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6E" w:rsidRPr="003573A0" w:rsidRDefault="00CB4C6E" w:rsidP="00CB4C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A0">
        <w:rPr>
          <w:rFonts w:ascii="Times New Roman" w:hAnsi="Times New Roman" w:cs="Times New Roman"/>
          <w:b/>
          <w:bCs/>
          <w:sz w:val="24"/>
          <w:szCs w:val="24"/>
        </w:rPr>
        <w:t>А К Т</w:t>
      </w:r>
    </w:p>
    <w:p w:rsidR="00687A88" w:rsidRPr="005C43A3" w:rsidRDefault="0067491B" w:rsidP="0068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687A88"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результатам внепланового контрольного мероприятия </w:t>
      </w:r>
    </w:p>
    <w:p w:rsidR="0067491B" w:rsidRPr="005C43A3" w:rsidRDefault="00687A88" w:rsidP="0068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«Проверка </w:t>
      </w:r>
      <w:r w:rsidR="00CB4C6E" w:rsidRPr="005C43A3">
        <w:rPr>
          <w:rFonts w:ascii="Times New Roman" w:hAnsi="Times New Roman" w:cs="Times New Roman"/>
          <w:b/>
          <w:bCs/>
          <w:sz w:val="24"/>
          <w:szCs w:val="24"/>
        </w:rPr>
        <w:t>финансов</w:t>
      </w:r>
      <w:r w:rsidR="0067491B" w:rsidRPr="005C43A3">
        <w:rPr>
          <w:rFonts w:ascii="Times New Roman" w:hAnsi="Times New Roman" w:cs="Times New Roman"/>
          <w:b/>
          <w:bCs/>
          <w:sz w:val="24"/>
          <w:szCs w:val="24"/>
        </w:rPr>
        <w:t>ых операций Администрации городского поселения</w:t>
      </w:r>
    </w:p>
    <w:p w:rsidR="00CB4C6E" w:rsidRPr="005C43A3" w:rsidRDefault="0067491B" w:rsidP="00687A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города Чадан </w:t>
      </w:r>
      <w:r w:rsidR="00F368E9" w:rsidRPr="005C43A3">
        <w:rPr>
          <w:rFonts w:ascii="Times New Roman" w:hAnsi="Times New Roman" w:cs="Times New Roman"/>
          <w:b/>
          <w:bCs/>
          <w:sz w:val="24"/>
          <w:szCs w:val="24"/>
        </w:rPr>
        <w:t>Дзун-Хемчикского кожууна</w:t>
      </w:r>
      <w:r w:rsidR="00007158"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 Р</w:t>
      </w:r>
      <w:r w:rsidR="00AF35B7"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еспублики </w:t>
      </w:r>
      <w:r w:rsidR="00007158" w:rsidRPr="005C43A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AF35B7" w:rsidRPr="005C43A3">
        <w:rPr>
          <w:rFonts w:ascii="Times New Roman" w:hAnsi="Times New Roman" w:cs="Times New Roman"/>
          <w:b/>
          <w:bCs/>
          <w:sz w:val="24"/>
          <w:szCs w:val="24"/>
        </w:rPr>
        <w:t>ыва</w:t>
      </w:r>
      <w:r w:rsidR="00687A88" w:rsidRPr="005C43A3">
        <w:rPr>
          <w:rFonts w:ascii="Times New Roman" w:hAnsi="Times New Roman" w:cs="Times New Roman"/>
          <w:b/>
          <w:bCs/>
          <w:sz w:val="24"/>
          <w:szCs w:val="24"/>
        </w:rPr>
        <w:t xml:space="preserve"> в части расчетов с поставщиками и подрядчиками</w:t>
      </w:r>
      <w:r w:rsidR="00A31D0F">
        <w:rPr>
          <w:rFonts w:ascii="Times New Roman" w:hAnsi="Times New Roman" w:cs="Times New Roman"/>
          <w:b/>
          <w:bCs/>
          <w:sz w:val="24"/>
          <w:szCs w:val="24"/>
        </w:rPr>
        <w:t xml:space="preserve"> за 2013-2014гг.</w:t>
      </w:r>
      <w:r w:rsidR="00687A88" w:rsidRPr="005C43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368E9" w:rsidRPr="00687A88" w:rsidRDefault="0067491B" w:rsidP="00F36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87A88">
        <w:rPr>
          <w:rFonts w:ascii="Times New Roman" w:hAnsi="Times New Roman" w:cs="Times New Roman"/>
          <w:b/>
          <w:bCs/>
        </w:rPr>
        <w:t xml:space="preserve"> </w:t>
      </w:r>
    </w:p>
    <w:p w:rsidR="00CB4C6E" w:rsidRPr="005A7A18" w:rsidRDefault="00CB4C6E" w:rsidP="00F368E9">
      <w:pPr>
        <w:tabs>
          <w:tab w:val="left" w:pos="6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A7A18">
        <w:rPr>
          <w:rFonts w:ascii="Times New Roman" w:hAnsi="Times New Roman" w:cs="Times New Roman"/>
          <w:bCs/>
        </w:rPr>
        <w:t>г.</w:t>
      </w:r>
      <w:r w:rsidR="005A7A18" w:rsidRPr="005A7A18">
        <w:rPr>
          <w:rFonts w:ascii="Times New Roman" w:hAnsi="Times New Roman" w:cs="Times New Roman"/>
          <w:bCs/>
        </w:rPr>
        <w:t xml:space="preserve"> Чадан</w:t>
      </w:r>
      <w:r w:rsidR="00F368E9" w:rsidRPr="005A7A18">
        <w:rPr>
          <w:rFonts w:ascii="Times New Roman" w:hAnsi="Times New Roman" w:cs="Times New Roman"/>
          <w:bCs/>
        </w:rPr>
        <w:t xml:space="preserve">                                                                             </w:t>
      </w:r>
      <w:r w:rsidR="005A7A18" w:rsidRPr="005A7A18">
        <w:rPr>
          <w:rFonts w:ascii="Times New Roman" w:hAnsi="Times New Roman" w:cs="Times New Roman"/>
          <w:bCs/>
        </w:rPr>
        <w:t xml:space="preserve">             </w:t>
      </w:r>
      <w:r w:rsidR="005A7A18">
        <w:rPr>
          <w:rFonts w:ascii="Times New Roman" w:hAnsi="Times New Roman" w:cs="Times New Roman"/>
          <w:bCs/>
        </w:rPr>
        <w:t xml:space="preserve">              </w:t>
      </w:r>
      <w:r w:rsidR="005A7A18" w:rsidRPr="005A7A18">
        <w:rPr>
          <w:rFonts w:ascii="Times New Roman" w:hAnsi="Times New Roman" w:cs="Times New Roman"/>
          <w:bCs/>
        </w:rPr>
        <w:t xml:space="preserve">     </w:t>
      </w:r>
      <w:r w:rsidR="0011175C" w:rsidRPr="005A7A18">
        <w:rPr>
          <w:rFonts w:ascii="Times New Roman" w:hAnsi="Times New Roman" w:cs="Times New Roman"/>
          <w:bCs/>
        </w:rPr>
        <w:t>«___»___________2014</w:t>
      </w:r>
      <w:r w:rsidR="00F368E9" w:rsidRPr="005A7A18">
        <w:rPr>
          <w:rFonts w:ascii="Times New Roman" w:hAnsi="Times New Roman" w:cs="Times New Roman"/>
          <w:bCs/>
        </w:rPr>
        <w:t xml:space="preserve"> год</w:t>
      </w:r>
    </w:p>
    <w:p w:rsidR="00F368E9" w:rsidRPr="005A7A18" w:rsidRDefault="00F368E9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91940" w:rsidRDefault="00CB4C6E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3A0">
        <w:rPr>
          <w:rFonts w:ascii="Times New Roman" w:hAnsi="Times New Roman" w:cs="Times New Roman"/>
          <w:sz w:val="24"/>
          <w:szCs w:val="24"/>
        </w:rPr>
        <w:t>На основании</w:t>
      </w:r>
      <w:r w:rsidR="00F368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67491B">
        <w:rPr>
          <w:rFonts w:ascii="Times New Roman" w:hAnsi="Times New Roman" w:cs="Times New Roman"/>
          <w:sz w:val="24"/>
          <w:szCs w:val="24"/>
        </w:rPr>
        <w:t>требования прокурора 6-187</w:t>
      </w:r>
      <w:r w:rsidR="00A745AC">
        <w:rPr>
          <w:rFonts w:ascii="Times New Roman" w:hAnsi="Times New Roman" w:cs="Times New Roman"/>
          <w:sz w:val="24"/>
          <w:szCs w:val="24"/>
        </w:rPr>
        <w:t>6/14 от 05.05.2014 года проведена внеплановая п</w:t>
      </w:r>
      <w:r w:rsidR="0067491B">
        <w:rPr>
          <w:rFonts w:ascii="Times New Roman" w:hAnsi="Times New Roman" w:cs="Times New Roman"/>
          <w:sz w:val="24"/>
          <w:szCs w:val="24"/>
        </w:rPr>
        <w:t>роверка финансовых операций в части расчетов с поставщиками и подрядчиками</w:t>
      </w:r>
      <w:r w:rsidR="00A745AC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город Чадан Дзун-Хемчикского кожууна Республики Тыва</w:t>
      </w:r>
      <w:r w:rsidR="0067491B">
        <w:rPr>
          <w:rFonts w:ascii="Times New Roman" w:hAnsi="Times New Roman" w:cs="Times New Roman"/>
          <w:sz w:val="24"/>
          <w:szCs w:val="24"/>
        </w:rPr>
        <w:t xml:space="preserve"> и.о. председателя Контрольно-счетного органа муниципал</w:t>
      </w:r>
      <w:r w:rsidR="00574D73">
        <w:rPr>
          <w:rFonts w:ascii="Times New Roman" w:hAnsi="Times New Roman" w:cs="Times New Roman"/>
          <w:sz w:val="24"/>
          <w:szCs w:val="24"/>
        </w:rPr>
        <w:t>ь</w:t>
      </w:r>
      <w:r w:rsidR="0067491B">
        <w:rPr>
          <w:rFonts w:ascii="Times New Roman" w:hAnsi="Times New Roman" w:cs="Times New Roman"/>
          <w:sz w:val="24"/>
          <w:szCs w:val="24"/>
        </w:rPr>
        <w:t xml:space="preserve">ного района Дзун-Хемчикский кожуун Республики Тыва </w:t>
      </w:r>
      <w:proofErr w:type="spellStart"/>
      <w:r w:rsidR="0067491B">
        <w:rPr>
          <w:rFonts w:ascii="Times New Roman" w:hAnsi="Times New Roman" w:cs="Times New Roman"/>
          <w:sz w:val="24"/>
          <w:szCs w:val="24"/>
        </w:rPr>
        <w:t>Чульдум</w:t>
      </w:r>
      <w:proofErr w:type="spellEnd"/>
      <w:r w:rsidR="0067491B">
        <w:rPr>
          <w:rFonts w:ascii="Times New Roman" w:hAnsi="Times New Roman" w:cs="Times New Roman"/>
          <w:sz w:val="24"/>
          <w:szCs w:val="24"/>
        </w:rPr>
        <w:t xml:space="preserve"> С</w:t>
      </w:r>
      <w:r w:rsidR="00A745AC">
        <w:rPr>
          <w:rFonts w:ascii="Times New Roman" w:hAnsi="Times New Roman" w:cs="Times New Roman"/>
          <w:sz w:val="24"/>
          <w:szCs w:val="24"/>
        </w:rPr>
        <w:t xml:space="preserve">амба </w:t>
      </w:r>
      <w:proofErr w:type="spellStart"/>
      <w:r w:rsidR="0067491B">
        <w:rPr>
          <w:rFonts w:ascii="Times New Roman" w:hAnsi="Times New Roman" w:cs="Times New Roman"/>
          <w:sz w:val="24"/>
          <w:szCs w:val="24"/>
        </w:rPr>
        <w:t>С</w:t>
      </w:r>
      <w:r w:rsidR="00A745AC">
        <w:rPr>
          <w:rFonts w:ascii="Times New Roman" w:hAnsi="Times New Roman" w:cs="Times New Roman"/>
          <w:sz w:val="24"/>
          <w:szCs w:val="24"/>
        </w:rPr>
        <w:t>урун-ооловичем</w:t>
      </w:r>
      <w:proofErr w:type="spellEnd"/>
      <w:r w:rsidR="00A745AC">
        <w:rPr>
          <w:rFonts w:ascii="Times New Roman" w:hAnsi="Times New Roman" w:cs="Times New Roman"/>
          <w:sz w:val="24"/>
          <w:szCs w:val="24"/>
        </w:rPr>
        <w:t xml:space="preserve"> </w:t>
      </w:r>
      <w:r w:rsidR="0067491B">
        <w:rPr>
          <w:rFonts w:ascii="Times New Roman" w:hAnsi="Times New Roman" w:cs="Times New Roman"/>
          <w:sz w:val="24"/>
          <w:szCs w:val="24"/>
        </w:rPr>
        <w:t>(руководитель контрольного м</w:t>
      </w:r>
      <w:proofErr w:type="gramEnd"/>
    </w:p>
    <w:p w:rsidR="003573A0" w:rsidRDefault="0067491B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ероприятия), </w:t>
      </w:r>
      <w:r w:rsidR="00F368E9" w:rsidRPr="003573A0">
        <w:rPr>
          <w:rFonts w:ascii="Times New Roman" w:hAnsi="Times New Roman" w:cs="Times New Roman"/>
          <w:sz w:val="24"/>
          <w:szCs w:val="24"/>
        </w:rPr>
        <w:t>инспект</w:t>
      </w:r>
      <w:r>
        <w:rPr>
          <w:rFonts w:ascii="Times New Roman" w:hAnsi="Times New Roman" w:cs="Times New Roman"/>
          <w:sz w:val="24"/>
          <w:szCs w:val="24"/>
        </w:rPr>
        <w:t>ором К</w:t>
      </w:r>
      <w:r w:rsidR="00C27CAD" w:rsidRPr="003573A0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proofErr w:type="spellStart"/>
      <w:r w:rsidR="00F368E9" w:rsidRPr="003573A0">
        <w:rPr>
          <w:rFonts w:ascii="Times New Roman" w:hAnsi="Times New Roman" w:cs="Times New Roman"/>
          <w:sz w:val="24"/>
          <w:szCs w:val="24"/>
        </w:rPr>
        <w:t>Кок-оол</w:t>
      </w:r>
      <w:proofErr w:type="spellEnd"/>
      <w:r w:rsidR="00F368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E9" w:rsidRPr="003573A0">
        <w:rPr>
          <w:rFonts w:ascii="Times New Roman" w:hAnsi="Times New Roman" w:cs="Times New Roman"/>
          <w:sz w:val="24"/>
          <w:szCs w:val="24"/>
        </w:rPr>
        <w:t>Б</w:t>
      </w:r>
      <w:r w:rsidR="00CD1AEE">
        <w:rPr>
          <w:rFonts w:ascii="Times New Roman" w:hAnsi="Times New Roman" w:cs="Times New Roman"/>
          <w:sz w:val="24"/>
          <w:szCs w:val="24"/>
        </w:rPr>
        <w:t>елекмаа</w:t>
      </w:r>
      <w:proofErr w:type="spellEnd"/>
      <w:r w:rsidR="00CD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AEE">
        <w:rPr>
          <w:rFonts w:ascii="Times New Roman" w:hAnsi="Times New Roman" w:cs="Times New Roman"/>
          <w:sz w:val="24"/>
          <w:szCs w:val="24"/>
        </w:rPr>
        <w:t>Давадоровной</w:t>
      </w:r>
      <w:proofErr w:type="spellEnd"/>
      <w:r w:rsidR="00CD1AEE">
        <w:rPr>
          <w:rFonts w:ascii="Times New Roman" w:hAnsi="Times New Roman" w:cs="Times New Roman"/>
          <w:sz w:val="24"/>
          <w:szCs w:val="24"/>
        </w:rPr>
        <w:t>,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главным специалис</w:t>
      </w:r>
      <w:r w:rsidR="00223983" w:rsidRPr="003573A0">
        <w:rPr>
          <w:rFonts w:ascii="Times New Roman" w:hAnsi="Times New Roman" w:cs="Times New Roman"/>
          <w:sz w:val="24"/>
          <w:szCs w:val="24"/>
        </w:rPr>
        <w:t>том К</w:t>
      </w:r>
      <w:r w:rsidR="00F368E9" w:rsidRPr="003573A0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proofErr w:type="spellStart"/>
      <w:r w:rsidR="00DF22C8" w:rsidRPr="003573A0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F368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8E9" w:rsidRPr="003573A0">
        <w:rPr>
          <w:rFonts w:ascii="Times New Roman" w:hAnsi="Times New Roman" w:cs="Times New Roman"/>
          <w:sz w:val="24"/>
          <w:szCs w:val="24"/>
        </w:rPr>
        <w:t>Д</w:t>
      </w:r>
      <w:r w:rsidR="00CD1AEE">
        <w:rPr>
          <w:rFonts w:ascii="Times New Roman" w:hAnsi="Times New Roman" w:cs="Times New Roman"/>
          <w:sz w:val="24"/>
          <w:szCs w:val="24"/>
        </w:rPr>
        <w:t>олгармаа</w:t>
      </w:r>
      <w:proofErr w:type="spellEnd"/>
      <w:r w:rsidR="00CD1AEE">
        <w:rPr>
          <w:rFonts w:ascii="Times New Roman" w:hAnsi="Times New Roman" w:cs="Times New Roman"/>
          <w:sz w:val="24"/>
          <w:szCs w:val="24"/>
        </w:rPr>
        <w:t xml:space="preserve"> </w:t>
      </w:r>
      <w:r w:rsidR="00F368E9" w:rsidRPr="003573A0">
        <w:rPr>
          <w:rFonts w:ascii="Times New Roman" w:hAnsi="Times New Roman" w:cs="Times New Roman"/>
          <w:sz w:val="24"/>
          <w:szCs w:val="24"/>
        </w:rPr>
        <w:t>И</w:t>
      </w:r>
      <w:r w:rsidR="00CD1AEE">
        <w:rPr>
          <w:rFonts w:ascii="Times New Roman" w:hAnsi="Times New Roman" w:cs="Times New Roman"/>
          <w:sz w:val="24"/>
          <w:szCs w:val="24"/>
        </w:rPr>
        <w:t>льиничной</w:t>
      </w:r>
      <w:r w:rsidR="00574D73">
        <w:rPr>
          <w:rFonts w:ascii="Times New Roman" w:hAnsi="Times New Roman" w:cs="Times New Roman"/>
          <w:sz w:val="24"/>
          <w:szCs w:val="24"/>
        </w:rPr>
        <w:t xml:space="preserve"> </w:t>
      </w:r>
      <w:r w:rsidR="00A745AC">
        <w:rPr>
          <w:rFonts w:ascii="Times New Roman" w:hAnsi="Times New Roman" w:cs="Times New Roman"/>
          <w:sz w:val="24"/>
          <w:szCs w:val="24"/>
        </w:rPr>
        <w:t>з</w:t>
      </w:r>
      <w:r w:rsidR="00CB4C6E" w:rsidRPr="003573A0">
        <w:rPr>
          <w:rFonts w:ascii="Times New Roman" w:hAnsi="Times New Roman" w:cs="Times New Roman"/>
          <w:sz w:val="24"/>
          <w:szCs w:val="24"/>
        </w:rPr>
        <w:t>а период с</w:t>
      </w:r>
      <w:r w:rsidR="00007158" w:rsidRPr="0035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D73">
        <w:rPr>
          <w:rFonts w:ascii="Times New Roman" w:hAnsi="Times New Roman" w:cs="Times New Roman"/>
          <w:sz w:val="24"/>
          <w:szCs w:val="24"/>
        </w:rPr>
        <w:t>01.01.2013 г.</w:t>
      </w:r>
      <w:r w:rsidR="00AF35B7" w:rsidRPr="003573A0">
        <w:rPr>
          <w:rFonts w:ascii="Times New Roman" w:hAnsi="Times New Roman" w:cs="Times New Roman"/>
          <w:sz w:val="24"/>
          <w:szCs w:val="24"/>
        </w:rPr>
        <w:t xml:space="preserve"> по </w:t>
      </w:r>
      <w:r w:rsidR="00574D73">
        <w:rPr>
          <w:rFonts w:ascii="Times New Roman" w:hAnsi="Times New Roman" w:cs="Times New Roman"/>
          <w:sz w:val="24"/>
          <w:szCs w:val="24"/>
        </w:rPr>
        <w:t xml:space="preserve">01.05.2014 </w:t>
      </w:r>
      <w:r w:rsidR="00007158" w:rsidRPr="003573A0">
        <w:rPr>
          <w:rFonts w:ascii="Times New Roman" w:hAnsi="Times New Roman" w:cs="Times New Roman"/>
          <w:sz w:val="24"/>
          <w:szCs w:val="24"/>
        </w:rPr>
        <w:t>г.</w:t>
      </w:r>
    </w:p>
    <w:p w:rsidR="00CB4C6E" w:rsidRPr="003573A0" w:rsidRDefault="00574D73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начата 19</w:t>
      </w:r>
      <w:r w:rsidR="00C27CAD" w:rsidRPr="003573A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27CAD" w:rsidRPr="003573A0">
        <w:rPr>
          <w:rFonts w:ascii="Times New Roman" w:hAnsi="Times New Roman" w:cs="Times New Roman"/>
          <w:sz w:val="24"/>
          <w:szCs w:val="24"/>
        </w:rPr>
        <w:t xml:space="preserve">.2014 и окончена </w:t>
      </w:r>
      <w:r>
        <w:rPr>
          <w:rFonts w:ascii="Times New Roman" w:hAnsi="Times New Roman" w:cs="Times New Roman"/>
          <w:sz w:val="24"/>
          <w:szCs w:val="24"/>
        </w:rPr>
        <w:t>26.05</w:t>
      </w:r>
      <w:r w:rsidR="00C27CAD" w:rsidRPr="003573A0">
        <w:rPr>
          <w:rFonts w:ascii="Times New Roman" w:hAnsi="Times New Roman" w:cs="Times New Roman"/>
          <w:sz w:val="24"/>
          <w:szCs w:val="24"/>
        </w:rPr>
        <w:t>.2014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года.</w:t>
      </w:r>
      <w:r w:rsidR="0035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C6E" w:rsidRPr="003573A0" w:rsidRDefault="00CB4C6E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Проверка проводилась по представленным документам.</w:t>
      </w:r>
      <w:r w:rsidR="00D32258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Pr="003573A0">
        <w:rPr>
          <w:rFonts w:ascii="Times New Roman" w:hAnsi="Times New Roman" w:cs="Times New Roman"/>
          <w:sz w:val="24"/>
          <w:szCs w:val="24"/>
        </w:rPr>
        <w:t>Банковские документы</w:t>
      </w:r>
      <w:r w:rsidR="00687A88">
        <w:rPr>
          <w:rFonts w:ascii="Times New Roman" w:hAnsi="Times New Roman" w:cs="Times New Roman"/>
          <w:sz w:val="24"/>
          <w:szCs w:val="24"/>
        </w:rPr>
        <w:t>, договора с поставщиками и подрядчиками</w:t>
      </w:r>
      <w:r w:rsidR="00DE4876">
        <w:rPr>
          <w:rFonts w:ascii="Times New Roman" w:hAnsi="Times New Roman" w:cs="Times New Roman"/>
          <w:sz w:val="24"/>
          <w:szCs w:val="24"/>
        </w:rPr>
        <w:t>,</w:t>
      </w:r>
      <w:r w:rsidR="00687A88">
        <w:rPr>
          <w:rFonts w:ascii="Times New Roman" w:hAnsi="Times New Roman" w:cs="Times New Roman"/>
          <w:sz w:val="24"/>
          <w:szCs w:val="24"/>
        </w:rPr>
        <w:t xml:space="preserve"> журналы операций № 4 по расчетам с поставщиками и подрядчиками</w:t>
      </w:r>
      <w:r w:rsidRPr="003573A0">
        <w:rPr>
          <w:rFonts w:ascii="Times New Roman" w:hAnsi="Times New Roman" w:cs="Times New Roman"/>
          <w:sz w:val="24"/>
          <w:szCs w:val="24"/>
        </w:rPr>
        <w:t xml:space="preserve"> за </w:t>
      </w:r>
      <w:r w:rsidR="003573A0">
        <w:rPr>
          <w:rFonts w:ascii="Times New Roman" w:hAnsi="Times New Roman" w:cs="Times New Roman"/>
          <w:sz w:val="24"/>
          <w:szCs w:val="24"/>
        </w:rPr>
        <w:t>проверяе</w:t>
      </w:r>
      <w:r w:rsidRPr="003573A0">
        <w:rPr>
          <w:rFonts w:ascii="Times New Roman" w:hAnsi="Times New Roman" w:cs="Times New Roman"/>
          <w:sz w:val="24"/>
          <w:szCs w:val="24"/>
        </w:rPr>
        <w:t>мый пер</w:t>
      </w:r>
      <w:r w:rsidR="003573A0">
        <w:rPr>
          <w:rFonts w:ascii="Times New Roman" w:hAnsi="Times New Roman" w:cs="Times New Roman"/>
          <w:sz w:val="24"/>
          <w:szCs w:val="24"/>
        </w:rPr>
        <w:t>иод проверены сплошным порядком</w:t>
      </w:r>
      <w:r w:rsidR="00A745AC">
        <w:rPr>
          <w:rFonts w:ascii="Times New Roman" w:hAnsi="Times New Roman" w:cs="Times New Roman"/>
          <w:sz w:val="24"/>
          <w:szCs w:val="24"/>
        </w:rPr>
        <w:t>.</w:t>
      </w:r>
    </w:p>
    <w:p w:rsidR="00C5170D" w:rsidRDefault="00AF39C3" w:rsidP="00AF3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Проверка проведена в соответствии с имеющимися полномочиями, а также Положением о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73A0">
        <w:rPr>
          <w:rFonts w:ascii="Times New Roman" w:hAnsi="Times New Roman" w:cs="Times New Roman"/>
          <w:sz w:val="24"/>
          <w:szCs w:val="24"/>
        </w:rPr>
        <w:t xml:space="preserve">трольно-счетном органе муниципального района Дзун-Хемчикский </w:t>
      </w:r>
      <w:proofErr w:type="gramStart"/>
      <w:r w:rsidRPr="003573A0">
        <w:rPr>
          <w:rFonts w:ascii="Times New Roman" w:hAnsi="Times New Roman" w:cs="Times New Roman"/>
          <w:sz w:val="24"/>
          <w:szCs w:val="24"/>
        </w:rPr>
        <w:t>кожуун Республики Тыва,  Программ</w:t>
      </w:r>
      <w:r w:rsidR="00574D73">
        <w:rPr>
          <w:rFonts w:ascii="Times New Roman" w:hAnsi="Times New Roman" w:cs="Times New Roman"/>
          <w:sz w:val="24"/>
          <w:szCs w:val="24"/>
        </w:rPr>
        <w:t>ой проведения проверки финансовых операций</w:t>
      </w:r>
      <w:r w:rsidRPr="003573A0">
        <w:rPr>
          <w:rFonts w:ascii="Times New Roman" w:hAnsi="Times New Roman" w:cs="Times New Roman"/>
          <w:sz w:val="24"/>
          <w:szCs w:val="24"/>
        </w:rPr>
        <w:t>, утвержденной и.о. председателя Контрольно-счетного органа муниципального района Дзун-Хемч</w:t>
      </w:r>
      <w:r w:rsidR="00574D73">
        <w:rPr>
          <w:rFonts w:ascii="Times New Roman" w:hAnsi="Times New Roman" w:cs="Times New Roman"/>
          <w:sz w:val="24"/>
          <w:szCs w:val="24"/>
        </w:rPr>
        <w:t>икский кожуун РТ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74D73">
        <w:rPr>
          <w:rFonts w:ascii="Times New Roman" w:hAnsi="Times New Roman" w:cs="Times New Roman"/>
          <w:sz w:val="24"/>
          <w:szCs w:val="24"/>
        </w:rPr>
        <w:t>19.05</w:t>
      </w:r>
      <w:r>
        <w:rPr>
          <w:rFonts w:ascii="Times New Roman" w:hAnsi="Times New Roman" w:cs="Times New Roman"/>
          <w:sz w:val="24"/>
          <w:szCs w:val="24"/>
        </w:rPr>
        <w:t xml:space="preserve">.2014 г., </w:t>
      </w:r>
      <w:r w:rsidR="00965B96" w:rsidRPr="003573A0">
        <w:rPr>
          <w:rFonts w:ascii="Times New Roman" w:hAnsi="Times New Roman" w:cs="Times New Roman"/>
          <w:sz w:val="24"/>
          <w:szCs w:val="24"/>
        </w:rPr>
        <w:t>с Конституций Российской Федерации, с Бюджетным кодексом РФ», Федеральным законом от 06.12.2011г. № 402-ФЗ «О бухгалтерском учете», Федеральным законом от 06.10.2003г.  № 131-ФЗ «Об общих принципах организации местного самоуправления в Российской Федерации», Инструкцией по применению Плана счетов бухгалтерского</w:t>
      </w:r>
      <w:proofErr w:type="gramEnd"/>
      <w:r w:rsidR="00965B96" w:rsidRPr="003573A0">
        <w:rPr>
          <w:rFonts w:ascii="Times New Roman" w:hAnsi="Times New Roman" w:cs="Times New Roman"/>
          <w:sz w:val="24"/>
          <w:szCs w:val="24"/>
        </w:rPr>
        <w:t xml:space="preserve"> учета бюджетных учреждений утвержденная Приказом М</w:t>
      </w:r>
      <w:r w:rsidR="00E7110E" w:rsidRPr="003573A0">
        <w:rPr>
          <w:rFonts w:ascii="Times New Roman" w:hAnsi="Times New Roman" w:cs="Times New Roman"/>
          <w:sz w:val="24"/>
          <w:szCs w:val="24"/>
        </w:rPr>
        <w:t>инфина РФ от 16.12.2010 г. № 174</w:t>
      </w:r>
      <w:r w:rsidR="00965B96" w:rsidRPr="003573A0">
        <w:rPr>
          <w:rFonts w:ascii="Times New Roman" w:hAnsi="Times New Roman" w:cs="Times New Roman"/>
          <w:sz w:val="24"/>
          <w:szCs w:val="24"/>
        </w:rPr>
        <w:t>н, Инструкции по бюджетному учету, утвержденной приказом Минфина РФ от 26 а</w:t>
      </w:r>
      <w:r w:rsidR="00574D73">
        <w:rPr>
          <w:rFonts w:ascii="Times New Roman" w:hAnsi="Times New Roman" w:cs="Times New Roman"/>
          <w:sz w:val="24"/>
          <w:szCs w:val="24"/>
        </w:rPr>
        <w:t>вгуста 2004 г. № 70н, Инструкцией</w:t>
      </w:r>
      <w:r w:rsidR="00965B96" w:rsidRPr="003573A0">
        <w:rPr>
          <w:rFonts w:ascii="Times New Roman" w:hAnsi="Times New Roman" w:cs="Times New Roman"/>
          <w:sz w:val="24"/>
          <w:szCs w:val="24"/>
        </w:rPr>
        <w:t xml:space="preserve"> по бюджетному учету, утвержденной приказом Минфина РФ от 01 декабря 2010 г. № 157н</w:t>
      </w:r>
      <w:r w:rsidR="00CD1AEE">
        <w:rPr>
          <w:rFonts w:ascii="Times New Roman" w:hAnsi="Times New Roman" w:cs="Times New Roman"/>
          <w:sz w:val="24"/>
          <w:szCs w:val="24"/>
        </w:rPr>
        <w:t>.</w:t>
      </w:r>
    </w:p>
    <w:p w:rsidR="00CD1AEE" w:rsidRPr="00AF39C3" w:rsidRDefault="00CD1AEE" w:rsidP="00AF3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70D" w:rsidRDefault="00CB4C6E" w:rsidP="00C5170D">
      <w:pPr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C5170D" w:rsidRDefault="00CB4C6E" w:rsidP="00C5170D">
      <w:pPr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70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E4876">
        <w:rPr>
          <w:rFonts w:ascii="Times New Roman" w:hAnsi="Times New Roman" w:cs="Times New Roman"/>
          <w:bCs/>
          <w:sz w:val="24"/>
          <w:szCs w:val="24"/>
        </w:rPr>
        <w:t>Общие</w:t>
      </w: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све</w:t>
      </w:r>
      <w:r w:rsidR="00DE4876">
        <w:rPr>
          <w:rFonts w:ascii="Times New Roman" w:hAnsi="Times New Roman" w:cs="Times New Roman"/>
          <w:bCs/>
          <w:sz w:val="24"/>
          <w:szCs w:val="24"/>
        </w:rPr>
        <w:t>дения о проверяемой организации:</w:t>
      </w:r>
    </w:p>
    <w:p w:rsidR="00574D73" w:rsidRDefault="00574D73" w:rsidP="00E6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Полное наименование проверяемой организации: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715B">
        <w:rPr>
          <w:rFonts w:ascii="Times New Roman" w:hAnsi="Times New Roman" w:cs="Times New Roman"/>
          <w:sz w:val="24"/>
          <w:szCs w:val="24"/>
        </w:rPr>
        <w:t>городско</w:t>
      </w:r>
      <w:r w:rsidR="00CD1AEE">
        <w:rPr>
          <w:rFonts w:ascii="Times New Roman" w:hAnsi="Times New Roman" w:cs="Times New Roman"/>
          <w:sz w:val="24"/>
          <w:szCs w:val="24"/>
        </w:rPr>
        <w:t>го</w:t>
      </w:r>
      <w:r w:rsidR="0066715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D1AE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горо</w:t>
      </w:r>
      <w:r w:rsidR="0066715B">
        <w:rPr>
          <w:rFonts w:ascii="Times New Roman" w:hAnsi="Times New Roman" w:cs="Times New Roman"/>
          <w:sz w:val="24"/>
          <w:szCs w:val="24"/>
        </w:rPr>
        <w:t xml:space="preserve">д Чадан Дзун-Хемчикского </w:t>
      </w:r>
      <w:r w:rsidR="00CD1AEE">
        <w:rPr>
          <w:rFonts w:ascii="Times New Roman" w:hAnsi="Times New Roman" w:cs="Times New Roman"/>
          <w:sz w:val="24"/>
          <w:szCs w:val="24"/>
        </w:rPr>
        <w:t>кожууна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CB4C6E" w:rsidRPr="003573A0" w:rsidRDefault="00574D73" w:rsidP="00E6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C6E" w:rsidRPr="003573A0">
        <w:rPr>
          <w:rFonts w:ascii="Times New Roman" w:hAnsi="Times New Roman" w:cs="Times New Roman"/>
          <w:sz w:val="24"/>
          <w:szCs w:val="24"/>
        </w:rPr>
        <w:t>Сокращенное наименов</w:t>
      </w:r>
      <w:r w:rsidR="00D32258" w:rsidRPr="003573A0">
        <w:rPr>
          <w:rFonts w:ascii="Times New Roman" w:hAnsi="Times New Roman" w:cs="Times New Roman"/>
          <w:sz w:val="24"/>
          <w:szCs w:val="24"/>
        </w:rPr>
        <w:t xml:space="preserve">ание проверяемой организации: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D32258" w:rsidRPr="00357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ГП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ада</w:t>
      </w:r>
      <w:r w:rsidR="00CD1AEE">
        <w:rPr>
          <w:rFonts w:ascii="Times New Roman" w:hAnsi="Times New Roman" w:cs="Times New Roman"/>
          <w:sz w:val="24"/>
          <w:szCs w:val="24"/>
        </w:rPr>
        <w:t>н (далее Администрация</w:t>
      </w:r>
      <w:r w:rsidR="00F4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 xml:space="preserve"> Чадан</w:t>
      </w:r>
      <w:r w:rsidR="00CD1A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C6E" w:rsidRPr="003573A0" w:rsidRDefault="00CD1AEE" w:rsidP="00CD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2258" w:rsidRPr="003573A0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574D73">
        <w:rPr>
          <w:rFonts w:ascii="Times New Roman" w:hAnsi="Times New Roman" w:cs="Times New Roman"/>
          <w:sz w:val="24"/>
          <w:szCs w:val="24"/>
        </w:rPr>
        <w:t>Администрации ГП г. Чадан</w:t>
      </w:r>
      <w:r w:rsidR="00D2550A" w:rsidRPr="003573A0">
        <w:rPr>
          <w:rFonts w:ascii="Times New Roman" w:hAnsi="Times New Roman" w:cs="Times New Roman"/>
          <w:sz w:val="24"/>
          <w:szCs w:val="24"/>
        </w:rPr>
        <w:t>: 6</w:t>
      </w:r>
      <w:r w:rsidR="00D32258" w:rsidRPr="003573A0">
        <w:rPr>
          <w:rFonts w:ascii="Times New Roman" w:hAnsi="Times New Roman" w:cs="Times New Roman"/>
          <w:sz w:val="24"/>
          <w:szCs w:val="24"/>
        </w:rPr>
        <w:t>68110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, </w:t>
      </w:r>
      <w:r w:rsidR="00D32258" w:rsidRPr="003573A0">
        <w:rPr>
          <w:rFonts w:ascii="Times New Roman" w:hAnsi="Times New Roman" w:cs="Times New Roman"/>
          <w:sz w:val="24"/>
          <w:szCs w:val="24"/>
        </w:rPr>
        <w:t>Республика Тыва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, </w:t>
      </w:r>
      <w:r w:rsidR="00331301">
        <w:rPr>
          <w:rFonts w:ascii="Times New Roman" w:hAnsi="Times New Roman" w:cs="Times New Roman"/>
          <w:sz w:val="24"/>
          <w:szCs w:val="24"/>
        </w:rPr>
        <w:t xml:space="preserve">Дзун-Хемчикский кожуун, </w:t>
      </w:r>
      <w:r w:rsidR="00D32258" w:rsidRPr="003573A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32258" w:rsidRPr="003573A0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C0A31" w:rsidRPr="003573A0">
        <w:rPr>
          <w:rFonts w:ascii="Times New Roman" w:hAnsi="Times New Roman" w:cs="Times New Roman"/>
          <w:sz w:val="24"/>
          <w:szCs w:val="24"/>
        </w:rPr>
        <w:t>адан</w:t>
      </w:r>
      <w:r w:rsidR="00574D73">
        <w:rPr>
          <w:rFonts w:ascii="Times New Roman" w:hAnsi="Times New Roman" w:cs="Times New Roman"/>
          <w:sz w:val="24"/>
          <w:szCs w:val="24"/>
        </w:rPr>
        <w:t>, ул. Ленина</w:t>
      </w:r>
      <w:r w:rsidR="00DE2016">
        <w:rPr>
          <w:rFonts w:ascii="Times New Roman" w:hAnsi="Times New Roman" w:cs="Times New Roman"/>
          <w:sz w:val="24"/>
          <w:szCs w:val="24"/>
        </w:rPr>
        <w:t>, д. 50</w:t>
      </w:r>
      <w:r w:rsidR="00CB4C6E" w:rsidRPr="003573A0">
        <w:rPr>
          <w:rFonts w:ascii="Times New Roman" w:hAnsi="Times New Roman" w:cs="Times New Roman"/>
          <w:sz w:val="24"/>
          <w:szCs w:val="24"/>
        </w:rPr>
        <w:t>.</w:t>
      </w:r>
    </w:p>
    <w:p w:rsidR="00CB4C6E" w:rsidRPr="003573A0" w:rsidRDefault="00CD1AEE" w:rsidP="00CD1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4C6E" w:rsidRPr="003573A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08.08.2001 № 129-ФЗ «О государственной</w:t>
      </w:r>
      <w:r w:rsidR="00537105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D2550A" w:rsidRPr="003573A0">
        <w:rPr>
          <w:rFonts w:ascii="Times New Roman" w:hAnsi="Times New Roman" w:cs="Times New Roman"/>
          <w:sz w:val="24"/>
          <w:szCs w:val="24"/>
        </w:rPr>
        <w:t xml:space="preserve">регистрации юридических лиц» </w:t>
      </w:r>
      <w:r w:rsidR="00EC31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B4C6E" w:rsidRPr="003573A0">
        <w:rPr>
          <w:rFonts w:ascii="Times New Roman" w:hAnsi="Times New Roman" w:cs="Times New Roman"/>
          <w:sz w:val="24"/>
          <w:szCs w:val="24"/>
        </w:rPr>
        <w:t>внесено в</w:t>
      </w:r>
      <w:r w:rsidR="00537105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CB4C6E" w:rsidRPr="003573A0">
        <w:rPr>
          <w:rFonts w:ascii="Times New Roman" w:hAnsi="Times New Roman" w:cs="Times New Roman"/>
          <w:sz w:val="24"/>
          <w:szCs w:val="24"/>
        </w:rPr>
        <w:t>единый государственный реестр юридических лиц под основным государственным</w:t>
      </w:r>
      <w:r w:rsidR="00537105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D2550A" w:rsidRPr="003573A0">
        <w:rPr>
          <w:rFonts w:ascii="Times New Roman" w:hAnsi="Times New Roman" w:cs="Times New Roman"/>
          <w:sz w:val="24"/>
          <w:szCs w:val="24"/>
        </w:rPr>
        <w:t xml:space="preserve">регистрационным номером </w:t>
      </w:r>
      <w:r w:rsidR="00A62E89">
        <w:rPr>
          <w:rFonts w:ascii="Times New Roman" w:hAnsi="Times New Roman" w:cs="Times New Roman"/>
          <w:sz w:val="24"/>
          <w:szCs w:val="24"/>
        </w:rPr>
        <w:t>1021700624549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согласно сви</w:t>
      </w:r>
      <w:r w:rsidR="00D2550A" w:rsidRPr="003573A0">
        <w:rPr>
          <w:rFonts w:ascii="Times New Roman" w:hAnsi="Times New Roman" w:cs="Times New Roman"/>
          <w:sz w:val="24"/>
          <w:szCs w:val="24"/>
        </w:rPr>
        <w:t xml:space="preserve">детельству серии 17 № </w:t>
      </w:r>
      <w:r w:rsidR="00A62E89">
        <w:rPr>
          <w:rFonts w:ascii="Times New Roman" w:hAnsi="Times New Roman" w:cs="Times New Roman"/>
          <w:sz w:val="24"/>
          <w:szCs w:val="24"/>
        </w:rPr>
        <w:t>000541645</w:t>
      </w:r>
      <w:r w:rsidR="00537105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выданному </w:t>
      </w:r>
      <w:r w:rsidR="00D2550A" w:rsidRPr="003573A0">
        <w:rPr>
          <w:rFonts w:ascii="Times New Roman" w:hAnsi="Times New Roman" w:cs="Times New Roman"/>
          <w:sz w:val="24"/>
          <w:szCs w:val="24"/>
        </w:rPr>
        <w:t>Межрайонной и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="00D2550A" w:rsidRPr="003573A0">
        <w:rPr>
          <w:rFonts w:ascii="Times New Roman" w:hAnsi="Times New Roman" w:cs="Times New Roman"/>
          <w:sz w:val="24"/>
          <w:szCs w:val="24"/>
        </w:rPr>
        <w:t>№ 4 по Респ</w:t>
      </w:r>
      <w:r w:rsidR="00223983" w:rsidRPr="003573A0">
        <w:rPr>
          <w:rFonts w:ascii="Times New Roman" w:hAnsi="Times New Roman" w:cs="Times New Roman"/>
          <w:sz w:val="24"/>
          <w:szCs w:val="24"/>
        </w:rPr>
        <w:t>у</w:t>
      </w:r>
      <w:r w:rsidR="00D2550A" w:rsidRPr="003573A0">
        <w:rPr>
          <w:rFonts w:ascii="Times New Roman" w:hAnsi="Times New Roman" w:cs="Times New Roman"/>
          <w:sz w:val="24"/>
          <w:szCs w:val="24"/>
        </w:rPr>
        <w:t>блик</w:t>
      </w:r>
      <w:r w:rsidR="00A62E89">
        <w:rPr>
          <w:rFonts w:ascii="Times New Roman" w:hAnsi="Times New Roman" w:cs="Times New Roman"/>
          <w:sz w:val="24"/>
          <w:szCs w:val="24"/>
        </w:rPr>
        <w:t>е Тыва 18 июля 2012</w:t>
      </w:r>
      <w:r w:rsidR="00D2550A" w:rsidRPr="003573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4C6E" w:rsidRPr="003573A0">
        <w:rPr>
          <w:rFonts w:ascii="Times New Roman" w:hAnsi="Times New Roman" w:cs="Times New Roman"/>
          <w:sz w:val="24"/>
          <w:szCs w:val="24"/>
        </w:rPr>
        <w:t>.</w:t>
      </w:r>
    </w:p>
    <w:p w:rsidR="00CB4C6E" w:rsidRPr="003573A0" w:rsidRDefault="00CB4C6E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lastRenderedPageBreak/>
        <w:t>Идентификационный ном</w:t>
      </w:r>
      <w:r w:rsidR="00D2550A" w:rsidRPr="003573A0">
        <w:rPr>
          <w:rFonts w:ascii="Times New Roman" w:hAnsi="Times New Roman" w:cs="Times New Roman"/>
          <w:sz w:val="24"/>
          <w:szCs w:val="24"/>
        </w:rPr>
        <w:t xml:space="preserve">ер налогоплательщика (ИНН) </w:t>
      </w:r>
      <w:r w:rsidR="00DE2016">
        <w:rPr>
          <w:rFonts w:ascii="Times New Roman" w:hAnsi="Times New Roman" w:cs="Times New Roman"/>
          <w:sz w:val="24"/>
          <w:szCs w:val="24"/>
        </w:rPr>
        <w:t>Администрации- 1709001895</w:t>
      </w:r>
      <w:r w:rsidRPr="003573A0">
        <w:rPr>
          <w:rFonts w:ascii="Times New Roman" w:hAnsi="Times New Roman" w:cs="Times New Roman"/>
          <w:sz w:val="24"/>
          <w:szCs w:val="24"/>
        </w:rPr>
        <w:t xml:space="preserve"> с кодом причины постановки на учет юридического лица (КПП)</w:t>
      </w:r>
    </w:p>
    <w:p w:rsidR="00CB4C6E" w:rsidRPr="003573A0" w:rsidRDefault="00D2550A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170901001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согласно свидетельству о постановке на учет юридического лица в налоговом органе</w:t>
      </w:r>
      <w:r w:rsid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A62E89">
        <w:rPr>
          <w:rFonts w:ascii="Times New Roman" w:hAnsi="Times New Roman" w:cs="Times New Roman"/>
          <w:sz w:val="24"/>
          <w:szCs w:val="24"/>
        </w:rPr>
        <w:t>серии 17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 № </w:t>
      </w:r>
      <w:r w:rsidR="00A62E89">
        <w:rPr>
          <w:rFonts w:ascii="Times New Roman" w:hAnsi="Times New Roman" w:cs="Times New Roman"/>
          <w:sz w:val="24"/>
          <w:szCs w:val="24"/>
        </w:rPr>
        <w:t>000541650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, выданному </w:t>
      </w:r>
      <w:r w:rsidR="00A57EB7" w:rsidRPr="003573A0">
        <w:rPr>
          <w:rFonts w:ascii="Times New Roman" w:hAnsi="Times New Roman" w:cs="Times New Roman"/>
          <w:sz w:val="24"/>
          <w:szCs w:val="24"/>
        </w:rPr>
        <w:t>Межрайонной и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нспекцией Федеральной налоговой службы 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№ 4 </w:t>
      </w:r>
      <w:r w:rsidR="00A62E89">
        <w:rPr>
          <w:rFonts w:ascii="Times New Roman" w:hAnsi="Times New Roman" w:cs="Times New Roman"/>
          <w:sz w:val="24"/>
          <w:szCs w:val="24"/>
        </w:rPr>
        <w:t>по Республике Тыва 15 июля 1994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B4C6E" w:rsidRPr="003573A0" w:rsidRDefault="00CB4C6E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В соответствии с информационным пис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ьмом об учете в </w:t>
      </w:r>
      <w:proofErr w:type="spellStart"/>
      <w:r w:rsidR="00A57EB7" w:rsidRPr="003573A0">
        <w:rPr>
          <w:rFonts w:ascii="Times New Roman" w:hAnsi="Times New Roman" w:cs="Times New Roman"/>
          <w:sz w:val="24"/>
          <w:szCs w:val="24"/>
        </w:rPr>
        <w:t>Статрегистре</w:t>
      </w:r>
      <w:proofErr w:type="spellEnd"/>
      <w:r w:rsidR="00A57EB7" w:rsidRPr="0035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B7" w:rsidRPr="003573A0">
        <w:rPr>
          <w:rFonts w:ascii="Times New Roman" w:hAnsi="Times New Roman" w:cs="Times New Roman"/>
          <w:sz w:val="24"/>
          <w:szCs w:val="24"/>
        </w:rPr>
        <w:t>Тыва</w:t>
      </w:r>
      <w:r w:rsidRPr="003573A0">
        <w:rPr>
          <w:rFonts w:ascii="Times New Roman" w:hAnsi="Times New Roman" w:cs="Times New Roman"/>
          <w:sz w:val="24"/>
          <w:szCs w:val="24"/>
        </w:rPr>
        <w:t>стата</w:t>
      </w:r>
      <w:proofErr w:type="spellEnd"/>
      <w:r w:rsidRPr="003573A0">
        <w:rPr>
          <w:rFonts w:ascii="Times New Roman" w:hAnsi="Times New Roman" w:cs="Times New Roman"/>
          <w:sz w:val="24"/>
          <w:szCs w:val="24"/>
        </w:rPr>
        <w:t xml:space="preserve"> от</w:t>
      </w:r>
      <w:r w:rsidR="0066715B">
        <w:rPr>
          <w:rFonts w:ascii="Times New Roman" w:hAnsi="Times New Roman" w:cs="Times New Roman"/>
          <w:sz w:val="24"/>
          <w:szCs w:val="24"/>
        </w:rPr>
        <w:t xml:space="preserve"> 22.05.2006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 № </w:t>
      </w:r>
      <w:r w:rsidR="0066715B">
        <w:rPr>
          <w:rFonts w:ascii="Times New Roman" w:hAnsi="Times New Roman" w:cs="Times New Roman"/>
          <w:sz w:val="24"/>
          <w:szCs w:val="24"/>
        </w:rPr>
        <w:t>683</w:t>
      </w:r>
      <w:r w:rsidRPr="003573A0">
        <w:rPr>
          <w:rFonts w:ascii="Times New Roman" w:hAnsi="Times New Roman" w:cs="Times New Roman"/>
          <w:sz w:val="24"/>
          <w:szCs w:val="24"/>
        </w:rPr>
        <w:t xml:space="preserve">, выданным 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Территориальным орган Федеральной службы государственной статистики по Республике Тыва </w:t>
      </w:r>
      <w:r w:rsidR="00DE2016">
        <w:rPr>
          <w:rFonts w:ascii="Times New Roman" w:hAnsi="Times New Roman" w:cs="Times New Roman"/>
          <w:sz w:val="24"/>
          <w:szCs w:val="24"/>
        </w:rPr>
        <w:t>Администрации</w:t>
      </w:r>
      <w:r w:rsidRPr="003573A0">
        <w:rPr>
          <w:rFonts w:ascii="Times New Roman" w:hAnsi="Times New Roman" w:cs="Times New Roman"/>
          <w:sz w:val="24"/>
          <w:szCs w:val="24"/>
        </w:rPr>
        <w:t xml:space="preserve"> присвоены следующие коды по общероссийским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Pr="003573A0">
        <w:rPr>
          <w:rFonts w:ascii="Times New Roman" w:hAnsi="Times New Roman" w:cs="Times New Roman"/>
          <w:sz w:val="24"/>
          <w:szCs w:val="24"/>
        </w:rPr>
        <w:t>классификаторам:</w:t>
      </w:r>
    </w:p>
    <w:p w:rsidR="00CB4C6E" w:rsidRPr="003573A0" w:rsidRDefault="00A62E89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- 40873420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CB4C6E" w:rsidRPr="003573A0" w:rsidRDefault="00A57EB7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ОКОГУ - </w:t>
      </w:r>
      <w:r w:rsidR="00A62E89">
        <w:rPr>
          <w:rFonts w:ascii="Times New Roman" w:hAnsi="Times New Roman" w:cs="Times New Roman"/>
          <w:sz w:val="24"/>
          <w:szCs w:val="24"/>
        </w:rPr>
        <w:t>31400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CB4C6E" w:rsidRPr="003573A0" w:rsidRDefault="00A62E89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 - 93215501000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CB4C6E" w:rsidRPr="003573A0" w:rsidRDefault="00A62E89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- 93615101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CB4C6E" w:rsidRPr="003573A0" w:rsidRDefault="00A57EB7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>ОКФС - 14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CB4C6E" w:rsidRPr="003573A0" w:rsidRDefault="00A57EB7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3A0">
        <w:rPr>
          <w:rFonts w:ascii="Times New Roman" w:hAnsi="Times New Roman" w:cs="Times New Roman"/>
          <w:sz w:val="24"/>
          <w:szCs w:val="24"/>
        </w:rPr>
        <w:t xml:space="preserve">ОКОПФ - </w:t>
      </w:r>
      <w:r w:rsidR="00A62E89">
        <w:rPr>
          <w:rFonts w:ascii="Times New Roman" w:hAnsi="Times New Roman" w:cs="Times New Roman"/>
          <w:sz w:val="24"/>
          <w:szCs w:val="24"/>
        </w:rPr>
        <w:t>81</w:t>
      </w:r>
      <w:r w:rsidR="00CB4C6E" w:rsidRPr="003573A0">
        <w:rPr>
          <w:rFonts w:ascii="Times New Roman" w:hAnsi="Times New Roman" w:cs="Times New Roman"/>
          <w:sz w:val="24"/>
          <w:szCs w:val="24"/>
        </w:rPr>
        <w:t>;</w:t>
      </w:r>
    </w:p>
    <w:p w:rsidR="00A57EB7" w:rsidRPr="003573A0" w:rsidRDefault="0066715B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 – 75.11.31</w:t>
      </w:r>
      <w:r w:rsidR="00A57EB7" w:rsidRPr="00357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C6E" w:rsidRPr="003573A0" w:rsidRDefault="00DE2016" w:rsidP="00357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4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 xml:space="preserve"> Чадан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66715B">
        <w:rPr>
          <w:rFonts w:ascii="Times New Roman" w:hAnsi="Times New Roman" w:cs="Times New Roman"/>
          <w:sz w:val="24"/>
          <w:szCs w:val="24"/>
        </w:rPr>
        <w:t xml:space="preserve">обеспечение функций и полномочий, представленных исполнительно-распорядительным органом местного самоуправления законодательством </w:t>
      </w:r>
      <w:r w:rsidR="00343D09">
        <w:rPr>
          <w:rFonts w:ascii="Times New Roman" w:hAnsi="Times New Roman" w:cs="Times New Roman"/>
          <w:sz w:val="24"/>
          <w:szCs w:val="24"/>
        </w:rPr>
        <w:t>Р</w:t>
      </w:r>
      <w:r w:rsidR="0066715B">
        <w:rPr>
          <w:rFonts w:ascii="Times New Roman" w:hAnsi="Times New Roman" w:cs="Times New Roman"/>
          <w:sz w:val="24"/>
          <w:szCs w:val="24"/>
        </w:rPr>
        <w:t>оссийской Федерации, Республики Тыва о местно</w:t>
      </w:r>
      <w:r w:rsidR="00343D09">
        <w:rPr>
          <w:rFonts w:ascii="Times New Roman" w:hAnsi="Times New Roman" w:cs="Times New Roman"/>
          <w:sz w:val="24"/>
          <w:szCs w:val="24"/>
        </w:rPr>
        <w:t>м самоуправлении и Уставом города, направленных на создание нормальных условий для деятельности населения города.</w:t>
      </w:r>
    </w:p>
    <w:p w:rsidR="003573A0" w:rsidRDefault="00343D09" w:rsidP="00343D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 xml:space="preserve"> Чадан </w:t>
      </w:r>
      <w:r w:rsidR="00CB4C6E" w:rsidRPr="003573A0">
        <w:rPr>
          <w:rFonts w:ascii="Times New Roman" w:hAnsi="Times New Roman" w:cs="Times New Roman"/>
          <w:sz w:val="24"/>
          <w:szCs w:val="24"/>
        </w:rPr>
        <w:t>в прове</w:t>
      </w:r>
      <w:r>
        <w:rPr>
          <w:rFonts w:ascii="Times New Roman" w:hAnsi="Times New Roman" w:cs="Times New Roman"/>
          <w:sz w:val="24"/>
          <w:szCs w:val="24"/>
        </w:rPr>
        <w:t xml:space="preserve">ряемом периоде осуществляло свою </w:t>
      </w:r>
      <w:r w:rsidR="00CB4C6E" w:rsidRPr="003573A0">
        <w:rPr>
          <w:rFonts w:ascii="Times New Roman" w:hAnsi="Times New Roman" w:cs="Times New Roman"/>
          <w:sz w:val="24"/>
          <w:szCs w:val="24"/>
        </w:rPr>
        <w:t>деятельность в соотве</w:t>
      </w:r>
      <w:r w:rsidR="000F1634" w:rsidRPr="003573A0">
        <w:rPr>
          <w:rFonts w:ascii="Times New Roman" w:hAnsi="Times New Roman" w:cs="Times New Roman"/>
          <w:sz w:val="24"/>
          <w:szCs w:val="24"/>
        </w:rPr>
        <w:t>т</w:t>
      </w:r>
      <w:r w:rsidR="003573A0">
        <w:rPr>
          <w:rFonts w:ascii="Times New Roman" w:hAnsi="Times New Roman" w:cs="Times New Roman"/>
          <w:sz w:val="24"/>
          <w:szCs w:val="24"/>
        </w:rPr>
        <w:t>ствии:</w:t>
      </w:r>
    </w:p>
    <w:p w:rsidR="00CB4C6E" w:rsidRPr="003573A0" w:rsidRDefault="003573A0" w:rsidP="00343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с </w:t>
      </w:r>
      <w:r w:rsidR="00343D09">
        <w:rPr>
          <w:rFonts w:ascii="Times New Roman" w:hAnsi="Times New Roman" w:cs="Times New Roman"/>
          <w:sz w:val="24"/>
          <w:szCs w:val="24"/>
        </w:rPr>
        <w:t xml:space="preserve">Положением об администрации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343D0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«городское поселение город Чадан (</w:t>
      </w:r>
      <w:proofErr w:type="spellStart"/>
      <w:r w:rsidR="00343D09">
        <w:rPr>
          <w:rFonts w:ascii="Times New Roman" w:hAnsi="Times New Roman" w:cs="Times New Roman"/>
          <w:sz w:val="24"/>
          <w:szCs w:val="24"/>
        </w:rPr>
        <w:t>Чадаана</w:t>
      </w:r>
      <w:proofErr w:type="spellEnd"/>
      <w:r w:rsidR="00343D09">
        <w:rPr>
          <w:rFonts w:ascii="Times New Roman" w:hAnsi="Times New Roman" w:cs="Times New Roman"/>
          <w:sz w:val="24"/>
          <w:szCs w:val="24"/>
        </w:rPr>
        <w:t>)» Дзун-Хемчикского района Республики Тыва</w:t>
      </w:r>
      <w:r w:rsidR="00331301">
        <w:rPr>
          <w:rFonts w:ascii="Times New Roman" w:hAnsi="Times New Roman" w:cs="Times New Roman"/>
          <w:sz w:val="24"/>
          <w:szCs w:val="24"/>
        </w:rPr>
        <w:t xml:space="preserve">, утвержденным Решением Хурала представителей городского поселения город Чадан № 54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от </w:t>
      </w:r>
      <w:r w:rsidR="00343D09">
        <w:rPr>
          <w:rFonts w:ascii="Times New Roman" w:hAnsi="Times New Roman" w:cs="Times New Roman"/>
          <w:sz w:val="24"/>
          <w:szCs w:val="24"/>
        </w:rPr>
        <w:t>26.06</w:t>
      </w:r>
      <w:r w:rsidR="000F1634" w:rsidRPr="003573A0">
        <w:rPr>
          <w:rFonts w:ascii="Times New Roman" w:hAnsi="Times New Roman" w:cs="Times New Roman"/>
          <w:sz w:val="24"/>
          <w:szCs w:val="24"/>
        </w:rPr>
        <w:t>.20</w:t>
      </w:r>
      <w:r w:rsidR="00343D09">
        <w:rPr>
          <w:rFonts w:ascii="Times New Roman" w:hAnsi="Times New Roman" w:cs="Times New Roman"/>
          <w:sz w:val="24"/>
          <w:szCs w:val="24"/>
        </w:rPr>
        <w:t>12 года</w:t>
      </w:r>
      <w:r w:rsidR="00331301">
        <w:rPr>
          <w:rFonts w:ascii="Times New Roman" w:hAnsi="Times New Roman" w:cs="Times New Roman"/>
          <w:sz w:val="24"/>
          <w:szCs w:val="24"/>
        </w:rPr>
        <w:t>.</w:t>
      </w:r>
    </w:p>
    <w:p w:rsidR="00331301" w:rsidRDefault="00DE2016" w:rsidP="003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Председателем Администрации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 xml:space="preserve"> Чадан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Буян Сергеевич</w:t>
      </w:r>
      <w:r w:rsidR="00537105" w:rsidRPr="003573A0">
        <w:rPr>
          <w:rFonts w:ascii="Times New Roman" w:hAnsi="Times New Roman" w:cs="Times New Roman"/>
          <w:sz w:val="24"/>
          <w:szCs w:val="24"/>
        </w:rPr>
        <w:t xml:space="preserve"> (в должности с 2011 года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по настоящее время).</w:t>
      </w:r>
      <w:r w:rsidR="00884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EE" w:rsidRDefault="00CD1AEE" w:rsidP="00CD1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373">
        <w:rPr>
          <w:rFonts w:ascii="Times New Roman" w:hAnsi="Times New Roman" w:cs="Times New Roman"/>
          <w:sz w:val="24"/>
          <w:szCs w:val="24"/>
        </w:rPr>
        <w:t xml:space="preserve">В целях эффективности организации бухгалтерского обслуживания муниципальных учреждений муниципального района, бухгалтерское обслуживание </w:t>
      </w:r>
      <w:r w:rsidR="001D1FA2" w:rsidRPr="0086537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65373">
        <w:rPr>
          <w:rFonts w:ascii="Times New Roman" w:hAnsi="Times New Roman" w:cs="Times New Roman"/>
          <w:sz w:val="24"/>
          <w:szCs w:val="24"/>
        </w:rPr>
        <w:t>Централизованной бухгалтерией муниципального района Дзун-Хемчикский кожуун Республики Тыва, которая действует на основании Положения с</w:t>
      </w:r>
      <w:r w:rsidR="001D1FA2" w:rsidRPr="00865373">
        <w:rPr>
          <w:rFonts w:ascii="Times New Roman" w:hAnsi="Times New Roman" w:cs="Times New Roman"/>
          <w:sz w:val="24"/>
          <w:szCs w:val="24"/>
        </w:rPr>
        <w:t>огласно заключенным соглашение</w:t>
      </w:r>
      <w:r w:rsidRPr="00865373">
        <w:rPr>
          <w:rFonts w:ascii="Times New Roman" w:hAnsi="Times New Roman" w:cs="Times New Roman"/>
          <w:sz w:val="24"/>
          <w:szCs w:val="24"/>
        </w:rPr>
        <w:t>м на бухгалтерское обслуживание.</w:t>
      </w:r>
    </w:p>
    <w:p w:rsidR="001D1FA2" w:rsidRDefault="00CB4C6E" w:rsidP="008849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57E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31301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1D1FA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47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BF3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F47BF3">
        <w:rPr>
          <w:rFonts w:ascii="Times New Roman" w:hAnsi="Times New Roman" w:cs="Times New Roman"/>
          <w:sz w:val="24"/>
          <w:szCs w:val="24"/>
        </w:rPr>
        <w:t xml:space="preserve"> Чадан</w:t>
      </w:r>
      <w:r w:rsidR="00331301">
        <w:rPr>
          <w:rFonts w:ascii="Times New Roman" w:hAnsi="Times New Roman" w:cs="Times New Roman"/>
          <w:sz w:val="24"/>
          <w:szCs w:val="24"/>
        </w:rPr>
        <w:t xml:space="preserve"> </w:t>
      </w:r>
      <w:r w:rsidRPr="00B857EE">
        <w:rPr>
          <w:rFonts w:ascii="Times New Roman" w:hAnsi="Times New Roman" w:cs="Times New Roman"/>
          <w:sz w:val="24"/>
          <w:szCs w:val="24"/>
        </w:rPr>
        <w:t>право первой подписи при</w:t>
      </w:r>
      <w:r w:rsidR="003506F8" w:rsidRPr="00B857EE">
        <w:rPr>
          <w:rFonts w:ascii="Times New Roman" w:hAnsi="Times New Roman" w:cs="Times New Roman"/>
          <w:sz w:val="24"/>
          <w:szCs w:val="24"/>
        </w:rPr>
        <w:t xml:space="preserve"> </w:t>
      </w:r>
      <w:r w:rsidRPr="00B857EE">
        <w:rPr>
          <w:rFonts w:ascii="Times New Roman" w:hAnsi="Times New Roman" w:cs="Times New Roman"/>
          <w:sz w:val="24"/>
          <w:szCs w:val="24"/>
        </w:rPr>
        <w:t>оформлении бухгалтерских документов принадлежит</w:t>
      </w:r>
      <w:r w:rsidR="001D1FA2">
        <w:rPr>
          <w:rFonts w:ascii="Times New Roman" w:hAnsi="Times New Roman" w:cs="Times New Roman"/>
          <w:sz w:val="24"/>
          <w:szCs w:val="24"/>
        </w:rPr>
        <w:t>:</w:t>
      </w:r>
    </w:p>
    <w:p w:rsidR="001D1FA2" w:rsidRDefault="001D1FA2" w:rsidP="001D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4C6E" w:rsidRPr="00B857EE">
        <w:rPr>
          <w:rFonts w:ascii="Times New Roman" w:hAnsi="Times New Roman" w:cs="Times New Roman"/>
          <w:sz w:val="24"/>
          <w:szCs w:val="24"/>
        </w:rPr>
        <w:t xml:space="preserve"> </w:t>
      </w:r>
      <w:r w:rsidR="00331301">
        <w:rPr>
          <w:rFonts w:ascii="Times New Roman" w:hAnsi="Times New Roman" w:cs="Times New Roman"/>
          <w:sz w:val="24"/>
          <w:szCs w:val="24"/>
        </w:rPr>
        <w:t>председателю администрации</w:t>
      </w:r>
      <w:r w:rsidR="003506F8" w:rsidRPr="00B85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16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DE2016">
        <w:rPr>
          <w:rFonts w:ascii="Times New Roman" w:hAnsi="Times New Roman" w:cs="Times New Roman"/>
          <w:sz w:val="24"/>
          <w:szCs w:val="24"/>
        </w:rPr>
        <w:t xml:space="preserve"> Буян Сергеев</w:t>
      </w:r>
      <w:r>
        <w:rPr>
          <w:rFonts w:ascii="Times New Roman" w:hAnsi="Times New Roman" w:cs="Times New Roman"/>
          <w:sz w:val="24"/>
          <w:szCs w:val="24"/>
        </w:rPr>
        <w:t>ичу;</w:t>
      </w:r>
    </w:p>
    <w:p w:rsidR="001D1FA2" w:rsidRDefault="001D1FA2" w:rsidP="001D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1301">
        <w:rPr>
          <w:rFonts w:ascii="Times New Roman" w:hAnsi="Times New Roman" w:cs="Times New Roman"/>
          <w:sz w:val="24"/>
          <w:szCs w:val="24"/>
        </w:rPr>
        <w:t>заместителю председателя 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31301">
        <w:rPr>
          <w:rFonts w:ascii="Times New Roman" w:hAnsi="Times New Roman" w:cs="Times New Roman"/>
          <w:sz w:val="24"/>
          <w:szCs w:val="24"/>
        </w:rPr>
        <w:t>министрации городского пос</w:t>
      </w:r>
      <w:r>
        <w:rPr>
          <w:rFonts w:ascii="Times New Roman" w:hAnsi="Times New Roman" w:cs="Times New Roman"/>
          <w:sz w:val="24"/>
          <w:szCs w:val="24"/>
        </w:rPr>
        <w:t>еления город Чадан по экономике.</w:t>
      </w:r>
    </w:p>
    <w:p w:rsidR="00CB4C6E" w:rsidRDefault="00F47BF3" w:rsidP="00F47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D1FA2">
        <w:rPr>
          <w:rFonts w:ascii="Times New Roman" w:hAnsi="Times New Roman" w:cs="Times New Roman"/>
          <w:sz w:val="24"/>
          <w:szCs w:val="24"/>
        </w:rPr>
        <w:t>П</w:t>
      </w:r>
      <w:r w:rsidR="00B857EE" w:rsidRPr="00B857EE">
        <w:rPr>
          <w:rFonts w:ascii="Times New Roman" w:hAnsi="Times New Roman" w:cs="Times New Roman"/>
          <w:sz w:val="24"/>
          <w:szCs w:val="24"/>
        </w:rPr>
        <w:t xml:space="preserve">раво второй подписи </w:t>
      </w:r>
      <w:r w:rsidR="00CB4C6E" w:rsidRPr="00B857EE">
        <w:rPr>
          <w:rFonts w:ascii="Times New Roman" w:hAnsi="Times New Roman" w:cs="Times New Roman"/>
          <w:sz w:val="24"/>
          <w:szCs w:val="24"/>
        </w:rPr>
        <w:t>главному бухга</w:t>
      </w:r>
      <w:r w:rsidR="003506F8" w:rsidRPr="00B857EE">
        <w:rPr>
          <w:rFonts w:ascii="Times New Roman" w:hAnsi="Times New Roman" w:cs="Times New Roman"/>
          <w:sz w:val="24"/>
          <w:szCs w:val="24"/>
        </w:rPr>
        <w:t>лтеру</w:t>
      </w:r>
      <w:r w:rsidR="001D1FA2">
        <w:rPr>
          <w:rFonts w:ascii="Times New Roman" w:hAnsi="Times New Roman" w:cs="Times New Roman"/>
          <w:sz w:val="24"/>
          <w:szCs w:val="24"/>
        </w:rPr>
        <w:t xml:space="preserve"> М</w:t>
      </w:r>
      <w:r w:rsidR="00865373">
        <w:rPr>
          <w:rFonts w:ascii="Times New Roman" w:hAnsi="Times New Roman" w:cs="Times New Roman"/>
          <w:sz w:val="24"/>
          <w:szCs w:val="24"/>
        </w:rPr>
        <w:t>Б</w:t>
      </w:r>
      <w:r w:rsidR="001D1FA2">
        <w:rPr>
          <w:rFonts w:ascii="Times New Roman" w:hAnsi="Times New Roman" w:cs="Times New Roman"/>
          <w:sz w:val="24"/>
          <w:szCs w:val="24"/>
        </w:rPr>
        <w:t>У ЦБ Дзун-Хемчикского кожууна РТ</w:t>
      </w:r>
      <w:r w:rsidR="00DE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016">
        <w:rPr>
          <w:rFonts w:ascii="Times New Roman" w:hAnsi="Times New Roman" w:cs="Times New Roman"/>
          <w:sz w:val="24"/>
          <w:szCs w:val="24"/>
        </w:rPr>
        <w:t>Соян</w:t>
      </w:r>
      <w:proofErr w:type="spellEnd"/>
      <w:r w:rsidR="00DE2016">
        <w:rPr>
          <w:rFonts w:ascii="Times New Roman" w:hAnsi="Times New Roman" w:cs="Times New Roman"/>
          <w:sz w:val="24"/>
          <w:szCs w:val="24"/>
        </w:rPr>
        <w:t xml:space="preserve"> Анне </w:t>
      </w:r>
      <w:proofErr w:type="spellStart"/>
      <w:r w:rsidR="00DE2016">
        <w:rPr>
          <w:rFonts w:ascii="Times New Roman" w:hAnsi="Times New Roman" w:cs="Times New Roman"/>
          <w:sz w:val="24"/>
          <w:szCs w:val="24"/>
        </w:rPr>
        <w:t>Седеновне</w:t>
      </w:r>
      <w:proofErr w:type="spellEnd"/>
      <w:r w:rsidR="003506F8" w:rsidRPr="00B857EE">
        <w:rPr>
          <w:rFonts w:ascii="Times New Roman" w:hAnsi="Times New Roman" w:cs="Times New Roman"/>
          <w:sz w:val="24"/>
          <w:szCs w:val="24"/>
        </w:rPr>
        <w:t>.</w:t>
      </w:r>
    </w:p>
    <w:p w:rsidR="001D1FA2" w:rsidRPr="003573A0" w:rsidRDefault="001D1FA2" w:rsidP="001D1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9DE" w:rsidRPr="00F47BF3" w:rsidRDefault="005562DB" w:rsidP="001119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1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7BF3">
        <w:rPr>
          <w:rFonts w:ascii="Times New Roman" w:hAnsi="Times New Roman" w:cs="Times New Roman"/>
          <w:b/>
          <w:sz w:val="24"/>
          <w:szCs w:val="24"/>
        </w:rPr>
        <w:t xml:space="preserve">         В ходе контрольного мероприятия установлено следующее</w:t>
      </w:r>
      <w:r w:rsidRPr="0037591B">
        <w:rPr>
          <w:rFonts w:ascii="Times New Roman" w:hAnsi="Times New Roman" w:cs="Times New Roman"/>
          <w:sz w:val="24"/>
          <w:szCs w:val="24"/>
        </w:rPr>
        <w:t xml:space="preserve"> в муниципальных учреждениях, согласно положениям ст. 32 Закона N 7-ФЗ, должен вестись в порядке, установленном законодательством РФ.</w:t>
      </w:r>
    </w:p>
    <w:p w:rsidR="00030B62" w:rsidRDefault="001119DE" w:rsidP="001119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r w:rsidR="007C7D8C" w:rsidRPr="003573A0">
        <w:rPr>
          <w:rFonts w:ascii="Times New Roman" w:hAnsi="Times New Roman" w:cs="Times New Roman"/>
          <w:sz w:val="24"/>
          <w:szCs w:val="24"/>
        </w:rPr>
        <w:t>Пер</w:t>
      </w:r>
      <w:r w:rsidR="007C7D8C" w:rsidRPr="00B7025B">
        <w:rPr>
          <w:rFonts w:ascii="Times New Roman" w:hAnsi="Times New Roman" w:cs="Times New Roman"/>
          <w:sz w:val="24"/>
          <w:szCs w:val="24"/>
        </w:rPr>
        <w:t xml:space="preserve">ед </w:t>
      </w:r>
      <w:r w:rsidR="007C7D8C" w:rsidRPr="003573A0">
        <w:rPr>
          <w:rFonts w:ascii="Times New Roman" w:hAnsi="Times New Roman" w:cs="Times New Roman"/>
          <w:sz w:val="24"/>
          <w:szCs w:val="24"/>
        </w:rPr>
        <w:t xml:space="preserve">составлением годовой бухгалтерской и налоговой отчетности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66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5AB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5665AB">
        <w:rPr>
          <w:rFonts w:ascii="Times New Roman" w:hAnsi="Times New Roman" w:cs="Times New Roman"/>
          <w:sz w:val="24"/>
          <w:szCs w:val="24"/>
        </w:rPr>
        <w:t xml:space="preserve"> Чадан</w:t>
      </w:r>
      <w:r>
        <w:rPr>
          <w:rFonts w:ascii="Times New Roman" w:hAnsi="Times New Roman" w:cs="Times New Roman"/>
          <w:sz w:val="24"/>
          <w:szCs w:val="24"/>
        </w:rPr>
        <w:t xml:space="preserve"> не проводила</w:t>
      </w:r>
      <w:r w:rsidR="00171580">
        <w:rPr>
          <w:rFonts w:ascii="Times New Roman" w:hAnsi="Times New Roman" w:cs="Times New Roman"/>
          <w:sz w:val="24"/>
          <w:szCs w:val="24"/>
        </w:rPr>
        <w:t xml:space="preserve">сь </w:t>
      </w:r>
      <w:r w:rsidR="007C7D8C" w:rsidRPr="003573A0">
        <w:rPr>
          <w:rFonts w:ascii="Times New Roman" w:hAnsi="Times New Roman" w:cs="Times New Roman"/>
          <w:sz w:val="24"/>
          <w:szCs w:val="24"/>
        </w:rPr>
        <w:t xml:space="preserve">инвентаризация имущества, с целью проверки фактического наличия материальных ценностей и их состояния в </w:t>
      </w:r>
      <w:r w:rsidR="00171580">
        <w:rPr>
          <w:rFonts w:ascii="Times New Roman" w:hAnsi="Times New Roman" w:cs="Times New Roman"/>
          <w:sz w:val="24"/>
          <w:szCs w:val="24"/>
        </w:rPr>
        <w:t>соответствии с данными бухучета (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инвентаризационная опись в </w:t>
      </w:r>
      <w:r w:rsidR="00171580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1580">
        <w:rPr>
          <w:rFonts w:ascii="Times New Roman" w:hAnsi="Times New Roman" w:cs="Times New Roman"/>
          <w:sz w:val="24"/>
          <w:szCs w:val="24"/>
        </w:rPr>
        <w:t xml:space="preserve"> операций № </w:t>
      </w:r>
      <w:r w:rsidR="00E900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по выбытию и перемещению нефинансовых активов отсутствует).</w:t>
      </w:r>
    </w:p>
    <w:p w:rsidR="00030B62" w:rsidRDefault="001D1FA2" w:rsidP="001D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r w:rsidR="007C7D8C" w:rsidRPr="003573A0">
        <w:rPr>
          <w:rFonts w:ascii="Times New Roman" w:hAnsi="Times New Roman" w:cs="Times New Roman"/>
          <w:sz w:val="24"/>
          <w:szCs w:val="24"/>
        </w:rPr>
        <w:t>Для провед</w:t>
      </w:r>
      <w:r w:rsidR="005665AB">
        <w:rPr>
          <w:rFonts w:ascii="Times New Roman" w:hAnsi="Times New Roman" w:cs="Times New Roman"/>
          <w:sz w:val="24"/>
          <w:szCs w:val="24"/>
        </w:rPr>
        <w:t xml:space="preserve">ения инвентаризации в Администрации </w:t>
      </w:r>
      <w:proofErr w:type="spellStart"/>
      <w:r w:rsidR="005665AB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5665AB">
        <w:rPr>
          <w:rFonts w:ascii="Times New Roman" w:hAnsi="Times New Roman" w:cs="Times New Roman"/>
          <w:sz w:val="24"/>
          <w:szCs w:val="24"/>
        </w:rPr>
        <w:t xml:space="preserve"> Чадан</w:t>
      </w:r>
      <w:r w:rsidR="007C7D8C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363149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1159AA" w:rsidRPr="003573A0">
        <w:rPr>
          <w:rFonts w:ascii="Times New Roman" w:hAnsi="Times New Roman" w:cs="Times New Roman"/>
          <w:sz w:val="24"/>
          <w:szCs w:val="24"/>
        </w:rPr>
        <w:t xml:space="preserve">утвержден руководителем </w:t>
      </w:r>
      <w:r w:rsidR="00363149">
        <w:rPr>
          <w:rFonts w:ascii="Times New Roman" w:hAnsi="Times New Roman" w:cs="Times New Roman"/>
          <w:sz w:val="24"/>
          <w:szCs w:val="24"/>
        </w:rPr>
        <w:t xml:space="preserve">бухгалтерии </w:t>
      </w:r>
      <w:r w:rsidR="001159AA" w:rsidRPr="003573A0">
        <w:rPr>
          <w:rFonts w:ascii="Times New Roman" w:hAnsi="Times New Roman" w:cs="Times New Roman"/>
          <w:sz w:val="24"/>
          <w:szCs w:val="24"/>
        </w:rPr>
        <w:t>состав постоянно действующей комиссии по проведению</w:t>
      </w:r>
      <w:r w:rsidR="00363149">
        <w:rPr>
          <w:rFonts w:ascii="Times New Roman" w:hAnsi="Times New Roman" w:cs="Times New Roman"/>
          <w:sz w:val="24"/>
          <w:szCs w:val="24"/>
        </w:rPr>
        <w:t xml:space="preserve"> </w:t>
      </w:r>
      <w:r w:rsidR="001159AA" w:rsidRPr="003573A0">
        <w:rPr>
          <w:rFonts w:ascii="Times New Roman" w:hAnsi="Times New Roman" w:cs="Times New Roman"/>
          <w:sz w:val="24"/>
          <w:szCs w:val="24"/>
        </w:rPr>
        <w:t>инвентаризации имущества в составе административных работников</w:t>
      </w:r>
      <w:r w:rsidR="00363149">
        <w:rPr>
          <w:rFonts w:ascii="Times New Roman" w:hAnsi="Times New Roman" w:cs="Times New Roman"/>
          <w:sz w:val="24"/>
          <w:szCs w:val="24"/>
        </w:rPr>
        <w:t xml:space="preserve"> – экономиста,</w:t>
      </w:r>
      <w:r w:rsidR="00F82029" w:rsidRPr="003573A0">
        <w:rPr>
          <w:rFonts w:ascii="Times New Roman" w:hAnsi="Times New Roman" w:cs="Times New Roman"/>
          <w:sz w:val="24"/>
          <w:szCs w:val="24"/>
        </w:rPr>
        <w:t xml:space="preserve"> старшего бухгалтера</w:t>
      </w:r>
      <w:r w:rsidR="00363149">
        <w:rPr>
          <w:rFonts w:ascii="Times New Roman" w:hAnsi="Times New Roman" w:cs="Times New Roman"/>
          <w:sz w:val="24"/>
          <w:szCs w:val="24"/>
        </w:rPr>
        <w:t xml:space="preserve"> и специалистов.</w:t>
      </w:r>
    </w:p>
    <w:p w:rsidR="00CB4C6E" w:rsidRPr="00363149" w:rsidRDefault="003560FE" w:rsidP="003C6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6314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C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B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4C6E" w:rsidRPr="003573A0">
        <w:rPr>
          <w:rFonts w:ascii="Times New Roman" w:hAnsi="Times New Roman" w:cs="Times New Roman"/>
          <w:sz w:val="24"/>
          <w:szCs w:val="24"/>
        </w:rPr>
        <w:t>В ходе контрольных мероприятий установлено, что по данным учета</w:t>
      </w:r>
      <w:r w:rsidR="00030B62">
        <w:rPr>
          <w:rFonts w:ascii="Times New Roman" w:hAnsi="Times New Roman" w:cs="Times New Roman"/>
          <w:sz w:val="24"/>
          <w:szCs w:val="24"/>
        </w:rPr>
        <w:t xml:space="preserve"> 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(ведомость наличия основных средств) в </w:t>
      </w:r>
      <w:r w:rsidR="001D1FA2">
        <w:rPr>
          <w:rFonts w:ascii="Times New Roman" w:hAnsi="Times New Roman" w:cs="Times New Roman"/>
          <w:sz w:val="24"/>
          <w:szCs w:val="24"/>
        </w:rPr>
        <w:t>Администрации</w:t>
      </w:r>
      <w:r w:rsidR="00066649" w:rsidRPr="00357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5AB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="005665AB">
        <w:rPr>
          <w:rFonts w:ascii="Times New Roman" w:hAnsi="Times New Roman" w:cs="Times New Roman"/>
          <w:sz w:val="24"/>
          <w:szCs w:val="24"/>
        </w:rPr>
        <w:t xml:space="preserve"> Чадан </w:t>
      </w:r>
      <w:r w:rsidR="00CB4C6E" w:rsidRPr="003573A0">
        <w:rPr>
          <w:rFonts w:ascii="Times New Roman" w:hAnsi="Times New Roman" w:cs="Times New Roman"/>
          <w:sz w:val="24"/>
          <w:szCs w:val="24"/>
        </w:rPr>
        <w:t>по</w:t>
      </w:r>
      <w:r w:rsidR="00030B62">
        <w:rPr>
          <w:rFonts w:ascii="Times New Roman" w:hAnsi="Times New Roman" w:cs="Times New Roman"/>
          <w:sz w:val="24"/>
          <w:szCs w:val="24"/>
        </w:rPr>
        <w:t xml:space="preserve"> </w:t>
      </w:r>
      <w:r w:rsidR="00066649" w:rsidRPr="003573A0">
        <w:rPr>
          <w:rFonts w:ascii="Times New Roman" w:hAnsi="Times New Roman" w:cs="Times New Roman"/>
          <w:sz w:val="24"/>
          <w:szCs w:val="24"/>
        </w:rPr>
        <w:t>состоянию на 01.01.2014</w:t>
      </w:r>
      <w:r w:rsidR="00CB4C6E" w:rsidRPr="003573A0">
        <w:rPr>
          <w:rFonts w:ascii="Times New Roman" w:hAnsi="Times New Roman" w:cs="Times New Roman"/>
          <w:sz w:val="24"/>
          <w:szCs w:val="24"/>
        </w:rPr>
        <w:t xml:space="preserve"> числилось:</w:t>
      </w:r>
    </w:p>
    <w:p w:rsidR="00CB4C6E" w:rsidRPr="003573A0" w:rsidRDefault="009C319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66649" w:rsidRPr="003573A0">
        <w:rPr>
          <w:rFonts w:ascii="Times New Roman" w:hAnsi="Times New Roman" w:cs="Times New Roman"/>
          <w:sz w:val="24"/>
          <w:szCs w:val="24"/>
        </w:rPr>
        <w:t xml:space="preserve">- </w:t>
      </w:r>
      <w:r w:rsidR="00CB4C6E" w:rsidRPr="003573A0">
        <w:rPr>
          <w:rFonts w:ascii="Times New Roman" w:hAnsi="Times New Roman" w:cs="Times New Roman"/>
          <w:sz w:val="24"/>
          <w:szCs w:val="24"/>
        </w:rPr>
        <w:t>основных средств бала</w:t>
      </w:r>
      <w:r w:rsidR="00030B62">
        <w:rPr>
          <w:rFonts w:ascii="Times New Roman" w:hAnsi="Times New Roman" w:cs="Times New Roman"/>
          <w:sz w:val="24"/>
          <w:szCs w:val="24"/>
        </w:rPr>
        <w:t>нсовой стоимостью в общей сумме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1D1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161,3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B4C6E" w:rsidRPr="003573A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D1FA2">
        <w:rPr>
          <w:rFonts w:ascii="Times New Roman" w:hAnsi="Times New Roman" w:cs="Times New Roman"/>
          <w:sz w:val="24"/>
          <w:szCs w:val="24"/>
        </w:rPr>
        <w:t>ублей.</w:t>
      </w:r>
    </w:p>
    <w:p w:rsidR="00AA2A28" w:rsidRDefault="001D1FA2" w:rsidP="001D1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52F8">
        <w:rPr>
          <w:rFonts w:ascii="Times New Roman" w:hAnsi="Times New Roman" w:cs="Times New Roman"/>
          <w:sz w:val="24"/>
          <w:szCs w:val="24"/>
        </w:rPr>
        <w:t xml:space="preserve">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52F8">
        <w:rPr>
          <w:rFonts w:ascii="Times New Roman" w:hAnsi="Times New Roman" w:cs="Times New Roman"/>
          <w:sz w:val="24"/>
          <w:szCs w:val="24"/>
        </w:rPr>
        <w:t>В нарушение п. 1 И</w:t>
      </w:r>
      <w:r w:rsidR="009052F8" w:rsidRPr="009858C4">
        <w:rPr>
          <w:rFonts w:ascii="Times New Roman" w:hAnsi="Times New Roman" w:cs="Times New Roman"/>
          <w:sz w:val="24"/>
          <w:szCs w:val="24"/>
        </w:rPr>
        <w:t xml:space="preserve">нструкции </w:t>
      </w:r>
      <w:r w:rsidR="009052F8">
        <w:rPr>
          <w:rFonts w:ascii="Times New Roman" w:hAnsi="Times New Roman" w:cs="Times New Roman"/>
          <w:sz w:val="24"/>
          <w:szCs w:val="24"/>
        </w:rPr>
        <w:t xml:space="preserve">по бюджетному учету </w:t>
      </w:r>
      <w:r w:rsidR="009052F8" w:rsidRPr="009858C4">
        <w:rPr>
          <w:rFonts w:ascii="Times New Roman" w:hAnsi="Times New Roman" w:cs="Times New Roman"/>
          <w:sz w:val="24"/>
          <w:szCs w:val="24"/>
        </w:rPr>
        <w:t>в обязанности главно</w:t>
      </w:r>
      <w:r w:rsidR="009052F8">
        <w:rPr>
          <w:rFonts w:ascii="Times New Roman" w:hAnsi="Times New Roman" w:cs="Times New Roman"/>
          <w:sz w:val="24"/>
          <w:szCs w:val="24"/>
        </w:rPr>
        <w:t>го бухгалтера входит постановка и ведение</w:t>
      </w:r>
      <w:r w:rsidR="009052F8" w:rsidRPr="009858C4">
        <w:rPr>
          <w:rFonts w:ascii="Times New Roman" w:hAnsi="Times New Roman" w:cs="Times New Roman"/>
          <w:sz w:val="24"/>
          <w:szCs w:val="24"/>
        </w:rPr>
        <w:t xml:space="preserve"> бухгалтерского учета в соответствии с </w:t>
      </w:r>
      <w:hyperlink r:id="rId8" w:history="1">
        <w:r w:rsidR="009052F8" w:rsidRPr="009858C4">
          <w:rPr>
            <w:rFonts w:ascii="Times New Roman" w:hAnsi="Times New Roman" w:cs="Times New Roman"/>
            <w:color w:val="0000FF"/>
            <w:sz w:val="24"/>
            <w:szCs w:val="24"/>
          </w:rPr>
          <w:t>Инструкцией</w:t>
        </w:r>
      </w:hyperlink>
      <w:r w:rsidR="009052F8">
        <w:rPr>
          <w:rFonts w:ascii="Times New Roman" w:hAnsi="Times New Roman" w:cs="Times New Roman"/>
          <w:sz w:val="24"/>
          <w:szCs w:val="24"/>
        </w:rPr>
        <w:t>.</w:t>
      </w:r>
      <w:r w:rsidR="005A7A18">
        <w:rPr>
          <w:rFonts w:ascii="Times New Roman" w:hAnsi="Times New Roman" w:cs="Times New Roman"/>
          <w:sz w:val="24"/>
          <w:szCs w:val="24"/>
        </w:rPr>
        <w:t xml:space="preserve"> </w:t>
      </w:r>
      <w:r w:rsidR="00AD47FB" w:rsidRPr="003573A0">
        <w:rPr>
          <w:rFonts w:ascii="Times New Roman" w:hAnsi="Times New Roman" w:cs="Times New Roman"/>
          <w:sz w:val="24"/>
          <w:szCs w:val="24"/>
        </w:rPr>
        <w:t>В частности, в силу</w:t>
      </w:r>
      <w:r w:rsidR="008112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112E9" w:rsidRPr="003573A0">
          <w:rPr>
            <w:rFonts w:ascii="Times New Roman" w:hAnsi="Times New Roman" w:cs="Times New Roman"/>
            <w:color w:val="0000FF"/>
            <w:sz w:val="24"/>
            <w:szCs w:val="24"/>
          </w:rPr>
          <w:t>п. 19</w:t>
        </w:r>
      </w:hyperlink>
      <w:r w:rsidR="008112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AD47FB" w:rsidRPr="003573A0">
        <w:rPr>
          <w:rFonts w:ascii="Times New Roman" w:hAnsi="Times New Roman" w:cs="Times New Roman"/>
          <w:sz w:val="24"/>
          <w:szCs w:val="24"/>
        </w:rPr>
        <w:t xml:space="preserve">Инструкции по бюджетному учету </w:t>
      </w:r>
      <w:r w:rsidR="008112E9" w:rsidRPr="003573A0">
        <w:rPr>
          <w:rFonts w:ascii="Times New Roman" w:hAnsi="Times New Roman" w:cs="Times New Roman"/>
          <w:sz w:val="24"/>
          <w:szCs w:val="24"/>
        </w:rPr>
        <w:t>каждому инвентарному объекту, кроме объектов стоимостью до 3</w:t>
      </w:r>
      <w:r w:rsidR="002C3C37">
        <w:rPr>
          <w:rFonts w:ascii="Times New Roman" w:hAnsi="Times New Roman" w:cs="Times New Roman"/>
          <w:sz w:val="24"/>
          <w:szCs w:val="24"/>
        </w:rPr>
        <w:t xml:space="preserve"> </w:t>
      </w:r>
      <w:r w:rsidR="008112E9" w:rsidRPr="003573A0">
        <w:rPr>
          <w:rFonts w:ascii="Times New Roman" w:hAnsi="Times New Roman" w:cs="Times New Roman"/>
          <w:sz w:val="24"/>
          <w:szCs w:val="24"/>
        </w:rPr>
        <w:t>000 руб. включительно, а также библиотечного фонда,</w:t>
      </w:r>
      <w:r w:rsidR="00223983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8112E9" w:rsidRPr="003573A0">
        <w:rPr>
          <w:rFonts w:ascii="Times New Roman" w:hAnsi="Times New Roman" w:cs="Times New Roman"/>
          <w:sz w:val="24"/>
          <w:szCs w:val="24"/>
        </w:rPr>
        <w:t xml:space="preserve">независимо от стоимости, </w:t>
      </w:r>
      <w:r w:rsidR="00223983" w:rsidRPr="003573A0">
        <w:rPr>
          <w:rFonts w:ascii="Times New Roman" w:hAnsi="Times New Roman" w:cs="Times New Roman"/>
          <w:sz w:val="24"/>
          <w:szCs w:val="24"/>
        </w:rPr>
        <w:t xml:space="preserve">отчасти </w:t>
      </w:r>
      <w:r w:rsidR="008112E9" w:rsidRPr="003573A0">
        <w:rPr>
          <w:rFonts w:ascii="Times New Roman" w:hAnsi="Times New Roman" w:cs="Times New Roman"/>
          <w:sz w:val="24"/>
          <w:szCs w:val="24"/>
        </w:rPr>
        <w:t>не присвоены уникальные инвентарные порядковые номера,</w:t>
      </w:r>
      <w:r w:rsidR="00223983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8112E9" w:rsidRPr="003573A0">
        <w:rPr>
          <w:rFonts w:ascii="Times New Roman" w:hAnsi="Times New Roman" w:cs="Times New Roman"/>
          <w:sz w:val="24"/>
          <w:szCs w:val="24"/>
        </w:rPr>
        <w:t>которые должны быть</w:t>
      </w:r>
      <w:proofErr w:type="gramEnd"/>
      <w:r w:rsidR="008112E9" w:rsidRPr="003573A0">
        <w:rPr>
          <w:rFonts w:ascii="Times New Roman" w:hAnsi="Times New Roman" w:cs="Times New Roman"/>
          <w:sz w:val="24"/>
          <w:szCs w:val="24"/>
        </w:rPr>
        <w:t xml:space="preserve"> обозначены материально ответственным лицом путем прикрепления жетона, нанесения краской или иным способом, обеспе</w:t>
      </w:r>
      <w:r w:rsidR="00223983" w:rsidRPr="003573A0">
        <w:rPr>
          <w:rFonts w:ascii="Times New Roman" w:hAnsi="Times New Roman" w:cs="Times New Roman"/>
          <w:sz w:val="24"/>
          <w:szCs w:val="24"/>
        </w:rPr>
        <w:t>чивающим сохранность мар</w:t>
      </w:r>
      <w:r w:rsidR="00996BAB">
        <w:rPr>
          <w:rFonts w:ascii="Times New Roman" w:hAnsi="Times New Roman" w:cs="Times New Roman"/>
          <w:sz w:val="24"/>
          <w:szCs w:val="24"/>
        </w:rPr>
        <w:t>кировки. Д</w:t>
      </w:r>
      <w:r w:rsidR="008112E9" w:rsidRPr="003573A0">
        <w:rPr>
          <w:rFonts w:ascii="Times New Roman" w:hAnsi="Times New Roman" w:cs="Times New Roman"/>
          <w:sz w:val="24"/>
          <w:szCs w:val="24"/>
        </w:rPr>
        <w:t>анные в представленных бухгалтерией инвентаризационных описях по объектам нефинансовых активов не соответствуют с фактическим налич</w:t>
      </w:r>
      <w:r w:rsidR="00AD47FB" w:rsidRPr="003573A0">
        <w:rPr>
          <w:rFonts w:ascii="Times New Roman" w:hAnsi="Times New Roman" w:cs="Times New Roman"/>
          <w:sz w:val="24"/>
          <w:szCs w:val="24"/>
        </w:rPr>
        <w:t>ием.</w:t>
      </w:r>
      <w:r w:rsidR="008112E9" w:rsidRPr="003573A0">
        <w:rPr>
          <w:rFonts w:ascii="Times New Roman" w:hAnsi="Times New Roman" w:cs="Times New Roman"/>
          <w:sz w:val="24"/>
          <w:szCs w:val="24"/>
        </w:rPr>
        <w:t xml:space="preserve"> </w:t>
      </w:r>
      <w:r w:rsidR="009052F8">
        <w:rPr>
          <w:rFonts w:ascii="Times New Roman" w:hAnsi="Times New Roman" w:cs="Times New Roman"/>
          <w:sz w:val="24"/>
          <w:szCs w:val="24"/>
        </w:rPr>
        <w:t xml:space="preserve">В связи с вышеизложенными фактами не удалось провести </w:t>
      </w:r>
      <w:r w:rsidR="009052F8" w:rsidRPr="005274BA">
        <w:rPr>
          <w:rFonts w:ascii="Times New Roman" w:hAnsi="Times New Roman" w:cs="Times New Roman"/>
          <w:sz w:val="24"/>
          <w:szCs w:val="24"/>
        </w:rPr>
        <w:t>сопоставление фактического наличия имущества с данными бухгалтерс</w:t>
      </w:r>
      <w:r w:rsidR="009052F8">
        <w:rPr>
          <w:rFonts w:ascii="Times New Roman" w:hAnsi="Times New Roman" w:cs="Times New Roman"/>
          <w:sz w:val="24"/>
          <w:szCs w:val="24"/>
        </w:rPr>
        <w:t>кого учета</w:t>
      </w:r>
      <w:r w:rsidR="00865373">
        <w:rPr>
          <w:rFonts w:ascii="Times New Roman" w:hAnsi="Times New Roman" w:cs="Times New Roman"/>
          <w:sz w:val="24"/>
          <w:szCs w:val="24"/>
        </w:rPr>
        <w:t xml:space="preserve"> (приложени</w:t>
      </w:r>
      <w:r w:rsidR="001119DE">
        <w:rPr>
          <w:rFonts w:ascii="Times New Roman" w:hAnsi="Times New Roman" w:cs="Times New Roman"/>
          <w:sz w:val="24"/>
          <w:szCs w:val="24"/>
        </w:rPr>
        <w:t>я</w:t>
      </w:r>
      <w:r w:rsidR="00865373">
        <w:rPr>
          <w:rFonts w:ascii="Times New Roman" w:hAnsi="Times New Roman" w:cs="Times New Roman"/>
          <w:sz w:val="24"/>
          <w:szCs w:val="24"/>
        </w:rPr>
        <w:t xml:space="preserve"> № </w:t>
      </w:r>
      <w:r w:rsidR="001119DE">
        <w:rPr>
          <w:rFonts w:ascii="Times New Roman" w:hAnsi="Times New Roman" w:cs="Times New Roman"/>
          <w:sz w:val="24"/>
          <w:szCs w:val="24"/>
        </w:rPr>
        <w:t>1, № 2</w:t>
      </w:r>
      <w:r w:rsidR="00865373">
        <w:rPr>
          <w:rFonts w:ascii="Times New Roman" w:hAnsi="Times New Roman" w:cs="Times New Roman"/>
          <w:sz w:val="24"/>
          <w:szCs w:val="24"/>
        </w:rPr>
        <w:t>)</w:t>
      </w:r>
      <w:r w:rsidR="009052F8">
        <w:rPr>
          <w:rFonts w:ascii="Times New Roman" w:hAnsi="Times New Roman" w:cs="Times New Roman"/>
          <w:sz w:val="24"/>
          <w:szCs w:val="24"/>
        </w:rPr>
        <w:t>.</w:t>
      </w:r>
    </w:p>
    <w:p w:rsidR="009052F8" w:rsidRDefault="009052F8" w:rsidP="00905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проверке </w:t>
      </w:r>
      <w:r w:rsidR="00996BAB">
        <w:rPr>
          <w:rFonts w:ascii="Times New Roman" w:hAnsi="Times New Roman" w:cs="Times New Roman"/>
          <w:sz w:val="24"/>
          <w:szCs w:val="24"/>
        </w:rPr>
        <w:t xml:space="preserve">журналов ордеров №№ 4,8 </w:t>
      </w:r>
      <w:r>
        <w:rPr>
          <w:rFonts w:ascii="Times New Roman" w:hAnsi="Times New Roman" w:cs="Times New Roman"/>
          <w:sz w:val="24"/>
          <w:szCs w:val="24"/>
        </w:rPr>
        <w:t xml:space="preserve">обнаружены много помарок и исправлений в первичных документах. </w:t>
      </w:r>
      <w:r w:rsidRPr="00FB18E3">
        <w:rPr>
          <w:rFonts w:ascii="Times New Roman" w:hAnsi="Times New Roman" w:cs="Times New Roman"/>
          <w:sz w:val="24"/>
          <w:szCs w:val="24"/>
        </w:rPr>
        <w:t xml:space="preserve">Вносить изменения можно только в первичные документы, которые исправлять не запрещено действующим законодательством. При этом </w:t>
      </w:r>
      <w:hyperlink r:id="rId10" w:history="1">
        <w:r w:rsidRPr="00FB18E3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B18E3">
        <w:rPr>
          <w:rFonts w:ascii="Times New Roman" w:hAnsi="Times New Roman" w:cs="Times New Roman"/>
          <w:sz w:val="24"/>
          <w:szCs w:val="24"/>
        </w:rPr>
        <w:t xml:space="preserve"> N 402-ФЗ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3A0">
        <w:rPr>
          <w:rFonts w:ascii="Times New Roman" w:hAnsi="Times New Roman" w:cs="Times New Roman"/>
          <w:sz w:val="24"/>
          <w:szCs w:val="24"/>
        </w:rPr>
        <w:t>«О бухгалтерском учете»</w:t>
      </w:r>
      <w:r w:rsidRPr="00FB18E3">
        <w:rPr>
          <w:rFonts w:ascii="Times New Roman" w:hAnsi="Times New Roman" w:cs="Times New Roman"/>
          <w:sz w:val="24"/>
          <w:szCs w:val="24"/>
        </w:rPr>
        <w:t xml:space="preserve"> требует, чтобы внесенное исправление содержало:</w:t>
      </w:r>
    </w:p>
    <w:p w:rsidR="009052F8" w:rsidRDefault="009052F8" w:rsidP="00905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E3">
        <w:rPr>
          <w:rFonts w:ascii="Times New Roman" w:hAnsi="Times New Roman" w:cs="Times New Roman"/>
          <w:sz w:val="24"/>
          <w:szCs w:val="24"/>
        </w:rPr>
        <w:t>- дату исправления;</w:t>
      </w:r>
    </w:p>
    <w:p w:rsidR="009052F8" w:rsidRDefault="009052F8" w:rsidP="00905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E3">
        <w:rPr>
          <w:rFonts w:ascii="Times New Roman" w:hAnsi="Times New Roman" w:cs="Times New Roman"/>
          <w:sz w:val="24"/>
          <w:szCs w:val="24"/>
        </w:rPr>
        <w:t>- подписи лиц, составивших документ, в котором произведено исправление, с указанием их фамилий и инициалов либо иных реквизитов, н</w:t>
      </w:r>
      <w:r>
        <w:rPr>
          <w:rFonts w:ascii="Times New Roman" w:hAnsi="Times New Roman" w:cs="Times New Roman"/>
          <w:sz w:val="24"/>
          <w:szCs w:val="24"/>
        </w:rPr>
        <w:t>еобходимых для</w:t>
      </w:r>
      <w:r w:rsidR="001119DE">
        <w:rPr>
          <w:rFonts w:ascii="Times New Roman" w:hAnsi="Times New Roman" w:cs="Times New Roman"/>
          <w:sz w:val="24"/>
          <w:szCs w:val="24"/>
        </w:rPr>
        <w:t xml:space="preserve"> их идентификации.</w:t>
      </w:r>
    </w:p>
    <w:p w:rsidR="003A551E" w:rsidRDefault="00F47BF3" w:rsidP="003A5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551E" w:rsidRPr="00996BAB">
        <w:rPr>
          <w:rFonts w:ascii="Times New Roman" w:hAnsi="Times New Roman" w:cs="Times New Roman"/>
          <w:sz w:val="24"/>
          <w:szCs w:val="24"/>
        </w:rPr>
        <w:t>Исправления в двусторонних актах (например, при оформлении приемки выполненных работ или оказанных услуг) должны подтверждаться представителями обеих сторон, подписавшими документ</w:t>
      </w:r>
      <w:r w:rsidR="00865373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1119DE">
        <w:rPr>
          <w:rFonts w:ascii="Times New Roman" w:hAnsi="Times New Roman" w:cs="Times New Roman"/>
          <w:sz w:val="24"/>
          <w:szCs w:val="24"/>
        </w:rPr>
        <w:t xml:space="preserve"> 3</w:t>
      </w:r>
      <w:r w:rsidR="00865373">
        <w:rPr>
          <w:rFonts w:ascii="Times New Roman" w:hAnsi="Times New Roman" w:cs="Times New Roman"/>
          <w:sz w:val="24"/>
          <w:szCs w:val="24"/>
        </w:rPr>
        <w:t>)</w:t>
      </w:r>
      <w:r w:rsidR="004B1CA2">
        <w:rPr>
          <w:rFonts w:ascii="Times New Roman" w:hAnsi="Times New Roman" w:cs="Times New Roman"/>
          <w:sz w:val="24"/>
          <w:szCs w:val="24"/>
        </w:rPr>
        <w:t>.</w:t>
      </w:r>
    </w:p>
    <w:p w:rsidR="00572C4C" w:rsidRPr="00996BAB" w:rsidRDefault="00572C4C" w:rsidP="003A5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2C4C" w:rsidRDefault="004B1CA2" w:rsidP="00905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  </w:t>
      </w:r>
      <w:r w:rsidR="009052F8">
        <w:rPr>
          <w:rFonts w:ascii="Times New Roman" w:hAnsi="Times New Roman" w:cs="Times New Roman"/>
          <w:sz w:val="24"/>
          <w:szCs w:val="24"/>
        </w:rPr>
        <w:t xml:space="preserve">Также установлено, что не ведется работа по контролю расчетов с поставщиками и подрядчиками, а именно по обмену подписанных актов сверок. </w:t>
      </w:r>
      <w:r w:rsidR="009052F8" w:rsidRPr="00FB18E3">
        <w:rPr>
          <w:rFonts w:ascii="Times New Roman" w:hAnsi="Times New Roman" w:cs="Times New Roman"/>
          <w:sz w:val="24"/>
          <w:szCs w:val="24"/>
        </w:rPr>
        <w:t xml:space="preserve">Сверка предполагает проверку обоснованности сумм дебиторской и кредиторской задолженности и выявление лиц, по вине которых были пропущены сроки исковой давности платежей. </w:t>
      </w:r>
    </w:p>
    <w:p w:rsidR="009052F8" w:rsidRPr="00FB18E3" w:rsidRDefault="009052F8" w:rsidP="009052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B18E3">
        <w:rPr>
          <w:rFonts w:ascii="Times New Roman" w:hAnsi="Times New Roman" w:cs="Times New Roman"/>
          <w:sz w:val="24"/>
          <w:szCs w:val="24"/>
        </w:rPr>
        <w:t xml:space="preserve"> </w:t>
      </w:r>
      <w:r w:rsidR="00F47BF3">
        <w:rPr>
          <w:rFonts w:ascii="Times New Roman" w:hAnsi="Times New Roman" w:cs="Times New Roman"/>
          <w:sz w:val="24"/>
          <w:szCs w:val="24"/>
        </w:rPr>
        <w:t xml:space="preserve">   </w:t>
      </w:r>
      <w:r w:rsidRPr="00FB18E3">
        <w:rPr>
          <w:rFonts w:ascii="Times New Roman" w:hAnsi="Times New Roman" w:cs="Times New Roman"/>
          <w:sz w:val="24"/>
          <w:szCs w:val="24"/>
        </w:rPr>
        <w:t>Акт сверки расчетов с контрагентами должен подписать руководитель или другое уполномоченное им лицо (</w:t>
      </w:r>
      <w:hyperlink r:id="rId11" w:history="1">
        <w:r w:rsidRPr="00FB18E3">
          <w:rPr>
            <w:rFonts w:ascii="Times New Roman" w:hAnsi="Times New Roman" w:cs="Times New Roman"/>
            <w:sz w:val="24"/>
            <w:szCs w:val="24"/>
          </w:rPr>
          <w:t>п. 1 ст. 53</w:t>
        </w:r>
      </w:hyperlink>
      <w:r w:rsidRPr="00FB18E3">
        <w:rPr>
          <w:rFonts w:ascii="Times New Roman" w:hAnsi="Times New Roman" w:cs="Times New Roman"/>
          <w:sz w:val="24"/>
          <w:szCs w:val="24"/>
        </w:rPr>
        <w:t xml:space="preserve"> ГК РФ). Подписание акта не уполномоченным на то лицом равносильно тому, что организация не может подтвердить сумму числящейся у нее дебиторской или кред</w:t>
      </w:r>
      <w:r w:rsidR="00572C4C">
        <w:rPr>
          <w:rFonts w:ascii="Times New Roman" w:hAnsi="Times New Roman" w:cs="Times New Roman"/>
          <w:sz w:val="24"/>
          <w:szCs w:val="24"/>
        </w:rPr>
        <w:t>иторской задолженности.</w:t>
      </w:r>
    </w:p>
    <w:p w:rsidR="009052F8" w:rsidRPr="00FB18E3" w:rsidRDefault="00572C4C" w:rsidP="00905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052F8" w:rsidRPr="00FB18E3">
        <w:rPr>
          <w:rFonts w:ascii="Times New Roman" w:hAnsi="Times New Roman" w:cs="Times New Roman"/>
          <w:sz w:val="24"/>
          <w:szCs w:val="24"/>
        </w:rPr>
        <w:t xml:space="preserve">полномоченным будет признан работник, действия которого по подписанию акта входят в круг его должностных (служебных) обязанностей, или основываются на доверенности, или вызваны обстоятельствами, в которых он действовал. </w:t>
      </w:r>
    </w:p>
    <w:p w:rsidR="00572C4C" w:rsidRDefault="009052F8" w:rsidP="00572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18E3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акт может быть признан </w:t>
      </w:r>
      <w:r w:rsidRPr="00572C4C">
        <w:rPr>
          <w:rFonts w:ascii="Times New Roman" w:hAnsi="Times New Roman" w:cs="Times New Roman"/>
          <w:b/>
          <w:sz w:val="24"/>
          <w:szCs w:val="24"/>
        </w:rPr>
        <w:t>недействительным</w:t>
      </w:r>
      <w:r w:rsidRPr="00FB18E3">
        <w:rPr>
          <w:rFonts w:ascii="Times New Roman" w:hAnsi="Times New Roman" w:cs="Times New Roman"/>
          <w:sz w:val="24"/>
          <w:szCs w:val="24"/>
        </w:rPr>
        <w:t>, если из него невозможно установить, кем он подписан, и непонятен оттиск печати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(приложен</w:t>
      </w:r>
      <w:r w:rsidR="00572C4C">
        <w:rPr>
          <w:rFonts w:ascii="Times New Roman" w:hAnsi="Times New Roman" w:cs="Times New Roman"/>
          <w:sz w:val="24"/>
          <w:szCs w:val="24"/>
        </w:rPr>
        <w:t>ие №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18E3">
        <w:rPr>
          <w:rFonts w:ascii="Times New Roman" w:hAnsi="Times New Roman" w:cs="Times New Roman"/>
          <w:sz w:val="24"/>
          <w:szCs w:val="24"/>
        </w:rPr>
        <w:t>.</w:t>
      </w:r>
      <w:r w:rsidR="00572C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8E3">
        <w:rPr>
          <w:rFonts w:ascii="Times New Roman" w:hAnsi="Times New Roman" w:cs="Times New Roman"/>
          <w:sz w:val="24"/>
          <w:szCs w:val="24"/>
        </w:rPr>
        <w:t>В ходе проверки выявлены факты заключения ряда сделок и договоров по поставке товаров и выполнению работ, услуг с частными лицами без проявления должной осмотрительности, в частности, без запроса учредительных документов, выписок из ЕГРИП, что в результате влечет доначисления налогов, на основании,  что подрядчик, может быть недобросовестным контрагентом - не платит налоги в бюджет</w:t>
      </w:r>
      <w:r w:rsidR="00572C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7CAD" w:rsidRDefault="00F42D24" w:rsidP="00572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проверки представлены </w:t>
      </w:r>
      <w:r w:rsidR="004249C3">
        <w:rPr>
          <w:rFonts w:ascii="Times New Roman" w:hAnsi="Times New Roman" w:cs="Times New Roman"/>
          <w:sz w:val="24"/>
          <w:szCs w:val="24"/>
        </w:rPr>
        <w:t>генеральные</w:t>
      </w:r>
      <w:r w:rsidR="00E55F3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249C3">
        <w:rPr>
          <w:rFonts w:ascii="Times New Roman" w:hAnsi="Times New Roman" w:cs="Times New Roman"/>
          <w:sz w:val="24"/>
          <w:szCs w:val="24"/>
        </w:rPr>
        <w:t>а</w:t>
      </w:r>
      <w:r w:rsidR="00E55F30">
        <w:rPr>
          <w:rFonts w:ascii="Times New Roman" w:hAnsi="Times New Roman" w:cs="Times New Roman"/>
          <w:sz w:val="24"/>
          <w:szCs w:val="24"/>
        </w:rPr>
        <w:t xml:space="preserve">  №№</w:t>
      </w:r>
      <w:r w:rsidR="004249C3">
        <w:rPr>
          <w:rFonts w:ascii="Times New Roman" w:hAnsi="Times New Roman" w:cs="Times New Roman"/>
          <w:sz w:val="24"/>
          <w:szCs w:val="24"/>
        </w:rPr>
        <w:t xml:space="preserve"> </w:t>
      </w:r>
      <w:r w:rsidR="00E55F30">
        <w:rPr>
          <w:rFonts w:ascii="Times New Roman" w:hAnsi="Times New Roman" w:cs="Times New Roman"/>
          <w:sz w:val="24"/>
          <w:szCs w:val="24"/>
        </w:rPr>
        <w:t xml:space="preserve">1,2 на жилищно-коммунальное обслуживание от 06 июня </w:t>
      </w:r>
      <w:r w:rsidR="004249C3">
        <w:rPr>
          <w:rFonts w:ascii="Times New Roman" w:hAnsi="Times New Roman" w:cs="Times New Roman"/>
          <w:sz w:val="24"/>
          <w:szCs w:val="24"/>
        </w:rPr>
        <w:t>2012 года</w:t>
      </w:r>
      <w:r w:rsidR="0040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заключенные </w:t>
      </w:r>
      <w:r w:rsidR="004249C3">
        <w:rPr>
          <w:rFonts w:ascii="Times New Roman" w:hAnsi="Times New Roman" w:cs="Times New Roman"/>
          <w:sz w:val="24"/>
          <w:szCs w:val="24"/>
        </w:rPr>
        <w:t xml:space="preserve">между Администрацией </w:t>
      </w:r>
      <w:proofErr w:type="spellStart"/>
      <w:r w:rsidR="004249C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4249C3">
        <w:rPr>
          <w:rFonts w:ascii="Times New Roman" w:hAnsi="Times New Roman" w:cs="Times New Roman"/>
          <w:sz w:val="24"/>
          <w:szCs w:val="24"/>
        </w:rPr>
        <w:t xml:space="preserve"> г. Чадан, как заказчик, с ООО «</w:t>
      </w:r>
      <w:proofErr w:type="spellStart"/>
      <w:r w:rsidR="004249C3">
        <w:rPr>
          <w:rFonts w:ascii="Times New Roman" w:hAnsi="Times New Roman" w:cs="Times New Roman"/>
          <w:sz w:val="24"/>
          <w:szCs w:val="24"/>
        </w:rPr>
        <w:t>Гидроснаб</w:t>
      </w:r>
      <w:proofErr w:type="spellEnd"/>
      <w:r w:rsidR="004249C3">
        <w:rPr>
          <w:rFonts w:ascii="Times New Roman" w:hAnsi="Times New Roman" w:cs="Times New Roman"/>
          <w:sz w:val="24"/>
          <w:szCs w:val="24"/>
        </w:rPr>
        <w:t xml:space="preserve">», как подрядчик, </w:t>
      </w:r>
      <w:r w:rsidR="00E55F30">
        <w:rPr>
          <w:rFonts w:ascii="Times New Roman" w:hAnsi="Times New Roman" w:cs="Times New Roman"/>
          <w:sz w:val="24"/>
          <w:szCs w:val="24"/>
        </w:rPr>
        <w:t xml:space="preserve">на выполнение работ по жилищно-коммунальному обслуживанию населения и других потребителей по </w:t>
      </w:r>
      <w:r w:rsidR="004249C3">
        <w:rPr>
          <w:rFonts w:ascii="Times New Roman" w:hAnsi="Times New Roman" w:cs="Times New Roman"/>
          <w:sz w:val="24"/>
          <w:szCs w:val="24"/>
        </w:rPr>
        <w:t xml:space="preserve">Южной коммунальной зоне № 1 и </w:t>
      </w:r>
      <w:r w:rsidR="00E55F30">
        <w:rPr>
          <w:rFonts w:ascii="Times New Roman" w:hAnsi="Times New Roman" w:cs="Times New Roman"/>
          <w:sz w:val="24"/>
          <w:szCs w:val="24"/>
        </w:rPr>
        <w:t>Западной коммунальной зоне № 2</w:t>
      </w:r>
      <w:r w:rsidR="00404E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C4C">
        <w:rPr>
          <w:rFonts w:ascii="Times New Roman" w:hAnsi="Times New Roman" w:cs="Times New Roman"/>
          <w:sz w:val="24"/>
          <w:szCs w:val="24"/>
        </w:rPr>
        <w:t>без</w:t>
      </w:r>
      <w:r w:rsidR="00600541" w:rsidRPr="00572C4C">
        <w:rPr>
          <w:rFonts w:ascii="Times New Roman" w:hAnsi="Times New Roman" w:cs="Times New Roman"/>
          <w:sz w:val="24"/>
          <w:szCs w:val="24"/>
        </w:rPr>
        <w:t xml:space="preserve"> </w:t>
      </w:r>
      <w:r w:rsidRPr="00572C4C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 w:rsidR="00E55F30" w:rsidRPr="00572C4C">
        <w:rPr>
          <w:rFonts w:ascii="Times New Roman" w:hAnsi="Times New Roman" w:cs="Times New Roman"/>
          <w:sz w:val="24"/>
          <w:szCs w:val="24"/>
        </w:rPr>
        <w:t xml:space="preserve">приложений №№ 1,2,3 как оговорено в </w:t>
      </w:r>
      <w:r w:rsidR="00600541" w:rsidRPr="00572C4C">
        <w:rPr>
          <w:rFonts w:ascii="Times New Roman" w:hAnsi="Times New Roman" w:cs="Times New Roman"/>
          <w:sz w:val="24"/>
          <w:szCs w:val="24"/>
        </w:rPr>
        <w:t xml:space="preserve">п. </w:t>
      </w:r>
      <w:r w:rsidR="00931D5B" w:rsidRPr="00572C4C">
        <w:rPr>
          <w:rFonts w:ascii="Times New Roman" w:hAnsi="Times New Roman" w:cs="Times New Roman"/>
          <w:sz w:val="24"/>
          <w:szCs w:val="24"/>
        </w:rPr>
        <w:t xml:space="preserve">1, п. 5 </w:t>
      </w:r>
      <w:proofErr w:type="spellStart"/>
      <w:r w:rsidR="00931D5B" w:rsidRPr="00572C4C">
        <w:rPr>
          <w:rFonts w:ascii="Times New Roman" w:hAnsi="Times New Roman" w:cs="Times New Roman"/>
          <w:sz w:val="24"/>
          <w:szCs w:val="24"/>
        </w:rPr>
        <w:t>пп</w:t>
      </w:r>
      <w:proofErr w:type="spellEnd"/>
      <w:proofErr w:type="gramEnd"/>
      <w:r w:rsidR="00931D5B" w:rsidRPr="00572C4C">
        <w:rPr>
          <w:rFonts w:ascii="Times New Roman" w:hAnsi="Times New Roman" w:cs="Times New Roman"/>
          <w:sz w:val="24"/>
          <w:szCs w:val="24"/>
        </w:rPr>
        <w:t>. 5.1, п.6</w:t>
      </w:r>
      <w:r w:rsidRPr="0057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C4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2C4C">
        <w:rPr>
          <w:rFonts w:ascii="Times New Roman" w:hAnsi="Times New Roman" w:cs="Times New Roman"/>
          <w:sz w:val="24"/>
          <w:szCs w:val="24"/>
        </w:rPr>
        <w:t>. 6.2.</w:t>
      </w:r>
      <w:r w:rsidR="00E0542A" w:rsidRPr="00572C4C">
        <w:rPr>
          <w:rFonts w:ascii="Times New Roman" w:hAnsi="Times New Roman" w:cs="Times New Roman"/>
          <w:sz w:val="24"/>
          <w:szCs w:val="24"/>
        </w:rPr>
        <w:t xml:space="preserve"> г</w:t>
      </w:r>
      <w:r w:rsidR="004249C3" w:rsidRPr="00572C4C">
        <w:rPr>
          <w:rFonts w:ascii="Times New Roman" w:hAnsi="Times New Roman" w:cs="Times New Roman"/>
          <w:sz w:val="24"/>
          <w:szCs w:val="24"/>
        </w:rPr>
        <w:t>енерального договора</w:t>
      </w:r>
      <w:r w:rsidR="00E0542A" w:rsidRPr="00572C4C">
        <w:rPr>
          <w:rFonts w:ascii="Times New Roman" w:hAnsi="Times New Roman" w:cs="Times New Roman"/>
          <w:sz w:val="24"/>
          <w:szCs w:val="24"/>
        </w:rPr>
        <w:t>,</w:t>
      </w:r>
      <w:r w:rsidR="00931D5B" w:rsidRPr="00572C4C">
        <w:rPr>
          <w:rFonts w:ascii="Times New Roman" w:hAnsi="Times New Roman" w:cs="Times New Roman"/>
          <w:sz w:val="24"/>
          <w:szCs w:val="24"/>
        </w:rPr>
        <w:t xml:space="preserve"> </w:t>
      </w:r>
      <w:r w:rsidR="00E0542A" w:rsidRPr="00572C4C">
        <w:rPr>
          <w:rFonts w:ascii="Times New Roman" w:hAnsi="Times New Roman" w:cs="Times New Roman"/>
          <w:sz w:val="24"/>
          <w:szCs w:val="24"/>
        </w:rPr>
        <w:t>без списков и перечн</w:t>
      </w:r>
      <w:r w:rsidR="00061EE1" w:rsidRPr="00572C4C">
        <w:rPr>
          <w:rFonts w:ascii="Times New Roman" w:hAnsi="Times New Roman" w:cs="Times New Roman"/>
          <w:sz w:val="24"/>
          <w:szCs w:val="24"/>
        </w:rPr>
        <w:t xml:space="preserve">ей по тексту, где </w:t>
      </w:r>
      <w:r w:rsidR="00E0542A" w:rsidRPr="00572C4C">
        <w:rPr>
          <w:rFonts w:ascii="Times New Roman" w:hAnsi="Times New Roman" w:cs="Times New Roman"/>
          <w:sz w:val="24"/>
          <w:szCs w:val="24"/>
        </w:rPr>
        <w:t xml:space="preserve"> </w:t>
      </w:r>
      <w:r w:rsidR="00600541" w:rsidRPr="00572C4C">
        <w:rPr>
          <w:rFonts w:ascii="Times New Roman" w:hAnsi="Times New Roman" w:cs="Times New Roman"/>
          <w:sz w:val="24"/>
          <w:szCs w:val="24"/>
        </w:rPr>
        <w:t>- «неотъем</w:t>
      </w:r>
      <w:r w:rsidR="004249C3" w:rsidRPr="00572C4C">
        <w:rPr>
          <w:rFonts w:ascii="Times New Roman" w:hAnsi="Times New Roman" w:cs="Times New Roman"/>
          <w:sz w:val="24"/>
          <w:szCs w:val="24"/>
        </w:rPr>
        <w:t>л</w:t>
      </w:r>
      <w:r w:rsidR="00E0542A" w:rsidRPr="00572C4C">
        <w:rPr>
          <w:rFonts w:ascii="Times New Roman" w:hAnsi="Times New Roman" w:cs="Times New Roman"/>
          <w:sz w:val="24"/>
          <w:szCs w:val="24"/>
        </w:rPr>
        <w:t>е</w:t>
      </w:r>
      <w:r w:rsidR="00600541" w:rsidRPr="00572C4C">
        <w:rPr>
          <w:rFonts w:ascii="Times New Roman" w:hAnsi="Times New Roman" w:cs="Times New Roman"/>
          <w:sz w:val="24"/>
          <w:szCs w:val="24"/>
        </w:rPr>
        <w:t>мой частью Договора, являются:</w:t>
      </w:r>
    </w:p>
    <w:p w:rsidR="00600541" w:rsidRDefault="00600541" w:rsidP="00E5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17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адресный с</w:t>
      </w:r>
      <w:r w:rsidR="00404E96">
        <w:rPr>
          <w:rFonts w:ascii="Times New Roman" w:hAnsi="Times New Roman" w:cs="Times New Roman"/>
          <w:sz w:val="24"/>
          <w:szCs w:val="24"/>
        </w:rPr>
        <w:t>п</w:t>
      </w:r>
      <w:r w:rsidR="00E0542A">
        <w:rPr>
          <w:rFonts w:ascii="Times New Roman" w:hAnsi="Times New Roman" w:cs="Times New Roman"/>
          <w:sz w:val="24"/>
          <w:szCs w:val="24"/>
        </w:rPr>
        <w:t xml:space="preserve">исок улиц, </w:t>
      </w:r>
      <w:proofErr w:type="spellStart"/>
      <w:r w:rsidR="00E0542A">
        <w:rPr>
          <w:rFonts w:ascii="Times New Roman" w:hAnsi="Times New Roman" w:cs="Times New Roman"/>
          <w:sz w:val="24"/>
          <w:szCs w:val="24"/>
        </w:rPr>
        <w:t>водо</w:t>
      </w:r>
      <w:r>
        <w:rPr>
          <w:rFonts w:ascii="Times New Roman" w:hAnsi="Times New Roman" w:cs="Times New Roman"/>
          <w:sz w:val="24"/>
          <w:szCs w:val="24"/>
        </w:rPr>
        <w:t>колонок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00541" w:rsidRDefault="00600541" w:rsidP="00E5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объектов коммунального назначения и внешнего благоустройства, включая данные о техническом состоянии;</w:t>
      </w:r>
    </w:p>
    <w:p w:rsidR="00600541" w:rsidRDefault="004249C3" w:rsidP="00E5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0541">
        <w:rPr>
          <w:rFonts w:ascii="Times New Roman" w:hAnsi="Times New Roman" w:cs="Times New Roman"/>
          <w:sz w:val="24"/>
          <w:szCs w:val="24"/>
        </w:rPr>
        <w:t>перечень потребителей услуг по видам жилищно-коммунального обслуживания;</w:t>
      </w:r>
    </w:p>
    <w:p w:rsidR="00BF5694" w:rsidRDefault="00600541" w:rsidP="00BF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4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годовая смета и калькуляция себестоимости работ и услуг по видам жилищно-коммунального обслуживания».</w:t>
      </w:r>
    </w:p>
    <w:p w:rsidR="00863745" w:rsidRDefault="00EE70B1" w:rsidP="00BF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 </w:t>
      </w:r>
      <w:r w:rsidRPr="00572C4C">
        <w:rPr>
          <w:rFonts w:ascii="Times New Roman" w:hAnsi="Times New Roman" w:cs="Times New Roman"/>
          <w:sz w:val="24"/>
          <w:szCs w:val="24"/>
        </w:rPr>
        <w:t>Операции по выполненным</w:t>
      </w:r>
      <w:r w:rsidR="00863745" w:rsidRPr="00572C4C">
        <w:rPr>
          <w:rFonts w:ascii="Times New Roman" w:hAnsi="Times New Roman" w:cs="Times New Roman"/>
          <w:sz w:val="24"/>
          <w:szCs w:val="24"/>
        </w:rPr>
        <w:t xml:space="preserve"> рабо</w:t>
      </w:r>
      <w:r w:rsidR="00865373" w:rsidRPr="00572C4C">
        <w:rPr>
          <w:rFonts w:ascii="Times New Roman" w:hAnsi="Times New Roman" w:cs="Times New Roman"/>
          <w:sz w:val="24"/>
          <w:szCs w:val="24"/>
        </w:rPr>
        <w:t xml:space="preserve">там и услугам </w:t>
      </w:r>
      <w:r w:rsidR="00572C4C">
        <w:rPr>
          <w:rFonts w:ascii="Times New Roman" w:hAnsi="Times New Roman" w:cs="Times New Roman"/>
          <w:sz w:val="24"/>
          <w:szCs w:val="24"/>
        </w:rPr>
        <w:t xml:space="preserve">с </w:t>
      </w:r>
      <w:r w:rsidR="00865373" w:rsidRPr="00572C4C">
        <w:rPr>
          <w:rFonts w:ascii="Times New Roman" w:hAnsi="Times New Roman" w:cs="Times New Roman"/>
          <w:sz w:val="24"/>
          <w:szCs w:val="24"/>
        </w:rPr>
        <w:t>подрядчик</w:t>
      </w:r>
      <w:r w:rsidR="00572C4C">
        <w:rPr>
          <w:rFonts w:ascii="Times New Roman" w:hAnsi="Times New Roman" w:cs="Times New Roman"/>
          <w:sz w:val="24"/>
          <w:szCs w:val="24"/>
        </w:rPr>
        <w:t>ами</w:t>
      </w:r>
      <w:r w:rsidRPr="00572C4C">
        <w:rPr>
          <w:rFonts w:ascii="Times New Roman" w:hAnsi="Times New Roman" w:cs="Times New Roman"/>
          <w:sz w:val="24"/>
          <w:szCs w:val="24"/>
        </w:rPr>
        <w:t>, оформленн</w:t>
      </w:r>
      <w:r w:rsidR="000C5ADC" w:rsidRPr="00572C4C">
        <w:rPr>
          <w:rFonts w:ascii="Times New Roman" w:hAnsi="Times New Roman" w:cs="Times New Roman"/>
          <w:sz w:val="24"/>
          <w:szCs w:val="24"/>
        </w:rPr>
        <w:t>ы</w:t>
      </w:r>
      <w:r w:rsidRPr="00572C4C">
        <w:rPr>
          <w:rFonts w:ascii="Times New Roman" w:hAnsi="Times New Roman" w:cs="Times New Roman"/>
          <w:sz w:val="24"/>
          <w:szCs w:val="24"/>
        </w:rPr>
        <w:t>е</w:t>
      </w:r>
      <w:r w:rsidR="00863745" w:rsidRPr="00572C4C">
        <w:rPr>
          <w:rFonts w:ascii="Times New Roman" w:hAnsi="Times New Roman" w:cs="Times New Roman"/>
          <w:sz w:val="24"/>
          <w:szCs w:val="24"/>
        </w:rPr>
        <w:t xml:space="preserve"> в 2013 году</w:t>
      </w:r>
      <w:r w:rsidRPr="00572C4C">
        <w:rPr>
          <w:rFonts w:ascii="Times New Roman" w:hAnsi="Times New Roman" w:cs="Times New Roman"/>
          <w:sz w:val="24"/>
          <w:szCs w:val="24"/>
        </w:rPr>
        <w:t xml:space="preserve"> </w:t>
      </w:r>
      <w:r w:rsidR="00DC3103">
        <w:rPr>
          <w:rFonts w:ascii="Times New Roman" w:hAnsi="Times New Roman" w:cs="Times New Roman"/>
          <w:sz w:val="24"/>
          <w:szCs w:val="24"/>
        </w:rPr>
        <w:t>без подтверждающих документов на сумму 155 000 рублей (приложение № 5)</w:t>
      </w:r>
      <w:r w:rsidR="00572C4C">
        <w:rPr>
          <w:rFonts w:ascii="Times New Roman" w:hAnsi="Times New Roman" w:cs="Times New Roman"/>
          <w:sz w:val="24"/>
          <w:szCs w:val="24"/>
        </w:rPr>
        <w:t xml:space="preserve"> </w:t>
      </w:r>
      <w:r w:rsidR="00E77391">
        <w:rPr>
          <w:rFonts w:ascii="Times New Roman" w:hAnsi="Times New Roman" w:cs="Times New Roman"/>
          <w:sz w:val="24"/>
          <w:szCs w:val="24"/>
        </w:rPr>
        <w:t>в т.ч.</w:t>
      </w:r>
      <w:r w:rsidR="00863745" w:rsidRPr="00572C4C">
        <w:rPr>
          <w:rFonts w:ascii="Times New Roman" w:hAnsi="Times New Roman" w:cs="Times New Roman"/>
          <w:sz w:val="24"/>
          <w:szCs w:val="24"/>
        </w:rPr>
        <w:t>:</w:t>
      </w:r>
      <w:r w:rsidR="00155A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745" w:rsidRDefault="00EE70B1" w:rsidP="00BF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подшита</w:t>
      </w:r>
      <w:r w:rsidR="00863745">
        <w:rPr>
          <w:rFonts w:ascii="Times New Roman" w:hAnsi="Times New Roman" w:cs="Times New Roman"/>
          <w:sz w:val="24"/>
          <w:szCs w:val="24"/>
        </w:rPr>
        <w:t xml:space="preserve"> копия</w:t>
      </w:r>
      <w:r>
        <w:rPr>
          <w:rFonts w:ascii="Times New Roman" w:hAnsi="Times New Roman" w:cs="Times New Roman"/>
          <w:sz w:val="24"/>
          <w:szCs w:val="24"/>
        </w:rPr>
        <w:t xml:space="preserve"> по принятому и оплаченному акту выполненных работ № 8 от 27 мая 2013 г.</w:t>
      </w:r>
      <w:r w:rsidR="00863745">
        <w:rPr>
          <w:rFonts w:ascii="Times New Roman" w:hAnsi="Times New Roman" w:cs="Times New Roman"/>
          <w:sz w:val="24"/>
          <w:szCs w:val="24"/>
        </w:rPr>
        <w:t xml:space="preserve"> с непонятным тек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63745">
        <w:rPr>
          <w:rFonts w:ascii="Times New Roman" w:hAnsi="Times New Roman" w:cs="Times New Roman"/>
          <w:sz w:val="24"/>
          <w:szCs w:val="24"/>
        </w:rPr>
        <w:t>том на сумму 50</w:t>
      </w:r>
      <w:r w:rsidR="004F226B">
        <w:rPr>
          <w:rFonts w:ascii="Times New Roman" w:hAnsi="Times New Roman" w:cs="Times New Roman"/>
          <w:sz w:val="24"/>
          <w:szCs w:val="24"/>
        </w:rPr>
        <w:t xml:space="preserve"> </w:t>
      </w:r>
      <w:r w:rsidR="00863745">
        <w:rPr>
          <w:rFonts w:ascii="Times New Roman" w:hAnsi="Times New Roman" w:cs="Times New Roman"/>
          <w:sz w:val="24"/>
          <w:szCs w:val="24"/>
        </w:rPr>
        <w:t xml:space="preserve">000 руб. без локальной сметы </w:t>
      </w:r>
      <w:r>
        <w:rPr>
          <w:rFonts w:ascii="Times New Roman" w:hAnsi="Times New Roman" w:cs="Times New Roman"/>
          <w:sz w:val="24"/>
          <w:szCs w:val="24"/>
        </w:rPr>
        <w:t xml:space="preserve">подрядчика </w:t>
      </w:r>
      <w:r w:rsidR="00863745">
        <w:rPr>
          <w:rFonts w:ascii="Times New Roman" w:hAnsi="Times New Roman" w:cs="Times New Roman"/>
          <w:sz w:val="24"/>
          <w:szCs w:val="24"/>
        </w:rPr>
        <w:t>и расчет заявки заказчика;</w:t>
      </w:r>
    </w:p>
    <w:p w:rsidR="00EE70B1" w:rsidRDefault="00EE70B1" w:rsidP="00EE70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подшита копия по принятому и оплаченному акту выполненных работ № 9 от 08 июня 2013 г. с непонятным текстом на сумму 50</w:t>
      </w:r>
      <w:r w:rsidR="004F2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руб. без локальной сметы подрядчика и расчет заявки заказчика;</w:t>
      </w:r>
    </w:p>
    <w:p w:rsidR="004F226B" w:rsidRDefault="00EE70B1" w:rsidP="00507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подшита копия по принятому и оплаченному акту вы</w:t>
      </w:r>
      <w:r w:rsidR="004F226B">
        <w:rPr>
          <w:rFonts w:ascii="Times New Roman" w:hAnsi="Times New Roman" w:cs="Times New Roman"/>
          <w:sz w:val="24"/>
          <w:szCs w:val="24"/>
        </w:rPr>
        <w:t>полненных работ № 10 от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26B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2013 г. </w:t>
      </w:r>
      <w:r w:rsidR="004F226B">
        <w:rPr>
          <w:rFonts w:ascii="Times New Roman" w:hAnsi="Times New Roman" w:cs="Times New Roman"/>
          <w:sz w:val="24"/>
          <w:szCs w:val="24"/>
        </w:rPr>
        <w:t xml:space="preserve">с непонятным текстом на сумму 55 </w:t>
      </w:r>
      <w:r>
        <w:rPr>
          <w:rFonts w:ascii="Times New Roman" w:hAnsi="Times New Roman" w:cs="Times New Roman"/>
          <w:sz w:val="24"/>
          <w:szCs w:val="24"/>
        </w:rPr>
        <w:t>000 руб. без локальной сметы подрядчика и расчет заявки заказчика;</w:t>
      </w:r>
    </w:p>
    <w:p w:rsidR="00507742" w:rsidRDefault="0002195B" w:rsidP="00507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2631C">
        <w:rPr>
          <w:rFonts w:ascii="Times New Roman" w:hAnsi="Times New Roman" w:cs="Times New Roman"/>
          <w:sz w:val="24"/>
          <w:szCs w:val="24"/>
        </w:rPr>
        <w:t>Принятый и оплаченный а</w:t>
      </w:r>
      <w:r w:rsidR="004F226B">
        <w:rPr>
          <w:rFonts w:ascii="Times New Roman" w:hAnsi="Times New Roman" w:cs="Times New Roman"/>
          <w:sz w:val="24"/>
          <w:szCs w:val="24"/>
        </w:rPr>
        <w:t xml:space="preserve">кт выполненных работ </w:t>
      </w:r>
      <w:r w:rsidR="00507742">
        <w:rPr>
          <w:rFonts w:ascii="Times New Roman" w:hAnsi="Times New Roman" w:cs="Times New Roman"/>
          <w:sz w:val="24"/>
          <w:szCs w:val="24"/>
        </w:rPr>
        <w:t>№ б/</w:t>
      </w:r>
      <w:proofErr w:type="spellStart"/>
      <w:r w:rsidR="0050774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507742">
        <w:rPr>
          <w:rFonts w:ascii="Times New Roman" w:hAnsi="Times New Roman" w:cs="Times New Roman"/>
          <w:sz w:val="24"/>
          <w:szCs w:val="24"/>
        </w:rPr>
        <w:t xml:space="preserve"> от 30 июля 2013 г.  </w:t>
      </w:r>
      <w:r w:rsidR="00406CC1">
        <w:rPr>
          <w:rFonts w:ascii="Times New Roman" w:hAnsi="Times New Roman" w:cs="Times New Roman"/>
          <w:sz w:val="24"/>
          <w:szCs w:val="24"/>
        </w:rPr>
        <w:t xml:space="preserve">(выполнение работ по установке автоматизированных водогрейных котлов с мощностью 170кВт) </w:t>
      </w:r>
      <w:r w:rsidR="00507742">
        <w:rPr>
          <w:rFonts w:ascii="Times New Roman" w:hAnsi="Times New Roman" w:cs="Times New Roman"/>
          <w:sz w:val="24"/>
          <w:szCs w:val="24"/>
        </w:rPr>
        <w:t>на сумму 99 000 руб. без локальной сметы и расчет заявки заказчи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="00F26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исправлен </w:t>
      </w:r>
      <w:r w:rsidR="00DB1611"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</w:rPr>
        <w:t xml:space="preserve">склеивания поверх текста по столбцу № 3 (наименование работ) другим текстом </w:t>
      </w:r>
      <w:r w:rsidR="00406CC1">
        <w:rPr>
          <w:rFonts w:ascii="Times New Roman" w:hAnsi="Times New Roman" w:cs="Times New Roman"/>
          <w:sz w:val="24"/>
          <w:szCs w:val="24"/>
        </w:rPr>
        <w:t>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406CC1">
        <w:rPr>
          <w:rFonts w:ascii="Times New Roman" w:hAnsi="Times New Roman" w:cs="Times New Roman"/>
          <w:sz w:val="24"/>
          <w:szCs w:val="24"/>
        </w:rPr>
        <w:t>)</w:t>
      </w:r>
      <w:r w:rsidR="00DB1611">
        <w:rPr>
          <w:rFonts w:ascii="Times New Roman" w:hAnsi="Times New Roman" w:cs="Times New Roman"/>
          <w:sz w:val="24"/>
          <w:szCs w:val="24"/>
        </w:rPr>
        <w:t>, хотя сами</w:t>
      </w:r>
      <w:r w:rsidR="00507742">
        <w:rPr>
          <w:rFonts w:ascii="Times New Roman" w:hAnsi="Times New Roman" w:cs="Times New Roman"/>
          <w:sz w:val="24"/>
          <w:szCs w:val="24"/>
        </w:rPr>
        <w:t xml:space="preserve"> </w:t>
      </w:r>
      <w:r w:rsidR="00865373">
        <w:rPr>
          <w:rFonts w:ascii="Times New Roman" w:hAnsi="Times New Roman" w:cs="Times New Roman"/>
          <w:sz w:val="24"/>
          <w:szCs w:val="24"/>
        </w:rPr>
        <w:t xml:space="preserve">автоматизированные </w:t>
      </w:r>
      <w:r w:rsidR="000C5ADC">
        <w:rPr>
          <w:rFonts w:ascii="Times New Roman" w:hAnsi="Times New Roman" w:cs="Times New Roman"/>
          <w:sz w:val="24"/>
          <w:szCs w:val="24"/>
        </w:rPr>
        <w:t xml:space="preserve">водогрейные </w:t>
      </w:r>
      <w:r w:rsidR="00507742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406CC1">
        <w:rPr>
          <w:rFonts w:ascii="Times New Roman" w:hAnsi="Times New Roman" w:cs="Times New Roman"/>
          <w:sz w:val="24"/>
          <w:szCs w:val="24"/>
        </w:rPr>
        <w:t xml:space="preserve">КВр-170 </w:t>
      </w:r>
      <w:r w:rsidR="00865373">
        <w:rPr>
          <w:rFonts w:ascii="Times New Roman" w:hAnsi="Times New Roman" w:cs="Times New Roman"/>
          <w:sz w:val="24"/>
          <w:szCs w:val="24"/>
        </w:rPr>
        <w:t>2 (два) штук с мощностью</w:t>
      </w:r>
      <w:proofErr w:type="gramEnd"/>
      <w:r w:rsidR="00865373">
        <w:rPr>
          <w:rFonts w:ascii="Times New Roman" w:hAnsi="Times New Roman" w:cs="Times New Roman"/>
          <w:sz w:val="24"/>
          <w:szCs w:val="24"/>
        </w:rPr>
        <w:t xml:space="preserve"> 170 кВт</w:t>
      </w:r>
      <w:r w:rsidR="000C5ADC">
        <w:rPr>
          <w:rFonts w:ascii="Times New Roman" w:hAnsi="Times New Roman" w:cs="Times New Roman"/>
          <w:sz w:val="24"/>
          <w:szCs w:val="24"/>
        </w:rPr>
        <w:t xml:space="preserve"> </w:t>
      </w:r>
      <w:r w:rsidR="00DB1611">
        <w:rPr>
          <w:rFonts w:ascii="Times New Roman" w:hAnsi="Times New Roman" w:cs="Times New Roman"/>
          <w:sz w:val="24"/>
          <w:szCs w:val="24"/>
        </w:rPr>
        <w:t>поставлены только в августе 2013 года</w:t>
      </w:r>
      <w:r w:rsidR="000C5ADC">
        <w:rPr>
          <w:rFonts w:ascii="Times New Roman" w:hAnsi="Times New Roman" w:cs="Times New Roman"/>
          <w:sz w:val="24"/>
          <w:szCs w:val="24"/>
        </w:rPr>
        <w:t xml:space="preserve"> с предоплатой от</w:t>
      </w:r>
      <w:r w:rsidR="00507742">
        <w:rPr>
          <w:rFonts w:ascii="Times New Roman" w:hAnsi="Times New Roman" w:cs="Times New Roman"/>
          <w:sz w:val="24"/>
          <w:szCs w:val="24"/>
        </w:rPr>
        <w:t xml:space="preserve"> поставщик</w:t>
      </w:r>
      <w:proofErr w:type="gramStart"/>
      <w:r w:rsidR="00507742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5077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7742">
        <w:rPr>
          <w:rFonts w:ascii="Times New Roman" w:hAnsi="Times New Roman" w:cs="Times New Roman"/>
          <w:sz w:val="24"/>
          <w:szCs w:val="24"/>
        </w:rPr>
        <w:t>Туваавтоматика</w:t>
      </w:r>
      <w:proofErr w:type="spellEnd"/>
      <w:r w:rsidR="00507742">
        <w:rPr>
          <w:rFonts w:ascii="Times New Roman" w:hAnsi="Times New Roman" w:cs="Times New Roman"/>
          <w:sz w:val="24"/>
          <w:szCs w:val="24"/>
        </w:rPr>
        <w:t xml:space="preserve">» по </w:t>
      </w:r>
      <w:r w:rsidR="00406CC1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507742">
        <w:rPr>
          <w:rFonts w:ascii="Times New Roman" w:hAnsi="Times New Roman" w:cs="Times New Roman"/>
          <w:sz w:val="24"/>
          <w:szCs w:val="24"/>
        </w:rPr>
        <w:t>контракту №  1 от 20 августа 2013 г</w:t>
      </w:r>
      <w:r w:rsidR="00F2631C">
        <w:rPr>
          <w:rFonts w:ascii="Times New Roman" w:hAnsi="Times New Roman" w:cs="Times New Roman"/>
          <w:sz w:val="24"/>
          <w:szCs w:val="24"/>
        </w:rPr>
        <w:t>. (приложение № 7</w:t>
      </w:r>
      <w:r w:rsidR="004F226B">
        <w:rPr>
          <w:rFonts w:ascii="Times New Roman" w:hAnsi="Times New Roman" w:cs="Times New Roman"/>
          <w:sz w:val="24"/>
          <w:szCs w:val="24"/>
        </w:rPr>
        <w:t>)</w:t>
      </w:r>
      <w:r w:rsidR="00F2631C">
        <w:rPr>
          <w:rFonts w:ascii="Times New Roman" w:hAnsi="Times New Roman" w:cs="Times New Roman"/>
          <w:sz w:val="24"/>
          <w:szCs w:val="24"/>
        </w:rPr>
        <w:t xml:space="preserve"> с </w:t>
      </w:r>
      <w:r w:rsidR="000C5ADC">
        <w:rPr>
          <w:rFonts w:ascii="Times New Roman" w:hAnsi="Times New Roman" w:cs="Times New Roman"/>
          <w:sz w:val="24"/>
          <w:szCs w:val="24"/>
        </w:rPr>
        <w:t>окончательный расчет</w:t>
      </w:r>
      <w:r w:rsidR="00F2631C">
        <w:rPr>
          <w:rFonts w:ascii="Times New Roman" w:hAnsi="Times New Roman" w:cs="Times New Roman"/>
          <w:sz w:val="24"/>
          <w:szCs w:val="24"/>
        </w:rPr>
        <w:t>ом</w:t>
      </w:r>
      <w:r w:rsidR="00507742">
        <w:rPr>
          <w:rFonts w:ascii="Times New Roman" w:hAnsi="Times New Roman" w:cs="Times New Roman"/>
          <w:sz w:val="24"/>
          <w:szCs w:val="24"/>
        </w:rPr>
        <w:t xml:space="preserve"> </w:t>
      </w:r>
      <w:r w:rsidR="000C5ADC">
        <w:rPr>
          <w:rFonts w:ascii="Times New Roman" w:hAnsi="Times New Roman" w:cs="Times New Roman"/>
          <w:sz w:val="24"/>
          <w:szCs w:val="24"/>
        </w:rPr>
        <w:t xml:space="preserve">19 </w:t>
      </w:r>
      <w:r w:rsidR="004F226B">
        <w:rPr>
          <w:rFonts w:ascii="Times New Roman" w:hAnsi="Times New Roman" w:cs="Times New Roman"/>
          <w:sz w:val="24"/>
          <w:szCs w:val="24"/>
        </w:rPr>
        <w:t>сентября</w:t>
      </w:r>
      <w:r w:rsidR="00DB1611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4F226B" w:rsidRDefault="0001485F" w:rsidP="00507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r w:rsidR="004F226B">
        <w:rPr>
          <w:rFonts w:ascii="Times New Roman" w:hAnsi="Times New Roman" w:cs="Times New Roman"/>
          <w:sz w:val="24"/>
          <w:szCs w:val="24"/>
        </w:rPr>
        <w:t>Принятые и оплаченные Акты выпо</w:t>
      </w:r>
      <w:r>
        <w:rPr>
          <w:rFonts w:ascii="Times New Roman" w:hAnsi="Times New Roman" w:cs="Times New Roman"/>
          <w:sz w:val="24"/>
          <w:szCs w:val="24"/>
        </w:rPr>
        <w:t>л</w:t>
      </w:r>
      <w:r w:rsidR="004F226B">
        <w:rPr>
          <w:rFonts w:ascii="Times New Roman" w:hAnsi="Times New Roman" w:cs="Times New Roman"/>
          <w:sz w:val="24"/>
          <w:szCs w:val="24"/>
        </w:rPr>
        <w:t>ненных работ</w:t>
      </w:r>
      <w:r w:rsidR="00155A75">
        <w:rPr>
          <w:rFonts w:ascii="Times New Roman" w:hAnsi="Times New Roman" w:cs="Times New Roman"/>
          <w:sz w:val="24"/>
          <w:szCs w:val="24"/>
        </w:rPr>
        <w:t xml:space="preserve">, </w:t>
      </w:r>
      <w:r w:rsidR="004F226B">
        <w:rPr>
          <w:rFonts w:ascii="Times New Roman" w:hAnsi="Times New Roman" w:cs="Times New Roman"/>
          <w:sz w:val="24"/>
          <w:szCs w:val="24"/>
        </w:rPr>
        <w:t>оформлен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="004F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26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4F2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26B">
        <w:rPr>
          <w:rFonts w:ascii="Times New Roman" w:hAnsi="Times New Roman" w:cs="Times New Roman"/>
          <w:sz w:val="24"/>
          <w:szCs w:val="24"/>
        </w:rPr>
        <w:t>расчет</w:t>
      </w:r>
      <w:proofErr w:type="gramEnd"/>
      <w:r w:rsidR="004F226B">
        <w:rPr>
          <w:rFonts w:ascii="Times New Roman" w:hAnsi="Times New Roman" w:cs="Times New Roman"/>
          <w:sz w:val="24"/>
          <w:szCs w:val="24"/>
        </w:rPr>
        <w:t xml:space="preserve"> заявки заказчика и </w:t>
      </w:r>
      <w:r>
        <w:rPr>
          <w:rFonts w:ascii="Times New Roman" w:hAnsi="Times New Roman" w:cs="Times New Roman"/>
          <w:sz w:val="24"/>
          <w:szCs w:val="24"/>
        </w:rPr>
        <w:t>локальной сметы подрядчика</w:t>
      </w:r>
      <w:r w:rsidR="00DB1611">
        <w:rPr>
          <w:rFonts w:ascii="Times New Roman" w:hAnsi="Times New Roman" w:cs="Times New Roman"/>
          <w:sz w:val="24"/>
          <w:szCs w:val="24"/>
        </w:rPr>
        <w:t xml:space="preserve"> на сумму 356 787 рублей, в т.ч.</w:t>
      </w:r>
      <w:r w:rsidR="003D1508">
        <w:rPr>
          <w:rFonts w:ascii="Times New Roman" w:hAnsi="Times New Roman" w:cs="Times New Roman"/>
          <w:sz w:val="24"/>
          <w:szCs w:val="24"/>
        </w:rPr>
        <w:t xml:space="preserve"> (приложение № 8)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85F" w:rsidRDefault="004F226B" w:rsidP="000C5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</w:t>
      </w:r>
      <w:r w:rsidR="000C5ADC">
        <w:rPr>
          <w:rFonts w:ascii="Times New Roman" w:hAnsi="Times New Roman" w:cs="Times New Roman"/>
          <w:sz w:val="24"/>
          <w:szCs w:val="24"/>
        </w:rPr>
        <w:t xml:space="preserve"> выполненных работ № 12 от 09 сентяб</w:t>
      </w:r>
      <w:r w:rsidR="0001485F">
        <w:rPr>
          <w:rFonts w:ascii="Times New Roman" w:hAnsi="Times New Roman" w:cs="Times New Roman"/>
          <w:sz w:val="24"/>
          <w:szCs w:val="24"/>
        </w:rPr>
        <w:t>ря 2013 г. (монтаж теплотрассы) на сумму 80 000 руб.;</w:t>
      </w:r>
    </w:p>
    <w:p w:rsidR="000C5ADC" w:rsidRDefault="004F226B" w:rsidP="000C5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</w:t>
      </w:r>
      <w:r w:rsidR="000C5ADC">
        <w:rPr>
          <w:rFonts w:ascii="Times New Roman" w:hAnsi="Times New Roman" w:cs="Times New Roman"/>
          <w:sz w:val="24"/>
          <w:szCs w:val="24"/>
        </w:rPr>
        <w:t xml:space="preserve"> выполненных работ № 14 от 09 сентября 2013 г. </w:t>
      </w:r>
      <w:r w:rsidR="0001485F">
        <w:rPr>
          <w:rFonts w:ascii="Times New Roman" w:hAnsi="Times New Roman" w:cs="Times New Roman"/>
          <w:sz w:val="24"/>
          <w:szCs w:val="24"/>
        </w:rPr>
        <w:t xml:space="preserve">(ремонт уличного освещения) </w:t>
      </w:r>
      <w:r w:rsidR="000C5ADC">
        <w:rPr>
          <w:rFonts w:ascii="Times New Roman" w:hAnsi="Times New Roman" w:cs="Times New Roman"/>
          <w:sz w:val="24"/>
          <w:szCs w:val="24"/>
        </w:rPr>
        <w:t>на сумму 30 000 руб.;</w:t>
      </w:r>
    </w:p>
    <w:p w:rsidR="000C5ADC" w:rsidRDefault="000C5ADC" w:rsidP="000C5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26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№ 8 от 07 октября 2013 г. </w:t>
      </w:r>
      <w:r w:rsidR="0001485F">
        <w:rPr>
          <w:rFonts w:ascii="Times New Roman" w:hAnsi="Times New Roman" w:cs="Times New Roman"/>
          <w:sz w:val="24"/>
          <w:szCs w:val="24"/>
        </w:rPr>
        <w:t xml:space="preserve">(очистка свалок) </w:t>
      </w:r>
      <w:r>
        <w:rPr>
          <w:rFonts w:ascii="Times New Roman" w:hAnsi="Times New Roman" w:cs="Times New Roman"/>
          <w:sz w:val="24"/>
          <w:szCs w:val="24"/>
        </w:rPr>
        <w:t>на сумму 53 067 руб.;</w:t>
      </w:r>
    </w:p>
    <w:p w:rsidR="000C5ADC" w:rsidRDefault="000C5ADC" w:rsidP="000C5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26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№ 8 от 14 октября 2013 г. </w:t>
      </w:r>
      <w:r w:rsidR="0001485F">
        <w:rPr>
          <w:rFonts w:ascii="Times New Roman" w:hAnsi="Times New Roman" w:cs="Times New Roman"/>
          <w:sz w:val="24"/>
          <w:szCs w:val="24"/>
        </w:rPr>
        <w:t xml:space="preserve">(очистка от твердых бытовых отходов улиц г. Чадана) </w:t>
      </w:r>
      <w:r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A85486">
        <w:rPr>
          <w:rFonts w:ascii="Times New Roman" w:hAnsi="Times New Roman" w:cs="Times New Roman"/>
          <w:sz w:val="24"/>
          <w:szCs w:val="24"/>
        </w:rPr>
        <w:t>70 000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1485F" w:rsidRDefault="00A85486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226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№ 16 от 15 ноября 2013 г. </w:t>
      </w:r>
      <w:r w:rsidR="0001485F">
        <w:rPr>
          <w:rFonts w:ascii="Times New Roman" w:hAnsi="Times New Roman" w:cs="Times New Roman"/>
          <w:sz w:val="24"/>
          <w:szCs w:val="24"/>
        </w:rPr>
        <w:t xml:space="preserve">(ремонт уличного освещения центральных улиц города) </w:t>
      </w:r>
      <w:r>
        <w:rPr>
          <w:rFonts w:ascii="Times New Roman" w:hAnsi="Times New Roman" w:cs="Times New Roman"/>
          <w:sz w:val="24"/>
          <w:szCs w:val="24"/>
        </w:rPr>
        <w:t>на сумму 48 720 руб</w:t>
      </w:r>
      <w:r w:rsidR="0001485F">
        <w:rPr>
          <w:rFonts w:ascii="Times New Roman" w:hAnsi="Times New Roman" w:cs="Times New Roman"/>
          <w:sz w:val="24"/>
          <w:szCs w:val="24"/>
        </w:rPr>
        <w:t>.;</w:t>
      </w:r>
    </w:p>
    <w:p w:rsidR="00A85486" w:rsidRDefault="00A85486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5F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выполненных работ № 10 от 09 декабря 2013 г. </w:t>
      </w:r>
      <w:r w:rsidR="00E12015">
        <w:rPr>
          <w:rFonts w:ascii="Times New Roman" w:hAnsi="Times New Roman" w:cs="Times New Roman"/>
          <w:sz w:val="24"/>
          <w:szCs w:val="24"/>
        </w:rPr>
        <w:t xml:space="preserve">(вырубка деревьев) </w:t>
      </w:r>
      <w:r>
        <w:rPr>
          <w:rFonts w:ascii="Times New Roman" w:hAnsi="Times New Roman" w:cs="Times New Roman"/>
          <w:sz w:val="24"/>
          <w:szCs w:val="24"/>
        </w:rPr>
        <w:t>на сумму 75 000 руб.;</w:t>
      </w:r>
    </w:p>
    <w:p w:rsidR="00E83E8B" w:rsidRDefault="00E77391" w:rsidP="00E77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Принят и оплачен </w:t>
      </w:r>
      <w:r w:rsidR="00024786">
        <w:rPr>
          <w:rFonts w:ascii="Times New Roman" w:hAnsi="Times New Roman" w:cs="Times New Roman"/>
          <w:sz w:val="24"/>
          <w:szCs w:val="24"/>
        </w:rPr>
        <w:t>А</w:t>
      </w:r>
      <w:r w:rsidR="0001485F">
        <w:rPr>
          <w:rFonts w:ascii="Times New Roman" w:hAnsi="Times New Roman" w:cs="Times New Roman"/>
          <w:sz w:val="24"/>
          <w:szCs w:val="24"/>
        </w:rPr>
        <w:t>кт</w:t>
      </w:r>
      <w:r w:rsidR="00A85486">
        <w:rPr>
          <w:rFonts w:ascii="Times New Roman" w:hAnsi="Times New Roman" w:cs="Times New Roman"/>
          <w:sz w:val="24"/>
          <w:szCs w:val="24"/>
        </w:rPr>
        <w:t xml:space="preserve"> выполненных работ № 20 от 10 декабря 2013 г.</w:t>
      </w:r>
      <w:r w:rsidR="00E12015">
        <w:rPr>
          <w:rFonts w:ascii="Times New Roman" w:hAnsi="Times New Roman" w:cs="Times New Roman"/>
          <w:sz w:val="24"/>
          <w:szCs w:val="24"/>
        </w:rPr>
        <w:t xml:space="preserve"> (ремон</w:t>
      </w:r>
      <w:r w:rsidR="00220E25">
        <w:rPr>
          <w:rFonts w:ascii="Times New Roman" w:hAnsi="Times New Roman" w:cs="Times New Roman"/>
          <w:sz w:val="24"/>
          <w:szCs w:val="24"/>
        </w:rPr>
        <w:t xml:space="preserve">т кровли, </w:t>
      </w:r>
      <w:proofErr w:type="spellStart"/>
      <w:r w:rsidR="00220E25">
        <w:rPr>
          <w:rFonts w:ascii="Times New Roman" w:hAnsi="Times New Roman" w:cs="Times New Roman"/>
          <w:sz w:val="24"/>
          <w:szCs w:val="24"/>
        </w:rPr>
        <w:t>перепроектирование</w:t>
      </w:r>
      <w:proofErr w:type="spellEnd"/>
      <w:r w:rsidR="00220E25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E12015">
        <w:rPr>
          <w:rFonts w:ascii="Times New Roman" w:hAnsi="Times New Roman" w:cs="Times New Roman"/>
          <w:sz w:val="24"/>
          <w:szCs w:val="24"/>
        </w:rPr>
        <w:t>)</w:t>
      </w:r>
      <w:r w:rsidR="00A85486">
        <w:rPr>
          <w:rFonts w:ascii="Times New Roman" w:hAnsi="Times New Roman" w:cs="Times New Roman"/>
          <w:sz w:val="24"/>
          <w:szCs w:val="24"/>
        </w:rPr>
        <w:t xml:space="preserve"> на сумму 45 000 руб</w:t>
      </w:r>
      <w:r w:rsidR="0001485F">
        <w:rPr>
          <w:rFonts w:ascii="Times New Roman" w:hAnsi="Times New Roman" w:cs="Times New Roman"/>
          <w:sz w:val="24"/>
          <w:szCs w:val="24"/>
        </w:rPr>
        <w:t>.</w:t>
      </w:r>
      <w:r w:rsidR="00024786" w:rsidRPr="0002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локальной сметы (перечень затрат</w:t>
      </w:r>
      <w:r w:rsidR="00220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подрядчика</w:t>
      </w:r>
      <w:r w:rsidR="00220E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расчет заявки заказчика</w:t>
      </w:r>
      <w:r w:rsidR="00642F7D">
        <w:rPr>
          <w:rFonts w:ascii="Times New Roman" w:hAnsi="Times New Roman" w:cs="Times New Roman"/>
          <w:sz w:val="24"/>
          <w:szCs w:val="24"/>
        </w:rPr>
        <w:t xml:space="preserve"> </w:t>
      </w:r>
      <w:r w:rsidR="00220E25">
        <w:rPr>
          <w:rFonts w:ascii="Times New Roman" w:hAnsi="Times New Roman" w:cs="Times New Roman"/>
          <w:sz w:val="24"/>
          <w:szCs w:val="24"/>
        </w:rPr>
        <w:t>(приложение № 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E8B" w:rsidRPr="00E12015">
        <w:rPr>
          <w:rFonts w:ascii="Times New Roman" w:hAnsi="Times New Roman" w:cs="Times New Roman"/>
          <w:sz w:val="24"/>
          <w:szCs w:val="24"/>
        </w:rPr>
        <w:t xml:space="preserve">По договору </w:t>
      </w:r>
      <w:r w:rsidR="00E83E8B">
        <w:rPr>
          <w:rFonts w:ascii="Times New Roman" w:hAnsi="Times New Roman" w:cs="Times New Roman"/>
          <w:sz w:val="24"/>
          <w:szCs w:val="24"/>
        </w:rPr>
        <w:t xml:space="preserve">проектных работ </w:t>
      </w:r>
      <w:r w:rsidR="00E83E8B" w:rsidRPr="00E12015">
        <w:rPr>
          <w:rFonts w:ascii="Times New Roman" w:hAnsi="Times New Roman" w:cs="Times New Roman"/>
          <w:sz w:val="24"/>
          <w:szCs w:val="24"/>
        </w:rPr>
        <w:t>подрядчик (проектировщик</w:t>
      </w:r>
      <w:r w:rsidR="00E83E8B">
        <w:rPr>
          <w:rFonts w:ascii="Times New Roman" w:hAnsi="Times New Roman" w:cs="Times New Roman"/>
          <w:sz w:val="24"/>
          <w:szCs w:val="24"/>
        </w:rPr>
        <w:t>)</w:t>
      </w:r>
      <w:r w:rsidR="00E83E8B" w:rsidRPr="00E12015">
        <w:rPr>
          <w:rFonts w:ascii="Times New Roman" w:hAnsi="Times New Roman" w:cs="Times New Roman"/>
          <w:sz w:val="24"/>
          <w:szCs w:val="24"/>
        </w:rPr>
        <w:t xml:space="preserve"> обязуется по заданию заказчика разработать техническую документацию</w:t>
      </w:r>
      <w:r w:rsidR="00E83E8B">
        <w:rPr>
          <w:rFonts w:ascii="Times New Roman" w:hAnsi="Times New Roman" w:cs="Times New Roman"/>
          <w:sz w:val="24"/>
          <w:szCs w:val="24"/>
        </w:rPr>
        <w:t>,</w:t>
      </w:r>
      <w:r w:rsidR="00E83E8B" w:rsidRPr="00E12015">
        <w:rPr>
          <w:rFonts w:ascii="Times New Roman" w:hAnsi="Times New Roman" w:cs="Times New Roman"/>
          <w:sz w:val="24"/>
          <w:szCs w:val="24"/>
        </w:rPr>
        <w:t xml:space="preserve"> а заказчик - принять и оплатить их результат (</w:t>
      </w:r>
      <w:hyperlink r:id="rId12" w:history="1">
        <w:r w:rsidR="00E83E8B" w:rsidRPr="00E12015">
          <w:rPr>
            <w:rFonts w:ascii="Times New Roman" w:hAnsi="Times New Roman" w:cs="Times New Roman"/>
            <w:color w:val="0000FF"/>
            <w:sz w:val="24"/>
            <w:szCs w:val="24"/>
          </w:rPr>
          <w:t>ст. 758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E83E8B" w:rsidRDefault="00E83E8B" w:rsidP="00E8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12015">
        <w:rPr>
          <w:rFonts w:ascii="Times New Roman" w:hAnsi="Times New Roman" w:cs="Times New Roman"/>
          <w:sz w:val="24"/>
          <w:szCs w:val="24"/>
        </w:rPr>
        <w:t>азработка технической документации определяют начало строительства каждого объекта и являются его обязательными составляющими. В связи с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2015">
        <w:rPr>
          <w:rFonts w:ascii="Times New Roman" w:hAnsi="Times New Roman" w:cs="Times New Roman"/>
          <w:sz w:val="24"/>
          <w:szCs w:val="24"/>
        </w:rPr>
        <w:t xml:space="preserve"> что разработка технической документации требует особых знаний, навыков, выполнение такой работы обычно поручается специалисту в лице проектной организации. </w:t>
      </w:r>
    </w:p>
    <w:p w:rsidR="00E12015" w:rsidRDefault="00E83E8B" w:rsidP="00246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15">
        <w:rPr>
          <w:rFonts w:ascii="Times New Roman" w:hAnsi="Times New Roman" w:cs="Times New Roman"/>
          <w:sz w:val="24"/>
          <w:szCs w:val="24"/>
        </w:rPr>
        <w:t>Техническая документация - это ряд документов (технико-экономическое обоснование, чертежи, схемы, пояснительные записки к ним, спецификации и т.п.), определяющих объем и содержание строительных работ, а также другие предъявляемые к ним требования. Принимать на себя обязанности проектировщика может лишь проектная организация, имеющая допу</w:t>
      </w:r>
      <w:r w:rsidR="00E77391">
        <w:rPr>
          <w:rFonts w:ascii="Times New Roman" w:hAnsi="Times New Roman" w:cs="Times New Roman"/>
          <w:sz w:val="24"/>
          <w:szCs w:val="24"/>
        </w:rPr>
        <w:t>ск к выполнению проектных работ. В</w:t>
      </w:r>
      <w:r w:rsidR="003D1508">
        <w:rPr>
          <w:rFonts w:ascii="Times New Roman" w:hAnsi="Times New Roman" w:cs="Times New Roman"/>
          <w:sz w:val="24"/>
          <w:szCs w:val="24"/>
        </w:rPr>
        <w:t xml:space="preserve"> вид экономической деятельности подрядчик</w:t>
      </w:r>
      <w:proofErr w:type="gramStart"/>
      <w:r w:rsidR="003D1508">
        <w:rPr>
          <w:rFonts w:ascii="Times New Roman" w:hAnsi="Times New Roman" w:cs="Times New Roman"/>
          <w:sz w:val="24"/>
          <w:szCs w:val="24"/>
        </w:rPr>
        <w:t xml:space="preserve">а </w:t>
      </w:r>
      <w:r w:rsidR="00E77391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7739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7391">
        <w:rPr>
          <w:rFonts w:ascii="Times New Roman" w:hAnsi="Times New Roman" w:cs="Times New Roman"/>
          <w:sz w:val="24"/>
          <w:szCs w:val="24"/>
        </w:rPr>
        <w:t>Гидроснаб</w:t>
      </w:r>
      <w:proofErr w:type="spellEnd"/>
      <w:r w:rsidR="00E77391">
        <w:rPr>
          <w:rFonts w:ascii="Times New Roman" w:hAnsi="Times New Roman" w:cs="Times New Roman"/>
          <w:sz w:val="24"/>
          <w:szCs w:val="24"/>
        </w:rPr>
        <w:t xml:space="preserve">» </w:t>
      </w:r>
      <w:r w:rsidR="003D1508">
        <w:rPr>
          <w:rFonts w:ascii="Times New Roman" w:hAnsi="Times New Roman" w:cs="Times New Roman"/>
          <w:sz w:val="24"/>
          <w:szCs w:val="24"/>
        </w:rPr>
        <w:t xml:space="preserve">не входит выполнение </w:t>
      </w:r>
      <w:r w:rsidR="00220E25">
        <w:rPr>
          <w:rFonts w:ascii="Times New Roman" w:hAnsi="Times New Roman" w:cs="Times New Roman"/>
          <w:sz w:val="24"/>
          <w:szCs w:val="24"/>
        </w:rPr>
        <w:t xml:space="preserve">строительных и </w:t>
      </w:r>
      <w:r w:rsidR="003D1508">
        <w:rPr>
          <w:rFonts w:ascii="Times New Roman" w:hAnsi="Times New Roman" w:cs="Times New Roman"/>
          <w:sz w:val="24"/>
          <w:szCs w:val="24"/>
        </w:rPr>
        <w:t xml:space="preserve">проектных работ (приложение № </w:t>
      </w:r>
      <w:r w:rsidR="00220E25">
        <w:rPr>
          <w:rFonts w:ascii="Times New Roman" w:hAnsi="Times New Roman" w:cs="Times New Roman"/>
          <w:sz w:val="24"/>
          <w:szCs w:val="24"/>
        </w:rPr>
        <w:t>10</w:t>
      </w:r>
      <w:r w:rsidR="003D1508">
        <w:rPr>
          <w:rFonts w:ascii="Times New Roman" w:hAnsi="Times New Roman" w:cs="Times New Roman"/>
          <w:sz w:val="24"/>
          <w:szCs w:val="24"/>
        </w:rPr>
        <w:t>).</w:t>
      </w:r>
      <w:r w:rsidR="00E773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7BD" w:rsidRDefault="002D17BD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ходе проверки безналичных расчетов с поставщиками и подрядчиками выявлено, что за 2013 год на </w:t>
      </w:r>
      <w:r w:rsidR="00F24658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подрядчик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2465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F2465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24658">
        <w:rPr>
          <w:rFonts w:ascii="Times New Roman" w:hAnsi="Times New Roman" w:cs="Times New Roman"/>
          <w:sz w:val="24"/>
          <w:szCs w:val="24"/>
        </w:rPr>
        <w:t>Гидроснаб</w:t>
      </w:r>
      <w:proofErr w:type="spellEnd"/>
      <w:r w:rsidR="00F24658">
        <w:rPr>
          <w:rFonts w:ascii="Times New Roman" w:hAnsi="Times New Roman" w:cs="Times New Roman"/>
          <w:sz w:val="24"/>
          <w:szCs w:val="24"/>
        </w:rPr>
        <w:t>» перечислены без подтверждающих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5913D2">
        <w:rPr>
          <w:rFonts w:ascii="Times New Roman" w:hAnsi="Times New Roman" w:cs="Times New Roman"/>
          <w:sz w:val="24"/>
          <w:szCs w:val="24"/>
        </w:rPr>
        <w:t>его 313 955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5F96">
        <w:rPr>
          <w:rFonts w:ascii="Times New Roman" w:hAnsi="Times New Roman" w:cs="Times New Roman"/>
          <w:sz w:val="24"/>
          <w:szCs w:val="24"/>
        </w:rPr>
        <w:t>:</w:t>
      </w:r>
    </w:p>
    <w:p w:rsidR="00F24658" w:rsidRDefault="002D17BD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марте месяце</w:t>
      </w:r>
      <w:r w:rsidR="00F24658">
        <w:rPr>
          <w:rFonts w:ascii="Times New Roman" w:hAnsi="Times New Roman" w:cs="Times New Roman"/>
          <w:sz w:val="24"/>
          <w:szCs w:val="24"/>
        </w:rPr>
        <w:t xml:space="preserve"> 20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000руб, 27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000 рублей, 55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000 рублей;</w:t>
      </w:r>
    </w:p>
    <w:p w:rsidR="00F24658" w:rsidRDefault="002D17BD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658">
        <w:rPr>
          <w:rFonts w:ascii="Times New Roman" w:hAnsi="Times New Roman" w:cs="Times New Roman"/>
          <w:sz w:val="24"/>
          <w:szCs w:val="24"/>
        </w:rPr>
        <w:t>в апреле 63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000 руб.;</w:t>
      </w:r>
      <w:r w:rsidR="00591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58" w:rsidRDefault="002D17BD" w:rsidP="00A8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658">
        <w:rPr>
          <w:rFonts w:ascii="Times New Roman" w:hAnsi="Times New Roman" w:cs="Times New Roman"/>
          <w:sz w:val="24"/>
          <w:szCs w:val="24"/>
        </w:rPr>
        <w:t>в мае 93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955 рублей;</w:t>
      </w:r>
    </w:p>
    <w:p w:rsidR="00FA6778" w:rsidRDefault="002D17BD" w:rsidP="00BF56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4658">
        <w:rPr>
          <w:rFonts w:ascii="Times New Roman" w:hAnsi="Times New Roman" w:cs="Times New Roman"/>
          <w:sz w:val="24"/>
          <w:szCs w:val="24"/>
        </w:rPr>
        <w:t>в июле 55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F24658">
        <w:rPr>
          <w:rFonts w:ascii="Times New Roman" w:hAnsi="Times New Roman" w:cs="Times New Roman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2015" w:rsidRPr="00E12015" w:rsidRDefault="00E12015" w:rsidP="00E83E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r w:rsidR="0011799C" w:rsidRPr="00E12015">
        <w:rPr>
          <w:rFonts w:ascii="Times New Roman" w:hAnsi="Times New Roman" w:cs="Times New Roman"/>
          <w:sz w:val="24"/>
          <w:szCs w:val="24"/>
        </w:rPr>
        <w:t>Далее</w:t>
      </w:r>
      <w:r w:rsidR="0011799C" w:rsidRPr="005913D2">
        <w:rPr>
          <w:rFonts w:ascii="Times New Roman" w:hAnsi="Times New Roman" w:cs="Times New Roman"/>
          <w:sz w:val="24"/>
          <w:szCs w:val="24"/>
        </w:rPr>
        <w:t xml:space="preserve">, </w:t>
      </w:r>
      <w:r w:rsidR="002F0168" w:rsidRPr="005913D2">
        <w:rPr>
          <w:rFonts w:ascii="Times New Roman" w:hAnsi="Times New Roman" w:cs="Times New Roman"/>
          <w:sz w:val="24"/>
          <w:szCs w:val="24"/>
        </w:rPr>
        <w:t>зак</w:t>
      </w:r>
      <w:r w:rsidR="0011799C" w:rsidRPr="005913D2">
        <w:rPr>
          <w:rFonts w:ascii="Times New Roman" w:hAnsi="Times New Roman" w:cs="Times New Roman"/>
          <w:sz w:val="24"/>
          <w:szCs w:val="24"/>
        </w:rPr>
        <w:t>лючен</w:t>
      </w:r>
      <w:r w:rsidR="0011799C" w:rsidRPr="00E83E8B">
        <w:rPr>
          <w:rFonts w:ascii="Times New Roman" w:hAnsi="Times New Roman" w:cs="Times New Roman"/>
          <w:sz w:val="24"/>
          <w:szCs w:val="24"/>
        </w:rPr>
        <w:t xml:space="preserve"> генеральный договор </w:t>
      </w:r>
      <w:r w:rsidR="002F0168" w:rsidRPr="00E83E8B">
        <w:rPr>
          <w:rFonts w:ascii="Times New Roman" w:hAnsi="Times New Roman" w:cs="Times New Roman"/>
          <w:sz w:val="24"/>
          <w:szCs w:val="24"/>
        </w:rPr>
        <w:t>на жилищно-коммунальное обслуживание № 1 от 13 июня 2013 г</w:t>
      </w:r>
      <w:proofErr w:type="gramStart"/>
      <w:r w:rsidR="002F0168" w:rsidRPr="00E83E8B">
        <w:rPr>
          <w:rFonts w:ascii="Times New Roman" w:hAnsi="Times New Roman" w:cs="Times New Roman"/>
          <w:sz w:val="24"/>
          <w:szCs w:val="24"/>
        </w:rPr>
        <w:t>.</w:t>
      </w:r>
      <w:r w:rsidRPr="00E83E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83E8B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83E8B">
        <w:rPr>
          <w:rFonts w:ascii="Times New Roman" w:hAnsi="Times New Roman" w:cs="Times New Roman"/>
          <w:sz w:val="24"/>
          <w:szCs w:val="24"/>
        </w:rPr>
        <w:t>Гидроснаб</w:t>
      </w:r>
      <w:proofErr w:type="spellEnd"/>
      <w:r w:rsidRPr="00E83E8B">
        <w:rPr>
          <w:rFonts w:ascii="Times New Roman" w:hAnsi="Times New Roman" w:cs="Times New Roman"/>
          <w:sz w:val="24"/>
          <w:szCs w:val="24"/>
        </w:rPr>
        <w:t>»</w:t>
      </w:r>
      <w:r w:rsidR="00725F96">
        <w:rPr>
          <w:rFonts w:ascii="Times New Roman" w:hAnsi="Times New Roman" w:cs="Times New Roman"/>
          <w:sz w:val="24"/>
          <w:szCs w:val="24"/>
        </w:rPr>
        <w:t>(приложение № 11)</w:t>
      </w:r>
      <w:r w:rsidR="00024786" w:rsidRPr="00E83E8B">
        <w:rPr>
          <w:rFonts w:ascii="Times New Roman" w:hAnsi="Times New Roman" w:cs="Times New Roman"/>
          <w:sz w:val="24"/>
          <w:szCs w:val="24"/>
        </w:rPr>
        <w:t>.</w:t>
      </w:r>
      <w:r w:rsidRPr="00E83E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6C5" w:rsidRDefault="00BF5694" w:rsidP="00117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5694">
        <w:rPr>
          <w:rFonts w:ascii="Times New Roman" w:hAnsi="Times New Roman" w:cs="Times New Roman"/>
          <w:sz w:val="24"/>
          <w:szCs w:val="24"/>
        </w:rPr>
        <w:t xml:space="preserve">В ходе проверки выявлено, что Акты выполненных работ № 3 от 04 марта 2014 г. и № 4 от 14 марта 2014 г. принятые и оплаченные Администрацией </w:t>
      </w:r>
      <w:proofErr w:type="spellStart"/>
      <w:r w:rsidRPr="00BF5694">
        <w:rPr>
          <w:rFonts w:ascii="Times New Roman" w:hAnsi="Times New Roman" w:cs="Times New Roman"/>
          <w:sz w:val="24"/>
          <w:szCs w:val="24"/>
        </w:rPr>
        <w:t>гпг</w:t>
      </w:r>
      <w:proofErr w:type="spellEnd"/>
      <w:r w:rsidRPr="00BF5694">
        <w:rPr>
          <w:rFonts w:ascii="Times New Roman" w:hAnsi="Times New Roman" w:cs="Times New Roman"/>
          <w:sz w:val="24"/>
          <w:szCs w:val="24"/>
        </w:rPr>
        <w:t>. Чадан подрядчик</w:t>
      </w:r>
      <w:proofErr w:type="gramStart"/>
      <w:r w:rsidRPr="00BF5694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BF56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F5694">
        <w:rPr>
          <w:rFonts w:ascii="Times New Roman" w:hAnsi="Times New Roman" w:cs="Times New Roman"/>
          <w:sz w:val="24"/>
          <w:szCs w:val="24"/>
        </w:rPr>
        <w:t>Гидроснаб</w:t>
      </w:r>
      <w:proofErr w:type="spellEnd"/>
      <w:r w:rsidRPr="00BF5694">
        <w:rPr>
          <w:rFonts w:ascii="Times New Roman" w:hAnsi="Times New Roman" w:cs="Times New Roman"/>
          <w:sz w:val="24"/>
          <w:szCs w:val="24"/>
        </w:rPr>
        <w:t xml:space="preserve">» </w:t>
      </w:r>
      <w:r w:rsidR="0011799C">
        <w:rPr>
          <w:rFonts w:ascii="Times New Roman" w:hAnsi="Times New Roman" w:cs="Times New Roman"/>
          <w:sz w:val="24"/>
          <w:szCs w:val="24"/>
        </w:rPr>
        <w:t>на сумму 200</w:t>
      </w:r>
      <w:r w:rsidR="00E12015">
        <w:rPr>
          <w:rFonts w:ascii="Times New Roman" w:hAnsi="Times New Roman" w:cs="Times New Roman"/>
          <w:sz w:val="24"/>
          <w:szCs w:val="24"/>
        </w:rPr>
        <w:t xml:space="preserve"> </w:t>
      </w:r>
      <w:r w:rsidR="0011799C">
        <w:rPr>
          <w:rFonts w:ascii="Times New Roman" w:hAnsi="Times New Roman" w:cs="Times New Roman"/>
          <w:sz w:val="24"/>
          <w:szCs w:val="24"/>
        </w:rPr>
        <w:t>000 рублей</w:t>
      </w:r>
      <w:r w:rsidRPr="00BF5694">
        <w:rPr>
          <w:rFonts w:ascii="Times New Roman" w:hAnsi="Times New Roman" w:cs="Times New Roman"/>
          <w:sz w:val="24"/>
          <w:szCs w:val="24"/>
        </w:rPr>
        <w:t xml:space="preserve"> за вырубку деревьев по улице Победа в количестве 240 шт. и улице Ленина 160 шт. выполнены не в полном объеме</w:t>
      </w:r>
      <w:r w:rsidR="00725F96">
        <w:rPr>
          <w:rFonts w:ascii="Times New Roman" w:hAnsi="Times New Roman" w:cs="Times New Roman"/>
          <w:sz w:val="24"/>
          <w:szCs w:val="24"/>
        </w:rPr>
        <w:t xml:space="preserve"> (приложение № 12)</w:t>
      </w:r>
      <w:r w:rsidRPr="00BF5694">
        <w:rPr>
          <w:rFonts w:ascii="Times New Roman" w:hAnsi="Times New Roman" w:cs="Times New Roman"/>
          <w:sz w:val="24"/>
          <w:szCs w:val="24"/>
        </w:rPr>
        <w:t>, фактически вырублен</w:t>
      </w:r>
      <w:r w:rsidR="005913D2">
        <w:rPr>
          <w:rFonts w:ascii="Times New Roman" w:hAnsi="Times New Roman" w:cs="Times New Roman"/>
          <w:sz w:val="24"/>
          <w:szCs w:val="24"/>
        </w:rPr>
        <w:t>ы д</w:t>
      </w:r>
      <w:r w:rsidR="0024674D">
        <w:rPr>
          <w:rFonts w:ascii="Times New Roman" w:hAnsi="Times New Roman" w:cs="Times New Roman"/>
          <w:sz w:val="24"/>
          <w:szCs w:val="24"/>
        </w:rPr>
        <w:t>еревья по ул. Ленина лишь 46 шт.</w:t>
      </w:r>
      <w:r w:rsidR="00F47BF3">
        <w:rPr>
          <w:rFonts w:ascii="Times New Roman" w:hAnsi="Times New Roman" w:cs="Times New Roman"/>
          <w:sz w:val="24"/>
          <w:szCs w:val="24"/>
        </w:rPr>
        <w:t xml:space="preserve"> на сумму 23000 рублей.</w:t>
      </w:r>
      <w:r w:rsidRPr="00BF5694">
        <w:rPr>
          <w:rFonts w:ascii="Times New Roman" w:hAnsi="Times New Roman" w:cs="Times New Roman"/>
          <w:sz w:val="24"/>
          <w:szCs w:val="24"/>
        </w:rPr>
        <w:t xml:space="preserve"> </w:t>
      </w:r>
      <w:r w:rsidR="00404E96" w:rsidRPr="00BF569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3" w:history="1">
        <w:r w:rsidR="00404E96" w:rsidRPr="00BF5694">
          <w:rPr>
            <w:rFonts w:ascii="Times New Roman" w:hAnsi="Times New Roman" w:cs="Times New Roman"/>
            <w:color w:val="0000FF"/>
            <w:sz w:val="24"/>
            <w:szCs w:val="24"/>
          </w:rPr>
          <w:t>п. 1 ст. 702</w:t>
        </w:r>
      </w:hyperlink>
      <w:r w:rsidR="00404E96" w:rsidRPr="00BF5694">
        <w:rPr>
          <w:rFonts w:ascii="Times New Roman" w:hAnsi="Times New Roman" w:cs="Times New Roman"/>
          <w:sz w:val="24"/>
          <w:szCs w:val="24"/>
        </w:rPr>
        <w:t xml:space="preserve">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</w:t>
      </w:r>
      <w:r w:rsidR="00404E96" w:rsidRPr="00BF5694">
        <w:rPr>
          <w:rFonts w:ascii="Times New Roman" w:hAnsi="Times New Roman" w:cs="Times New Roman"/>
          <w:b/>
          <w:bCs/>
          <w:sz w:val="24"/>
          <w:szCs w:val="24"/>
        </w:rPr>
        <w:t>заказчик обязуется принять результат работы и оплатить его</w:t>
      </w:r>
      <w:r w:rsidR="00404E96" w:rsidRPr="00BF5694">
        <w:rPr>
          <w:rFonts w:ascii="Times New Roman" w:hAnsi="Times New Roman" w:cs="Times New Roman"/>
          <w:sz w:val="24"/>
          <w:szCs w:val="24"/>
        </w:rPr>
        <w:t xml:space="preserve">. Таким образом, основанием для возникновения обязательства заказчика по оплате выполненных работ является </w:t>
      </w:r>
      <w:r w:rsidR="00404E96" w:rsidRPr="0011799C">
        <w:rPr>
          <w:rFonts w:ascii="Times New Roman" w:hAnsi="Times New Roman" w:cs="Times New Roman"/>
          <w:b/>
          <w:sz w:val="24"/>
          <w:szCs w:val="24"/>
        </w:rPr>
        <w:t>факт передачи результата работ подрядчиком заказчику.</w:t>
      </w:r>
      <w:r w:rsidR="00117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E96" w:rsidRPr="0040424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="00404E96" w:rsidRPr="00404241">
          <w:rPr>
            <w:rFonts w:ascii="Times New Roman" w:hAnsi="Times New Roman" w:cs="Times New Roman"/>
            <w:color w:val="0000FF"/>
            <w:sz w:val="24"/>
            <w:szCs w:val="24"/>
          </w:rPr>
          <w:t>п. 4 ст. 753</w:t>
        </w:r>
      </w:hyperlink>
      <w:r w:rsidR="00404E96" w:rsidRPr="00404241">
        <w:rPr>
          <w:rFonts w:ascii="Times New Roman" w:hAnsi="Times New Roman" w:cs="Times New Roman"/>
          <w:sz w:val="24"/>
          <w:szCs w:val="24"/>
        </w:rPr>
        <w:t xml:space="preserve"> ГК РФ сдача результата работ подрядчиком и приемка его заказчиком оформляются актом, подписанным обеими сторонами. </w:t>
      </w:r>
    </w:p>
    <w:p w:rsidR="00FA6778" w:rsidRPr="0011799C" w:rsidRDefault="00FA6778" w:rsidP="001179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7BF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04241">
        <w:rPr>
          <w:rFonts w:ascii="Times New Roman" w:hAnsi="Times New Roman" w:cs="Times New Roman"/>
          <w:sz w:val="24"/>
          <w:szCs w:val="24"/>
        </w:rPr>
        <w:t xml:space="preserve">принят и </w:t>
      </w:r>
      <w:r>
        <w:rPr>
          <w:rFonts w:ascii="Times New Roman" w:hAnsi="Times New Roman" w:cs="Times New Roman"/>
          <w:sz w:val="24"/>
          <w:szCs w:val="24"/>
        </w:rPr>
        <w:t>подписан</w:t>
      </w:r>
      <w:r w:rsidR="00404241">
        <w:rPr>
          <w:rFonts w:ascii="Times New Roman" w:hAnsi="Times New Roman" w:cs="Times New Roman"/>
          <w:sz w:val="24"/>
          <w:szCs w:val="24"/>
        </w:rPr>
        <w:t>, но не оплачен</w:t>
      </w:r>
      <w:r>
        <w:rPr>
          <w:rFonts w:ascii="Times New Roman" w:hAnsi="Times New Roman" w:cs="Times New Roman"/>
          <w:sz w:val="24"/>
          <w:szCs w:val="24"/>
        </w:rPr>
        <w:t xml:space="preserve"> Акт выполненных работ № 09 от 21 апреля 2014 г. на выполнение работ по монтажу и демонтажу дорожных знаков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Чадан</w:t>
      </w:r>
      <w:r w:rsidR="00404241">
        <w:rPr>
          <w:rFonts w:ascii="Times New Roman" w:hAnsi="Times New Roman" w:cs="Times New Roman"/>
          <w:sz w:val="24"/>
          <w:szCs w:val="24"/>
        </w:rPr>
        <w:t xml:space="preserve"> с приложенной локальной сметой № 09</w:t>
      </w:r>
      <w:r>
        <w:rPr>
          <w:rFonts w:ascii="Times New Roman" w:hAnsi="Times New Roman" w:cs="Times New Roman"/>
          <w:sz w:val="24"/>
          <w:szCs w:val="24"/>
        </w:rPr>
        <w:t xml:space="preserve"> на сумму 325</w:t>
      </w:r>
      <w:r w:rsidR="00404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000 рублей  </w:t>
      </w:r>
      <w:r w:rsidR="00404241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фактически невыполненные работы, материалы и за неготовые дорожные знаки</w:t>
      </w:r>
      <w:r w:rsidR="00725F9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4662CB">
        <w:rPr>
          <w:rFonts w:ascii="Times New Roman" w:hAnsi="Times New Roman" w:cs="Times New Roman"/>
          <w:sz w:val="24"/>
          <w:szCs w:val="24"/>
        </w:rPr>
        <w:t>13</w:t>
      </w:r>
      <w:r w:rsidR="004042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4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934ED" w:rsidRDefault="00F47BF3" w:rsidP="00F47B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50AE0" w:rsidRPr="002B778F">
        <w:rPr>
          <w:rFonts w:ascii="Times New Roman" w:hAnsi="Times New Roman" w:cs="Times New Roman"/>
          <w:b/>
          <w:bCs/>
          <w:sz w:val="24"/>
          <w:szCs w:val="24"/>
        </w:rPr>
        <w:t xml:space="preserve">Таким образом, проверкой установлено финансовые нарушения в общей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1 372 742</w:t>
      </w:r>
      <w:r w:rsidR="00A934ED" w:rsidRPr="002B778F">
        <w:rPr>
          <w:rFonts w:ascii="Times New Roman" w:hAnsi="Times New Roman" w:cs="Times New Roman"/>
          <w:b/>
          <w:bCs/>
          <w:sz w:val="24"/>
          <w:szCs w:val="24"/>
        </w:rPr>
        <w:t xml:space="preserve"> рублей, в том числе </w:t>
      </w:r>
      <w:r w:rsidR="007B175D">
        <w:rPr>
          <w:rFonts w:ascii="Times New Roman" w:hAnsi="Times New Roman" w:cs="Times New Roman"/>
          <w:b/>
          <w:bCs/>
          <w:sz w:val="24"/>
          <w:szCs w:val="24"/>
        </w:rPr>
        <w:t>приняты и оплачены акты выполненных работ без расчет заявок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</w:t>
      </w:r>
      <w:proofErr w:type="spellStart"/>
      <w:r w:rsidR="00DD3285">
        <w:rPr>
          <w:rFonts w:ascii="Times New Roman" w:hAnsi="Times New Roman" w:cs="Times New Roman"/>
          <w:b/>
          <w:bCs/>
          <w:sz w:val="24"/>
          <w:szCs w:val="24"/>
        </w:rPr>
        <w:t>гпг</w:t>
      </w:r>
      <w:proofErr w:type="spellEnd"/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Чадан</w:t>
      </w:r>
      <w:r w:rsidR="007B175D">
        <w:rPr>
          <w:rFonts w:ascii="Times New Roman" w:hAnsi="Times New Roman" w:cs="Times New Roman"/>
          <w:b/>
          <w:bCs/>
          <w:sz w:val="24"/>
          <w:szCs w:val="24"/>
        </w:rPr>
        <w:t xml:space="preserve"> и локальных смет 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DD3285">
        <w:rPr>
          <w:rFonts w:ascii="Times New Roman" w:hAnsi="Times New Roman" w:cs="Times New Roman"/>
          <w:b/>
          <w:bCs/>
          <w:sz w:val="24"/>
          <w:szCs w:val="24"/>
        </w:rPr>
        <w:t>Гидроснаб</w:t>
      </w:r>
      <w:proofErr w:type="spellEnd"/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» на сумму 511 787 рублей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рублей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>перечислены на счет подрядчика ООО «</w:t>
      </w:r>
      <w:proofErr w:type="spellStart"/>
      <w:r w:rsidR="00DD3285">
        <w:rPr>
          <w:rFonts w:ascii="Times New Roman" w:hAnsi="Times New Roman" w:cs="Times New Roman"/>
          <w:b/>
          <w:bCs/>
          <w:sz w:val="24"/>
          <w:szCs w:val="24"/>
        </w:rPr>
        <w:t>Гидроснаб</w:t>
      </w:r>
      <w:proofErr w:type="spellEnd"/>
      <w:r w:rsidR="00DD3285">
        <w:rPr>
          <w:rFonts w:ascii="Times New Roman" w:hAnsi="Times New Roman" w:cs="Times New Roman"/>
          <w:b/>
          <w:bCs/>
          <w:sz w:val="24"/>
          <w:szCs w:val="24"/>
        </w:rPr>
        <w:t>» денежные средства без</w:t>
      </w:r>
      <w:r w:rsidR="00065BDE">
        <w:rPr>
          <w:rFonts w:ascii="Times New Roman" w:hAnsi="Times New Roman" w:cs="Times New Roman"/>
          <w:b/>
          <w:bCs/>
          <w:sz w:val="24"/>
          <w:szCs w:val="24"/>
        </w:rPr>
        <w:t xml:space="preserve"> первичных и подтверждающих документов 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>на сумму 313 955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подписаны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акты выполненных работ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и перечислены на счет подрядчик</w:t>
      </w:r>
      <w:proofErr w:type="gramStart"/>
      <w:r w:rsidR="00DD3285">
        <w:rPr>
          <w:rFonts w:ascii="Times New Roman" w:hAnsi="Times New Roman" w:cs="Times New Roman"/>
          <w:b/>
          <w:bCs/>
          <w:sz w:val="24"/>
          <w:szCs w:val="24"/>
        </w:rPr>
        <w:t>а ООО</w:t>
      </w:r>
      <w:proofErr w:type="gramEnd"/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DD3285">
        <w:rPr>
          <w:rFonts w:ascii="Times New Roman" w:hAnsi="Times New Roman" w:cs="Times New Roman"/>
          <w:b/>
          <w:bCs/>
          <w:sz w:val="24"/>
          <w:szCs w:val="24"/>
        </w:rPr>
        <w:t>Гидроснаб</w:t>
      </w:r>
      <w:proofErr w:type="spellEnd"/>
      <w:r w:rsidR="00DD3285">
        <w:rPr>
          <w:rFonts w:ascii="Times New Roman" w:hAnsi="Times New Roman" w:cs="Times New Roman"/>
          <w:b/>
          <w:bCs/>
          <w:sz w:val="24"/>
          <w:szCs w:val="24"/>
        </w:rPr>
        <w:t>» денежные средства за фактически невыполненные работы и услуги на сумму 222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>000 рублей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D3285">
        <w:rPr>
          <w:rFonts w:ascii="Times New Roman" w:hAnsi="Times New Roman" w:cs="Times New Roman"/>
          <w:b/>
          <w:bCs/>
          <w:sz w:val="24"/>
          <w:szCs w:val="24"/>
        </w:rPr>
        <w:t xml:space="preserve"> пописан акт выполненных работ, но не оплачен за фактически невыполненные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на сумму 325 000 рублей.</w:t>
      </w:r>
    </w:p>
    <w:p w:rsidR="00F47BF3" w:rsidRDefault="00F47BF3" w:rsidP="00F47B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BF3" w:rsidRDefault="00F47BF3" w:rsidP="00F47B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7BF3" w:rsidRPr="00F47BF3" w:rsidRDefault="00F47BF3" w:rsidP="00F47BF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BF3">
        <w:rPr>
          <w:rFonts w:ascii="Times New Roman" w:hAnsi="Times New Roman" w:cs="Times New Roman"/>
          <w:bCs/>
          <w:sz w:val="24"/>
          <w:szCs w:val="24"/>
        </w:rPr>
        <w:t>И.о. председателя Контрольно-</w:t>
      </w:r>
    </w:p>
    <w:p w:rsidR="00F47BF3" w:rsidRPr="00F47BF3" w:rsidRDefault="00F47BF3" w:rsidP="00F47BF3">
      <w:pPr>
        <w:tabs>
          <w:tab w:val="left" w:pos="7311"/>
          <w:tab w:val="left" w:pos="7352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BF3">
        <w:rPr>
          <w:rFonts w:ascii="Times New Roman" w:hAnsi="Times New Roman" w:cs="Times New Roman"/>
          <w:bCs/>
          <w:sz w:val="24"/>
          <w:szCs w:val="24"/>
        </w:rPr>
        <w:t>счетного органа</w:t>
      </w:r>
      <w:r w:rsidRPr="00F47BF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47BF3">
        <w:rPr>
          <w:rFonts w:ascii="Times New Roman" w:hAnsi="Times New Roman" w:cs="Times New Roman"/>
          <w:bCs/>
          <w:sz w:val="24"/>
          <w:szCs w:val="24"/>
        </w:rPr>
        <w:t xml:space="preserve">С.С. </w:t>
      </w:r>
      <w:proofErr w:type="spellStart"/>
      <w:r w:rsidRPr="00F47BF3">
        <w:rPr>
          <w:rFonts w:ascii="Times New Roman" w:hAnsi="Times New Roman" w:cs="Times New Roman"/>
          <w:bCs/>
          <w:sz w:val="24"/>
          <w:szCs w:val="24"/>
        </w:rPr>
        <w:t>Чульдум</w:t>
      </w:r>
      <w:proofErr w:type="spellEnd"/>
    </w:p>
    <w:p w:rsidR="00F47BF3" w:rsidRPr="002B778F" w:rsidRDefault="00F47BF3" w:rsidP="00F47BF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6F8" w:rsidRPr="003573A0" w:rsidRDefault="003506F8" w:rsidP="003506F8">
      <w:pPr>
        <w:tabs>
          <w:tab w:val="left" w:pos="7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Инспектор Контрольно-счетного органа</w:t>
      </w:r>
      <w:r w:rsidRPr="003573A0">
        <w:rPr>
          <w:rFonts w:ascii="Times New Roman" w:hAnsi="Times New Roman" w:cs="Times New Roman"/>
          <w:bCs/>
          <w:sz w:val="24"/>
          <w:szCs w:val="24"/>
        </w:rPr>
        <w:tab/>
      </w:r>
      <w:r w:rsidR="00F47BF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3573A0">
        <w:rPr>
          <w:rFonts w:ascii="Times New Roman" w:hAnsi="Times New Roman" w:cs="Times New Roman"/>
          <w:bCs/>
          <w:sz w:val="24"/>
          <w:szCs w:val="24"/>
        </w:rPr>
        <w:t xml:space="preserve">Б.Д. </w:t>
      </w:r>
      <w:proofErr w:type="spellStart"/>
      <w:r w:rsidRPr="003573A0">
        <w:rPr>
          <w:rFonts w:ascii="Times New Roman" w:hAnsi="Times New Roman" w:cs="Times New Roman"/>
          <w:bCs/>
          <w:sz w:val="24"/>
          <w:szCs w:val="24"/>
        </w:rPr>
        <w:t>Кок-оол</w:t>
      </w:r>
      <w:proofErr w:type="spellEnd"/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Главный специалист</w:t>
      </w:r>
    </w:p>
    <w:p w:rsidR="00CB4C6E" w:rsidRDefault="003506F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Контрольно-счетного органа</w:t>
      </w:r>
      <w:r w:rsidR="00CB4C6E" w:rsidRPr="003573A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B4C6E" w:rsidRPr="003573A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68114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47BF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5A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73A0">
        <w:rPr>
          <w:rFonts w:ascii="Times New Roman" w:hAnsi="Times New Roman" w:cs="Times New Roman"/>
          <w:bCs/>
          <w:sz w:val="24"/>
          <w:szCs w:val="24"/>
        </w:rPr>
        <w:t xml:space="preserve">Д.И. </w:t>
      </w:r>
      <w:proofErr w:type="spellStart"/>
      <w:r w:rsidRPr="003573A0">
        <w:rPr>
          <w:rFonts w:ascii="Times New Roman" w:hAnsi="Times New Roman" w:cs="Times New Roman"/>
          <w:bCs/>
          <w:sz w:val="24"/>
          <w:szCs w:val="24"/>
        </w:rPr>
        <w:t>Куулар</w:t>
      </w:r>
      <w:proofErr w:type="spellEnd"/>
    </w:p>
    <w:p w:rsidR="005A7A18" w:rsidRPr="003573A0" w:rsidRDefault="005A7A1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7A18" w:rsidRPr="003573A0" w:rsidRDefault="00F47BF3" w:rsidP="005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А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5A7A18" w:rsidRPr="003573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   Б.С. </w:t>
      </w:r>
      <w:proofErr w:type="spellStart"/>
      <w:r w:rsidR="00C27F3C">
        <w:rPr>
          <w:rFonts w:ascii="Times New Roman" w:hAnsi="Times New Roman" w:cs="Times New Roman"/>
          <w:bCs/>
          <w:sz w:val="24"/>
          <w:szCs w:val="24"/>
        </w:rPr>
        <w:t>Ондар</w:t>
      </w:r>
      <w:proofErr w:type="spellEnd"/>
      <w:r w:rsidR="005A7A18" w:rsidRPr="003573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8114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:rsidR="003506F8" w:rsidRPr="003573A0" w:rsidRDefault="003506F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6F8" w:rsidRPr="003573A0" w:rsidRDefault="003506F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A2E55" w:rsidRDefault="00487FD1" w:rsidP="00487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Главный бухгалтер </w:t>
      </w:r>
      <w:r w:rsidR="006A2E55">
        <w:rPr>
          <w:rFonts w:ascii="Times New Roman" w:hAnsi="Times New Roman" w:cs="Times New Roman"/>
          <w:bCs/>
          <w:sz w:val="24"/>
          <w:szCs w:val="24"/>
        </w:rPr>
        <w:t xml:space="preserve">МБУ </w:t>
      </w:r>
      <w:proofErr w:type="gramStart"/>
      <w:r w:rsidR="006A2E55">
        <w:rPr>
          <w:rFonts w:ascii="Times New Roman" w:hAnsi="Times New Roman" w:cs="Times New Roman"/>
          <w:bCs/>
          <w:sz w:val="24"/>
          <w:szCs w:val="24"/>
        </w:rPr>
        <w:t>Ц</w:t>
      </w:r>
      <w:r w:rsidRPr="003573A0">
        <w:rPr>
          <w:rFonts w:ascii="Times New Roman" w:hAnsi="Times New Roman" w:cs="Times New Roman"/>
          <w:bCs/>
          <w:sz w:val="24"/>
          <w:szCs w:val="24"/>
        </w:rPr>
        <w:t>ентрализованной</w:t>
      </w:r>
      <w:proofErr w:type="gramEnd"/>
    </w:p>
    <w:p w:rsidR="00487FD1" w:rsidRPr="003573A0" w:rsidRDefault="00487FD1" w:rsidP="00487F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бухгалтерии 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A2E5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2B7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2E5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3573A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A7A18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F47BF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A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А.С. </w:t>
      </w:r>
      <w:proofErr w:type="spellStart"/>
      <w:r w:rsidR="00C27F3C">
        <w:rPr>
          <w:rFonts w:ascii="Times New Roman" w:hAnsi="Times New Roman" w:cs="Times New Roman"/>
          <w:bCs/>
          <w:sz w:val="24"/>
          <w:szCs w:val="24"/>
        </w:rPr>
        <w:t>Соян</w:t>
      </w:r>
      <w:proofErr w:type="spellEnd"/>
      <w:r w:rsidRPr="003573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:rsidR="003506F8" w:rsidRPr="003573A0" w:rsidRDefault="003506F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6E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С правом представления возражений и разногласий по акту проверки </w:t>
      </w:r>
      <w:proofErr w:type="gramStart"/>
      <w:r w:rsidRPr="003573A0">
        <w:rPr>
          <w:rFonts w:ascii="Times New Roman" w:hAnsi="Times New Roman" w:cs="Times New Roman"/>
          <w:bCs/>
          <w:sz w:val="24"/>
          <w:szCs w:val="24"/>
        </w:rPr>
        <w:t>ознакомлен</w:t>
      </w:r>
      <w:proofErr w:type="gramEnd"/>
      <w:r w:rsidRPr="003573A0">
        <w:rPr>
          <w:rFonts w:ascii="Times New Roman" w:hAnsi="Times New Roman" w:cs="Times New Roman"/>
          <w:bCs/>
          <w:sz w:val="24"/>
          <w:szCs w:val="24"/>
        </w:rPr>
        <w:t>:</w:t>
      </w:r>
    </w:p>
    <w:p w:rsidR="00C27F3C" w:rsidRPr="003573A0" w:rsidRDefault="00F47BF3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А</w:t>
      </w:r>
      <w:r w:rsidR="00C27F3C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гпг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Чадан </w:t>
      </w:r>
      <w:proofErr w:type="spellStart"/>
      <w:r w:rsidR="00C27F3C">
        <w:rPr>
          <w:rFonts w:ascii="Times New Roman" w:hAnsi="Times New Roman" w:cs="Times New Roman"/>
          <w:bCs/>
          <w:sz w:val="24"/>
          <w:szCs w:val="24"/>
        </w:rPr>
        <w:t>Ондар</w:t>
      </w:r>
      <w:proofErr w:type="spellEnd"/>
      <w:r w:rsidR="00C27F3C">
        <w:rPr>
          <w:rFonts w:ascii="Times New Roman" w:hAnsi="Times New Roman" w:cs="Times New Roman"/>
          <w:bCs/>
          <w:sz w:val="24"/>
          <w:szCs w:val="24"/>
        </w:rPr>
        <w:t xml:space="preserve"> Б.С.</w:t>
      </w: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Один экземпляр акта получен </w:t>
      </w:r>
    </w:p>
    <w:p w:rsidR="00CB4C6E" w:rsidRPr="003573A0" w:rsidRDefault="003506F8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«__» _____________ 2014</w:t>
      </w:r>
      <w:r w:rsidR="00CB4C6E" w:rsidRPr="003573A0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2B778F" w:rsidRDefault="002B778F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4C6E" w:rsidRPr="003573A0" w:rsidRDefault="00C27F3C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Акт проверки составлен в 3</w:t>
      </w:r>
      <w:r w:rsidR="00CB4C6E" w:rsidRPr="003573A0">
        <w:rPr>
          <w:rFonts w:ascii="Times New Roman" w:hAnsi="Times New Roman" w:cs="Times New Roman"/>
          <w:bCs/>
          <w:sz w:val="24"/>
          <w:szCs w:val="24"/>
        </w:rPr>
        <w:t xml:space="preserve"> экземплярах:</w:t>
      </w:r>
    </w:p>
    <w:p w:rsidR="00CB4C6E" w:rsidRPr="003573A0" w:rsidRDefault="00CB4C6E" w:rsidP="00733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1 экземпляр – в </w:t>
      </w:r>
      <w:r w:rsidR="003506F8" w:rsidRPr="003573A0">
        <w:rPr>
          <w:rFonts w:ascii="Times New Roman" w:hAnsi="Times New Roman" w:cs="Times New Roman"/>
          <w:bCs/>
          <w:sz w:val="24"/>
          <w:szCs w:val="24"/>
        </w:rPr>
        <w:t>Контрольно-счетный орган муниципального района «Дзун-Хемчикский кожуун Республики Тыва»</w:t>
      </w:r>
    </w:p>
    <w:p w:rsidR="00DB1D10" w:rsidRDefault="00CB4C6E" w:rsidP="002B77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3A0">
        <w:rPr>
          <w:rFonts w:ascii="Times New Roman" w:hAnsi="Times New Roman" w:cs="Times New Roman"/>
          <w:bCs/>
          <w:sz w:val="24"/>
          <w:szCs w:val="24"/>
        </w:rPr>
        <w:t xml:space="preserve">2 экземпляр – в </w:t>
      </w:r>
      <w:proofErr w:type="spellStart"/>
      <w:r w:rsidR="00C27F3C">
        <w:rPr>
          <w:rFonts w:ascii="Times New Roman" w:hAnsi="Times New Roman" w:cs="Times New Roman"/>
          <w:bCs/>
          <w:sz w:val="24"/>
          <w:szCs w:val="24"/>
        </w:rPr>
        <w:t>Админитрацию</w:t>
      </w:r>
      <w:proofErr w:type="spellEnd"/>
      <w:r w:rsidR="00C27F3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27F3C">
        <w:rPr>
          <w:rFonts w:ascii="Times New Roman" w:hAnsi="Times New Roman" w:cs="Times New Roman"/>
          <w:bCs/>
          <w:sz w:val="24"/>
          <w:szCs w:val="24"/>
        </w:rPr>
        <w:t>гпг</w:t>
      </w:r>
      <w:proofErr w:type="spellEnd"/>
      <w:r w:rsidR="00C27F3C">
        <w:rPr>
          <w:rFonts w:ascii="Times New Roman" w:hAnsi="Times New Roman" w:cs="Times New Roman"/>
          <w:bCs/>
          <w:sz w:val="24"/>
          <w:szCs w:val="24"/>
        </w:rPr>
        <w:t xml:space="preserve"> Чадан</w:t>
      </w:r>
    </w:p>
    <w:p w:rsidR="00201ED7" w:rsidRDefault="00C27F3C" w:rsidP="002B7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экземпляр – в Прокуратуру Дзун-Хемчикского района РТ</w:t>
      </w:r>
    </w:p>
    <w:p w:rsidR="00201ED7" w:rsidRPr="00201ED7" w:rsidRDefault="00201ED7" w:rsidP="00201ED7">
      <w:pPr>
        <w:rPr>
          <w:rFonts w:ascii="Times New Roman" w:hAnsi="Times New Roman" w:cs="Times New Roman"/>
          <w:sz w:val="24"/>
          <w:szCs w:val="24"/>
        </w:rPr>
      </w:pPr>
    </w:p>
    <w:p w:rsidR="00201ED7" w:rsidRPr="00201ED7" w:rsidRDefault="00201ED7" w:rsidP="00201ED7">
      <w:pPr>
        <w:rPr>
          <w:rFonts w:ascii="Times New Roman" w:hAnsi="Times New Roman" w:cs="Times New Roman"/>
          <w:sz w:val="24"/>
          <w:szCs w:val="24"/>
        </w:rPr>
      </w:pPr>
    </w:p>
    <w:p w:rsidR="00201ED7" w:rsidRDefault="00201ED7" w:rsidP="00201ED7">
      <w:pPr>
        <w:rPr>
          <w:rFonts w:ascii="Times New Roman" w:hAnsi="Times New Roman" w:cs="Times New Roman"/>
          <w:sz w:val="24"/>
          <w:szCs w:val="24"/>
        </w:rPr>
      </w:pPr>
    </w:p>
    <w:p w:rsidR="00C27F3C" w:rsidRPr="00201ED7" w:rsidRDefault="00C27F3C" w:rsidP="00201ED7">
      <w:pPr>
        <w:rPr>
          <w:rFonts w:ascii="Times New Roman" w:hAnsi="Times New Roman" w:cs="Times New Roman"/>
          <w:sz w:val="24"/>
          <w:szCs w:val="24"/>
        </w:rPr>
      </w:pPr>
    </w:p>
    <w:sectPr w:rsidR="00C27F3C" w:rsidRPr="00201ED7" w:rsidSect="003D78D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66" w:rsidRDefault="00254D66" w:rsidP="002B778F">
      <w:pPr>
        <w:spacing w:after="0" w:line="240" w:lineRule="auto"/>
      </w:pPr>
      <w:r>
        <w:separator/>
      </w:r>
    </w:p>
  </w:endnote>
  <w:endnote w:type="continuationSeparator" w:id="0">
    <w:p w:rsidR="00254D66" w:rsidRDefault="00254D66" w:rsidP="002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467875"/>
      <w:docPartObj>
        <w:docPartGallery w:val="Page Numbers (Bottom of Page)"/>
        <w:docPartUnique/>
      </w:docPartObj>
    </w:sdtPr>
    <w:sdtContent>
      <w:p w:rsidR="00F47BF3" w:rsidRDefault="00B21625">
        <w:pPr>
          <w:pStyle w:val="a8"/>
          <w:jc w:val="center"/>
        </w:pPr>
        <w:fldSimple w:instr="PAGE   \* MERGEFORMAT">
          <w:r w:rsidR="00A31D0F">
            <w:rPr>
              <w:noProof/>
            </w:rPr>
            <w:t>4</w:t>
          </w:r>
        </w:fldSimple>
      </w:p>
    </w:sdtContent>
  </w:sdt>
  <w:p w:rsidR="00F47BF3" w:rsidRDefault="00F47B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66" w:rsidRDefault="00254D66" w:rsidP="002B778F">
      <w:pPr>
        <w:spacing w:after="0" w:line="240" w:lineRule="auto"/>
      </w:pPr>
      <w:r>
        <w:separator/>
      </w:r>
    </w:p>
  </w:footnote>
  <w:footnote w:type="continuationSeparator" w:id="0">
    <w:p w:rsidR="00254D66" w:rsidRDefault="00254D66" w:rsidP="002B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338CB"/>
    <w:rsid w:val="000008A8"/>
    <w:rsid w:val="00002A5C"/>
    <w:rsid w:val="00007158"/>
    <w:rsid w:val="0001485F"/>
    <w:rsid w:val="0002195B"/>
    <w:rsid w:val="00024786"/>
    <w:rsid w:val="00025930"/>
    <w:rsid w:val="00030B62"/>
    <w:rsid w:val="0005646E"/>
    <w:rsid w:val="00057A23"/>
    <w:rsid w:val="00061EE1"/>
    <w:rsid w:val="00065BDE"/>
    <w:rsid w:val="00066649"/>
    <w:rsid w:val="00083515"/>
    <w:rsid w:val="00093377"/>
    <w:rsid w:val="000B5F7C"/>
    <w:rsid w:val="000C304E"/>
    <w:rsid w:val="000C5ADC"/>
    <w:rsid w:val="000D66DC"/>
    <w:rsid w:val="000F1634"/>
    <w:rsid w:val="001101B4"/>
    <w:rsid w:val="0011175C"/>
    <w:rsid w:val="001119DE"/>
    <w:rsid w:val="001159AA"/>
    <w:rsid w:val="0011799C"/>
    <w:rsid w:val="00155A75"/>
    <w:rsid w:val="00171580"/>
    <w:rsid w:val="001B1D46"/>
    <w:rsid w:val="001D1FA2"/>
    <w:rsid w:val="00201ED7"/>
    <w:rsid w:val="002119B2"/>
    <w:rsid w:val="00220E25"/>
    <w:rsid w:val="00223983"/>
    <w:rsid w:val="002270A9"/>
    <w:rsid w:val="0024674D"/>
    <w:rsid w:val="00254A51"/>
    <w:rsid w:val="00254D66"/>
    <w:rsid w:val="00277BED"/>
    <w:rsid w:val="00281CD4"/>
    <w:rsid w:val="002B5684"/>
    <w:rsid w:val="002B778F"/>
    <w:rsid w:val="002C0A31"/>
    <w:rsid w:val="002C3C37"/>
    <w:rsid w:val="002D17BD"/>
    <w:rsid w:val="002F0168"/>
    <w:rsid w:val="003015C1"/>
    <w:rsid w:val="00314449"/>
    <w:rsid w:val="00331301"/>
    <w:rsid w:val="003338CB"/>
    <w:rsid w:val="00343D09"/>
    <w:rsid w:val="003506F8"/>
    <w:rsid w:val="003560FE"/>
    <w:rsid w:val="003573A0"/>
    <w:rsid w:val="00363149"/>
    <w:rsid w:val="00374B79"/>
    <w:rsid w:val="00391940"/>
    <w:rsid w:val="003A551E"/>
    <w:rsid w:val="003B173E"/>
    <w:rsid w:val="003C650F"/>
    <w:rsid w:val="003C6D19"/>
    <w:rsid w:val="003D1508"/>
    <w:rsid w:val="003D78D5"/>
    <w:rsid w:val="003F0B01"/>
    <w:rsid w:val="00404241"/>
    <w:rsid w:val="00404E96"/>
    <w:rsid w:val="00406CC1"/>
    <w:rsid w:val="004249C3"/>
    <w:rsid w:val="00425236"/>
    <w:rsid w:val="00430C2B"/>
    <w:rsid w:val="004326C5"/>
    <w:rsid w:val="00450925"/>
    <w:rsid w:val="00451D15"/>
    <w:rsid w:val="004662CB"/>
    <w:rsid w:val="0047585D"/>
    <w:rsid w:val="00487FD1"/>
    <w:rsid w:val="00496122"/>
    <w:rsid w:val="004B1CA2"/>
    <w:rsid w:val="004F226B"/>
    <w:rsid w:val="00506105"/>
    <w:rsid w:val="00507742"/>
    <w:rsid w:val="00537105"/>
    <w:rsid w:val="005538AF"/>
    <w:rsid w:val="005562DB"/>
    <w:rsid w:val="005665AB"/>
    <w:rsid w:val="00572C4C"/>
    <w:rsid w:val="00574D73"/>
    <w:rsid w:val="005913D2"/>
    <w:rsid w:val="005A7A18"/>
    <w:rsid w:val="005C43A3"/>
    <w:rsid w:val="00600541"/>
    <w:rsid w:val="00642F7D"/>
    <w:rsid w:val="0066715B"/>
    <w:rsid w:val="0067491B"/>
    <w:rsid w:val="00676CD6"/>
    <w:rsid w:val="0068114B"/>
    <w:rsid w:val="00687A88"/>
    <w:rsid w:val="006A2E55"/>
    <w:rsid w:val="006D1FE9"/>
    <w:rsid w:val="006D76B7"/>
    <w:rsid w:val="007028D4"/>
    <w:rsid w:val="0072008F"/>
    <w:rsid w:val="00722E4D"/>
    <w:rsid w:val="00725F96"/>
    <w:rsid w:val="007335DE"/>
    <w:rsid w:val="00784519"/>
    <w:rsid w:val="007B175D"/>
    <w:rsid w:val="007C7D8C"/>
    <w:rsid w:val="007E7332"/>
    <w:rsid w:val="007F42E0"/>
    <w:rsid w:val="008112E9"/>
    <w:rsid w:val="008313AE"/>
    <w:rsid w:val="00836AAD"/>
    <w:rsid w:val="00863745"/>
    <w:rsid w:val="00865373"/>
    <w:rsid w:val="00884961"/>
    <w:rsid w:val="008A162A"/>
    <w:rsid w:val="008A2BD8"/>
    <w:rsid w:val="008A2E4E"/>
    <w:rsid w:val="008D0C8A"/>
    <w:rsid w:val="008E0631"/>
    <w:rsid w:val="009052F8"/>
    <w:rsid w:val="00906150"/>
    <w:rsid w:val="00931D5B"/>
    <w:rsid w:val="00932F46"/>
    <w:rsid w:val="00965B96"/>
    <w:rsid w:val="00966737"/>
    <w:rsid w:val="00975354"/>
    <w:rsid w:val="00994078"/>
    <w:rsid w:val="00996BAB"/>
    <w:rsid w:val="009A084A"/>
    <w:rsid w:val="009C319E"/>
    <w:rsid w:val="009F6694"/>
    <w:rsid w:val="00A10B49"/>
    <w:rsid w:val="00A31D0F"/>
    <w:rsid w:val="00A323AB"/>
    <w:rsid w:val="00A57EB7"/>
    <w:rsid w:val="00A62E89"/>
    <w:rsid w:val="00A66254"/>
    <w:rsid w:val="00A745AC"/>
    <w:rsid w:val="00A85486"/>
    <w:rsid w:val="00A934ED"/>
    <w:rsid w:val="00AA2A28"/>
    <w:rsid w:val="00AC0EC0"/>
    <w:rsid w:val="00AD47FB"/>
    <w:rsid w:val="00AF35B7"/>
    <w:rsid w:val="00AF39C3"/>
    <w:rsid w:val="00B21625"/>
    <w:rsid w:val="00B7025B"/>
    <w:rsid w:val="00B8294F"/>
    <w:rsid w:val="00B82DDB"/>
    <w:rsid w:val="00B84861"/>
    <w:rsid w:val="00B857EE"/>
    <w:rsid w:val="00B9177A"/>
    <w:rsid w:val="00BA4FE8"/>
    <w:rsid w:val="00BC53DF"/>
    <w:rsid w:val="00BF5694"/>
    <w:rsid w:val="00C057D7"/>
    <w:rsid w:val="00C105B7"/>
    <w:rsid w:val="00C26946"/>
    <w:rsid w:val="00C27CAD"/>
    <w:rsid w:val="00C27F3C"/>
    <w:rsid w:val="00C40F6D"/>
    <w:rsid w:val="00C5170D"/>
    <w:rsid w:val="00CA22C0"/>
    <w:rsid w:val="00CB4C6E"/>
    <w:rsid w:val="00CC2940"/>
    <w:rsid w:val="00CD1AEE"/>
    <w:rsid w:val="00CE10E8"/>
    <w:rsid w:val="00CE6820"/>
    <w:rsid w:val="00D17CAD"/>
    <w:rsid w:val="00D20816"/>
    <w:rsid w:val="00D2550A"/>
    <w:rsid w:val="00D32258"/>
    <w:rsid w:val="00D35946"/>
    <w:rsid w:val="00D50AE0"/>
    <w:rsid w:val="00D841B7"/>
    <w:rsid w:val="00DB108B"/>
    <w:rsid w:val="00DB1611"/>
    <w:rsid w:val="00DB1D10"/>
    <w:rsid w:val="00DC3103"/>
    <w:rsid w:val="00DD3285"/>
    <w:rsid w:val="00DD68A7"/>
    <w:rsid w:val="00DE1BBE"/>
    <w:rsid w:val="00DE2016"/>
    <w:rsid w:val="00DE4876"/>
    <w:rsid w:val="00DF22C8"/>
    <w:rsid w:val="00E05415"/>
    <w:rsid w:val="00E0542A"/>
    <w:rsid w:val="00E12015"/>
    <w:rsid w:val="00E378E3"/>
    <w:rsid w:val="00E4218D"/>
    <w:rsid w:val="00E4233C"/>
    <w:rsid w:val="00E5269B"/>
    <w:rsid w:val="00E55F30"/>
    <w:rsid w:val="00E66738"/>
    <w:rsid w:val="00E7110E"/>
    <w:rsid w:val="00E77391"/>
    <w:rsid w:val="00E81A78"/>
    <w:rsid w:val="00E83E8B"/>
    <w:rsid w:val="00E900E7"/>
    <w:rsid w:val="00E93F00"/>
    <w:rsid w:val="00EA7020"/>
    <w:rsid w:val="00EC3111"/>
    <w:rsid w:val="00EE6BF7"/>
    <w:rsid w:val="00EE70B1"/>
    <w:rsid w:val="00F00A36"/>
    <w:rsid w:val="00F24658"/>
    <w:rsid w:val="00F253A8"/>
    <w:rsid w:val="00F2631C"/>
    <w:rsid w:val="00F368E9"/>
    <w:rsid w:val="00F42D24"/>
    <w:rsid w:val="00F47BF3"/>
    <w:rsid w:val="00F6581C"/>
    <w:rsid w:val="00F82029"/>
    <w:rsid w:val="00F847D5"/>
    <w:rsid w:val="00FA02AC"/>
    <w:rsid w:val="00FA1CA5"/>
    <w:rsid w:val="00FA6778"/>
    <w:rsid w:val="00FB4964"/>
    <w:rsid w:val="00FC3A28"/>
    <w:rsid w:val="00FE6019"/>
    <w:rsid w:val="00FF3E07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7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A0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0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E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778F"/>
  </w:style>
  <w:style w:type="paragraph" w:styleId="a8">
    <w:name w:val="footer"/>
    <w:basedOn w:val="a"/>
    <w:link w:val="a9"/>
    <w:uiPriority w:val="99"/>
    <w:unhideWhenUsed/>
    <w:rsid w:val="002B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ED57DFA4922B963135FED83F4EB32FD1F04242845A2E3A2E93A5F843211988104DFFF5802E21220BD" TargetMode="External"/><Relationship Id="rId13" Type="http://schemas.openxmlformats.org/officeDocument/2006/relationships/hyperlink" Target="consultantplus://offline/ref=74CEF845F6EB734E29CCDCCB922F87ED0E6677C2D5BC9A78C4CDD68333885F7FB0838232FABAE808l8I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A6B50B487E8D65C2E45A9B63D0A6C3F20F8774AA767B04B09ADAECE6FA1A33A3C4440701959511GCG3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1C69B6119031FC46D700CD562DDD13A1C6B28793586556000BD2BC2EF9863C80EC9ACD43BE06CBl4FEI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65D1B26BFCBB30FD505440CBC12C6B733B0EC5A43FAE93C7B753A9EEECP6n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D57DFA4922B963135FED83F4EB32FD1F04242845A2E3A2E93A5F843211988104DFC2F0CD" TargetMode="External"/><Relationship Id="rId14" Type="http://schemas.openxmlformats.org/officeDocument/2006/relationships/hyperlink" Target="consultantplus://offline/ref=74CEF845F6EB734E29CCDCCB922F87ED0E6677C2D5BC9A78C4CDD68333885F7FB0838232FABAEA09l8I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4D1A-E3B1-4D22-8B5D-04E17D68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</dc:creator>
  <cp:keywords/>
  <dc:description/>
  <cp:lastModifiedBy>КСО Дзун-Хемчик</cp:lastModifiedBy>
  <cp:revision>80</cp:revision>
  <cp:lastPrinted>2014-05-26T09:07:00Z</cp:lastPrinted>
  <dcterms:created xsi:type="dcterms:W3CDTF">2014-01-09T02:02:00Z</dcterms:created>
  <dcterms:modified xsi:type="dcterms:W3CDTF">2014-09-12T09:08:00Z</dcterms:modified>
</cp:coreProperties>
</file>