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39"/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8"/>
        <w:gridCol w:w="1924"/>
        <w:gridCol w:w="4167"/>
      </w:tblGrid>
      <w:tr w:rsidR="00B82ACE" w:rsidRPr="00B82ACE" w:rsidTr="00B82ACE">
        <w:trPr>
          <w:trHeight w:val="478"/>
        </w:trPr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B82ACE" w:rsidRPr="00B82ACE" w:rsidRDefault="00B82ACE" w:rsidP="00B8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</w:t>
            </w:r>
            <w:r w:rsidR="000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09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Шеми</w:t>
            </w:r>
            <w:bookmarkStart w:id="0" w:name="_GoBack"/>
            <w:bookmarkEnd w:id="0"/>
          </w:p>
          <w:p w:rsidR="00B82ACE" w:rsidRPr="00B82ACE" w:rsidRDefault="00B82ACE" w:rsidP="00B82AC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Дзун-Хемчикского кожууна    Республики Тыва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object w:dxaOrig="1065" w:dyaOrig="9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46.5pt" o:ole="" fillcolor="window">
                  <v:imagedata r:id="rId5" o:title=""/>
                </v:shape>
                <o:OLEObject Type="Embed" ProgID="PBrush" ShapeID="_x0000_i1025" DrawAspect="Content" ObjectID="_1765968438" r:id="rId6"/>
              </w:objec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Тыва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Республиканын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Чоон-Хемчик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кожууннун</w:t>
            </w:r>
            <w:proofErr w:type="spellEnd"/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кодээ</w:t>
            </w:r>
            <w:proofErr w:type="spellEnd"/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суму</w:t>
            </w:r>
          </w:p>
          <w:p w:rsidR="00B82ACE" w:rsidRPr="00B82ACE" w:rsidRDefault="00B82ACE" w:rsidP="00B82ACE">
            <w:pPr>
              <w:tabs>
                <w:tab w:val="center" w:pos="3402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чагыргазы</w:t>
            </w:r>
          </w:p>
        </w:tc>
      </w:tr>
    </w:tbl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82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АЙТЫЫШКЫН</w:t>
      </w: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</w:t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еми</w:t>
      </w:r>
      <w:proofErr w:type="spellEnd"/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12/3</w:t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CE" w:rsidRPr="00B82ACE" w:rsidRDefault="00B82ACE" w:rsidP="00B82AC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B76C3" w:rsidRDefault="00F43084" w:rsidP="00BB76C3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ограничении продажи алкогольной продукции в период празднования Международного женского дня - 8 марта на территории сельского поселения </w:t>
      </w:r>
      <w:proofErr w:type="spellStart"/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сумон</w:t>
      </w:r>
      <w:r w:rsidR="0081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r w:rsidR="0081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811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Шеми</w:t>
      </w:r>
      <w:proofErr w:type="spellEnd"/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</w:t>
      </w:r>
      <w:proofErr w:type="spellEnd"/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82ACE" w:rsidRPr="00BB7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кожууна</w:t>
      </w:r>
      <w:proofErr w:type="spellEnd"/>
    </w:p>
    <w:p w:rsidR="00B82ACE" w:rsidRP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1C0299" w:rsidRDefault="00A1625D" w:rsidP="001C0299">
      <w:pPr>
        <w:tabs>
          <w:tab w:val="left" w:pos="3675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625D">
        <w:rPr>
          <w:rFonts w:ascii="Times New Roman" w:hAnsi="Times New Roman" w:cs="Times New Roman"/>
          <w:sz w:val="28"/>
          <w:szCs w:val="28"/>
        </w:rPr>
        <w:t>Руководствуясь с Законами Республики Тыва от 11 ноября 2011 года №952 ВХ-</w:t>
      </w:r>
      <w:r w:rsidRPr="00A16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25D">
        <w:rPr>
          <w:rFonts w:ascii="Times New Roman" w:hAnsi="Times New Roman" w:cs="Times New Roman"/>
          <w:sz w:val="28"/>
          <w:szCs w:val="28"/>
        </w:rPr>
        <w:t xml:space="preserve"> «О государственном </w:t>
      </w:r>
      <w:proofErr w:type="gramStart"/>
      <w:r w:rsidRPr="00A1625D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A1625D">
        <w:rPr>
          <w:rFonts w:ascii="Times New Roman" w:hAnsi="Times New Roman" w:cs="Times New Roman"/>
          <w:sz w:val="28"/>
          <w:szCs w:val="28"/>
        </w:rPr>
        <w:t xml:space="preserve">  о розничной продажи алкогольной продукции и об ограничении потребления (распития) алкогольной продукции на территории Республики Тыва», от 26 декабря 2012 года № 1716 ВХ-</w:t>
      </w:r>
      <w:r w:rsidRPr="00A162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1625D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самоуправления муниципальных образований Республики Тыва отдельными государственными полномочиями по установлению запрета на розничную продажу алкогольной продукции»  в целях обеспечения охраны общественного порядка и безопасности в сельском поселении, администрация сельского поселения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сумон</w:t>
      </w:r>
      <w:r w:rsidR="0081149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114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494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A1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A16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25D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2ACE" w:rsidRPr="00B82ACE" w:rsidRDefault="001C0299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РАСПОРЯЖАЮСЬ: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1.Запретить на те</w:t>
      </w:r>
      <w:r w:rsid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сельского поселения с 6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</w:t>
      </w:r>
      <w:r w:rsidR="00DA5B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продажу алкогольной продукции и напитков, изготовляемых на его основе, а том числе пива, всеми торговыми точками, расположенные на территории сельском поселении.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A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Обязать заместителю председателя администрации по социальной политике Ховалыг Ш.Г. контролировать исполнение данного распоряжения.</w:t>
      </w: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ACE" w:rsidRPr="00B82ACE" w:rsidRDefault="00B82ACE" w:rsidP="00B82ACE">
      <w:pPr>
        <w:tabs>
          <w:tab w:val="left" w:pos="3675"/>
        </w:tabs>
        <w:spacing w:after="0" w:line="240" w:lineRule="auto"/>
        <w:ind w:firstLine="567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ACE" w:rsidRPr="00F43084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B82ACE" w:rsidRPr="00F43084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1149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2ACE" w:rsidRDefault="00B82ACE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Дзун-Хемчикского</w:t>
      </w:r>
      <w:proofErr w:type="spellEnd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                                       </w:t>
      </w:r>
      <w:proofErr w:type="spellStart"/>
      <w:r w:rsidRPr="00F43084">
        <w:rPr>
          <w:rFonts w:ascii="Times New Roman" w:eastAsia="Times New Roman" w:hAnsi="Times New Roman" w:cs="Times New Roman"/>
          <w:sz w:val="28"/>
          <w:szCs w:val="28"/>
          <w:lang w:eastAsia="ru-RU"/>
        </w:rPr>
        <w:t>Ч.С.Куулар</w:t>
      </w:r>
      <w:proofErr w:type="spellEnd"/>
    </w:p>
    <w:p w:rsidR="00F43084" w:rsidRDefault="00F43084" w:rsidP="00B82ACE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52E" w:rsidRDefault="0015252E"/>
    <w:sectPr w:rsidR="0015252E" w:rsidSect="004F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DA8"/>
    <w:rsid w:val="00094442"/>
    <w:rsid w:val="0015252E"/>
    <w:rsid w:val="00160968"/>
    <w:rsid w:val="001C0299"/>
    <w:rsid w:val="004F6649"/>
    <w:rsid w:val="00587F7E"/>
    <w:rsid w:val="00640DA8"/>
    <w:rsid w:val="00811494"/>
    <w:rsid w:val="00A1625D"/>
    <w:rsid w:val="00B16BD8"/>
    <w:rsid w:val="00B17AA5"/>
    <w:rsid w:val="00B82ACE"/>
    <w:rsid w:val="00BA5F60"/>
    <w:rsid w:val="00BB76C3"/>
    <w:rsid w:val="00BF4598"/>
    <w:rsid w:val="00DA5B85"/>
    <w:rsid w:val="00E85B96"/>
    <w:rsid w:val="00F43084"/>
    <w:rsid w:val="00F6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13</cp:revision>
  <cp:lastPrinted>2022-04-05T11:56:00Z</cp:lastPrinted>
  <dcterms:created xsi:type="dcterms:W3CDTF">2020-03-03T03:12:00Z</dcterms:created>
  <dcterms:modified xsi:type="dcterms:W3CDTF">2024-01-05T07:01:00Z</dcterms:modified>
</cp:coreProperties>
</file>