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15" w:rsidRPr="00FF4B6E" w:rsidRDefault="00D84B15" w:rsidP="00D84B15">
      <w:pPr>
        <w:jc w:val="center"/>
        <w:rPr>
          <w:b/>
        </w:rPr>
      </w:pPr>
      <w:r w:rsidRPr="00FF4B6E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4.4pt" o:ole="" fillcolor="window">
            <v:imagedata r:id="rId5" o:title=""/>
          </v:shape>
          <o:OLEObject Type="Embed" ProgID="PBrush" ShapeID="_x0000_i1025" DrawAspect="Content" ObjectID="_1608964170" r:id="rId6"/>
        </w:object>
      </w:r>
    </w:p>
    <w:p w:rsidR="00D84B15" w:rsidRPr="00FF4B6E" w:rsidRDefault="00D84B15" w:rsidP="00D84B15">
      <w:pPr>
        <w:jc w:val="center"/>
        <w:rPr>
          <w:caps/>
        </w:rPr>
      </w:pPr>
      <w:r w:rsidRPr="00FF4B6E">
        <w:rPr>
          <w:caps/>
        </w:rPr>
        <w:t>тыва республиканың ЧӨӨн-Хемчик Кожууннун</w:t>
      </w:r>
    </w:p>
    <w:p w:rsidR="00D84B15" w:rsidRPr="00FF4B6E" w:rsidRDefault="00D84B15" w:rsidP="00D84B15">
      <w:pPr>
        <w:jc w:val="center"/>
        <w:rPr>
          <w:caps/>
        </w:rPr>
      </w:pPr>
      <w:r w:rsidRPr="00FF4B6E">
        <w:rPr>
          <w:caps/>
        </w:rPr>
        <w:t>ХАЙЫРАКАН сумузунун тӨлээлекчилер Хуралының</w:t>
      </w:r>
    </w:p>
    <w:p w:rsidR="00D84B15" w:rsidRPr="00FF4B6E" w:rsidRDefault="00D84B15" w:rsidP="00D84B15">
      <w:pPr>
        <w:ind w:firstLine="567"/>
        <w:jc w:val="center"/>
        <w:rPr>
          <w:b/>
          <w:caps/>
        </w:rPr>
      </w:pPr>
      <w:r w:rsidRPr="00FF4B6E">
        <w:rPr>
          <w:b/>
          <w:caps/>
        </w:rPr>
        <w:t>шиитпири</w:t>
      </w:r>
    </w:p>
    <w:p w:rsidR="00D84B15" w:rsidRPr="00FF4B6E" w:rsidRDefault="00D84B15" w:rsidP="00D84B15">
      <w:pPr>
        <w:pStyle w:val="a3"/>
        <w:ind w:firstLine="567"/>
        <w:jc w:val="center"/>
        <w:rPr>
          <w:u w:val="none"/>
        </w:rPr>
      </w:pPr>
      <w:r w:rsidRPr="00FF4B6E">
        <w:rPr>
          <w:u w:val="none"/>
        </w:rPr>
        <w:t xml:space="preserve">ХУРАЛА ПРЕДСТАВИТЕЛЕЙ  СЕЛЬСКОГО ПОСЕЛЕНИЯ СУМОН ХАЙЫРАКАНСКИЙ </w:t>
      </w:r>
      <w:r w:rsidRPr="00FF4B6E">
        <w:rPr>
          <w:caps/>
          <w:u w:val="none"/>
        </w:rPr>
        <w:t>ДЗУН-ХЕМЧИКСКОГО КОЖУУНА</w:t>
      </w:r>
      <w:r w:rsidRPr="00FF4B6E">
        <w:rPr>
          <w:u w:val="none"/>
        </w:rPr>
        <w:t xml:space="preserve"> РЕСПУБЛИКИ ТЫВА</w:t>
      </w:r>
    </w:p>
    <w:p w:rsidR="00D84B15" w:rsidRPr="00FF4B6E" w:rsidRDefault="00D84B15" w:rsidP="00D84B15">
      <w:pPr>
        <w:pStyle w:val="a3"/>
        <w:ind w:firstLine="567"/>
        <w:jc w:val="center"/>
        <w:rPr>
          <w:b/>
          <w:u w:val="none"/>
        </w:rPr>
      </w:pPr>
      <w:r w:rsidRPr="00FF4B6E">
        <w:rPr>
          <w:b/>
          <w:caps/>
          <w:spacing w:val="20"/>
          <w:u w:val="none"/>
        </w:rPr>
        <w:t>РЕшеНИЕ</w:t>
      </w:r>
    </w:p>
    <w:p w:rsidR="00D84B15" w:rsidRPr="00FF4B6E" w:rsidRDefault="00D84B15" w:rsidP="00D84B15">
      <w:pPr>
        <w:pStyle w:val="a5"/>
        <w:ind w:firstLine="284"/>
        <w:jc w:val="center"/>
        <w:rPr>
          <w:sz w:val="24"/>
          <w:szCs w:val="24"/>
        </w:rPr>
      </w:pPr>
      <w:r w:rsidRPr="00FF4B6E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F4B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</w:t>
      </w:r>
      <w:r w:rsidRPr="00FF4B6E">
        <w:rPr>
          <w:sz w:val="24"/>
          <w:szCs w:val="24"/>
        </w:rPr>
        <w:t xml:space="preserve"> 201</w:t>
      </w:r>
      <w:r>
        <w:rPr>
          <w:sz w:val="24"/>
          <w:szCs w:val="24"/>
        </w:rPr>
        <w:t>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174</w:t>
      </w:r>
    </w:p>
    <w:p w:rsidR="00D84B15" w:rsidRPr="00FF4B6E" w:rsidRDefault="00D84B15" w:rsidP="00D84B15">
      <w:pPr>
        <w:jc w:val="center"/>
      </w:pPr>
      <w:proofErr w:type="spellStart"/>
      <w:r w:rsidRPr="00FF4B6E">
        <w:t>с</w:t>
      </w:r>
      <w:proofErr w:type="gramStart"/>
      <w:r w:rsidRPr="00FF4B6E">
        <w:t>.Х</w:t>
      </w:r>
      <w:proofErr w:type="gramEnd"/>
      <w:r w:rsidRPr="00FF4B6E">
        <w:t>айыракан</w:t>
      </w:r>
      <w:proofErr w:type="spellEnd"/>
    </w:p>
    <w:p w:rsidR="00D84B15" w:rsidRPr="00FF4B6E" w:rsidRDefault="00D84B15" w:rsidP="00D84B15">
      <w:pPr>
        <w:pStyle w:val="Con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B15" w:rsidRPr="00D84B15" w:rsidRDefault="00D84B15" w:rsidP="00D84B15">
      <w:pPr>
        <w:ind w:left="360"/>
        <w:jc w:val="center"/>
        <w:rPr>
          <w:b/>
        </w:rPr>
      </w:pPr>
      <w:r>
        <w:rPr>
          <w:b/>
        </w:rPr>
        <w:t xml:space="preserve">О внесении изменений и дополнений в бюджет </w:t>
      </w:r>
      <w:r w:rsidRPr="004C6911">
        <w:rPr>
          <w:b/>
        </w:rPr>
        <w:t xml:space="preserve">сельского поселения </w:t>
      </w:r>
      <w:proofErr w:type="spellStart"/>
      <w:r w:rsidRPr="004C6911">
        <w:rPr>
          <w:b/>
        </w:rPr>
        <w:t>сумон</w:t>
      </w:r>
      <w:proofErr w:type="spellEnd"/>
      <w:r w:rsidRPr="004C6911">
        <w:rPr>
          <w:b/>
        </w:rPr>
        <w:t xml:space="preserve"> </w:t>
      </w:r>
      <w:proofErr w:type="spellStart"/>
      <w:r w:rsidRPr="004C6911">
        <w:rPr>
          <w:b/>
        </w:rPr>
        <w:t>Хайыраканский</w:t>
      </w:r>
      <w:proofErr w:type="spellEnd"/>
      <w:r>
        <w:rPr>
          <w:b/>
        </w:rPr>
        <w:t xml:space="preserve"> </w:t>
      </w:r>
      <w:proofErr w:type="spellStart"/>
      <w:r w:rsidRPr="004C6911">
        <w:rPr>
          <w:b/>
        </w:rPr>
        <w:t>Дзун-Хемчикского</w:t>
      </w:r>
      <w:proofErr w:type="spellEnd"/>
      <w:r w:rsidRPr="004C6911">
        <w:rPr>
          <w:b/>
        </w:rPr>
        <w:t xml:space="preserve"> </w:t>
      </w:r>
      <w:proofErr w:type="spellStart"/>
      <w:r w:rsidRPr="004C6911">
        <w:rPr>
          <w:b/>
        </w:rPr>
        <w:t>кожууна</w:t>
      </w:r>
      <w:proofErr w:type="spellEnd"/>
      <w:r w:rsidRPr="004C6911">
        <w:rPr>
          <w:b/>
        </w:rPr>
        <w:t xml:space="preserve"> Республики Тыва </w:t>
      </w:r>
      <w:r>
        <w:rPr>
          <w:b/>
        </w:rPr>
        <w:t>на 2018 год.</w:t>
      </w:r>
    </w:p>
    <w:p w:rsidR="00D84B15" w:rsidRPr="004C6911" w:rsidRDefault="00D84B15" w:rsidP="00D84B15">
      <w:pPr>
        <w:jc w:val="both"/>
      </w:pPr>
    </w:p>
    <w:p w:rsidR="00D84B15" w:rsidRPr="004C6911" w:rsidRDefault="00D84B15" w:rsidP="00D84B1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бюджетного процесса </w:t>
      </w:r>
      <w:r w:rsidRPr="004C691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и обсудив представленный МБУ Централизованной бухгалтерией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  </w:t>
      </w:r>
      <w:r w:rsidRPr="004C691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на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84B15" w:rsidRDefault="00D84B15" w:rsidP="00D84B15">
      <w:pPr>
        <w:pStyle w:val="ConsNonformat"/>
        <w:jc w:val="center"/>
        <w:rPr>
          <w:rFonts w:ascii="Times New Roman" w:hAnsi="Times New Roman" w:cs="Times New Roman"/>
          <w:bCs/>
          <w:caps/>
          <w:spacing w:val="100"/>
          <w:sz w:val="24"/>
          <w:szCs w:val="24"/>
        </w:rPr>
      </w:pPr>
    </w:p>
    <w:p w:rsidR="00D84B15" w:rsidRPr="004C6911" w:rsidRDefault="00D84B15" w:rsidP="00D84B15">
      <w:pPr>
        <w:pStyle w:val="ConsNonformat"/>
        <w:jc w:val="center"/>
        <w:rPr>
          <w:rFonts w:ascii="Times New Roman" w:hAnsi="Times New Roman" w:cs="Times New Roman"/>
          <w:bCs/>
          <w:caps/>
          <w:spacing w:val="100"/>
          <w:sz w:val="24"/>
          <w:szCs w:val="24"/>
          <w:lang w:val="en-US"/>
        </w:rPr>
      </w:pPr>
      <w:r w:rsidRPr="004C6911">
        <w:rPr>
          <w:rFonts w:ascii="Times New Roman" w:hAnsi="Times New Roman" w:cs="Times New Roman"/>
          <w:bCs/>
          <w:caps/>
          <w:spacing w:val="100"/>
          <w:sz w:val="24"/>
          <w:szCs w:val="24"/>
        </w:rPr>
        <w:t>решил:</w:t>
      </w:r>
    </w:p>
    <w:p w:rsidR="00D84B15" w:rsidRPr="004C6911" w:rsidRDefault="00D84B15" w:rsidP="00D84B15">
      <w:pPr>
        <w:pStyle w:val="ConsNonformat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</w:p>
    <w:p w:rsidR="00D84B15" w:rsidRDefault="00D84B15" w:rsidP="00D84B15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В</w:t>
      </w:r>
      <w:r w:rsidR="00410789">
        <w:t>нести следующие изменения в стат</w:t>
      </w:r>
      <w:r>
        <w:t>ь</w:t>
      </w:r>
      <w:r w:rsidR="00410789">
        <w:t>и</w:t>
      </w:r>
      <w:r>
        <w:t xml:space="preserve"> 2,2; ст. 4,1.1 и 2.1</w:t>
      </w:r>
    </w:p>
    <w:p w:rsidR="00D84B15" w:rsidRDefault="00D84B15" w:rsidP="00D84B15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>Приложения № 4,8 и 10 изложить в новой редакции.</w:t>
      </w:r>
    </w:p>
    <w:p w:rsidR="00D84B15" w:rsidRDefault="00D84B15" w:rsidP="00D84B15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Представить настоящее </w:t>
      </w:r>
      <w:r w:rsidR="00410789">
        <w:t>постановление</w:t>
      </w:r>
      <w:r>
        <w:t xml:space="preserve"> в Хурал  представ</w:t>
      </w:r>
      <w:r w:rsidR="00410789">
        <w:t>ителей для рассмотрения и утвер</w:t>
      </w:r>
      <w:r>
        <w:t>ж</w:t>
      </w:r>
      <w:r w:rsidR="00410789">
        <w:t>д</w:t>
      </w:r>
      <w:r>
        <w:t>ения. Назначить экономиста администрации ЦБ.</w:t>
      </w:r>
    </w:p>
    <w:p w:rsidR="00D84B15" w:rsidRPr="00AD6324" w:rsidRDefault="00D84B15" w:rsidP="00D84B15">
      <w:pPr>
        <w:pStyle w:val="a6"/>
        <w:numPr>
          <w:ilvl w:val="0"/>
          <w:numId w:val="1"/>
        </w:numPr>
        <w:jc w:val="both"/>
      </w:pPr>
      <w:r w:rsidRPr="00AD6324">
        <w:t>Решение вступает в силу после принятия.</w:t>
      </w:r>
    </w:p>
    <w:p w:rsidR="00D84B15" w:rsidRPr="00AD6324" w:rsidRDefault="00D84B15" w:rsidP="00D84B15">
      <w:pPr>
        <w:spacing w:before="100" w:beforeAutospacing="1" w:after="100" w:afterAutospacing="1"/>
        <w:ind w:left="928"/>
        <w:contextualSpacing/>
        <w:jc w:val="both"/>
      </w:pPr>
    </w:p>
    <w:p w:rsidR="00D84B15" w:rsidRPr="00AD6324" w:rsidRDefault="00D84B15" w:rsidP="00D84B15">
      <w:pPr>
        <w:jc w:val="both"/>
      </w:pPr>
    </w:p>
    <w:p w:rsidR="00D84B15" w:rsidRDefault="00D84B15" w:rsidP="00D84B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4C6911" w:rsidRDefault="00D84B15" w:rsidP="00D84B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9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84B15" w:rsidRPr="004C6911" w:rsidRDefault="00D84B15" w:rsidP="00D84B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911"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C69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6911">
        <w:rPr>
          <w:rFonts w:ascii="Times New Roman" w:hAnsi="Times New Roman" w:cs="Times New Roman"/>
          <w:sz w:val="24"/>
          <w:szCs w:val="24"/>
        </w:rPr>
        <w:t xml:space="preserve">    </w:t>
      </w:r>
      <w:r w:rsidRPr="004C6911">
        <w:rPr>
          <w:rFonts w:ascii="Times New Roman" w:hAnsi="Times New Roman" w:cs="Times New Roman"/>
          <w:sz w:val="24"/>
          <w:szCs w:val="24"/>
        </w:rPr>
        <w:tab/>
        <w:t>А.</w:t>
      </w:r>
      <w:r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4C6911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4C6911">
        <w:rPr>
          <w:rFonts w:ascii="Times New Roman" w:hAnsi="Times New Roman" w:cs="Times New Roman"/>
          <w:sz w:val="24"/>
          <w:szCs w:val="24"/>
        </w:rPr>
        <w:t>.</w:t>
      </w:r>
    </w:p>
    <w:p w:rsidR="00D84B15" w:rsidRPr="00FF4B6E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FF4B6E" w:rsidRDefault="00D84B15" w:rsidP="00D84B15"/>
    <w:p w:rsidR="00ED1E3E" w:rsidRDefault="00712FF4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 w:rsidP="00CF50FF">
      <w:pPr>
        <w:jc w:val="center"/>
        <w:rPr>
          <w:b/>
          <w:sz w:val="40"/>
          <w:szCs w:val="40"/>
        </w:rPr>
      </w:pPr>
      <w:r w:rsidRPr="00150BE7">
        <w:rPr>
          <w:b/>
          <w:sz w:val="40"/>
          <w:szCs w:val="40"/>
        </w:rPr>
        <w:t>Пояснительная записка</w:t>
      </w:r>
    </w:p>
    <w:p w:rsidR="00CF50FF" w:rsidRDefault="00CF50FF" w:rsidP="00CF50F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50BE7">
        <w:rPr>
          <w:b/>
          <w:sz w:val="28"/>
          <w:szCs w:val="28"/>
        </w:rPr>
        <w:t xml:space="preserve"> Решению</w:t>
      </w:r>
      <w:r>
        <w:rPr>
          <w:b/>
          <w:sz w:val="28"/>
          <w:szCs w:val="28"/>
        </w:rPr>
        <w:t xml:space="preserve"> «Об утверждении бюджета 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Хайыраканский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 на 2018 год и на плановый период 2019-2020 годов» от 19 декабря 2017 года № 135</w:t>
      </w:r>
    </w:p>
    <w:p w:rsidR="00CF50FF" w:rsidRDefault="00CF50FF" w:rsidP="00CF50F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55E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5F55E0">
        <w:rPr>
          <w:sz w:val="28"/>
          <w:szCs w:val="28"/>
        </w:rPr>
        <w:t xml:space="preserve"> «О внесении изменений и дополнений в Решение Хурала представителей сельского поселения </w:t>
      </w:r>
      <w:proofErr w:type="spellStart"/>
      <w:r w:rsidRPr="005F55E0"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ХайыраканскийД</w:t>
      </w:r>
      <w:r w:rsidRPr="005F55E0">
        <w:rPr>
          <w:sz w:val="28"/>
          <w:szCs w:val="28"/>
        </w:rPr>
        <w:t>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55E0">
        <w:rPr>
          <w:sz w:val="28"/>
          <w:szCs w:val="28"/>
        </w:rPr>
        <w:t>кожууна</w:t>
      </w:r>
      <w:proofErr w:type="spellEnd"/>
      <w:r w:rsidRPr="005F55E0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</w:t>
      </w:r>
      <w:r w:rsidRPr="005F55E0">
        <w:rPr>
          <w:sz w:val="28"/>
          <w:szCs w:val="28"/>
        </w:rPr>
        <w:t xml:space="preserve"> от </w:t>
      </w:r>
      <w:r>
        <w:rPr>
          <w:sz w:val="28"/>
          <w:szCs w:val="28"/>
        </w:rPr>
        <w:t>«28»</w:t>
      </w:r>
      <w:r w:rsidRPr="005F55E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F55E0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№___</w:t>
      </w:r>
      <w:r w:rsidRPr="005F5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5F55E0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поселения учтены следующие изменения:</w:t>
      </w:r>
    </w:p>
    <w:p w:rsidR="00CF50FF" w:rsidRDefault="00CF50FF" w:rsidP="00CF5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CF50FF" w:rsidRPr="00863F3E" w:rsidRDefault="00CF50FF" w:rsidP="00CF50FF">
      <w:pPr>
        <w:jc w:val="center"/>
        <w:rPr>
          <w:b/>
          <w:sz w:val="28"/>
          <w:szCs w:val="28"/>
        </w:rPr>
      </w:pPr>
      <w:r w:rsidRPr="00863F3E">
        <w:rPr>
          <w:b/>
          <w:sz w:val="28"/>
          <w:szCs w:val="28"/>
        </w:rPr>
        <w:t>РАСХОДЫ</w:t>
      </w:r>
    </w:p>
    <w:p w:rsidR="00CF50FF" w:rsidRDefault="00CF50FF" w:rsidP="00CF50FF">
      <w:pPr>
        <w:jc w:val="center"/>
        <w:rPr>
          <w:sz w:val="28"/>
          <w:szCs w:val="28"/>
        </w:rPr>
      </w:pPr>
      <w:r>
        <w:rPr>
          <w:sz w:val="28"/>
          <w:szCs w:val="28"/>
        </w:rPr>
        <w:t>0100 «Общегосударственные вопросы»</w:t>
      </w:r>
    </w:p>
    <w:p w:rsidR="00CF50FF" w:rsidRDefault="00CF50FF" w:rsidP="00CF50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подраздел 0113 8660000120 120  + 6,0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CF50FF" w:rsidRPr="00416677" w:rsidRDefault="00CF50FF" w:rsidP="00CF50FF">
      <w:pPr>
        <w:rPr>
          <w:szCs w:val="28"/>
        </w:rPr>
      </w:pPr>
    </w:p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tbl>
      <w:tblPr>
        <w:tblW w:w="10594" w:type="dxa"/>
        <w:tblInd w:w="-743" w:type="dxa"/>
        <w:tblLayout w:type="fixed"/>
        <w:tblLook w:val="04A0"/>
      </w:tblPr>
      <w:tblGrid>
        <w:gridCol w:w="2127"/>
        <w:gridCol w:w="3970"/>
        <w:gridCol w:w="1745"/>
        <w:gridCol w:w="1255"/>
        <w:gridCol w:w="1497"/>
      </w:tblGrid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bookmarkStart w:id="0" w:name="RANGE!A1:F74"/>
            <w:bookmarkEnd w:id="0"/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sz w:val="20"/>
                <w:szCs w:val="20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CF50FF">
              <w:rPr>
                <w:sz w:val="20"/>
                <w:szCs w:val="20"/>
              </w:rPr>
              <w:lastRenderedPageBreak/>
              <w:t>Приложение 4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CF50FF">
              <w:rPr>
                <w:sz w:val="20"/>
                <w:szCs w:val="20"/>
              </w:rPr>
              <w:t>сумон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sz w:val="20"/>
                <w:szCs w:val="20"/>
              </w:rPr>
              <w:t xml:space="preserve">  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Республики Тыва  "О внесении изменений и дополнений в бюджет сельского  поселения 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proofErr w:type="spellStart"/>
            <w:r w:rsidRPr="00CF50FF">
              <w:rPr>
                <w:sz w:val="20"/>
                <w:szCs w:val="20"/>
              </w:rPr>
              <w:t>сумона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sz w:val="20"/>
                <w:szCs w:val="20"/>
              </w:rPr>
              <w:t xml:space="preserve">  </w:t>
            </w:r>
            <w:proofErr w:type="spellStart"/>
            <w:r w:rsidRPr="00CF50FF">
              <w:rPr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Республики Тыва  на 2018 год"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8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от  28 июня 2018г  № 174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0FF" w:rsidRPr="00CF50FF" w:rsidRDefault="00CF50FF" w:rsidP="00CF50FF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</w:tr>
      <w:tr w:rsidR="00CF50FF" w:rsidRPr="00CF50FF" w:rsidTr="00CF50FF">
        <w:trPr>
          <w:trHeight w:val="645"/>
        </w:trPr>
        <w:tc>
          <w:tcPr>
            <w:tcW w:w="10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 xml:space="preserve">Поступления доходов сельского поселения  </w:t>
            </w:r>
            <w:proofErr w:type="spellStart"/>
            <w:r w:rsidRPr="00CF50FF">
              <w:rPr>
                <w:b/>
                <w:bCs/>
              </w:rPr>
              <w:t>сумон</w:t>
            </w:r>
            <w:proofErr w:type="spellEnd"/>
            <w:r w:rsidRPr="00CF50FF">
              <w:rPr>
                <w:b/>
                <w:bCs/>
              </w:rPr>
              <w:t xml:space="preserve"> </w:t>
            </w:r>
            <w:proofErr w:type="spellStart"/>
            <w:r w:rsidRPr="00CF50FF">
              <w:rPr>
                <w:b/>
                <w:bCs/>
              </w:rPr>
              <w:t>Хайыракан</w:t>
            </w:r>
            <w:proofErr w:type="spellEnd"/>
            <w:r w:rsidRPr="00CF50FF">
              <w:rPr>
                <w:b/>
                <w:bCs/>
              </w:rPr>
              <w:t xml:space="preserve"> </w:t>
            </w:r>
            <w:proofErr w:type="spellStart"/>
            <w:r w:rsidRPr="00CF50FF">
              <w:rPr>
                <w:b/>
                <w:bCs/>
              </w:rPr>
              <w:t>Дзун-Хемчикского</w:t>
            </w:r>
            <w:proofErr w:type="spellEnd"/>
            <w:r w:rsidRPr="00CF50FF">
              <w:rPr>
                <w:b/>
                <w:bCs/>
              </w:rPr>
              <w:t xml:space="preserve"> </w:t>
            </w:r>
            <w:proofErr w:type="spellStart"/>
            <w:r w:rsidRPr="00CF50FF">
              <w:rPr>
                <w:b/>
                <w:bCs/>
              </w:rPr>
              <w:t>кожууна</w:t>
            </w:r>
            <w:proofErr w:type="spellEnd"/>
            <w:r w:rsidRPr="00CF50FF">
              <w:rPr>
                <w:b/>
                <w:bCs/>
              </w:rPr>
              <w:t xml:space="preserve"> Республики Тыва на 2018 год </w:t>
            </w:r>
          </w:p>
        </w:tc>
      </w:tr>
      <w:tr w:rsidR="00CF50FF" w:rsidRPr="00CF50FF" w:rsidTr="00CF50FF">
        <w:trPr>
          <w:trHeight w:val="14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b/>
                <w:bCs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0FF" w:rsidRPr="00CF50FF" w:rsidRDefault="00CF50FF" w:rsidP="00CF50FF">
            <w:pPr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/>
        </w:tc>
      </w:tr>
      <w:tr w:rsidR="00CF50FF" w:rsidRPr="00CF50FF" w:rsidTr="00CF50FF">
        <w:trPr>
          <w:trHeight w:val="10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Утвержденный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изменение за июнь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Уточненный бюджет</w:t>
            </w:r>
          </w:p>
        </w:tc>
      </w:tr>
      <w:tr w:rsidR="00CF50FF" w:rsidRPr="00CF50FF" w:rsidTr="00CF50FF">
        <w:trPr>
          <w:trHeight w:val="2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rPr>
                <w:sz w:val="22"/>
                <w:szCs w:val="22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rPr>
                <w:sz w:val="22"/>
                <w:szCs w:val="22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rPr>
                <w:sz w:val="22"/>
                <w:szCs w:val="22"/>
              </w:rPr>
              <w:t>5</w:t>
            </w:r>
          </w:p>
        </w:tc>
      </w:tr>
      <w:tr w:rsidR="00CF50FF" w:rsidRPr="00CF50FF" w:rsidTr="00CF50FF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360,00</w:t>
            </w:r>
          </w:p>
        </w:tc>
      </w:tr>
      <w:tr w:rsidR="00CF50FF" w:rsidRPr="00CF50FF" w:rsidTr="00CF50FF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50,00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r w:rsidRPr="00CF50F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50,00</w:t>
            </w:r>
          </w:p>
        </w:tc>
      </w:tr>
      <w:tr w:rsidR="00CF50FF" w:rsidRPr="00CF50FF" w:rsidTr="00CF50FF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8,00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1 05 03000 01 0000 110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r w:rsidRPr="00CF50F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8,00</w:t>
            </w:r>
          </w:p>
        </w:tc>
      </w:tr>
      <w:tr w:rsidR="00CF50FF" w:rsidRPr="00CF50FF" w:rsidTr="00CF50F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1 05 04000 02 0000 110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r w:rsidRPr="00CF50FF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 </w:t>
            </w:r>
          </w:p>
        </w:tc>
      </w:tr>
      <w:tr w:rsidR="00CF50FF" w:rsidRPr="00CF50FF" w:rsidTr="00CF50FF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193,00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193,00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1 06 01030 00 0000 110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r w:rsidRPr="00CF50FF"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91,00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1 06 06000 00 0000 110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r w:rsidRPr="00CF50F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102,00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102,00</w:t>
            </w:r>
          </w:p>
        </w:tc>
      </w:tr>
      <w:tr w:rsidR="00CF50FF" w:rsidRPr="00CF50FF" w:rsidTr="00CF50FF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CF50FF" w:rsidRPr="00CF50FF" w:rsidTr="00CF50FF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50,00</w:t>
            </w:r>
          </w:p>
        </w:tc>
      </w:tr>
      <w:tr w:rsidR="00CF50FF" w:rsidRPr="00CF50FF" w:rsidTr="00CF50F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 1 11 05020 00 0000 120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50,00</w:t>
            </w:r>
          </w:p>
        </w:tc>
      </w:tr>
      <w:tr w:rsidR="00CF50FF" w:rsidRPr="00CF50FF" w:rsidTr="00CF50F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CF50FF">
              <w:rPr>
                <w:color w:val="000000"/>
                <w:sz w:val="22"/>
                <w:szCs w:val="22"/>
              </w:rPr>
              <w:lastRenderedPageBreak/>
              <w:t xml:space="preserve">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lastRenderedPageBreak/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CF50FF" w:rsidRPr="00CF50FF" w:rsidTr="00CF50F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>1 13 00000 00 0000 130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0FF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6,00</w:t>
            </w:r>
          </w:p>
        </w:tc>
      </w:tr>
      <w:tr w:rsidR="00CF50FF" w:rsidRPr="00CF50FF" w:rsidTr="00CF50F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6,00</w:t>
            </w:r>
          </w:p>
        </w:tc>
      </w:tr>
      <w:tr w:rsidR="00CF50FF" w:rsidRPr="00CF50FF" w:rsidTr="00CF50F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 1 14 00000 00 0000 000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CF50FF" w:rsidRPr="00CF50FF" w:rsidTr="00CF50F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CF50FF" w:rsidRPr="00CF50FF" w:rsidTr="00CF50FF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</w:tr>
      <w:tr w:rsidR="00CF50FF" w:rsidRPr="00CF50FF" w:rsidTr="00CF50F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1 17 00000 00 0000 000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  <w:rtl/>
              </w:rPr>
              <w:t>53,00</w:t>
            </w:r>
          </w:p>
        </w:tc>
      </w:tr>
      <w:tr w:rsidR="00CF50FF" w:rsidRPr="00CF50FF" w:rsidTr="00CF50F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1 17 01000 00 0000 180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CF50FF" w:rsidRPr="00CF50FF" w:rsidTr="00CF50FF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both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3228,40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3228,40</w:t>
            </w:r>
          </w:p>
        </w:tc>
      </w:tr>
      <w:tr w:rsidR="00CF50FF" w:rsidRPr="00CF50FF" w:rsidTr="00CF50FF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3228,40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3228,40</w:t>
            </w:r>
          </w:p>
        </w:tc>
      </w:tr>
      <w:tr w:rsidR="00CF50FF" w:rsidRPr="00CF50FF" w:rsidTr="00CF50FF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50FF">
              <w:rPr>
                <w:b/>
                <w:bCs/>
                <w:i/>
                <w:iCs/>
                <w:sz w:val="20"/>
                <w:szCs w:val="20"/>
              </w:rPr>
              <w:t>2 02 10000 00 0000 151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rPr>
                <w:b/>
                <w:bCs/>
                <w:i/>
                <w:iCs/>
                <w:color w:val="000000"/>
              </w:rPr>
            </w:pPr>
            <w:r w:rsidRPr="00CF50FF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2987,30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2987,30</w:t>
            </w:r>
          </w:p>
        </w:tc>
      </w:tr>
      <w:tr w:rsidR="00CF50FF" w:rsidRPr="00CF50FF" w:rsidTr="00CF50FF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2 02 15001 10 0000 151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  <w:rtl/>
              </w:rPr>
              <w:t>2787,30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  <w:rtl/>
              </w:rPr>
              <w:t>2787,30</w:t>
            </w:r>
          </w:p>
        </w:tc>
      </w:tr>
      <w:tr w:rsidR="00CF50FF" w:rsidRPr="00CF50FF" w:rsidTr="00CF50FF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2 02 15002 10 0000 151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  <w:rtl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  <w:rtl/>
              </w:rPr>
              <w:t>200,00</w:t>
            </w:r>
          </w:p>
        </w:tc>
      </w:tr>
      <w:tr w:rsidR="00CF50FF" w:rsidRPr="00CF50FF" w:rsidTr="00CF50FF">
        <w:trPr>
          <w:trHeight w:val="6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50FF">
              <w:rPr>
                <w:b/>
                <w:bCs/>
                <w:i/>
                <w:iCs/>
                <w:sz w:val="20"/>
                <w:szCs w:val="20"/>
              </w:rPr>
              <w:t>2 02 20000 00 0000 151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rPr>
                <w:b/>
                <w:bCs/>
                <w:i/>
                <w:iCs/>
                <w:color w:val="000000"/>
              </w:rPr>
            </w:pPr>
            <w:r w:rsidRPr="00CF50F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140,00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140,00</w:t>
            </w:r>
          </w:p>
        </w:tc>
      </w:tr>
      <w:tr w:rsidR="00CF50FF" w:rsidRPr="00CF50FF" w:rsidTr="00CF50FF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 2 02 29999 10 0000 151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  <w:rtl/>
              </w:rPr>
              <w:t>140,00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  <w:rtl/>
              </w:rPr>
              <w:t>140,00</w:t>
            </w:r>
          </w:p>
        </w:tc>
      </w:tr>
      <w:tr w:rsidR="00CF50FF" w:rsidRPr="00CF50FF" w:rsidTr="00CF50FF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F50FF">
              <w:rPr>
                <w:b/>
                <w:bCs/>
                <w:i/>
                <w:iCs/>
                <w:sz w:val="20"/>
                <w:szCs w:val="20"/>
              </w:rPr>
              <w:t>2 02 30000 00 0000 151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rPr>
                <w:b/>
                <w:bCs/>
                <w:i/>
                <w:iCs/>
                <w:color w:val="000000"/>
              </w:rPr>
            </w:pPr>
            <w:r w:rsidRPr="00CF50F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101,10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101,10</w:t>
            </w:r>
          </w:p>
        </w:tc>
      </w:tr>
      <w:tr w:rsidR="00CF50FF" w:rsidRPr="00CF50FF" w:rsidTr="00CF50FF">
        <w:trPr>
          <w:trHeight w:val="8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2 02 35118 10 0000 151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  <w:rtl/>
              </w:rPr>
              <w:t>100,10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  <w:rtl/>
              </w:rPr>
              <w:t>100,10</w:t>
            </w:r>
          </w:p>
        </w:tc>
      </w:tr>
      <w:tr w:rsidR="00CF50FF" w:rsidRPr="00CF50FF" w:rsidTr="00CF50FF">
        <w:trPr>
          <w:trHeight w:val="8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lastRenderedPageBreak/>
              <w:t>2 02 39999 10 0000 151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0FF" w:rsidRPr="00CF50FF" w:rsidRDefault="00CF50FF" w:rsidP="00CF50FF">
            <w:pPr>
              <w:jc w:val="both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</w:pPr>
            <w:r w:rsidRPr="00CF50FF">
              <w:rPr>
                <w:sz w:val="22"/>
                <w:szCs w:val="22"/>
                <w:rtl/>
              </w:rPr>
              <w:t>1,00</w:t>
            </w:r>
          </w:p>
        </w:tc>
      </w:tr>
      <w:tr w:rsidR="00CF50FF" w:rsidRPr="00CF50FF" w:rsidTr="00CF50FF">
        <w:trPr>
          <w:trHeight w:val="6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50FF" w:rsidRPr="00CF50FF" w:rsidRDefault="00CF50FF" w:rsidP="00CF50FF">
            <w:pPr>
              <w:jc w:val="both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3582,40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0FF" w:rsidRPr="00CF50FF" w:rsidRDefault="00CF50FF" w:rsidP="00CF50FF">
            <w:pPr>
              <w:bidi/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  <w:rtl/>
              </w:rPr>
              <w:t>3588,40</w:t>
            </w:r>
          </w:p>
        </w:tc>
      </w:tr>
    </w:tbl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tbl>
      <w:tblPr>
        <w:tblW w:w="9617" w:type="dxa"/>
        <w:tblInd w:w="91" w:type="dxa"/>
        <w:tblLook w:val="04A0"/>
      </w:tblPr>
      <w:tblGrid>
        <w:gridCol w:w="3592"/>
        <w:gridCol w:w="455"/>
        <w:gridCol w:w="505"/>
        <w:gridCol w:w="1345"/>
        <w:gridCol w:w="555"/>
        <w:gridCol w:w="1438"/>
        <w:gridCol w:w="1064"/>
        <w:gridCol w:w="1234"/>
      </w:tblGrid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right"/>
              <w:rPr>
                <w:color w:val="000000"/>
              </w:rPr>
            </w:pPr>
            <w:r w:rsidRPr="00CF50FF">
              <w:rPr>
                <w:color w:val="000000"/>
              </w:rPr>
              <w:t>Приложение  № 8</w:t>
            </w:r>
          </w:p>
        </w:tc>
      </w:tr>
      <w:tr w:rsidR="00CF50FF" w:rsidRPr="00CF50FF" w:rsidTr="00CF50FF">
        <w:trPr>
          <w:trHeight w:val="13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 w:rsidRPr="00CF50FF">
              <w:rPr>
                <w:sz w:val="20"/>
                <w:szCs w:val="20"/>
              </w:rPr>
              <w:t>сумон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sz w:val="20"/>
                <w:szCs w:val="20"/>
              </w:rPr>
              <w:t xml:space="preserve"> Республики Тыва "О внесении изменений и дополнений в бюджет сельского поселения </w:t>
            </w:r>
            <w:proofErr w:type="spellStart"/>
            <w:r w:rsidRPr="00CF50FF">
              <w:rPr>
                <w:sz w:val="20"/>
                <w:szCs w:val="20"/>
              </w:rPr>
              <w:t>сумон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sz w:val="20"/>
                <w:szCs w:val="20"/>
              </w:rPr>
              <w:t xml:space="preserve">  </w:t>
            </w:r>
            <w:proofErr w:type="spellStart"/>
            <w:r w:rsidRPr="00CF50FF">
              <w:rPr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sz w:val="20"/>
                <w:szCs w:val="20"/>
              </w:rPr>
              <w:t xml:space="preserve"> Республики Тыва на 2018 год" от 28 июня 2018г.  № 174 </w:t>
            </w:r>
          </w:p>
        </w:tc>
      </w:tr>
      <w:tr w:rsidR="00CF50FF" w:rsidRPr="00CF50FF" w:rsidTr="00CF50FF">
        <w:trPr>
          <w:trHeight w:val="705"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Распределение бюджетных ассигнований на июнь 2018 год по разделам и подразделам, целевым статьям и видам расходов</w:t>
            </w:r>
          </w:p>
        </w:tc>
      </w:tr>
      <w:tr w:rsidR="00CF50FF" w:rsidRPr="00CF50FF" w:rsidTr="00CF50FF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color w:val="000000"/>
              </w:rPr>
            </w:pPr>
            <w:r w:rsidRPr="00CF50FF">
              <w:rPr>
                <w:color w:val="000000"/>
              </w:rPr>
              <w:t>тыс</w:t>
            </w:r>
            <w:proofErr w:type="gramStart"/>
            <w:r w:rsidRPr="00CF50FF">
              <w:rPr>
                <w:color w:val="000000"/>
              </w:rPr>
              <w:t>.р</w:t>
            </w:r>
            <w:proofErr w:type="gramEnd"/>
            <w:r w:rsidRPr="00CF50FF">
              <w:rPr>
                <w:color w:val="000000"/>
              </w:rPr>
              <w:t>уб.</w:t>
            </w:r>
          </w:p>
        </w:tc>
      </w:tr>
      <w:tr w:rsidR="00CF50FF" w:rsidRPr="00CF50FF" w:rsidTr="00CF50FF">
        <w:trPr>
          <w:trHeight w:val="312"/>
        </w:trPr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Наименование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РЗ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proofErr w:type="gramStart"/>
            <w:r w:rsidRPr="00CF50FF">
              <w:rPr>
                <w:color w:val="000000"/>
              </w:rPr>
              <w:t>ПР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ЦСР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ВР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Утвержденный бюджет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изменение за июнь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Уточненный бюджет</w:t>
            </w:r>
          </w:p>
        </w:tc>
      </w:tr>
      <w:tr w:rsidR="00CF50FF" w:rsidRPr="00CF50FF" w:rsidTr="00CF50FF">
        <w:trPr>
          <w:trHeight w:val="795"/>
        </w:trPr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В С Е Г О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3 582,4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3 588,4</w:t>
            </w:r>
          </w:p>
        </w:tc>
      </w:tr>
      <w:tr w:rsidR="00CF50FF" w:rsidRPr="00CF50FF" w:rsidTr="00CF50FF">
        <w:trPr>
          <w:trHeight w:val="2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3102,3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3108,3</w:t>
            </w:r>
          </w:p>
        </w:tc>
      </w:tr>
      <w:tr w:rsidR="00CF50FF" w:rsidRPr="00CF50FF" w:rsidTr="00CF50F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</w:tr>
      <w:tr w:rsidR="00CF50FF" w:rsidRPr="00CF50FF" w:rsidTr="00CF50FF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</w:tr>
      <w:tr w:rsidR="00CF50FF" w:rsidRPr="00CF50FF" w:rsidTr="00CF50FF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</w:tr>
      <w:tr w:rsidR="00CF50FF" w:rsidRPr="00CF50FF" w:rsidTr="00CF50FF">
        <w:trPr>
          <w:trHeight w:val="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</w:tr>
      <w:tr w:rsidR="00CF50FF" w:rsidRPr="00CF50FF" w:rsidTr="00CF50FF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аппарата ХП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482,7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482,7</w:t>
            </w:r>
          </w:p>
        </w:tc>
      </w:tr>
      <w:tr w:rsidR="00CF50FF" w:rsidRPr="00CF50FF" w:rsidTr="00CF50FF">
        <w:trPr>
          <w:trHeight w:val="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145,8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145,8</w:t>
            </w:r>
          </w:p>
        </w:tc>
      </w:tr>
      <w:tr w:rsidR="00CF50FF" w:rsidRPr="00CF50FF" w:rsidTr="00CF50FF">
        <w:trPr>
          <w:trHeight w:val="6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54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     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</w:tr>
      <w:tr w:rsidR="00CF50FF" w:rsidRPr="00CF50FF" w:rsidTr="00CF50FF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</w:tr>
      <w:tr w:rsidR="00CF50FF" w:rsidRPr="00CF50FF" w:rsidTr="00CF50FF">
        <w:trPr>
          <w:trHeight w:val="3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</w:tr>
      <w:tr w:rsidR="00CF50FF" w:rsidRPr="00CF50FF" w:rsidTr="00CF50FF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</w:tr>
      <w:tr w:rsidR="00CF50FF" w:rsidRPr="00CF50FF" w:rsidTr="00CF50FF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</w:tr>
      <w:tr w:rsidR="00CF50FF" w:rsidRPr="00CF50FF" w:rsidTr="00CF50FF">
        <w:trPr>
          <w:trHeight w:val="3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1041,5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1041,5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314,6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314,6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</w:tr>
      <w:tr w:rsidR="00CF50FF" w:rsidRPr="00CF50FF" w:rsidTr="00CF50FF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52,0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52,0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175,0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175,0</w:t>
            </w:r>
          </w:p>
        </w:tc>
      </w:tr>
      <w:tr w:rsidR="00CF50FF" w:rsidRPr="00CF50FF" w:rsidTr="00CF50FF">
        <w:trPr>
          <w:trHeight w:val="3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</w:tr>
      <w:tr w:rsidR="00CF50FF" w:rsidRPr="00CF50FF" w:rsidTr="00CF50FF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23,0</w:t>
            </w:r>
          </w:p>
        </w:tc>
      </w:tr>
      <w:tr w:rsidR="00CF50FF" w:rsidRPr="00CF50FF" w:rsidTr="00CF50FF">
        <w:trPr>
          <w:trHeight w:val="5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2,0</w:t>
            </w:r>
          </w:p>
        </w:tc>
      </w:tr>
      <w:tr w:rsidR="00CF50FF" w:rsidRPr="00CF50FF" w:rsidTr="00CF50FF">
        <w:trPr>
          <w:trHeight w:val="5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     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</w:tr>
      <w:tr w:rsidR="00CF50FF" w:rsidRPr="00CF50FF" w:rsidTr="00CF50FF">
        <w:trPr>
          <w:trHeight w:val="5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Резервный фонд исполнительного органа государственной власти </w:t>
            </w:r>
            <w:r w:rsidRPr="00CF50FF">
              <w:rPr>
                <w:color w:val="000000"/>
                <w:sz w:val="20"/>
                <w:szCs w:val="20"/>
              </w:rPr>
              <w:lastRenderedPageBreak/>
              <w:t>Республики Тыва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lastRenderedPageBreak/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20,0</w:t>
            </w:r>
          </w:p>
        </w:tc>
      </w:tr>
      <w:tr w:rsidR="00CF50FF" w:rsidRPr="00CF50FF" w:rsidTr="00CF50FF">
        <w:trPr>
          <w:trHeight w:val="2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831,7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837,7</w:t>
            </w:r>
          </w:p>
        </w:tc>
      </w:tr>
      <w:tr w:rsidR="00CF50FF" w:rsidRPr="00CF50FF" w:rsidTr="00CF50FF">
        <w:trPr>
          <w:trHeight w:val="5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837,7</w:t>
            </w:r>
          </w:p>
        </w:tc>
      </w:tr>
      <w:tr w:rsidR="00CF50FF" w:rsidRPr="00CF50FF" w:rsidTr="00CF50FF">
        <w:trPr>
          <w:trHeight w:val="5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837,7</w:t>
            </w:r>
          </w:p>
        </w:tc>
      </w:tr>
      <w:tr w:rsidR="00CF50FF" w:rsidRPr="00CF50FF" w:rsidTr="00CF50FF">
        <w:trPr>
          <w:trHeight w:val="24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638,8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644,8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192,9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192,9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100,1</w:t>
            </w:r>
          </w:p>
        </w:tc>
      </w:tr>
      <w:tr w:rsidR="00CF50FF" w:rsidRPr="00CF50FF" w:rsidTr="00CF50FF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</w:tr>
      <w:tr w:rsidR="00CF50FF" w:rsidRPr="00CF50FF" w:rsidTr="00CF50FF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</w:tr>
      <w:tr w:rsidR="00CF50FF" w:rsidRPr="00CF50FF" w:rsidTr="00CF50FF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76,9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76,9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23,2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0F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210,0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Средства дорожного фонда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67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 w:rsidRPr="00CF50FF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CF50FF">
              <w:rPr>
                <w:color w:val="000000"/>
                <w:sz w:val="20"/>
                <w:szCs w:val="20"/>
              </w:rPr>
              <w:t xml:space="preserve"> незаконному обороту  на 2018-2020годы"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0F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4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2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 w:rsidRPr="00CF50FF">
              <w:rPr>
                <w:sz w:val="20"/>
                <w:szCs w:val="20"/>
              </w:rPr>
              <w:t>сумона</w:t>
            </w:r>
            <w:proofErr w:type="spellEnd"/>
            <w:r w:rsidRPr="00CF50FF">
              <w:rPr>
                <w:sz w:val="20"/>
                <w:szCs w:val="20"/>
              </w:rPr>
              <w:t xml:space="preserve"> на 2018-2020годы"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</w:tbl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p w:rsidR="00CF50FF" w:rsidRDefault="00CF50FF"/>
    <w:tbl>
      <w:tblPr>
        <w:tblW w:w="10332" w:type="dxa"/>
        <w:tblInd w:w="-176" w:type="dxa"/>
        <w:tblLayout w:type="fixed"/>
        <w:tblLook w:val="04A0"/>
      </w:tblPr>
      <w:tblGrid>
        <w:gridCol w:w="4112"/>
        <w:gridCol w:w="576"/>
        <w:gridCol w:w="470"/>
        <w:gridCol w:w="523"/>
        <w:gridCol w:w="824"/>
        <w:gridCol w:w="576"/>
        <w:gridCol w:w="1267"/>
        <w:gridCol w:w="850"/>
        <w:gridCol w:w="1134"/>
      </w:tblGrid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6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right"/>
              <w:rPr>
                <w:color w:val="000000"/>
              </w:rPr>
            </w:pPr>
            <w:r w:rsidRPr="00CF50FF">
              <w:rPr>
                <w:color w:val="000000"/>
              </w:rPr>
              <w:t>Приложение  № 10</w:t>
            </w:r>
          </w:p>
        </w:tc>
      </w:tr>
      <w:tr w:rsidR="00CF50FF" w:rsidRPr="00CF50FF" w:rsidTr="00CF50FF">
        <w:trPr>
          <w:trHeight w:val="105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6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0FF" w:rsidRPr="00CF50FF" w:rsidRDefault="00CF50FF" w:rsidP="00CF50FF">
            <w:pPr>
              <w:jc w:val="right"/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 w:rsidRPr="00CF50FF">
              <w:rPr>
                <w:sz w:val="20"/>
                <w:szCs w:val="20"/>
              </w:rPr>
              <w:t>сумон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sz w:val="20"/>
                <w:szCs w:val="20"/>
              </w:rPr>
              <w:t xml:space="preserve"> Республики Тыва "О внесении изменений и дополнений в бюджет сельского поселения </w:t>
            </w:r>
            <w:proofErr w:type="spellStart"/>
            <w:r w:rsidRPr="00CF50FF">
              <w:rPr>
                <w:sz w:val="20"/>
                <w:szCs w:val="20"/>
              </w:rPr>
              <w:t>сумон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sz w:val="20"/>
                <w:szCs w:val="20"/>
              </w:rPr>
              <w:t xml:space="preserve">  Республики Тыва на 2018 год" от 28 июня 2018г.  № 174 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CF50FF" w:rsidRPr="00CF50FF" w:rsidTr="00CF50FF">
        <w:trPr>
          <w:trHeight w:val="315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ВЕДОМСТВЕННАЯ СТРУКТУРА</w:t>
            </w:r>
          </w:p>
        </w:tc>
      </w:tr>
      <w:tr w:rsidR="00CF50FF" w:rsidRPr="00CF50FF" w:rsidTr="00CF50FF">
        <w:trPr>
          <w:trHeight w:val="645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  <w:sz w:val="22"/>
                <w:szCs w:val="22"/>
              </w:rPr>
              <w:t xml:space="preserve">сельского поселения </w:t>
            </w:r>
            <w:proofErr w:type="spellStart"/>
            <w:r w:rsidRPr="00CF50FF">
              <w:rPr>
                <w:b/>
                <w:bCs/>
                <w:sz w:val="22"/>
                <w:szCs w:val="22"/>
              </w:rPr>
              <w:t>сумон</w:t>
            </w:r>
            <w:proofErr w:type="spellEnd"/>
            <w:r w:rsidRPr="00CF50F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50FF">
              <w:rPr>
                <w:b/>
                <w:bCs/>
                <w:sz w:val="22"/>
                <w:szCs w:val="22"/>
              </w:rPr>
              <w:t>Хайыраканский</w:t>
            </w:r>
            <w:proofErr w:type="spellEnd"/>
            <w:r w:rsidRPr="00CF50F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50FF">
              <w:rPr>
                <w:b/>
                <w:bCs/>
                <w:sz w:val="22"/>
                <w:szCs w:val="22"/>
              </w:rPr>
              <w:t>Дзун-Хемчикского</w:t>
            </w:r>
            <w:proofErr w:type="spellEnd"/>
            <w:r w:rsidRPr="00CF50F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50FF"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 w:rsidRPr="00CF50FF">
              <w:rPr>
                <w:b/>
                <w:bCs/>
                <w:sz w:val="22"/>
                <w:szCs w:val="22"/>
              </w:rPr>
              <w:t xml:space="preserve"> Республики Тыва на 2018 год </w:t>
            </w:r>
          </w:p>
        </w:tc>
      </w:tr>
      <w:tr w:rsidR="00CF50FF" w:rsidRPr="00CF50FF" w:rsidTr="00CF50FF">
        <w:trPr>
          <w:trHeight w:val="315"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CF50FF" w:rsidRPr="00CF50FF" w:rsidTr="00CF50FF">
        <w:trPr>
          <w:trHeight w:val="31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jc w:val="right"/>
              <w:rPr>
                <w:color w:val="000000"/>
              </w:rPr>
            </w:pPr>
            <w:r w:rsidRPr="00CF50FF">
              <w:rPr>
                <w:color w:val="000000"/>
              </w:rPr>
              <w:t>тыс</w:t>
            </w:r>
            <w:proofErr w:type="gramStart"/>
            <w:r w:rsidRPr="00CF50FF">
              <w:rPr>
                <w:color w:val="000000"/>
              </w:rPr>
              <w:t>.р</w:t>
            </w:r>
            <w:proofErr w:type="gramEnd"/>
            <w:r w:rsidRPr="00CF50FF">
              <w:rPr>
                <w:color w:val="000000"/>
              </w:rPr>
              <w:t>уб.</w:t>
            </w:r>
          </w:p>
        </w:tc>
      </w:tr>
      <w:tr w:rsidR="00CF50FF" w:rsidRPr="00CF50FF" w:rsidTr="00CF50FF">
        <w:trPr>
          <w:trHeight w:val="312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ГЛ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proofErr w:type="gramStart"/>
            <w:r w:rsidRPr="00CF50FF">
              <w:rPr>
                <w:color w:val="000000"/>
              </w:rPr>
              <w:t>ПР</w:t>
            </w:r>
            <w:proofErr w:type="gramEnd"/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ЦР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ВР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Утвержденный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изменение за июнь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Уточненный бюджет</w:t>
            </w:r>
          </w:p>
        </w:tc>
      </w:tr>
      <w:tr w:rsidR="00CF50FF" w:rsidRPr="00CF50FF" w:rsidTr="00CF50FF">
        <w:trPr>
          <w:trHeight w:val="7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</w:p>
        </w:tc>
      </w:tr>
      <w:tr w:rsidR="00CF50FF" w:rsidRPr="00CF50FF" w:rsidTr="00CF50F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sz w:val="20"/>
                <w:szCs w:val="20"/>
              </w:rPr>
            </w:pPr>
            <w:r w:rsidRPr="00CF50FF">
              <w:rPr>
                <w:b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 w:rsidRPr="00CF50FF">
              <w:rPr>
                <w:b/>
                <w:bCs/>
                <w:sz w:val="20"/>
                <w:szCs w:val="20"/>
              </w:rPr>
              <w:t>сумон</w:t>
            </w:r>
            <w:proofErr w:type="spellEnd"/>
            <w:r w:rsidRPr="00CF50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b/>
                <w:bCs/>
                <w:sz w:val="20"/>
                <w:szCs w:val="20"/>
              </w:rPr>
              <w:t>Хайыраканский</w:t>
            </w:r>
            <w:proofErr w:type="spellEnd"/>
            <w:r w:rsidRPr="00CF50FF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CF50FF">
              <w:rPr>
                <w:b/>
                <w:bCs/>
                <w:sz w:val="20"/>
                <w:szCs w:val="20"/>
              </w:rPr>
              <w:t>Дзун-Хемчикского</w:t>
            </w:r>
            <w:proofErr w:type="spellEnd"/>
            <w:r w:rsidRPr="00CF50F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0FF">
              <w:rPr>
                <w:b/>
                <w:bCs/>
                <w:sz w:val="20"/>
                <w:szCs w:val="20"/>
              </w:rPr>
              <w:t>кожууна</w:t>
            </w:r>
            <w:proofErr w:type="spellEnd"/>
            <w:r w:rsidRPr="00CF50FF">
              <w:rPr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FF" w:rsidRPr="00CF50FF" w:rsidRDefault="00CF50FF" w:rsidP="00CF50FF">
            <w:pPr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3 582,4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3 588,4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3102,3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3108,3</w:t>
            </w:r>
          </w:p>
        </w:tc>
      </w:tr>
      <w:tr w:rsidR="00CF50FF" w:rsidRPr="00CF50FF" w:rsidTr="00CF50FF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</w:tr>
      <w:tr w:rsidR="00CF50FF" w:rsidRPr="00CF50FF" w:rsidTr="00CF50FF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629,5</w:t>
            </w:r>
          </w:p>
        </w:tc>
      </w:tr>
      <w:tr w:rsidR="00CF50FF" w:rsidRPr="00CF50FF" w:rsidTr="00CF50FF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628,5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аппарата ХП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482,7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482,7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145,8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1,0</w:t>
            </w:r>
          </w:p>
        </w:tc>
      </w:tr>
      <w:tr w:rsidR="00CF50FF" w:rsidRPr="00CF50FF" w:rsidTr="00CF50FF">
        <w:trPr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</w:tr>
      <w:tr w:rsidR="00CF50FF" w:rsidRPr="00CF50FF" w:rsidTr="00CF50FF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1621,1</w:t>
            </w:r>
          </w:p>
        </w:tc>
      </w:tr>
      <w:tr w:rsidR="00CF50FF" w:rsidRPr="00CF50FF" w:rsidTr="00CF50FF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1356,1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1041,5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314,6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227,0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52,0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175,0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</w:tr>
      <w:tr w:rsidR="00CF50FF" w:rsidRPr="00CF50FF" w:rsidTr="00CF50FF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38,0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13,0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 xml:space="preserve">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</w:rPr>
            </w:pPr>
            <w:r w:rsidRPr="00CF50FF">
              <w:rPr>
                <w:b/>
                <w:bCs/>
              </w:rPr>
              <w:t>20,0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837,7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837,7</w:t>
            </w:r>
          </w:p>
        </w:tc>
      </w:tr>
      <w:tr w:rsidR="00CF50FF" w:rsidRPr="00CF50FF" w:rsidTr="00CF50FF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837,7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644,8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192,9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100,1</w:t>
            </w:r>
          </w:p>
        </w:tc>
      </w:tr>
      <w:tr w:rsidR="00CF50FF" w:rsidRPr="00CF50FF" w:rsidTr="00CF50FF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</w:tr>
      <w:tr w:rsidR="00CF50FF" w:rsidRPr="00CF50FF" w:rsidTr="00CF50FF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100,1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76,9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23,2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0F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210,0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Средства дорожного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 xml:space="preserve">89 1 </w:t>
            </w:r>
            <w:r w:rsidRPr="00CF50FF">
              <w:lastRenderedPageBreak/>
              <w:t>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lastRenderedPageBreak/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0FF" w:rsidRPr="00CF50FF" w:rsidRDefault="00CF50FF" w:rsidP="00CF50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0F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200,0</w:t>
            </w:r>
          </w:p>
        </w:tc>
      </w:tr>
      <w:tr w:rsidR="00CF50FF" w:rsidRPr="00CF50FF" w:rsidTr="00CF50F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 w:rsidRPr="00CF50FF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CF50FF">
              <w:rPr>
                <w:color w:val="000000"/>
                <w:sz w:val="20"/>
                <w:szCs w:val="20"/>
              </w:rPr>
              <w:t xml:space="preserve"> незаконному обороту  на 2018-2020годы"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0F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b/>
                <w:bCs/>
                <w:color w:val="000000"/>
              </w:rPr>
            </w:pPr>
            <w:r w:rsidRPr="00CF50FF">
              <w:rPr>
                <w:b/>
                <w:bCs/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160,0</w:t>
            </w:r>
          </w:p>
        </w:tc>
      </w:tr>
      <w:tr w:rsidR="00CF50FF" w:rsidRPr="00CF50FF" w:rsidTr="00CF50F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sz w:val="20"/>
                <w:szCs w:val="20"/>
              </w:rPr>
            </w:pPr>
            <w:r w:rsidRPr="00CF50FF"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 w:rsidRPr="00CF50FF">
              <w:rPr>
                <w:sz w:val="20"/>
                <w:szCs w:val="20"/>
              </w:rPr>
              <w:t>сумона</w:t>
            </w:r>
            <w:proofErr w:type="spellEnd"/>
            <w:r w:rsidRPr="00CF50FF">
              <w:rPr>
                <w:sz w:val="20"/>
                <w:szCs w:val="20"/>
              </w:rPr>
              <w:t xml:space="preserve"> на 2018-2020годы"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  <w:tr w:rsidR="00CF50FF" w:rsidRPr="00CF50FF" w:rsidTr="00CF50F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rPr>
                <w:color w:val="000000"/>
                <w:sz w:val="20"/>
                <w:szCs w:val="20"/>
              </w:rPr>
            </w:pPr>
            <w:r w:rsidRPr="00CF50FF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854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FF" w:rsidRPr="00CF50FF" w:rsidRDefault="00CF50FF" w:rsidP="00CF50FF">
            <w:pPr>
              <w:jc w:val="center"/>
              <w:rPr>
                <w:color w:val="000000"/>
              </w:rPr>
            </w:pPr>
            <w:r w:rsidRPr="00CF50FF">
              <w:rPr>
                <w:color w:val="000000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FF" w:rsidRPr="00CF50FF" w:rsidRDefault="00CF50FF" w:rsidP="00CF50FF">
            <w:pPr>
              <w:jc w:val="center"/>
            </w:pPr>
            <w:r w:rsidRPr="00CF50FF">
              <w:t>10,0</w:t>
            </w:r>
          </w:p>
        </w:tc>
      </w:tr>
    </w:tbl>
    <w:p w:rsidR="00CF50FF" w:rsidRDefault="00CF50FF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Default="00712FF4"/>
    <w:p w:rsidR="00712FF4" w:rsidRPr="00BD524C" w:rsidRDefault="00712FF4" w:rsidP="00712FF4">
      <w:pPr>
        <w:ind w:firstLine="4680"/>
        <w:jc w:val="both"/>
      </w:pPr>
      <w:r w:rsidRPr="00BD524C">
        <w:lastRenderedPageBreak/>
        <w:t>В Управление  Министерства</w:t>
      </w:r>
    </w:p>
    <w:p w:rsidR="00712FF4" w:rsidRPr="00BD524C" w:rsidRDefault="00712FF4" w:rsidP="00712FF4">
      <w:pPr>
        <w:ind w:firstLine="4680"/>
        <w:jc w:val="both"/>
      </w:pPr>
      <w:r w:rsidRPr="00BD524C">
        <w:t>юстиции Российской Федерации</w:t>
      </w:r>
    </w:p>
    <w:p w:rsidR="00712FF4" w:rsidRPr="00BD524C" w:rsidRDefault="00712FF4" w:rsidP="00712FF4">
      <w:pPr>
        <w:ind w:firstLine="4680"/>
        <w:jc w:val="both"/>
      </w:pPr>
      <w:r w:rsidRPr="00BD524C">
        <w:t>по Республике Тыва</w:t>
      </w:r>
    </w:p>
    <w:p w:rsidR="00712FF4" w:rsidRPr="00BD524C" w:rsidRDefault="00712FF4" w:rsidP="00712FF4">
      <w:pPr>
        <w:ind w:firstLine="4680"/>
        <w:jc w:val="both"/>
      </w:pPr>
    </w:p>
    <w:p w:rsidR="00712FF4" w:rsidRPr="00BD524C" w:rsidRDefault="00712FF4" w:rsidP="00712FF4">
      <w:pPr>
        <w:ind w:firstLine="4680"/>
        <w:jc w:val="both"/>
      </w:pPr>
      <w:r w:rsidRPr="00BD524C">
        <w:t>от главы сельского поселения</w:t>
      </w:r>
    </w:p>
    <w:p w:rsidR="00712FF4" w:rsidRPr="00BD524C" w:rsidRDefault="00712FF4" w:rsidP="00712FF4">
      <w:pPr>
        <w:ind w:firstLine="4680"/>
        <w:jc w:val="both"/>
      </w:pPr>
      <w:proofErr w:type="spellStart"/>
      <w:r w:rsidRPr="00BD524C">
        <w:t>сумон</w:t>
      </w:r>
      <w:proofErr w:type="spellEnd"/>
      <w:r w:rsidRPr="00BD524C">
        <w:t xml:space="preserve"> </w:t>
      </w:r>
      <w:proofErr w:type="spellStart"/>
      <w:r w:rsidRPr="00BD524C">
        <w:t>Хайыраканский</w:t>
      </w:r>
      <w:proofErr w:type="spellEnd"/>
    </w:p>
    <w:p w:rsidR="00712FF4" w:rsidRPr="00BD524C" w:rsidRDefault="00712FF4" w:rsidP="00712FF4">
      <w:pPr>
        <w:ind w:firstLine="4680"/>
        <w:jc w:val="both"/>
      </w:pPr>
      <w:proofErr w:type="spellStart"/>
      <w:r w:rsidRPr="00BD524C">
        <w:t>Дзун-Хемчикского</w:t>
      </w:r>
      <w:proofErr w:type="spellEnd"/>
      <w:r w:rsidRPr="00BD524C">
        <w:t xml:space="preserve"> </w:t>
      </w:r>
      <w:proofErr w:type="spellStart"/>
      <w:r w:rsidRPr="00BD524C">
        <w:t>кожууна</w:t>
      </w:r>
      <w:proofErr w:type="spellEnd"/>
    </w:p>
    <w:p w:rsidR="00712FF4" w:rsidRPr="00BD524C" w:rsidRDefault="00712FF4" w:rsidP="00712FF4">
      <w:pPr>
        <w:ind w:left="3972" w:firstLine="708"/>
      </w:pPr>
      <w:proofErr w:type="spellStart"/>
      <w:r>
        <w:t>Ооржак</w:t>
      </w:r>
      <w:proofErr w:type="spellEnd"/>
      <w:r>
        <w:t xml:space="preserve"> Алексея </w:t>
      </w:r>
      <w:proofErr w:type="spellStart"/>
      <w:r>
        <w:t>Экер-ооловича</w:t>
      </w:r>
      <w:proofErr w:type="spellEnd"/>
    </w:p>
    <w:p w:rsidR="00712FF4" w:rsidRPr="000169BE" w:rsidRDefault="00712FF4" w:rsidP="00712FF4">
      <w:pPr>
        <w:jc w:val="center"/>
        <w:rPr>
          <w:sz w:val="28"/>
          <w:szCs w:val="28"/>
        </w:rPr>
      </w:pPr>
    </w:p>
    <w:p w:rsidR="00712FF4" w:rsidRPr="000169BE" w:rsidRDefault="00712FF4" w:rsidP="00712FF4">
      <w:pPr>
        <w:jc w:val="center"/>
        <w:rPr>
          <w:sz w:val="28"/>
          <w:szCs w:val="28"/>
        </w:rPr>
      </w:pPr>
    </w:p>
    <w:p w:rsidR="00712FF4" w:rsidRPr="000169BE" w:rsidRDefault="00712FF4" w:rsidP="00712FF4">
      <w:pPr>
        <w:jc w:val="center"/>
        <w:rPr>
          <w:sz w:val="28"/>
          <w:szCs w:val="28"/>
        </w:rPr>
      </w:pPr>
    </w:p>
    <w:p w:rsidR="00712FF4" w:rsidRPr="000B3F7B" w:rsidRDefault="00712FF4" w:rsidP="00712FF4">
      <w:pPr>
        <w:jc w:val="center"/>
        <w:outlineLvl w:val="0"/>
        <w:rPr>
          <w:b/>
          <w:caps/>
          <w:sz w:val="28"/>
          <w:szCs w:val="28"/>
        </w:rPr>
      </w:pPr>
      <w:r w:rsidRPr="000B3F7B">
        <w:rPr>
          <w:b/>
          <w:caps/>
          <w:sz w:val="28"/>
          <w:szCs w:val="28"/>
        </w:rPr>
        <w:t xml:space="preserve">Сведения </w:t>
      </w:r>
    </w:p>
    <w:p w:rsidR="00712FF4" w:rsidRPr="000B3F7B" w:rsidRDefault="00712FF4" w:rsidP="00712FF4">
      <w:pPr>
        <w:jc w:val="center"/>
        <w:outlineLvl w:val="0"/>
        <w:rPr>
          <w:b/>
          <w:sz w:val="28"/>
          <w:szCs w:val="28"/>
        </w:rPr>
      </w:pPr>
      <w:r w:rsidRPr="000B3F7B">
        <w:rPr>
          <w:b/>
          <w:sz w:val="28"/>
          <w:szCs w:val="28"/>
        </w:rPr>
        <w:t>об обнародовании проекта муниципального правового акта</w:t>
      </w:r>
    </w:p>
    <w:p w:rsidR="00712FF4" w:rsidRPr="000169BE" w:rsidRDefault="00712FF4" w:rsidP="00712FF4">
      <w:pPr>
        <w:rPr>
          <w:b/>
          <w:sz w:val="28"/>
          <w:szCs w:val="28"/>
        </w:rPr>
      </w:pPr>
    </w:p>
    <w:p w:rsidR="00712FF4" w:rsidRPr="00712FF4" w:rsidRDefault="00712FF4" w:rsidP="00712FF4">
      <w:pPr>
        <w:pStyle w:val="ConsNonformat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2FF4">
        <w:rPr>
          <w:rFonts w:ascii="Times New Roman" w:hAnsi="Times New Roman" w:cs="Times New Roman"/>
          <w:sz w:val="28"/>
          <w:szCs w:val="28"/>
        </w:rPr>
        <w:t xml:space="preserve">Решение Хурала представителей сельского поселения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Республики Тыва от 18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сентбря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2018 года № 174 «О внесении изменений и дополнений в бюджет сельского поселения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12FF4">
        <w:rPr>
          <w:rFonts w:ascii="Times New Roman" w:hAnsi="Times New Roman" w:cs="Times New Roman"/>
          <w:sz w:val="28"/>
          <w:szCs w:val="28"/>
        </w:rPr>
        <w:t xml:space="preserve"> Республики Тыва на 2018 год.» обнародовано путем размещения на информационных стендах расположенных возле здания администрации, дома культуры, больницы, в период с </w:t>
      </w:r>
      <w:r>
        <w:rPr>
          <w:rFonts w:ascii="Times New Roman" w:hAnsi="Times New Roman" w:cs="Times New Roman"/>
          <w:sz w:val="28"/>
          <w:szCs w:val="28"/>
        </w:rPr>
        <w:t>18 сентября п</w:t>
      </w:r>
      <w:r w:rsidRPr="00712FF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18 октября</w:t>
      </w:r>
      <w:r w:rsidRPr="00712FF4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2FF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712FF4" w:rsidRPr="006C520C" w:rsidRDefault="00712FF4" w:rsidP="00712FF4">
      <w:pPr>
        <w:jc w:val="both"/>
      </w:pPr>
    </w:p>
    <w:p w:rsidR="00712FF4" w:rsidRPr="00BD524C" w:rsidRDefault="00712FF4" w:rsidP="00712FF4">
      <w:pPr>
        <w:ind w:left="360"/>
        <w:rPr>
          <w:sz w:val="28"/>
          <w:szCs w:val="28"/>
        </w:rPr>
      </w:pPr>
    </w:p>
    <w:p w:rsidR="00712FF4" w:rsidRPr="00BD524C" w:rsidRDefault="00712FF4" w:rsidP="00712FF4">
      <w:pPr>
        <w:jc w:val="both"/>
        <w:rPr>
          <w:sz w:val="28"/>
          <w:szCs w:val="28"/>
        </w:rPr>
      </w:pPr>
    </w:p>
    <w:p w:rsidR="00712FF4" w:rsidRPr="00BD524C" w:rsidRDefault="00712FF4" w:rsidP="00712FF4">
      <w:pPr>
        <w:jc w:val="both"/>
        <w:rPr>
          <w:sz w:val="28"/>
          <w:szCs w:val="28"/>
        </w:rPr>
      </w:pPr>
    </w:p>
    <w:p w:rsidR="00712FF4" w:rsidRDefault="00712FF4" w:rsidP="00712FF4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D524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</w:t>
      </w:r>
    </w:p>
    <w:p w:rsidR="00712FF4" w:rsidRPr="00BD524C" w:rsidRDefault="00712FF4" w:rsidP="00712FF4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Хурала представителей: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712FF4" w:rsidRPr="00BD524C" w:rsidRDefault="00712FF4" w:rsidP="00712FF4">
      <w:pPr>
        <w:rPr>
          <w:sz w:val="28"/>
          <w:szCs w:val="28"/>
        </w:rPr>
      </w:pPr>
    </w:p>
    <w:p w:rsidR="00712FF4" w:rsidRDefault="00712FF4"/>
    <w:sectPr w:rsidR="00712FF4" w:rsidSect="00CF50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6FD0"/>
    <w:multiLevelType w:val="hybridMultilevel"/>
    <w:tmpl w:val="54723488"/>
    <w:lvl w:ilvl="0" w:tplc="3B6CEC0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B15"/>
    <w:rsid w:val="00012C7C"/>
    <w:rsid w:val="00311328"/>
    <w:rsid w:val="003B0F0A"/>
    <w:rsid w:val="00410789"/>
    <w:rsid w:val="004A3A51"/>
    <w:rsid w:val="00525FB5"/>
    <w:rsid w:val="00712FF4"/>
    <w:rsid w:val="00CF50FF"/>
    <w:rsid w:val="00D8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4B15"/>
    <w:pPr>
      <w:jc w:val="both"/>
    </w:pPr>
    <w:rPr>
      <w:u w:val="single"/>
    </w:rPr>
  </w:style>
  <w:style w:type="character" w:customStyle="1" w:styleId="a4">
    <w:name w:val="Основной текст Знак"/>
    <w:basedOn w:val="a0"/>
    <w:link w:val="a3"/>
    <w:semiHidden/>
    <w:rsid w:val="00D84B1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">
    <w:name w:val="ConsNonformat"/>
    <w:uiPriority w:val="99"/>
    <w:rsid w:val="00D84B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???????"/>
    <w:rsid w:val="00D8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4B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4B15"/>
    <w:pPr>
      <w:ind w:left="720"/>
      <w:contextualSpacing/>
    </w:pPr>
  </w:style>
  <w:style w:type="paragraph" w:customStyle="1" w:styleId="ListParagraph">
    <w:name w:val="List Paragraph"/>
    <w:basedOn w:val="a"/>
    <w:rsid w:val="00712F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2018-09-18T04:08:00Z</cp:lastPrinted>
  <dcterms:created xsi:type="dcterms:W3CDTF">2018-09-18T03:23:00Z</dcterms:created>
  <dcterms:modified xsi:type="dcterms:W3CDTF">2019-01-14T01:43:00Z</dcterms:modified>
</cp:coreProperties>
</file>