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35" w:rsidRDefault="00E12535" w:rsidP="00E125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535" w:rsidRDefault="00E12535" w:rsidP="00E125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B98" w:rsidRPr="00A9427F" w:rsidRDefault="004B5B98" w:rsidP="004B5B98">
      <w:pPr>
        <w:tabs>
          <w:tab w:val="left" w:pos="6249"/>
        </w:tabs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A9427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80AD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w:r w:rsidR="002E14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80AD7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A9427F">
        <w:rPr>
          <w:rFonts w:ascii="Times New Roman" w:eastAsiaTheme="minorEastAsia" w:hAnsi="Times New Roman" w:cs="Times New Roman"/>
          <w:b/>
        </w:rPr>
        <w:t>УТВЕРЖДАЮ</w:t>
      </w:r>
    </w:p>
    <w:p w:rsidR="004B5B98" w:rsidRPr="00A9427F" w:rsidRDefault="00B14A04" w:rsidP="004B5B98">
      <w:pPr>
        <w:tabs>
          <w:tab w:val="left" w:pos="6249"/>
        </w:tabs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             </w:t>
      </w:r>
      <w:r w:rsidR="004B5B98" w:rsidRPr="00A9427F">
        <w:rPr>
          <w:rFonts w:ascii="Times New Roman" w:eastAsiaTheme="minorEastAsia" w:hAnsi="Times New Roman" w:cs="Times New Roman"/>
        </w:rPr>
        <w:t>Председатель</w:t>
      </w:r>
    </w:p>
    <w:p w:rsidR="004B5B98" w:rsidRPr="00A9427F" w:rsidRDefault="004B5B98" w:rsidP="004B5B98">
      <w:pPr>
        <w:tabs>
          <w:tab w:val="left" w:pos="6032"/>
        </w:tabs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A9427F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 Контрольно-счетного органа               </w:t>
      </w:r>
    </w:p>
    <w:p w:rsidR="004B5B98" w:rsidRPr="00A9427F" w:rsidRDefault="004B5B98" w:rsidP="004B5B98">
      <w:pPr>
        <w:tabs>
          <w:tab w:val="left" w:pos="6032"/>
        </w:tabs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A9427F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</w:t>
      </w:r>
      <w:proofErr w:type="spellStart"/>
      <w:r w:rsidRPr="00A9427F">
        <w:rPr>
          <w:rFonts w:ascii="Times New Roman" w:eastAsiaTheme="minorEastAsia" w:hAnsi="Times New Roman" w:cs="Times New Roman"/>
        </w:rPr>
        <w:t>Дзун-Хемчикского</w:t>
      </w:r>
      <w:proofErr w:type="spellEnd"/>
      <w:r w:rsidRPr="00A9427F">
        <w:rPr>
          <w:rFonts w:ascii="Times New Roman" w:eastAsiaTheme="minorEastAsia" w:hAnsi="Times New Roman" w:cs="Times New Roman"/>
        </w:rPr>
        <w:t xml:space="preserve"> </w:t>
      </w:r>
    </w:p>
    <w:p w:rsidR="00B14A04" w:rsidRDefault="004B5B98" w:rsidP="00B14A04">
      <w:pPr>
        <w:tabs>
          <w:tab w:val="left" w:pos="6032"/>
        </w:tabs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A9427F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  </w:t>
      </w:r>
      <w:proofErr w:type="spellStart"/>
      <w:r w:rsidRPr="00A9427F">
        <w:rPr>
          <w:rFonts w:ascii="Times New Roman" w:eastAsiaTheme="minorEastAsia" w:hAnsi="Times New Roman" w:cs="Times New Roman"/>
        </w:rPr>
        <w:t>кожууна</w:t>
      </w:r>
      <w:proofErr w:type="spellEnd"/>
      <w:r w:rsidRPr="00A9427F">
        <w:rPr>
          <w:rFonts w:ascii="Times New Roman" w:eastAsiaTheme="minorEastAsia" w:hAnsi="Times New Roman" w:cs="Times New Roman"/>
        </w:rPr>
        <w:t xml:space="preserve"> Республики Тыва</w:t>
      </w:r>
      <w:r w:rsidR="00B14A04">
        <w:rPr>
          <w:rFonts w:ascii="Times New Roman" w:eastAsiaTheme="minorEastAsia" w:hAnsi="Times New Roman" w:cs="Times New Roman"/>
        </w:rPr>
        <w:t xml:space="preserve">              </w:t>
      </w:r>
    </w:p>
    <w:p w:rsidR="004B5B98" w:rsidRPr="00A9427F" w:rsidRDefault="00B14A04" w:rsidP="00B14A04">
      <w:pPr>
        <w:tabs>
          <w:tab w:val="left" w:pos="6032"/>
        </w:tabs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</w:t>
      </w:r>
      <w:r w:rsidR="004B5B98" w:rsidRPr="00A9427F">
        <w:rPr>
          <w:rFonts w:ascii="Times New Roman" w:eastAsiaTheme="minorEastAsia" w:hAnsi="Times New Roman" w:cs="Times New Roman"/>
        </w:rPr>
        <w:t xml:space="preserve"> _______________А.С. </w:t>
      </w:r>
      <w:proofErr w:type="spellStart"/>
      <w:r w:rsidR="004B5B98" w:rsidRPr="00A9427F">
        <w:rPr>
          <w:rFonts w:ascii="Times New Roman" w:eastAsiaTheme="minorEastAsia" w:hAnsi="Times New Roman" w:cs="Times New Roman"/>
        </w:rPr>
        <w:t>Донгак</w:t>
      </w:r>
      <w:proofErr w:type="spellEnd"/>
    </w:p>
    <w:p w:rsidR="004B5B98" w:rsidRDefault="00B14A04" w:rsidP="004B5B98">
      <w:pPr>
        <w:tabs>
          <w:tab w:val="left" w:pos="6439"/>
        </w:tabs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 w:rsidR="004B5B98" w:rsidRPr="00A9427F">
        <w:rPr>
          <w:rFonts w:ascii="Times New Roman" w:eastAsiaTheme="minorEastAsia" w:hAnsi="Times New Roman" w:cs="Times New Roman"/>
        </w:rPr>
        <w:t>«___»____________</w:t>
      </w:r>
      <w:r w:rsidR="00D365EE">
        <w:rPr>
          <w:rFonts w:ascii="Times New Roman" w:eastAsiaTheme="minorEastAsia" w:hAnsi="Times New Roman" w:cs="Times New Roman"/>
        </w:rPr>
        <w:t>2022</w:t>
      </w:r>
      <w:r w:rsidR="000A0BDB">
        <w:rPr>
          <w:rFonts w:ascii="Times New Roman" w:eastAsiaTheme="minorEastAsia" w:hAnsi="Times New Roman" w:cs="Times New Roman"/>
        </w:rPr>
        <w:t xml:space="preserve"> </w:t>
      </w:r>
      <w:r w:rsidR="004B5B98" w:rsidRPr="00A9427F">
        <w:rPr>
          <w:rFonts w:ascii="Times New Roman" w:eastAsiaTheme="minorEastAsia" w:hAnsi="Times New Roman" w:cs="Times New Roman"/>
        </w:rPr>
        <w:t>г.</w:t>
      </w:r>
    </w:p>
    <w:p w:rsidR="00080AD7" w:rsidRPr="00A9427F" w:rsidRDefault="00080AD7" w:rsidP="004B5B98">
      <w:pPr>
        <w:tabs>
          <w:tab w:val="left" w:pos="6439"/>
        </w:tabs>
        <w:spacing w:after="0" w:line="240" w:lineRule="auto"/>
        <w:rPr>
          <w:rFonts w:ascii="Times New Roman" w:eastAsiaTheme="minorEastAsia" w:hAnsi="Times New Roman" w:cs="Times New Roman"/>
        </w:rPr>
      </w:pPr>
    </w:p>
    <w:p w:rsidR="004B5B98" w:rsidRPr="00A9427F" w:rsidRDefault="004B5B98" w:rsidP="004B5B98">
      <w:pPr>
        <w:tabs>
          <w:tab w:val="left" w:pos="6439"/>
        </w:tabs>
        <w:spacing w:after="0" w:line="240" w:lineRule="auto"/>
        <w:rPr>
          <w:rFonts w:ascii="Times New Roman" w:eastAsiaTheme="minorEastAsia" w:hAnsi="Times New Roman" w:cs="Times New Roman"/>
        </w:rPr>
      </w:pPr>
    </w:p>
    <w:p w:rsidR="004B5B98" w:rsidRPr="00A9427F" w:rsidRDefault="004B5B98" w:rsidP="004B5B98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9427F">
        <w:rPr>
          <w:rFonts w:ascii="Times New Roman" w:eastAsiaTheme="minorEastAsia" w:hAnsi="Times New Roman" w:cs="Times New Roman"/>
          <w:b/>
          <w:sz w:val="24"/>
          <w:szCs w:val="24"/>
        </w:rPr>
        <w:t>ОТЧЕТ</w:t>
      </w:r>
    </w:p>
    <w:p w:rsidR="004B5B98" w:rsidRDefault="004B5B98" w:rsidP="004B5B98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9427F">
        <w:rPr>
          <w:rFonts w:ascii="Times New Roman" w:eastAsiaTheme="minorEastAsia" w:hAnsi="Times New Roman" w:cs="Times New Roman"/>
          <w:b/>
          <w:sz w:val="24"/>
          <w:szCs w:val="24"/>
        </w:rPr>
        <w:t>ПО РЕЗУЛЬТАТАМ КОНТРОЛЬНОГО МЕРОПРИЯТИЯ</w:t>
      </w:r>
    </w:p>
    <w:p w:rsidR="00D365EE" w:rsidRPr="00D365EE" w:rsidRDefault="00080AD7" w:rsidP="00D365E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проверка</w:t>
      </w:r>
      <w:r w:rsidR="00D365EE" w:rsidRPr="00D365EE">
        <w:rPr>
          <w:rFonts w:ascii="Times New Roman" w:hAnsi="Times New Roman" w:cs="Times New Roman"/>
          <w:b/>
          <w:bCs/>
          <w:sz w:val="24"/>
          <w:szCs w:val="24"/>
        </w:rPr>
        <w:t xml:space="preserve"> начисления фонда оплаты труда и выплаты заработной платы </w:t>
      </w:r>
      <w:r w:rsidR="002E14C2">
        <w:rPr>
          <w:rFonts w:ascii="Times New Roman" w:hAnsi="Times New Roman" w:cs="Times New Roman"/>
          <w:b/>
          <w:bCs/>
          <w:sz w:val="24"/>
          <w:szCs w:val="24"/>
        </w:rPr>
        <w:t>начальнику и работникам бухгалтерской службы у</w:t>
      </w:r>
      <w:r w:rsidR="00D365EE" w:rsidRPr="00D365EE">
        <w:rPr>
          <w:rFonts w:ascii="Times New Roman" w:hAnsi="Times New Roman" w:cs="Times New Roman"/>
          <w:b/>
          <w:bCs/>
          <w:sz w:val="24"/>
          <w:szCs w:val="24"/>
        </w:rPr>
        <w:t>правления культуры администрации</w:t>
      </w:r>
      <w:bookmarkStart w:id="0" w:name="_GoBack"/>
      <w:bookmarkEnd w:id="0"/>
    </w:p>
    <w:p w:rsidR="00D365EE" w:rsidRDefault="00D365EE" w:rsidP="00D365E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proofErr w:type="spellStart"/>
      <w:r w:rsidRPr="00D365EE">
        <w:rPr>
          <w:rFonts w:ascii="Times New Roman" w:hAnsi="Times New Roman" w:cs="Times New Roman"/>
          <w:b/>
          <w:bCs/>
          <w:sz w:val="24"/>
          <w:szCs w:val="24"/>
        </w:rPr>
        <w:t>Дзун-Хемчикского</w:t>
      </w:r>
      <w:proofErr w:type="spellEnd"/>
      <w:r w:rsidRPr="00D365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65EE">
        <w:rPr>
          <w:rFonts w:ascii="Times New Roman" w:hAnsi="Times New Roman" w:cs="Times New Roman"/>
          <w:b/>
          <w:bCs/>
          <w:sz w:val="24"/>
          <w:szCs w:val="24"/>
        </w:rPr>
        <w:t>кожууна</w:t>
      </w:r>
      <w:proofErr w:type="spellEnd"/>
      <w:r w:rsidRPr="00D365EE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Тыва</w:t>
      </w:r>
    </w:p>
    <w:p w:rsidR="00D365EE" w:rsidRPr="00D365EE" w:rsidRDefault="00D365EE" w:rsidP="00D365E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39B9" w:rsidRPr="000E39B9" w:rsidRDefault="000E39B9" w:rsidP="000E39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Основание для проведения проверки: 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</w:t>
      </w:r>
      <w:r w:rsidR="00080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Контрольно-счетного органа </w:t>
      </w:r>
      <w:proofErr w:type="spellStart"/>
      <w:r w:rsidRPr="000E39B9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</w:t>
      </w:r>
      <w:r w:rsid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КСО) на 2022</w:t>
      </w:r>
      <w:r w:rsidR="00B7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  <w:r w:rsidRPr="000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39B9" w:rsidRPr="00B77E6B" w:rsidRDefault="000E39B9" w:rsidP="00080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контрольного мероприятия:</w:t>
      </w:r>
      <w:r w:rsidRPr="000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труда, правомерность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</w:t>
      </w:r>
      <w:r w:rsidR="002E14C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 выплаты заработной платы.</w:t>
      </w:r>
    </w:p>
    <w:p w:rsidR="000E39B9" w:rsidRDefault="000E39B9" w:rsidP="000E3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Проверяемый период деятельности:</w:t>
      </w:r>
      <w:r w:rsid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0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</w:p>
    <w:p w:rsidR="000E39B9" w:rsidRPr="000E39B9" w:rsidRDefault="000E39B9" w:rsidP="000E3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Исполнители:</w:t>
      </w:r>
      <w:r w:rsidRPr="000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инспектор Контрольно-счетного органа </w:t>
      </w:r>
      <w:proofErr w:type="spellStart"/>
      <w:r w:rsidRPr="000E39B9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0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9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0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Кок-</w:t>
      </w:r>
      <w:proofErr w:type="spellStart"/>
      <w:r w:rsidRPr="000E3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оол</w:t>
      </w:r>
      <w:proofErr w:type="spellEnd"/>
      <w:r w:rsid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Белекмаа</w:t>
      </w:r>
      <w:proofErr w:type="spellEnd"/>
      <w:r w:rsid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Давадоровна</w:t>
      </w:r>
      <w:proofErr w:type="spellEnd"/>
      <w:r w:rsid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0AD7" w:rsidRPr="00080AD7" w:rsidRDefault="000E39B9" w:rsidP="00080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контрольного мероприятия:</w:t>
      </w:r>
      <w:r w:rsidRPr="000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при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 бух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гал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 дан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организации ме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в об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опла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труда и вы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ее со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 дей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за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ству. Для осу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про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пра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ор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рас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в бух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гал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служ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 с со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труд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пред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по на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чис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и вы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пла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там де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неж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сумм по опла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труда про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проверка рас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с пер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лом по опла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труда.</w:t>
      </w:r>
    </w:p>
    <w:p w:rsidR="00080AD7" w:rsidRPr="000E39B9" w:rsidRDefault="000E39B9" w:rsidP="00080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проверки:</w:t>
      </w:r>
      <w:r w:rsidRPr="000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документарный, выборочный.</w:t>
      </w:r>
      <w:r w:rsidR="00080AD7" w:rsidRPr="00080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t>В ходе осу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данного контрольного мероприятия про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под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гнуты до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ты, под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твер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жда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рас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по на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чис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и вы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 за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платы, удер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из на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чис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за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платы. Это - по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 пре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и сти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нии, до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(тру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и граж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ско-пра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ха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ра), штат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рас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А также при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зы, лич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кар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ра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ков, на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ды, лист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вре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нетру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спо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реестры перечисления за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="00080AD7" w:rsidRP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платы через банки.</w:t>
      </w:r>
    </w:p>
    <w:p w:rsidR="00D365EE" w:rsidRPr="00D365EE" w:rsidRDefault="000E39B9" w:rsidP="00080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проведения проверки:</w:t>
      </w:r>
      <w:r w:rsidRPr="000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0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2022</w:t>
      </w:r>
      <w:r w:rsidR="00B7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2</w:t>
      </w:r>
      <w:r w:rsid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t>0 июня</w:t>
      </w:r>
      <w:r w:rsidRPr="000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AD7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0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D365EE" w:rsidRPr="00D365EE" w:rsidRDefault="00D365EE" w:rsidP="00080AD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080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Pr="00D36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 проверки:</w:t>
      </w:r>
    </w:p>
    <w:p w:rsidR="00D365EE" w:rsidRPr="00D365EE" w:rsidRDefault="00D365EE" w:rsidP="00D365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 ходе про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проверка на дан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участ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ра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бух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гал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служ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 осу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про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ка:</w:t>
      </w:r>
    </w:p>
    <w:p w:rsidR="00D365EE" w:rsidRPr="00D365EE" w:rsidRDefault="00D365EE" w:rsidP="00D365EE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от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ре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страх бух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гал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учета опе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 по учету рас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по за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плате;</w:t>
      </w:r>
    </w:p>
    <w:p w:rsidR="00D365EE" w:rsidRPr="00D365EE" w:rsidRDefault="00D365EE" w:rsidP="00D365EE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 вы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опе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 дей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за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ству;</w:t>
      </w:r>
    </w:p>
    <w:p w:rsidR="00D365EE" w:rsidRPr="00D365EE" w:rsidRDefault="00D365EE" w:rsidP="00D365EE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 дан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ана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 син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учета по сче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там учета рас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по опла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труда с пер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лом;</w:t>
      </w:r>
    </w:p>
    <w:p w:rsidR="00D365EE" w:rsidRPr="00D365EE" w:rsidRDefault="00D365EE" w:rsidP="00D365EE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 до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рас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по на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за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платы и удер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из нее;</w:t>
      </w:r>
    </w:p>
    <w:p w:rsidR="00D365EE" w:rsidRPr="00D365EE" w:rsidRDefault="00D365EE" w:rsidP="00D365EE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от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дан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 бух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гал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от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чет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по дан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бух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гал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учета.</w:t>
      </w:r>
    </w:p>
    <w:p w:rsidR="00D365EE" w:rsidRPr="00D365EE" w:rsidRDefault="00D365EE" w:rsidP="00D365E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D365EE" w:rsidRPr="00D365EE" w:rsidRDefault="00D365EE" w:rsidP="00D365E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D365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</w:t>
      </w:r>
      <w:r w:rsidRPr="00D365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Общие положения:</w:t>
      </w:r>
    </w:p>
    <w:p w:rsidR="00D365EE" w:rsidRPr="00D365EE" w:rsidRDefault="00D365EE" w:rsidP="00D365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65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Полное наименование: </w:t>
      </w:r>
      <w:r w:rsidRPr="00D365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Управление культуры</w:t>
      </w:r>
      <w:r w:rsidRPr="00D365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365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муниципального района </w:t>
      </w:r>
      <w:proofErr w:type="spellStart"/>
      <w:r w:rsidRPr="00D365EE">
        <w:rPr>
          <w:rFonts w:ascii="Times New Roman" w:eastAsia="Times New Roman" w:hAnsi="Times New Roman" w:cs="Times New Roman"/>
          <w:sz w:val="24"/>
          <w:szCs w:val="24"/>
          <w:lang w:eastAsia="ar-SA"/>
        </w:rPr>
        <w:t>Дзун-Хемчикский</w:t>
      </w:r>
      <w:proofErr w:type="spellEnd"/>
      <w:r w:rsidRPr="00D36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365E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кожуун</w:t>
      </w:r>
      <w:proofErr w:type="spellEnd"/>
      <w:r w:rsidRPr="00D36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Республики Тыва.</w:t>
      </w:r>
    </w:p>
    <w:p w:rsidR="00D365EE" w:rsidRPr="00D365EE" w:rsidRDefault="00D365EE" w:rsidP="00D365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Сокращенное наименование: 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Управление культуры администрации </w:t>
      </w:r>
      <w:proofErr w:type="spellStart"/>
      <w:r w:rsidRPr="00D365EE">
        <w:rPr>
          <w:rFonts w:ascii="Times New Roman" w:eastAsia="Times New Roman" w:hAnsi="Times New Roman" w:cs="Times New Roman"/>
          <w:sz w:val="24"/>
          <w:szCs w:val="24"/>
          <w:lang w:eastAsia="ar-SA"/>
        </w:rPr>
        <w:t>Дзун-Хемчикского</w:t>
      </w:r>
      <w:proofErr w:type="spellEnd"/>
      <w:r w:rsidRPr="00D36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365E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кожууна</w:t>
      </w:r>
      <w:proofErr w:type="spellEnd"/>
      <w:r w:rsidRPr="00D365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365EE" w:rsidRPr="00D365EE" w:rsidRDefault="00D365EE" w:rsidP="00D365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65EE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 1709001782, КПП 170901001, ОГРН1021700625506.</w:t>
      </w:r>
    </w:p>
    <w:p w:rsidR="00D365EE" w:rsidRPr="00D365EE" w:rsidRDefault="00D365EE" w:rsidP="00D365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65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Статистические данные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ОКПО–02212999, ОКТМО-93615101.       </w:t>
      </w:r>
    </w:p>
    <w:p w:rsidR="00D365EE" w:rsidRPr="00D365EE" w:rsidRDefault="00D365EE" w:rsidP="00D365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65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Юридический и фактический адрес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668111, Республика Тыва, г. Чадан, ул. </w:t>
      </w:r>
      <w:proofErr w:type="spellStart"/>
      <w:r w:rsidRPr="00D365EE">
        <w:rPr>
          <w:rFonts w:ascii="Times New Roman" w:eastAsia="Times New Roman" w:hAnsi="Times New Roman" w:cs="Times New Roman"/>
          <w:sz w:val="24"/>
          <w:szCs w:val="24"/>
          <w:lang w:eastAsia="ar-SA"/>
        </w:rPr>
        <w:t>Монгуш</w:t>
      </w:r>
      <w:proofErr w:type="spellEnd"/>
      <w:r w:rsidRPr="00D36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365EE">
        <w:rPr>
          <w:rFonts w:ascii="Times New Roman" w:eastAsia="Times New Roman" w:hAnsi="Times New Roman" w:cs="Times New Roman"/>
          <w:sz w:val="24"/>
          <w:szCs w:val="24"/>
          <w:lang w:eastAsia="ar-SA"/>
        </w:rPr>
        <w:t>Бурбу</w:t>
      </w:r>
      <w:proofErr w:type="spellEnd"/>
      <w:r w:rsidRPr="00D365EE">
        <w:rPr>
          <w:rFonts w:ascii="Times New Roman" w:eastAsia="Times New Roman" w:hAnsi="Times New Roman" w:cs="Times New Roman"/>
          <w:sz w:val="24"/>
          <w:szCs w:val="24"/>
          <w:lang w:eastAsia="ar-SA"/>
        </w:rPr>
        <w:t>, д.32, тел. факс: 8(39434) 21-4-04.</w:t>
      </w:r>
    </w:p>
    <w:p w:rsidR="00D365EE" w:rsidRPr="00D365EE" w:rsidRDefault="00D365EE" w:rsidP="00D365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65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Форма собственности: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муниципальная.</w:t>
      </w:r>
    </w:p>
    <w:p w:rsidR="00D365EE" w:rsidRPr="00D365EE" w:rsidRDefault="00D365EE" w:rsidP="00D365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5EE">
        <w:rPr>
          <w:rFonts w:ascii="Times New Roman" w:hAnsi="Times New Roman" w:cs="Times New Roman"/>
          <w:b/>
          <w:bCs/>
          <w:sz w:val="24"/>
          <w:szCs w:val="24"/>
        </w:rPr>
        <w:t xml:space="preserve">Вышестоящая организация: </w:t>
      </w:r>
      <w:r w:rsidRPr="00D365EE">
        <w:rPr>
          <w:rFonts w:ascii="Times New Roman" w:hAnsi="Times New Roman" w:cs="Times New Roman"/>
          <w:bCs/>
          <w:sz w:val="24"/>
          <w:szCs w:val="24"/>
        </w:rPr>
        <w:t xml:space="preserve">Администрация муниципального района </w:t>
      </w:r>
      <w:proofErr w:type="spellStart"/>
      <w:r w:rsidRPr="00D365EE">
        <w:rPr>
          <w:rFonts w:ascii="Times New Roman" w:hAnsi="Times New Roman" w:cs="Times New Roman"/>
          <w:bCs/>
          <w:sz w:val="24"/>
          <w:szCs w:val="24"/>
        </w:rPr>
        <w:t>Дзун-Хемчикский</w:t>
      </w:r>
      <w:proofErr w:type="spellEnd"/>
      <w:r w:rsidRPr="00D365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65EE">
        <w:rPr>
          <w:rFonts w:ascii="Times New Roman" w:hAnsi="Times New Roman" w:cs="Times New Roman"/>
          <w:bCs/>
          <w:sz w:val="24"/>
          <w:szCs w:val="24"/>
        </w:rPr>
        <w:t>кожуун</w:t>
      </w:r>
      <w:proofErr w:type="spellEnd"/>
      <w:r w:rsidRPr="00D365EE">
        <w:rPr>
          <w:rFonts w:ascii="Times New Roman" w:hAnsi="Times New Roman" w:cs="Times New Roman"/>
          <w:bCs/>
          <w:sz w:val="24"/>
          <w:szCs w:val="24"/>
        </w:rPr>
        <w:t xml:space="preserve">  Республики Тыва.</w:t>
      </w:r>
    </w:p>
    <w:p w:rsidR="00D365EE" w:rsidRPr="00D365EE" w:rsidRDefault="00D365EE" w:rsidP="00D36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5EE">
        <w:rPr>
          <w:rFonts w:ascii="Times New Roman" w:hAnsi="Times New Roman" w:cs="Times New Roman"/>
          <w:bCs/>
          <w:sz w:val="24"/>
          <w:szCs w:val="24"/>
        </w:rPr>
        <w:t xml:space="preserve">Управление культуры администрации </w:t>
      </w:r>
      <w:proofErr w:type="spellStart"/>
      <w:r w:rsidRPr="00D365EE">
        <w:rPr>
          <w:rFonts w:ascii="Times New Roman" w:hAnsi="Times New Roman" w:cs="Times New Roman"/>
          <w:bCs/>
          <w:sz w:val="24"/>
          <w:szCs w:val="24"/>
        </w:rPr>
        <w:t>Дзун-Хемчикского</w:t>
      </w:r>
      <w:proofErr w:type="spellEnd"/>
      <w:r w:rsidRPr="00D365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65EE">
        <w:rPr>
          <w:rFonts w:ascii="Times New Roman" w:hAnsi="Times New Roman" w:cs="Times New Roman"/>
          <w:bCs/>
          <w:sz w:val="24"/>
          <w:szCs w:val="24"/>
        </w:rPr>
        <w:t>кожууна</w:t>
      </w:r>
      <w:proofErr w:type="spellEnd"/>
      <w:r w:rsidRPr="00D365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65EE">
        <w:rPr>
          <w:rFonts w:ascii="Times New Roman" w:hAnsi="Times New Roman" w:cs="Times New Roman"/>
          <w:sz w:val="24"/>
          <w:szCs w:val="24"/>
        </w:rPr>
        <w:t>имеет лицевые счета: в УФК по Республике Тыва получателя средств бюджета №03123006460, расчетный счет № 03231643936150001200 в Отделении – Национальный банк по Республике Тыва Банка России//УФК по Республике Тыва, г. Кызыл, корр./счет 40102810945370000080, БИК 019304100, лицевой счет 03123006450.</w:t>
      </w:r>
    </w:p>
    <w:p w:rsidR="00D365EE" w:rsidRPr="00D365EE" w:rsidRDefault="00D365EE" w:rsidP="00D365EE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5EE">
        <w:rPr>
          <w:rFonts w:ascii="Times New Roman" w:hAnsi="Times New Roman" w:cs="Times New Roman"/>
          <w:sz w:val="24"/>
          <w:szCs w:val="24"/>
        </w:rPr>
        <w:t xml:space="preserve">Распорядителями финансовых средств управления культуры администрации </w:t>
      </w:r>
      <w:proofErr w:type="spellStart"/>
      <w:r w:rsidRPr="00D365EE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D3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5E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D365EE">
        <w:rPr>
          <w:rFonts w:ascii="Times New Roman" w:hAnsi="Times New Roman" w:cs="Times New Roman"/>
          <w:sz w:val="24"/>
          <w:szCs w:val="24"/>
        </w:rPr>
        <w:t xml:space="preserve"> Республики Тыва за проверяемый период являются:</w:t>
      </w:r>
    </w:p>
    <w:p w:rsidR="00D365EE" w:rsidRPr="00D365EE" w:rsidRDefault="00D365EE" w:rsidP="00D365EE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5EE">
        <w:rPr>
          <w:rFonts w:ascii="Times New Roman" w:hAnsi="Times New Roman" w:cs="Times New Roman"/>
          <w:sz w:val="24"/>
          <w:szCs w:val="24"/>
        </w:rPr>
        <w:t xml:space="preserve">- с правом первой подписи – начальник управления культуры администрации </w:t>
      </w:r>
      <w:proofErr w:type="spellStart"/>
      <w:r w:rsidRPr="00D365EE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D3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5E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D3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5EE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D365EE">
        <w:rPr>
          <w:rFonts w:ascii="Times New Roman" w:hAnsi="Times New Roman" w:cs="Times New Roman"/>
          <w:sz w:val="24"/>
          <w:szCs w:val="24"/>
        </w:rPr>
        <w:t xml:space="preserve"> Джамиля </w:t>
      </w:r>
      <w:proofErr w:type="spellStart"/>
      <w:r w:rsidRPr="00D365EE">
        <w:rPr>
          <w:rFonts w:ascii="Times New Roman" w:hAnsi="Times New Roman" w:cs="Times New Roman"/>
          <w:sz w:val="24"/>
          <w:szCs w:val="24"/>
        </w:rPr>
        <w:t>Джоновна</w:t>
      </w:r>
      <w:proofErr w:type="spellEnd"/>
      <w:r w:rsidRPr="00D365EE">
        <w:rPr>
          <w:rFonts w:ascii="Times New Roman" w:hAnsi="Times New Roman" w:cs="Times New Roman"/>
          <w:sz w:val="24"/>
          <w:szCs w:val="24"/>
        </w:rPr>
        <w:t xml:space="preserve"> с 03.10.2016 года по настоящее время (приказ председателя администрации </w:t>
      </w:r>
      <w:proofErr w:type="spellStart"/>
      <w:r w:rsidRPr="00D365EE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D3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5E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D3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5EE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D365EE">
        <w:rPr>
          <w:rFonts w:ascii="Times New Roman" w:hAnsi="Times New Roman" w:cs="Times New Roman"/>
          <w:sz w:val="24"/>
          <w:szCs w:val="24"/>
        </w:rPr>
        <w:t xml:space="preserve"> Б.Н. от 03.10.2016 г. №152).</w:t>
      </w:r>
    </w:p>
    <w:p w:rsidR="00D365EE" w:rsidRPr="00D365EE" w:rsidRDefault="00D365EE" w:rsidP="00D365EE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5EE">
        <w:rPr>
          <w:rFonts w:ascii="Times New Roman" w:hAnsi="Times New Roman" w:cs="Times New Roman"/>
          <w:sz w:val="24"/>
          <w:szCs w:val="24"/>
        </w:rPr>
        <w:t xml:space="preserve">- с правом второй подписи – главный бухгалтер управления культуры администрации </w:t>
      </w:r>
      <w:proofErr w:type="spellStart"/>
      <w:r w:rsidRPr="00D365EE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D3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5E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D365EE">
        <w:rPr>
          <w:rFonts w:ascii="Times New Roman" w:hAnsi="Times New Roman" w:cs="Times New Roman"/>
          <w:sz w:val="24"/>
          <w:szCs w:val="24"/>
        </w:rPr>
        <w:t xml:space="preserve"> Кара-</w:t>
      </w:r>
      <w:proofErr w:type="spellStart"/>
      <w:r w:rsidRPr="00D365EE">
        <w:rPr>
          <w:rFonts w:ascii="Times New Roman" w:hAnsi="Times New Roman" w:cs="Times New Roman"/>
          <w:sz w:val="24"/>
          <w:szCs w:val="24"/>
        </w:rPr>
        <w:t>Хуна</w:t>
      </w:r>
      <w:proofErr w:type="spellEnd"/>
      <w:r w:rsidRPr="00D3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5EE">
        <w:rPr>
          <w:rFonts w:ascii="Times New Roman" w:hAnsi="Times New Roman" w:cs="Times New Roman"/>
          <w:sz w:val="24"/>
          <w:szCs w:val="24"/>
        </w:rPr>
        <w:t>Долаана</w:t>
      </w:r>
      <w:proofErr w:type="spellEnd"/>
      <w:r w:rsidRPr="00D3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5EE">
        <w:rPr>
          <w:rFonts w:ascii="Times New Roman" w:hAnsi="Times New Roman" w:cs="Times New Roman"/>
          <w:sz w:val="24"/>
          <w:szCs w:val="24"/>
        </w:rPr>
        <w:t>Базыр-ооловна</w:t>
      </w:r>
      <w:proofErr w:type="spellEnd"/>
      <w:r w:rsidRPr="00D365EE">
        <w:rPr>
          <w:rFonts w:ascii="Times New Roman" w:hAnsi="Times New Roman" w:cs="Times New Roman"/>
          <w:sz w:val="24"/>
          <w:szCs w:val="24"/>
        </w:rPr>
        <w:t xml:space="preserve"> с 01.09.2016 года по настоящее время (приказ начальника управления культуры администрации </w:t>
      </w:r>
      <w:proofErr w:type="spellStart"/>
      <w:r w:rsidRPr="00D365EE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D3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5E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D365EE">
        <w:rPr>
          <w:rFonts w:ascii="Times New Roman" w:hAnsi="Times New Roman" w:cs="Times New Roman"/>
          <w:sz w:val="24"/>
          <w:szCs w:val="24"/>
        </w:rPr>
        <w:t xml:space="preserve"> от 01.09.2016г. № 69).</w:t>
      </w:r>
    </w:p>
    <w:p w:rsidR="00D365EE" w:rsidRPr="00D365EE" w:rsidRDefault="00D365EE" w:rsidP="00D365EE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65EE" w:rsidRPr="00080AD7" w:rsidRDefault="00D365EE" w:rsidP="00D365EE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65EE">
        <w:rPr>
          <w:rFonts w:ascii="Times New Roman" w:hAnsi="Times New Roman" w:cs="Times New Roman"/>
          <w:b/>
          <w:i/>
          <w:sz w:val="24"/>
          <w:szCs w:val="24"/>
          <w:u w:val="single"/>
        </w:rPr>
        <w:t>Анализ фонда оплаты труда за 202</w:t>
      </w:r>
      <w:r w:rsidR="00080AD7" w:rsidRPr="00080AD7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D365E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год.</w:t>
      </w:r>
    </w:p>
    <w:p w:rsidR="00080AD7" w:rsidRPr="00D365EE" w:rsidRDefault="00080AD7" w:rsidP="00080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проведена в соответствии с имеющимися полномочиями, а также Положением о Контрольно-счетном органе муниципального района </w:t>
      </w:r>
      <w:proofErr w:type="spellStart"/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Дзун-Хемчикский</w:t>
      </w:r>
      <w:proofErr w:type="spellEnd"/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</w:t>
      </w:r>
      <w:proofErr w:type="spellEnd"/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Тыва от 25.06.2020г. № 90, с Бюджетным кодексом Российской Федерации, Постановлением Правительства Республики Тыва от 01.06.2020г. № 250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</w:t>
      </w:r>
      <w:proofErr w:type="gramEnd"/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Тыва  и о признании </w:t>
      </w:r>
      <w:proofErr w:type="gramStart"/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утратившими</w:t>
      </w:r>
      <w:proofErr w:type="gramEnd"/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силу некоторых постановлений Правительства Республики Тыва» (в ред. Постановления Правительства Республики Тыва от 28.0.2021 № 300). </w:t>
      </w:r>
    </w:p>
    <w:p w:rsidR="00080AD7" w:rsidRPr="00D365EE" w:rsidRDefault="00080AD7" w:rsidP="00080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Целью проверки яв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оцен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при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бух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гал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дан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организации ме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в об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опла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труда и вы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ее со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 дей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за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ству. Для осу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про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пра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ор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рас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в бух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гал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служ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 с со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пред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по на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и вы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там де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неж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сумм по опла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труда про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проверка рас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с пер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 по опла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труда.</w:t>
      </w:r>
    </w:p>
    <w:p w:rsidR="00080AD7" w:rsidRPr="00D365EE" w:rsidRDefault="00080AD7" w:rsidP="00D365EE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365EE" w:rsidRPr="00D365EE" w:rsidRDefault="00D365EE" w:rsidP="00D365EE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5EE">
        <w:rPr>
          <w:rFonts w:ascii="Times New Roman" w:hAnsi="Times New Roman" w:cs="Times New Roman"/>
          <w:sz w:val="24"/>
          <w:szCs w:val="24"/>
        </w:rPr>
        <w:t xml:space="preserve">Расчет начисления заработной платы регулируются Положением об оплате труда бухгалтеров и экономистов централизованных бухгалтерий и бухгалтеров бюджетных, казенных и автономных учреждений муниципального района </w:t>
      </w:r>
      <w:proofErr w:type="spellStart"/>
      <w:r w:rsidRPr="00D365EE"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 w:rsidRPr="00D3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5EE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D365EE">
        <w:rPr>
          <w:rFonts w:ascii="Times New Roman" w:hAnsi="Times New Roman" w:cs="Times New Roman"/>
          <w:sz w:val="24"/>
          <w:szCs w:val="24"/>
        </w:rPr>
        <w:t xml:space="preserve"> Республики Тыва, утвержденным Постановлением председателя администрации муниципального района </w:t>
      </w:r>
      <w:proofErr w:type="spellStart"/>
      <w:r w:rsidRPr="00D365EE"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 w:rsidRPr="00D3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5EE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D365EE">
        <w:rPr>
          <w:rFonts w:ascii="Times New Roman" w:hAnsi="Times New Roman" w:cs="Times New Roman"/>
          <w:sz w:val="24"/>
          <w:szCs w:val="24"/>
        </w:rPr>
        <w:t xml:space="preserve"> Республики Тыва от 23 октября 2018 года № 431 (с изменениями от</w:t>
      </w:r>
      <w:proofErr w:type="gramStart"/>
      <w:r w:rsidRPr="00D365E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365EE">
        <w:rPr>
          <w:rFonts w:ascii="Times New Roman" w:hAnsi="Times New Roman" w:cs="Times New Roman"/>
          <w:sz w:val="24"/>
          <w:szCs w:val="24"/>
        </w:rPr>
        <w:t>.</w:t>
      </w:r>
    </w:p>
    <w:p w:rsidR="00D365EE" w:rsidRPr="00D365EE" w:rsidRDefault="00D365EE" w:rsidP="00D365E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365EE">
        <w:rPr>
          <w:rFonts w:ascii="Times New Roman" w:hAnsi="Times New Roman" w:cs="Times New Roman"/>
          <w:sz w:val="24"/>
          <w:szCs w:val="24"/>
        </w:rPr>
        <w:t xml:space="preserve">        Финансирование расходов на содержание аппарата управления культуры администрации  </w:t>
      </w:r>
      <w:proofErr w:type="spellStart"/>
      <w:r w:rsidRPr="00D365EE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D3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5E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D365EE">
        <w:rPr>
          <w:rFonts w:ascii="Times New Roman" w:hAnsi="Times New Roman" w:cs="Times New Roman"/>
          <w:sz w:val="24"/>
          <w:szCs w:val="24"/>
        </w:rPr>
        <w:t xml:space="preserve"> осуществляется за счет средств местного бюджета.</w:t>
      </w:r>
    </w:p>
    <w:p w:rsidR="00D365EE" w:rsidRPr="00D365EE" w:rsidRDefault="00D365EE" w:rsidP="00D3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EE">
        <w:rPr>
          <w:rFonts w:ascii="Times New Roman" w:hAnsi="Times New Roman" w:cs="Times New Roman"/>
          <w:sz w:val="24"/>
          <w:szCs w:val="24"/>
        </w:rPr>
        <w:lastRenderedPageBreak/>
        <w:t xml:space="preserve">        В  структуре аппарата управления культуры администрации </w:t>
      </w:r>
      <w:proofErr w:type="spellStart"/>
      <w:r w:rsidRPr="00D365EE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D3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5E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D365EE">
        <w:rPr>
          <w:rFonts w:ascii="Times New Roman" w:hAnsi="Times New Roman" w:cs="Times New Roman"/>
          <w:sz w:val="24"/>
          <w:szCs w:val="24"/>
        </w:rPr>
        <w:t xml:space="preserve"> числятся 10 ед. из них, 1 муниципальная должность:</w:t>
      </w:r>
    </w:p>
    <w:p w:rsidR="00D365EE" w:rsidRPr="00D365EE" w:rsidRDefault="00D365EE" w:rsidP="00D3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EE">
        <w:rPr>
          <w:rFonts w:ascii="Times New Roman" w:hAnsi="Times New Roman" w:cs="Times New Roman"/>
          <w:sz w:val="24"/>
          <w:szCs w:val="24"/>
        </w:rPr>
        <w:t>- главная группа – 1 ед. (начальник управления культуры)</w:t>
      </w:r>
    </w:p>
    <w:p w:rsidR="00D365EE" w:rsidRPr="00D365EE" w:rsidRDefault="00D365EE" w:rsidP="00D3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EE">
        <w:rPr>
          <w:rFonts w:ascii="Times New Roman" w:hAnsi="Times New Roman" w:cs="Times New Roman"/>
          <w:sz w:val="24"/>
          <w:szCs w:val="24"/>
        </w:rPr>
        <w:t xml:space="preserve">         и 9 ед. должностей  ЕТС:</w:t>
      </w:r>
    </w:p>
    <w:p w:rsidR="00D365EE" w:rsidRPr="00D365EE" w:rsidRDefault="00D365EE" w:rsidP="00D3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EE">
        <w:rPr>
          <w:rFonts w:ascii="Times New Roman" w:hAnsi="Times New Roman" w:cs="Times New Roman"/>
          <w:sz w:val="24"/>
          <w:szCs w:val="24"/>
        </w:rPr>
        <w:t>- гл. бухгалтер управления культуры – 1 ед.;</w:t>
      </w:r>
    </w:p>
    <w:p w:rsidR="00D365EE" w:rsidRPr="00D365EE" w:rsidRDefault="00D365EE" w:rsidP="00D3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EE">
        <w:rPr>
          <w:rFonts w:ascii="Times New Roman" w:hAnsi="Times New Roman" w:cs="Times New Roman"/>
          <w:sz w:val="24"/>
          <w:szCs w:val="24"/>
        </w:rPr>
        <w:t>- зам. гл. бухгалтера – 1 ед.;</w:t>
      </w:r>
    </w:p>
    <w:p w:rsidR="00D365EE" w:rsidRPr="00D365EE" w:rsidRDefault="00D365EE" w:rsidP="00D3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EE">
        <w:rPr>
          <w:rFonts w:ascii="Times New Roman" w:hAnsi="Times New Roman" w:cs="Times New Roman"/>
          <w:sz w:val="24"/>
          <w:szCs w:val="24"/>
        </w:rPr>
        <w:t>- зам. гл. бухгалтера – 1 ед.;</w:t>
      </w:r>
    </w:p>
    <w:p w:rsidR="00D365EE" w:rsidRPr="00D365EE" w:rsidRDefault="00D365EE" w:rsidP="00D3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EE">
        <w:rPr>
          <w:rFonts w:ascii="Times New Roman" w:hAnsi="Times New Roman" w:cs="Times New Roman"/>
          <w:sz w:val="24"/>
          <w:szCs w:val="24"/>
        </w:rPr>
        <w:t>- экономист – 1 ед.;</w:t>
      </w:r>
    </w:p>
    <w:p w:rsidR="00D365EE" w:rsidRPr="00D365EE" w:rsidRDefault="00D365EE" w:rsidP="00D3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EE">
        <w:rPr>
          <w:rFonts w:ascii="Times New Roman" w:hAnsi="Times New Roman" w:cs="Times New Roman"/>
          <w:sz w:val="24"/>
          <w:szCs w:val="24"/>
        </w:rPr>
        <w:t xml:space="preserve">- ст. </w:t>
      </w:r>
      <w:proofErr w:type="spellStart"/>
      <w:r w:rsidRPr="00D365EE">
        <w:rPr>
          <w:rFonts w:ascii="Times New Roman" w:hAnsi="Times New Roman" w:cs="Times New Roman"/>
          <w:sz w:val="24"/>
          <w:szCs w:val="24"/>
        </w:rPr>
        <w:t>расч</w:t>
      </w:r>
      <w:proofErr w:type="spellEnd"/>
      <w:r w:rsidRPr="00D365EE">
        <w:rPr>
          <w:rFonts w:ascii="Times New Roman" w:hAnsi="Times New Roman" w:cs="Times New Roman"/>
          <w:sz w:val="24"/>
          <w:szCs w:val="24"/>
        </w:rPr>
        <w:t>. бухгалтер – 1 ед.;</w:t>
      </w:r>
    </w:p>
    <w:p w:rsidR="00D365EE" w:rsidRPr="00D365EE" w:rsidRDefault="00D365EE" w:rsidP="00D3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E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365EE">
        <w:rPr>
          <w:rFonts w:ascii="Times New Roman" w:hAnsi="Times New Roman" w:cs="Times New Roman"/>
          <w:sz w:val="24"/>
          <w:szCs w:val="24"/>
        </w:rPr>
        <w:t>расч</w:t>
      </w:r>
      <w:proofErr w:type="spellEnd"/>
      <w:r w:rsidRPr="00D365EE">
        <w:rPr>
          <w:rFonts w:ascii="Times New Roman" w:hAnsi="Times New Roman" w:cs="Times New Roman"/>
          <w:sz w:val="24"/>
          <w:szCs w:val="24"/>
        </w:rPr>
        <w:t>. бухгалтер – 1 ед.;</w:t>
      </w:r>
    </w:p>
    <w:p w:rsidR="00D365EE" w:rsidRPr="00D365EE" w:rsidRDefault="00D365EE" w:rsidP="00D3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EE">
        <w:rPr>
          <w:rFonts w:ascii="Times New Roman" w:hAnsi="Times New Roman" w:cs="Times New Roman"/>
          <w:sz w:val="24"/>
          <w:szCs w:val="24"/>
        </w:rPr>
        <w:t>- бухг. матер</w:t>
      </w:r>
      <w:proofErr w:type="gramStart"/>
      <w:r w:rsidRPr="00D365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65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65E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365EE">
        <w:rPr>
          <w:rFonts w:ascii="Times New Roman" w:hAnsi="Times New Roman" w:cs="Times New Roman"/>
          <w:sz w:val="24"/>
          <w:szCs w:val="24"/>
        </w:rPr>
        <w:t>руппы – 1 ед.;</w:t>
      </w:r>
    </w:p>
    <w:p w:rsidR="00D365EE" w:rsidRPr="00D365EE" w:rsidRDefault="00D365EE" w:rsidP="00D3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EE">
        <w:rPr>
          <w:rFonts w:ascii="Times New Roman" w:hAnsi="Times New Roman" w:cs="Times New Roman"/>
          <w:sz w:val="24"/>
          <w:szCs w:val="24"/>
        </w:rPr>
        <w:t>- системный администратор – 1ед.</w:t>
      </w:r>
    </w:p>
    <w:p w:rsidR="00D365EE" w:rsidRPr="00D365EE" w:rsidRDefault="00D365EE" w:rsidP="00D3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EE">
        <w:rPr>
          <w:rFonts w:ascii="Times New Roman" w:hAnsi="Times New Roman" w:cs="Times New Roman"/>
          <w:sz w:val="24"/>
          <w:szCs w:val="24"/>
        </w:rPr>
        <w:t xml:space="preserve">       Табеля учета рабочего времени ежемесячно ведутся и утверждаются ответственным лицом. </w:t>
      </w:r>
    </w:p>
    <w:p w:rsidR="00D365EE" w:rsidRPr="00D365EE" w:rsidRDefault="00D365EE" w:rsidP="00D3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EE">
        <w:rPr>
          <w:rFonts w:ascii="Times New Roman" w:hAnsi="Times New Roman" w:cs="Times New Roman"/>
          <w:sz w:val="24"/>
          <w:szCs w:val="24"/>
        </w:rPr>
        <w:t xml:space="preserve">       Начисление заработной платы ведется в расчетно-платежных </w:t>
      </w:r>
      <w:proofErr w:type="gramStart"/>
      <w:r w:rsidRPr="00D365EE">
        <w:rPr>
          <w:rFonts w:ascii="Times New Roman" w:hAnsi="Times New Roman" w:cs="Times New Roman"/>
          <w:sz w:val="24"/>
          <w:szCs w:val="24"/>
        </w:rPr>
        <w:t>ведомостях</w:t>
      </w:r>
      <w:proofErr w:type="gramEnd"/>
      <w:r w:rsidRPr="00D365EE">
        <w:rPr>
          <w:rFonts w:ascii="Times New Roman" w:hAnsi="Times New Roman" w:cs="Times New Roman"/>
          <w:sz w:val="24"/>
          <w:szCs w:val="24"/>
        </w:rPr>
        <w:t xml:space="preserve"> и утверждаются руководителем управления.</w:t>
      </w:r>
    </w:p>
    <w:p w:rsidR="00D365EE" w:rsidRPr="00D365EE" w:rsidRDefault="00D365EE" w:rsidP="00D3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5E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365EE">
        <w:rPr>
          <w:rFonts w:ascii="Times New Roman" w:hAnsi="Times New Roman" w:cs="Times New Roman"/>
          <w:sz w:val="24"/>
          <w:szCs w:val="24"/>
        </w:rPr>
        <w:t>Оплата труда начальника управления в проверяемом периоде регулировалась Постановлением Правительства Республики Тыва от 01.06.2020г. № 250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  и о признании утратившими силу некоторых постановлений Правительства Республики Тыва» (в ред. Постановления Правительства Республики Тыва от 28.06.2021 № 300).</w:t>
      </w:r>
      <w:proofErr w:type="gramEnd"/>
    </w:p>
    <w:p w:rsidR="00D365EE" w:rsidRPr="00D365EE" w:rsidRDefault="00D365EE" w:rsidP="00D3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EE">
        <w:rPr>
          <w:rFonts w:ascii="Times New Roman" w:hAnsi="Times New Roman" w:cs="Times New Roman"/>
          <w:sz w:val="24"/>
          <w:szCs w:val="24"/>
        </w:rPr>
        <w:t xml:space="preserve">       За 2021 год в штатное расписание управления культуры внесены два изменения.  В штатном расписании  числится 10 штатных единиц,  в том числе:</w:t>
      </w:r>
    </w:p>
    <w:p w:rsidR="00D365EE" w:rsidRPr="00D365EE" w:rsidRDefault="00D365EE" w:rsidP="00D3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EE">
        <w:rPr>
          <w:rFonts w:ascii="Times New Roman" w:hAnsi="Times New Roman" w:cs="Times New Roman"/>
          <w:sz w:val="24"/>
          <w:szCs w:val="24"/>
        </w:rPr>
        <w:t>- муниципальная служба – 1 единица с годовым фондом оплаты труда на 595,3 тыс. рублей;</w:t>
      </w:r>
    </w:p>
    <w:p w:rsidR="00D365EE" w:rsidRPr="00D365EE" w:rsidRDefault="00D365EE" w:rsidP="00D3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EE">
        <w:rPr>
          <w:rFonts w:ascii="Times New Roman" w:hAnsi="Times New Roman" w:cs="Times New Roman"/>
          <w:sz w:val="24"/>
          <w:szCs w:val="24"/>
        </w:rPr>
        <w:t>-  должности по ЕТС – 9 единиц с годовым фондом на 4 205,2 тыс. рублей.</w:t>
      </w:r>
    </w:p>
    <w:p w:rsidR="00D365EE" w:rsidRPr="00D365EE" w:rsidRDefault="00D365EE" w:rsidP="00D3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EE">
        <w:rPr>
          <w:rFonts w:ascii="Times New Roman" w:hAnsi="Times New Roman" w:cs="Times New Roman"/>
          <w:sz w:val="24"/>
          <w:szCs w:val="24"/>
        </w:rPr>
        <w:t xml:space="preserve">       Всего месячный фонд оплаты труда на 4 800,5 тыс. рублей.</w:t>
      </w:r>
    </w:p>
    <w:p w:rsidR="00D365EE" w:rsidRPr="00D365EE" w:rsidRDefault="00D365EE" w:rsidP="00D3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EE">
        <w:rPr>
          <w:rFonts w:ascii="Times New Roman" w:hAnsi="Times New Roman" w:cs="Times New Roman"/>
          <w:sz w:val="24"/>
          <w:szCs w:val="24"/>
        </w:rPr>
        <w:t xml:space="preserve">       В штатном расписании, в котором вносились изменения, указана 1 штатная единица с месячным фондом оплаты: </w:t>
      </w:r>
    </w:p>
    <w:p w:rsidR="00D365EE" w:rsidRPr="00D365EE" w:rsidRDefault="00D365EE" w:rsidP="00D36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5EE">
        <w:rPr>
          <w:rFonts w:ascii="Times New Roman" w:hAnsi="Times New Roman" w:cs="Times New Roman"/>
          <w:sz w:val="24"/>
          <w:szCs w:val="24"/>
        </w:rPr>
        <w:t>(таблица 1)</w:t>
      </w:r>
    </w:p>
    <w:tbl>
      <w:tblPr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7"/>
        <w:gridCol w:w="1995"/>
        <w:gridCol w:w="808"/>
        <w:gridCol w:w="2560"/>
        <w:gridCol w:w="1654"/>
        <w:gridCol w:w="1889"/>
      </w:tblGrid>
      <w:tr w:rsidR="00D365EE" w:rsidRPr="00D365EE" w:rsidTr="00320B59">
        <w:trPr>
          <w:trHeight w:val="59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EE" w:rsidRPr="00D365EE" w:rsidRDefault="00D365EE" w:rsidP="00D36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365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65E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EE" w:rsidRPr="00D365EE" w:rsidRDefault="00D365EE" w:rsidP="00D36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EE" w:rsidRPr="00D365EE" w:rsidRDefault="00D365EE" w:rsidP="00D36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Штатное расписание за 2021 год </w:t>
            </w:r>
          </w:p>
        </w:tc>
      </w:tr>
      <w:tr w:rsidR="00D365EE" w:rsidRPr="00D365EE" w:rsidTr="00320B59">
        <w:trPr>
          <w:trHeight w:val="38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EE" w:rsidRPr="00D365EE" w:rsidRDefault="00D365EE" w:rsidP="00D36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EE" w:rsidRPr="00D365EE" w:rsidRDefault="00D365EE" w:rsidP="00D36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E" w:rsidRPr="00D365EE" w:rsidRDefault="00D365EE" w:rsidP="00D36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E">
              <w:rPr>
                <w:rFonts w:ascii="Times New Roman" w:hAnsi="Times New Roman" w:cs="Times New Roman"/>
                <w:b/>
                <w:sz w:val="24"/>
                <w:szCs w:val="24"/>
              </w:rPr>
              <w:t>с 01.01.2021 по 01.04.2021г.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E" w:rsidRPr="00D365EE" w:rsidRDefault="00D365EE" w:rsidP="00D36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E">
              <w:rPr>
                <w:rFonts w:ascii="Times New Roman" w:hAnsi="Times New Roman" w:cs="Times New Roman"/>
                <w:b/>
                <w:sz w:val="24"/>
                <w:szCs w:val="24"/>
              </w:rPr>
              <w:t>с 01.04.2021 по 31.12.2021г.</w:t>
            </w:r>
          </w:p>
        </w:tc>
      </w:tr>
      <w:tr w:rsidR="00D365EE" w:rsidRPr="00D365EE" w:rsidTr="00320B59">
        <w:trPr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EE" w:rsidRPr="00D365EE" w:rsidRDefault="00D365EE" w:rsidP="00D36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EE" w:rsidRPr="00D365EE" w:rsidRDefault="00D365EE" w:rsidP="00D36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E" w:rsidRPr="00D365EE" w:rsidRDefault="00D365EE" w:rsidP="00D36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E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D365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36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365E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D365EE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E" w:rsidRPr="00D365EE" w:rsidRDefault="00D365EE" w:rsidP="00D36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65EE">
              <w:rPr>
                <w:rFonts w:ascii="Times New Roman" w:hAnsi="Times New Roman" w:cs="Times New Roman"/>
                <w:b/>
                <w:sz w:val="24"/>
                <w:szCs w:val="24"/>
              </w:rPr>
              <w:t>месячн</w:t>
            </w:r>
            <w:proofErr w:type="spellEnd"/>
            <w:r w:rsidRPr="00D365EE">
              <w:rPr>
                <w:rFonts w:ascii="Times New Roman" w:hAnsi="Times New Roman" w:cs="Times New Roman"/>
                <w:b/>
                <w:sz w:val="24"/>
                <w:szCs w:val="24"/>
              </w:rPr>
              <w:t>. ФОТ в руб.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E" w:rsidRPr="00D365EE" w:rsidRDefault="00D365EE" w:rsidP="00D36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E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D365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36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365E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D365EE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E" w:rsidRPr="00D365EE" w:rsidRDefault="00D365EE" w:rsidP="00D36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65EE">
              <w:rPr>
                <w:rFonts w:ascii="Times New Roman" w:hAnsi="Times New Roman" w:cs="Times New Roman"/>
                <w:b/>
                <w:sz w:val="24"/>
                <w:szCs w:val="24"/>
              </w:rPr>
              <w:t>месячн</w:t>
            </w:r>
            <w:proofErr w:type="spellEnd"/>
            <w:r w:rsidRPr="00D365EE">
              <w:rPr>
                <w:rFonts w:ascii="Times New Roman" w:hAnsi="Times New Roman" w:cs="Times New Roman"/>
                <w:b/>
                <w:sz w:val="24"/>
                <w:szCs w:val="24"/>
              </w:rPr>
              <w:t>. ФОТ в руб.</w:t>
            </w:r>
          </w:p>
        </w:tc>
      </w:tr>
      <w:tr w:rsidR="00D365EE" w:rsidRPr="00D365EE" w:rsidTr="00320B59">
        <w:trPr>
          <w:trHeight w:val="57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E" w:rsidRPr="00D365EE" w:rsidRDefault="00D365EE" w:rsidP="00D36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5EE" w:rsidRPr="00D365EE" w:rsidRDefault="00D365EE" w:rsidP="00D36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E">
              <w:rPr>
                <w:rFonts w:ascii="Times New Roman" w:hAnsi="Times New Roman" w:cs="Times New Roman"/>
                <w:sz w:val="24"/>
                <w:szCs w:val="24"/>
              </w:rPr>
              <w:t>Муниципальная служба, главная группа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E" w:rsidRPr="00D365EE" w:rsidRDefault="00D365EE" w:rsidP="00D36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E" w:rsidRPr="00D365EE" w:rsidRDefault="00D365EE" w:rsidP="00D36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E">
              <w:rPr>
                <w:rFonts w:ascii="Times New Roman" w:hAnsi="Times New Roman" w:cs="Times New Roman"/>
                <w:sz w:val="24"/>
                <w:szCs w:val="24"/>
              </w:rPr>
              <w:t>38 217,0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E" w:rsidRPr="00D365EE" w:rsidRDefault="00D365EE" w:rsidP="00D36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E" w:rsidRPr="00D365EE" w:rsidRDefault="00D365EE" w:rsidP="00D36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EE">
              <w:rPr>
                <w:rFonts w:ascii="Times New Roman" w:hAnsi="Times New Roman" w:cs="Times New Roman"/>
                <w:sz w:val="24"/>
                <w:szCs w:val="24"/>
              </w:rPr>
              <w:t>39 365,0</w:t>
            </w:r>
          </w:p>
        </w:tc>
      </w:tr>
      <w:tr w:rsidR="00D365EE" w:rsidRPr="00D365EE" w:rsidTr="00320B59">
        <w:trPr>
          <w:trHeight w:val="27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E" w:rsidRPr="00D365EE" w:rsidRDefault="00D365EE" w:rsidP="00D36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E" w:rsidRPr="00D365EE" w:rsidRDefault="00D365EE" w:rsidP="00D36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5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E" w:rsidRPr="00D365EE" w:rsidRDefault="00D365EE" w:rsidP="00D36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E" w:rsidRPr="00D365EE" w:rsidRDefault="00D365EE" w:rsidP="00D36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5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38 217,0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E" w:rsidRPr="00D365EE" w:rsidRDefault="00D365EE" w:rsidP="00D36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E" w:rsidRPr="00D365EE" w:rsidRDefault="00D365EE" w:rsidP="00D36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5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39 365,0</w:t>
            </w:r>
          </w:p>
        </w:tc>
      </w:tr>
      <w:tr w:rsidR="00D365EE" w:rsidRPr="00D365EE" w:rsidTr="00320B59">
        <w:trPr>
          <w:trHeight w:val="27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E" w:rsidRPr="00D365EE" w:rsidRDefault="00D365EE" w:rsidP="00D36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E" w:rsidRPr="00D365EE" w:rsidRDefault="00D365EE" w:rsidP="00D36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E">
              <w:rPr>
                <w:rFonts w:ascii="Times New Roman" w:hAnsi="Times New Roman" w:cs="Times New Roman"/>
                <w:b/>
                <w:sz w:val="24"/>
                <w:szCs w:val="24"/>
              </w:rPr>
              <w:t>Годовой ФОТ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E" w:rsidRPr="00D365EE" w:rsidRDefault="00D365EE" w:rsidP="00D36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E" w:rsidRPr="00D365EE" w:rsidRDefault="00D365EE" w:rsidP="00D36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E">
              <w:rPr>
                <w:rFonts w:ascii="Times New Roman" w:hAnsi="Times New Roman" w:cs="Times New Roman"/>
                <w:b/>
                <w:sz w:val="24"/>
                <w:szCs w:val="24"/>
              </w:rPr>
              <w:t>595 318,0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E" w:rsidRPr="00D365EE" w:rsidRDefault="00D365EE" w:rsidP="00D36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E" w:rsidRPr="00D365EE" w:rsidRDefault="00D365EE" w:rsidP="00D36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EE">
              <w:rPr>
                <w:rFonts w:ascii="Times New Roman" w:hAnsi="Times New Roman" w:cs="Times New Roman"/>
                <w:b/>
                <w:sz w:val="24"/>
                <w:szCs w:val="24"/>
              </w:rPr>
              <w:t>492 811,0</w:t>
            </w:r>
          </w:p>
        </w:tc>
      </w:tr>
    </w:tbl>
    <w:p w:rsidR="00D365EE" w:rsidRPr="00D365EE" w:rsidRDefault="00D365EE" w:rsidP="00D36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5EE" w:rsidRPr="00D365EE" w:rsidRDefault="00D365EE" w:rsidP="00D3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EE">
        <w:rPr>
          <w:rFonts w:ascii="Times New Roman" w:hAnsi="Times New Roman" w:cs="Times New Roman"/>
          <w:sz w:val="24"/>
          <w:szCs w:val="24"/>
        </w:rPr>
        <w:t xml:space="preserve">         Анализ штатного расписания показал, что должностной оклад остался на прежнем уровне за исключением индексации заработной платы с 01 апреля 2021 года на 1,03 процента.</w:t>
      </w:r>
    </w:p>
    <w:p w:rsidR="00D365EE" w:rsidRPr="00D365EE" w:rsidRDefault="00D365EE" w:rsidP="00D3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EE">
        <w:rPr>
          <w:rFonts w:ascii="Times New Roman" w:hAnsi="Times New Roman" w:cs="Times New Roman"/>
          <w:sz w:val="24"/>
          <w:szCs w:val="24"/>
        </w:rPr>
        <w:t xml:space="preserve">       Кредиторская задолженность по заработной плате по состоянию на 01.01.2022 г. по данным отчетных форм не имеется.</w:t>
      </w:r>
    </w:p>
    <w:p w:rsidR="00D365EE" w:rsidRPr="00D365EE" w:rsidRDefault="00D365EE" w:rsidP="00D365E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65EE" w:rsidRPr="00D365EE" w:rsidRDefault="00D365EE" w:rsidP="00D365EE">
      <w:pPr>
        <w:numPr>
          <w:ilvl w:val="0"/>
          <w:numId w:val="20"/>
        </w:numPr>
        <w:spacing w:after="0" w:line="33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</w:t>
      </w:r>
      <w:r w:rsidRPr="00D365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D365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ка пер</w:t>
      </w:r>
      <w:r w:rsidRPr="00D365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вич</w:t>
      </w:r>
      <w:r w:rsidRPr="00D365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ной до</w:t>
      </w:r>
      <w:r w:rsidRPr="00D365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ку</w:t>
      </w:r>
      <w:r w:rsidRPr="00D365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</w:t>
      </w:r>
      <w:r w:rsidRPr="00D365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та</w:t>
      </w:r>
      <w:r w:rsidRPr="00D365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ции.</w:t>
      </w:r>
    </w:p>
    <w:p w:rsidR="00D365EE" w:rsidRPr="00D365EE" w:rsidRDefault="00D365EE" w:rsidP="00D365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Проверка начисления заработной платы осуществлялась выборочным методом. При проверке использовались журналы операций № 6 КФО 2 «Собственные доходы», КФО 4 «Субсидии на выполнение  государственного задания», приказы по личному составу, основной деятельности, записки-расчеты об исчислении среднего заработка, табеля учета использования рабочего времени и расчета заработной платы (ф.0504421), карточки-справки ф.0504417 и другие. Для расчетов с работниками применяются установленные для бюджетных учреждений формы первичных документов.</w:t>
      </w:r>
    </w:p>
    <w:p w:rsidR="00D365EE" w:rsidRPr="00D365EE" w:rsidRDefault="00D365EE" w:rsidP="00D365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Сроки выплаты заработной платы служащим аппарата управления культуры определены в трудовых договорах с работниками, в Положении, заработная плата выплачивается 2 раза в месяц: 25 числа текущего месяца и 10-го числа месяца следующего </w:t>
      </w:r>
      <w:proofErr w:type="gramStart"/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отчетным.</w:t>
      </w:r>
    </w:p>
    <w:p w:rsidR="00D365EE" w:rsidRPr="00D365EE" w:rsidRDefault="00D365EE" w:rsidP="00D365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ходе проверки проверены трудовые договора и личные дела руководителя и работников бухгалтерии. Трудовые договора соответствуют форме эффективного контракта. Дополнительные соглашения в случаях внесения изменений и индексаций законодательством о заработной плате в Управлении культуры заключаются. </w:t>
      </w:r>
    </w:p>
    <w:p w:rsidR="00D365EE" w:rsidRPr="00D365EE" w:rsidRDefault="00D365EE" w:rsidP="00D365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пра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оформ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бух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гал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до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по учету ра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вре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ни, до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пла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теж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 рас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чет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ных, непо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в срок за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платы нарушений не обнаружены.</w:t>
      </w:r>
    </w:p>
    <w:p w:rsidR="00D365EE" w:rsidRPr="00D365EE" w:rsidRDefault="00D365EE" w:rsidP="00D365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EE" w:rsidRPr="00D365EE" w:rsidRDefault="00D365EE" w:rsidP="00D365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2 . Про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вер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ка пра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виль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но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сти рас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че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тов сумм по опла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те труда.</w:t>
      </w:r>
    </w:p>
    <w:p w:rsidR="00D365EE" w:rsidRPr="00D365EE" w:rsidRDefault="00D365EE" w:rsidP="00D365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Ариф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про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бух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гал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до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по учету рас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с пер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лом по опла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труда ошибок не нашла.</w:t>
      </w:r>
    </w:p>
    <w:p w:rsidR="00D365EE" w:rsidRPr="00D365EE" w:rsidRDefault="00D365EE" w:rsidP="00D365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EE" w:rsidRPr="00D365EE" w:rsidRDefault="00D365EE" w:rsidP="00D365E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365EE">
        <w:rPr>
          <w:rFonts w:ascii="Times New Roman" w:hAnsi="Times New Roman" w:cs="Times New Roman"/>
          <w:b/>
          <w:sz w:val="24"/>
          <w:szCs w:val="24"/>
        </w:rPr>
        <w:t xml:space="preserve">         3 . Про</w:t>
      </w:r>
      <w:r w:rsidRPr="00D365EE">
        <w:rPr>
          <w:rFonts w:ascii="Times New Roman" w:hAnsi="Times New Roman" w:cs="Times New Roman"/>
          <w:b/>
          <w:sz w:val="24"/>
          <w:szCs w:val="24"/>
        </w:rPr>
        <w:softHyphen/>
        <w:t>вер</w:t>
      </w:r>
      <w:r w:rsidRPr="00D365EE">
        <w:rPr>
          <w:rFonts w:ascii="Times New Roman" w:hAnsi="Times New Roman" w:cs="Times New Roman"/>
          <w:b/>
          <w:sz w:val="24"/>
          <w:szCs w:val="24"/>
        </w:rPr>
        <w:softHyphen/>
        <w:t>ка обос</w:t>
      </w:r>
      <w:r w:rsidRPr="00D365EE">
        <w:rPr>
          <w:rFonts w:ascii="Times New Roman" w:hAnsi="Times New Roman" w:cs="Times New Roman"/>
          <w:b/>
          <w:sz w:val="24"/>
          <w:szCs w:val="24"/>
        </w:rPr>
        <w:softHyphen/>
        <w:t>но</w:t>
      </w:r>
      <w:r w:rsidRPr="00D365EE">
        <w:rPr>
          <w:rFonts w:ascii="Times New Roman" w:hAnsi="Times New Roman" w:cs="Times New Roman"/>
          <w:b/>
          <w:sz w:val="24"/>
          <w:szCs w:val="24"/>
        </w:rPr>
        <w:softHyphen/>
        <w:t>ван</w:t>
      </w:r>
      <w:r w:rsidRPr="00D365EE">
        <w:rPr>
          <w:rFonts w:ascii="Times New Roman" w:hAnsi="Times New Roman" w:cs="Times New Roman"/>
          <w:b/>
          <w:sz w:val="24"/>
          <w:szCs w:val="24"/>
        </w:rPr>
        <w:softHyphen/>
        <w:t>но</w:t>
      </w:r>
      <w:r w:rsidRPr="00D365EE">
        <w:rPr>
          <w:rFonts w:ascii="Times New Roman" w:hAnsi="Times New Roman" w:cs="Times New Roman"/>
          <w:b/>
          <w:sz w:val="24"/>
          <w:szCs w:val="24"/>
        </w:rPr>
        <w:softHyphen/>
        <w:t>сти рас</w:t>
      </w:r>
      <w:r w:rsidRPr="00D365EE">
        <w:rPr>
          <w:rFonts w:ascii="Times New Roman" w:hAnsi="Times New Roman" w:cs="Times New Roman"/>
          <w:b/>
          <w:sz w:val="24"/>
          <w:szCs w:val="24"/>
        </w:rPr>
        <w:softHyphen/>
        <w:t>че</w:t>
      </w:r>
      <w:r w:rsidRPr="00D365EE">
        <w:rPr>
          <w:rFonts w:ascii="Times New Roman" w:hAnsi="Times New Roman" w:cs="Times New Roman"/>
          <w:b/>
          <w:sz w:val="24"/>
          <w:szCs w:val="24"/>
        </w:rPr>
        <w:softHyphen/>
        <w:t>тов по опла</w:t>
      </w:r>
      <w:r w:rsidRPr="00D365EE">
        <w:rPr>
          <w:rFonts w:ascii="Times New Roman" w:hAnsi="Times New Roman" w:cs="Times New Roman"/>
          <w:b/>
          <w:sz w:val="24"/>
          <w:szCs w:val="24"/>
        </w:rPr>
        <w:softHyphen/>
        <w:t xml:space="preserve">те труда. </w:t>
      </w:r>
    </w:p>
    <w:p w:rsidR="00D365EE" w:rsidRPr="00D365EE" w:rsidRDefault="00D365EE" w:rsidP="00D365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обос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рас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со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куп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со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труд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ков, предо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на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вы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тов, при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ста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вок дан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на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га, пра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предо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на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льгот разногласий не установлены.</w:t>
      </w:r>
    </w:p>
    <w:p w:rsidR="00D365EE" w:rsidRPr="00D365EE" w:rsidRDefault="00D365EE" w:rsidP="00D365E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365E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365EE">
        <w:rPr>
          <w:rFonts w:ascii="Times New Roman" w:hAnsi="Times New Roman" w:cs="Times New Roman"/>
          <w:sz w:val="24"/>
          <w:szCs w:val="24"/>
        </w:rPr>
        <w:t>В ходе проверки выявлены наличие злостных фактов замещений должностей между работниками бухгалтерской службы во время: декретных отпусков работников, отпуска по учебе и отпускам по временной нетрудоспособности работников, и тем самым допуская, неэффективное использование бюджетных средств на сумму 121 704,0 рублей в 2021 году и 131 425 рублей в 2022 году (таблица№ 2):</w:t>
      </w:r>
      <w:proofErr w:type="gramEnd"/>
    </w:p>
    <w:p w:rsidR="00D365EE" w:rsidRPr="00D365EE" w:rsidRDefault="00D365EE" w:rsidP="00D365E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365EE" w:rsidRPr="00D365EE" w:rsidRDefault="00D365EE" w:rsidP="00D365EE">
      <w:pPr>
        <w:tabs>
          <w:tab w:val="left" w:pos="7920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D365EE">
        <w:rPr>
          <w:rFonts w:ascii="Times New Roman" w:hAnsi="Times New Roman" w:cs="Times New Roman"/>
          <w:sz w:val="24"/>
          <w:szCs w:val="24"/>
        </w:rPr>
        <w:t>(таблица № 2)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2494"/>
        <w:gridCol w:w="1506"/>
        <w:gridCol w:w="1753"/>
        <w:gridCol w:w="2092"/>
      </w:tblGrid>
      <w:tr w:rsidR="00D365EE" w:rsidRPr="00D365EE" w:rsidTr="00320B59">
        <w:trPr>
          <w:trHeight w:val="390"/>
        </w:trPr>
        <w:tc>
          <w:tcPr>
            <w:tcW w:w="172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Должностные </w:t>
            </w:r>
            <w:proofErr w:type="spellStart"/>
            <w:r w:rsidRPr="00D365EE">
              <w:rPr>
                <w:rFonts w:ascii="Times New Roman" w:hAnsi="Times New Roman" w:cs="Times New Roman"/>
                <w:b/>
                <w:sz w:val="20"/>
                <w:szCs w:val="20"/>
              </w:rPr>
              <w:t>рабтники</w:t>
            </w:r>
            <w:proofErr w:type="spellEnd"/>
          </w:p>
        </w:tc>
        <w:tc>
          <w:tcPr>
            <w:tcW w:w="2494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b/>
                <w:sz w:val="20"/>
                <w:szCs w:val="20"/>
              </w:rPr>
              <w:t>Периоды невыхода на работу</w:t>
            </w:r>
          </w:p>
        </w:tc>
        <w:tc>
          <w:tcPr>
            <w:tcW w:w="150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b/>
                <w:sz w:val="20"/>
                <w:szCs w:val="20"/>
              </w:rPr>
              <w:t>Замещение,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(временно </w:t>
            </w:r>
            <w:proofErr w:type="gramStart"/>
            <w:r w:rsidRPr="00D365EE">
              <w:rPr>
                <w:rFonts w:ascii="Times New Roman" w:hAnsi="Times New Roman" w:cs="Times New Roman"/>
                <w:b/>
                <w:sz w:val="20"/>
                <w:szCs w:val="20"/>
              </w:rPr>
              <w:t>приняты</w:t>
            </w:r>
            <w:proofErr w:type="gramEnd"/>
            <w:r w:rsidRPr="00D365E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53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b/>
                <w:sz w:val="20"/>
                <w:szCs w:val="20"/>
              </w:rPr>
              <w:t>Начислено за замещение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b/>
                <w:sz w:val="20"/>
                <w:szCs w:val="20"/>
              </w:rPr>
              <w:t>(рублей)</w:t>
            </w:r>
          </w:p>
        </w:tc>
        <w:tc>
          <w:tcPr>
            <w:tcW w:w="2092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D365EE" w:rsidRPr="00D365EE" w:rsidTr="00320B59">
        <w:trPr>
          <w:trHeight w:val="280"/>
        </w:trPr>
        <w:tc>
          <w:tcPr>
            <w:tcW w:w="172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4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3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2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365EE" w:rsidRPr="00D365EE" w:rsidTr="00320B59">
        <w:trPr>
          <w:trHeight w:val="390"/>
        </w:trPr>
        <w:tc>
          <w:tcPr>
            <w:tcW w:w="172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Куулар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Айлана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Ильинична</w:t>
            </w:r>
          </w:p>
        </w:tc>
        <w:tc>
          <w:tcPr>
            <w:tcW w:w="2494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с 24 февраля по 28 февраля  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больничные</w:t>
            </w:r>
          </w:p>
        </w:tc>
        <w:tc>
          <w:tcPr>
            <w:tcW w:w="150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принята</w:t>
            </w:r>
            <w:proofErr w:type="gram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Салчак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Чечена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Маадыр-ооловна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8 294,0</w:t>
            </w:r>
          </w:p>
        </w:tc>
        <w:tc>
          <w:tcPr>
            <w:tcW w:w="2092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Без распорядительного документа начальника управления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Допущено неэффективное использование средств</w:t>
            </w:r>
          </w:p>
        </w:tc>
      </w:tr>
      <w:tr w:rsidR="00D365EE" w:rsidRPr="00D365EE" w:rsidTr="00320B59">
        <w:trPr>
          <w:trHeight w:val="390"/>
        </w:trPr>
        <w:tc>
          <w:tcPr>
            <w:tcW w:w="172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Донгак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Дарый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Анатольевна</w:t>
            </w:r>
          </w:p>
        </w:tc>
        <w:tc>
          <w:tcPr>
            <w:tcW w:w="2494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  11 марта 31 марта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совмещение должности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сист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. администратора на 0,5 ставке</w:t>
            </w:r>
          </w:p>
        </w:tc>
        <w:tc>
          <w:tcPr>
            <w:tcW w:w="150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Салбакай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Очур-ооловна</w:t>
            </w:r>
            <w:proofErr w:type="spellEnd"/>
          </w:p>
        </w:tc>
        <w:tc>
          <w:tcPr>
            <w:tcW w:w="1753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3 541,0</w:t>
            </w:r>
          </w:p>
        </w:tc>
        <w:tc>
          <w:tcPr>
            <w:tcW w:w="2092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Без распорядительного документа начальника управления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Допущено неэффективное использование средств</w:t>
            </w:r>
          </w:p>
        </w:tc>
      </w:tr>
      <w:tr w:rsidR="00D365EE" w:rsidRPr="00D365EE" w:rsidTr="00320B59">
        <w:trPr>
          <w:trHeight w:val="390"/>
        </w:trPr>
        <w:tc>
          <w:tcPr>
            <w:tcW w:w="172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Кара-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Хуна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Долаана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Базыр-ооловна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4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С 21 июля по 03 августа 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больничные</w:t>
            </w:r>
          </w:p>
        </w:tc>
        <w:tc>
          <w:tcPr>
            <w:tcW w:w="150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Салбакай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Очур-ооловна</w:t>
            </w:r>
            <w:proofErr w:type="spellEnd"/>
          </w:p>
        </w:tc>
        <w:tc>
          <w:tcPr>
            <w:tcW w:w="1753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10 514,0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3 146,0</w:t>
            </w:r>
          </w:p>
        </w:tc>
        <w:tc>
          <w:tcPr>
            <w:tcW w:w="2092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Допущено неэффективное использование средств</w:t>
            </w:r>
          </w:p>
        </w:tc>
      </w:tr>
      <w:tr w:rsidR="00D365EE" w:rsidRPr="00D365EE" w:rsidTr="00320B59">
        <w:trPr>
          <w:trHeight w:val="390"/>
        </w:trPr>
        <w:tc>
          <w:tcPr>
            <w:tcW w:w="172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Куулар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Айлана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Ильинична </w:t>
            </w:r>
          </w:p>
        </w:tc>
        <w:tc>
          <w:tcPr>
            <w:tcW w:w="2494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с 19 июля по 17 августа 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больничные</w:t>
            </w:r>
          </w:p>
        </w:tc>
        <w:tc>
          <w:tcPr>
            <w:tcW w:w="150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Данзык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Валерьевна</w:t>
            </w:r>
          </w:p>
        </w:tc>
        <w:tc>
          <w:tcPr>
            <w:tcW w:w="1753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6 487,0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7 478,0</w:t>
            </w:r>
          </w:p>
        </w:tc>
        <w:tc>
          <w:tcPr>
            <w:tcW w:w="2092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Допущено неэффективное использование средств</w:t>
            </w:r>
          </w:p>
        </w:tc>
      </w:tr>
      <w:tr w:rsidR="00D365EE" w:rsidRPr="00D365EE" w:rsidTr="00320B59">
        <w:trPr>
          <w:trHeight w:val="390"/>
        </w:trPr>
        <w:tc>
          <w:tcPr>
            <w:tcW w:w="172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Кара-Сал</w:t>
            </w:r>
            <w:proofErr w:type="gram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Чимбиевна</w:t>
            </w:r>
            <w:proofErr w:type="spellEnd"/>
          </w:p>
        </w:tc>
        <w:tc>
          <w:tcPr>
            <w:tcW w:w="2494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с 28 по 30 сентября 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больничные</w:t>
            </w:r>
          </w:p>
        </w:tc>
        <w:tc>
          <w:tcPr>
            <w:tcW w:w="150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Зоя Саман-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ооловна</w:t>
            </w:r>
            <w:proofErr w:type="spellEnd"/>
          </w:p>
        </w:tc>
        <w:tc>
          <w:tcPr>
            <w:tcW w:w="1753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1 763,0</w:t>
            </w:r>
          </w:p>
        </w:tc>
        <w:tc>
          <w:tcPr>
            <w:tcW w:w="2092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Допущено неэффективное использование средств</w:t>
            </w:r>
          </w:p>
        </w:tc>
      </w:tr>
      <w:tr w:rsidR="00D365EE" w:rsidRPr="00D365EE" w:rsidTr="00320B59">
        <w:trPr>
          <w:trHeight w:val="390"/>
        </w:trPr>
        <w:tc>
          <w:tcPr>
            <w:tcW w:w="172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Донгак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Дарый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Анатольевне</w:t>
            </w:r>
          </w:p>
        </w:tc>
        <w:tc>
          <w:tcPr>
            <w:tcW w:w="2494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с 13 сентября 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совмещение должности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сист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. администратора на 0,5 ставке</w:t>
            </w:r>
          </w:p>
        </w:tc>
        <w:tc>
          <w:tcPr>
            <w:tcW w:w="150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Куулар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Айлана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Ильинична</w:t>
            </w:r>
          </w:p>
        </w:tc>
        <w:tc>
          <w:tcPr>
            <w:tcW w:w="1753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8 033,0</w:t>
            </w:r>
          </w:p>
        </w:tc>
        <w:tc>
          <w:tcPr>
            <w:tcW w:w="2092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Допущено неэффективное использование средств</w:t>
            </w:r>
          </w:p>
        </w:tc>
      </w:tr>
      <w:tr w:rsidR="00D365EE" w:rsidRPr="00D365EE" w:rsidTr="00320B59">
        <w:trPr>
          <w:trHeight w:val="390"/>
        </w:trPr>
        <w:tc>
          <w:tcPr>
            <w:tcW w:w="172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Зоя Саман-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ооловна</w:t>
            </w:r>
            <w:proofErr w:type="spellEnd"/>
          </w:p>
        </w:tc>
        <w:tc>
          <w:tcPr>
            <w:tcW w:w="2494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 01 октября по 06 октября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больничные</w:t>
            </w:r>
          </w:p>
        </w:tc>
        <w:tc>
          <w:tcPr>
            <w:tcW w:w="150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Кара-Сал</w:t>
            </w:r>
            <w:proofErr w:type="gram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 Маргарита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Чимбииевна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2 352,0</w:t>
            </w:r>
          </w:p>
        </w:tc>
        <w:tc>
          <w:tcPr>
            <w:tcW w:w="2092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Без распорядительного документа начальника управления</w:t>
            </w:r>
          </w:p>
        </w:tc>
      </w:tr>
      <w:tr w:rsidR="00D365EE" w:rsidRPr="00D365EE" w:rsidTr="00320B59">
        <w:trPr>
          <w:trHeight w:val="390"/>
        </w:trPr>
        <w:tc>
          <w:tcPr>
            <w:tcW w:w="172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Донгак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Дарый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Анатольевне</w:t>
            </w:r>
          </w:p>
        </w:tc>
        <w:tc>
          <w:tcPr>
            <w:tcW w:w="2494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с 13октября по 31 октября 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совмещение должности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сист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. администратора на 0,5 ставке</w:t>
            </w:r>
          </w:p>
        </w:tc>
        <w:tc>
          <w:tcPr>
            <w:tcW w:w="150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Куулар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Айлана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Ильинична</w:t>
            </w:r>
          </w:p>
        </w:tc>
        <w:tc>
          <w:tcPr>
            <w:tcW w:w="1753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13 630,0 </w:t>
            </w:r>
          </w:p>
        </w:tc>
        <w:tc>
          <w:tcPr>
            <w:tcW w:w="2092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Допущено неэффективное использование средств</w:t>
            </w:r>
          </w:p>
        </w:tc>
      </w:tr>
      <w:tr w:rsidR="00D365EE" w:rsidRPr="00D365EE" w:rsidTr="00320B59">
        <w:trPr>
          <w:trHeight w:val="390"/>
        </w:trPr>
        <w:tc>
          <w:tcPr>
            <w:tcW w:w="172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Донгак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Дарый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Анатольевне</w:t>
            </w:r>
          </w:p>
        </w:tc>
        <w:tc>
          <w:tcPr>
            <w:tcW w:w="2494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 01 ноября по 30 ноября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совмещение должности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сист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. администратора на 0,5 ставке</w:t>
            </w:r>
          </w:p>
        </w:tc>
        <w:tc>
          <w:tcPr>
            <w:tcW w:w="150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Зоя Саман-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ооловна</w:t>
            </w:r>
            <w:proofErr w:type="spellEnd"/>
          </w:p>
        </w:tc>
        <w:tc>
          <w:tcPr>
            <w:tcW w:w="1753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13 630,0</w:t>
            </w:r>
          </w:p>
        </w:tc>
        <w:tc>
          <w:tcPr>
            <w:tcW w:w="2092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Допущено неэффективное использование средств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Допущено неэффективное использование средств</w:t>
            </w:r>
          </w:p>
        </w:tc>
      </w:tr>
      <w:tr w:rsidR="00D365EE" w:rsidRPr="00D365EE" w:rsidTr="00320B59">
        <w:trPr>
          <w:trHeight w:val="390"/>
        </w:trPr>
        <w:tc>
          <w:tcPr>
            <w:tcW w:w="172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Куулар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2494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 01 ноября  30 ноября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совмещение уволенного работника</w:t>
            </w:r>
          </w:p>
        </w:tc>
        <w:tc>
          <w:tcPr>
            <w:tcW w:w="150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Салчак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Чечена</w:t>
            </w:r>
            <w:proofErr w:type="spellEnd"/>
            <w:proofErr w:type="gram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Маадыр-ооловна</w:t>
            </w:r>
            <w:proofErr w:type="spellEnd"/>
          </w:p>
        </w:tc>
        <w:tc>
          <w:tcPr>
            <w:tcW w:w="1753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14 928,0</w:t>
            </w:r>
          </w:p>
        </w:tc>
        <w:tc>
          <w:tcPr>
            <w:tcW w:w="2092" w:type="dxa"/>
          </w:tcPr>
          <w:p w:rsidR="00D365EE" w:rsidRPr="00D365EE" w:rsidRDefault="00D365EE" w:rsidP="00D3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Без распорядительного документа начальника управления</w:t>
            </w:r>
          </w:p>
          <w:p w:rsidR="00D365EE" w:rsidRPr="00D365EE" w:rsidRDefault="00D365EE" w:rsidP="00D3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Допущено неэффективное использование средств</w:t>
            </w:r>
          </w:p>
        </w:tc>
      </w:tr>
      <w:tr w:rsidR="00D365EE" w:rsidRPr="00D365EE" w:rsidTr="00320B59">
        <w:trPr>
          <w:trHeight w:val="390"/>
        </w:trPr>
        <w:tc>
          <w:tcPr>
            <w:tcW w:w="172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Куулар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2494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 01 ноября  30 ноября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Совмещение уволенного работника</w:t>
            </w:r>
          </w:p>
        </w:tc>
        <w:tc>
          <w:tcPr>
            <w:tcW w:w="150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Кара-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Хуна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Долаана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Базыр-ооловна</w:t>
            </w:r>
            <w:proofErr w:type="spellEnd"/>
          </w:p>
        </w:tc>
        <w:tc>
          <w:tcPr>
            <w:tcW w:w="1753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14 928,0</w:t>
            </w:r>
          </w:p>
        </w:tc>
        <w:tc>
          <w:tcPr>
            <w:tcW w:w="2092" w:type="dxa"/>
          </w:tcPr>
          <w:p w:rsidR="00D365EE" w:rsidRPr="00D365EE" w:rsidRDefault="00D365EE" w:rsidP="00D3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Без распорядительного документа начальника управления</w:t>
            </w:r>
          </w:p>
          <w:p w:rsidR="00D365EE" w:rsidRPr="00D365EE" w:rsidRDefault="00D365EE" w:rsidP="00D3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Допущено неэффективное использование средств</w:t>
            </w:r>
          </w:p>
        </w:tc>
      </w:tr>
      <w:tr w:rsidR="00D365EE" w:rsidRPr="00D365EE" w:rsidTr="00320B59">
        <w:trPr>
          <w:trHeight w:val="390"/>
        </w:trPr>
        <w:tc>
          <w:tcPr>
            <w:tcW w:w="172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Донгак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Дарый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Анатольевне</w:t>
            </w:r>
          </w:p>
        </w:tc>
        <w:tc>
          <w:tcPr>
            <w:tcW w:w="2494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 01 декабря по31 декабря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совмещение должности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сист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. администратора на 0,5 ставке</w:t>
            </w:r>
          </w:p>
        </w:tc>
        <w:tc>
          <w:tcPr>
            <w:tcW w:w="150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Зоя Саман-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ооловна</w:t>
            </w:r>
            <w:proofErr w:type="spellEnd"/>
          </w:p>
        </w:tc>
        <w:tc>
          <w:tcPr>
            <w:tcW w:w="1753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12 980,0</w:t>
            </w:r>
          </w:p>
        </w:tc>
        <w:tc>
          <w:tcPr>
            <w:tcW w:w="2092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Допущено неэффективное использование средств</w:t>
            </w:r>
          </w:p>
        </w:tc>
      </w:tr>
      <w:tr w:rsidR="00D365EE" w:rsidRPr="00D365EE" w:rsidTr="00320B59">
        <w:trPr>
          <w:trHeight w:val="390"/>
        </w:trPr>
        <w:tc>
          <w:tcPr>
            <w:tcW w:w="172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2494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b/>
                <w:sz w:val="20"/>
                <w:szCs w:val="20"/>
              </w:rPr>
              <w:t>121 704,0</w:t>
            </w:r>
          </w:p>
        </w:tc>
        <w:tc>
          <w:tcPr>
            <w:tcW w:w="2092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5EE" w:rsidRPr="00D365EE" w:rsidTr="00320B59">
        <w:trPr>
          <w:trHeight w:val="390"/>
        </w:trPr>
        <w:tc>
          <w:tcPr>
            <w:tcW w:w="172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2494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5EE" w:rsidRPr="00D365EE" w:rsidTr="00320B59">
        <w:trPr>
          <w:trHeight w:val="390"/>
        </w:trPr>
        <w:tc>
          <w:tcPr>
            <w:tcW w:w="172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Должностные работники</w:t>
            </w:r>
          </w:p>
        </w:tc>
        <w:tc>
          <w:tcPr>
            <w:tcW w:w="2494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b/>
                <w:sz w:val="20"/>
                <w:szCs w:val="20"/>
              </w:rPr>
              <w:t>Периоды невыхода на работу</w:t>
            </w:r>
          </w:p>
        </w:tc>
        <w:tc>
          <w:tcPr>
            <w:tcW w:w="150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b/>
                <w:sz w:val="20"/>
                <w:szCs w:val="20"/>
              </w:rPr>
              <w:t>Замещение,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b/>
                <w:sz w:val="20"/>
                <w:szCs w:val="20"/>
              </w:rPr>
              <w:t>временно (</w:t>
            </w:r>
            <w:proofErr w:type="gramStart"/>
            <w:r w:rsidRPr="00D365EE">
              <w:rPr>
                <w:rFonts w:ascii="Times New Roman" w:hAnsi="Times New Roman" w:cs="Times New Roman"/>
                <w:b/>
                <w:sz w:val="20"/>
                <w:szCs w:val="20"/>
              </w:rPr>
              <w:t>приняты</w:t>
            </w:r>
            <w:proofErr w:type="gramEnd"/>
            <w:r w:rsidRPr="00D365E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53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b/>
                <w:sz w:val="20"/>
                <w:szCs w:val="20"/>
              </w:rPr>
              <w:t>Начислено за замещение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2092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D365EE" w:rsidRPr="00D365EE" w:rsidTr="00320B59">
        <w:trPr>
          <w:trHeight w:val="289"/>
        </w:trPr>
        <w:tc>
          <w:tcPr>
            <w:tcW w:w="172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4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3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2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365EE" w:rsidRPr="00D365EE" w:rsidTr="00320B59">
        <w:trPr>
          <w:trHeight w:val="390"/>
        </w:trPr>
        <w:tc>
          <w:tcPr>
            <w:tcW w:w="172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Содунам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Милана Юрьевна</w:t>
            </w:r>
          </w:p>
        </w:tc>
        <w:tc>
          <w:tcPr>
            <w:tcW w:w="2494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  01февраля по 10 февраля  2022 г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больничные</w:t>
            </w:r>
          </w:p>
        </w:tc>
        <w:tc>
          <w:tcPr>
            <w:tcW w:w="150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Салчак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Чечена</w:t>
            </w:r>
            <w:proofErr w:type="spellEnd"/>
            <w:proofErr w:type="gram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Маадыр-ооловна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5 404,0</w:t>
            </w:r>
          </w:p>
        </w:tc>
        <w:tc>
          <w:tcPr>
            <w:tcW w:w="2092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Допущено неэффективное использование средств</w:t>
            </w:r>
          </w:p>
        </w:tc>
      </w:tr>
      <w:tr w:rsidR="00D365EE" w:rsidRPr="00D365EE" w:rsidTr="00320B59">
        <w:trPr>
          <w:trHeight w:val="390"/>
        </w:trPr>
        <w:tc>
          <w:tcPr>
            <w:tcW w:w="172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Куулар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Чодураа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Чизеевна</w:t>
            </w:r>
            <w:proofErr w:type="spellEnd"/>
          </w:p>
        </w:tc>
        <w:tc>
          <w:tcPr>
            <w:tcW w:w="2494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 03 февраля по 09 февраля 2022 г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больничные</w:t>
            </w:r>
          </w:p>
        </w:tc>
        <w:tc>
          <w:tcPr>
            <w:tcW w:w="150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Данзык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Валерьевна</w:t>
            </w:r>
          </w:p>
        </w:tc>
        <w:tc>
          <w:tcPr>
            <w:tcW w:w="1753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5 197,0</w:t>
            </w:r>
          </w:p>
        </w:tc>
        <w:tc>
          <w:tcPr>
            <w:tcW w:w="2092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Допущено неэффективное использование средств</w:t>
            </w:r>
          </w:p>
        </w:tc>
      </w:tr>
      <w:tr w:rsidR="00D365EE" w:rsidRPr="00D365EE" w:rsidTr="00320B59">
        <w:trPr>
          <w:trHeight w:val="390"/>
        </w:trPr>
        <w:tc>
          <w:tcPr>
            <w:tcW w:w="172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Салбакай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Очур-ооловна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4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с 03 февраля по 14 февраля 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больничные</w:t>
            </w:r>
          </w:p>
        </w:tc>
        <w:tc>
          <w:tcPr>
            <w:tcW w:w="150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Кара-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Хуна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Долана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Базыр-ооловна</w:t>
            </w:r>
            <w:proofErr w:type="spellEnd"/>
          </w:p>
        </w:tc>
        <w:tc>
          <w:tcPr>
            <w:tcW w:w="1753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7 187,0</w:t>
            </w:r>
          </w:p>
        </w:tc>
        <w:tc>
          <w:tcPr>
            <w:tcW w:w="2092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Допущено неэффективное использование средств</w:t>
            </w:r>
          </w:p>
        </w:tc>
      </w:tr>
      <w:tr w:rsidR="00D365EE" w:rsidRPr="00D365EE" w:rsidTr="00320B59">
        <w:trPr>
          <w:trHeight w:val="390"/>
        </w:trPr>
        <w:tc>
          <w:tcPr>
            <w:tcW w:w="172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Куулар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Чодураа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Чизеевна</w:t>
            </w:r>
            <w:proofErr w:type="spellEnd"/>
          </w:p>
        </w:tc>
        <w:tc>
          <w:tcPr>
            <w:tcW w:w="2494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 15 февраля по 22 февраля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больничные</w:t>
            </w:r>
          </w:p>
        </w:tc>
        <w:tc>
          <w:tcPr>
            <w:tcW w:w="150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Содунам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Милана Юрьевна</w:t>
            </w:r>
          </w:p>
        </w:tc>
        <w:tc>
          <w:tcPr>
            <w:tcW w:w="1753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5197,0</w:t>
            </w:r>
          </w:p>
        </w:tc>
        <w:tc>
          <w:tcPr>
            <w:tcW w:w="2092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Допущено неэффективное использование средств</w:t>
            </w:r>
          </w:p>
        </w:tc>
      </w:tr>
      <w:tr w:rsidR="00D365EE" w:rsidRPr="00D365EE" w:rsidTr="00320B59">
        <w:trPr>
          <w:trHeight w:val="390"/>
        </w:trPr>
        <w:tc>
          <w:tcPr>
            <w:tcW w:w="172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Донгак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Дарый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Анатольевне</w:t>
            </w:r>
          </w:p>
        </w:tc>
        <w:tc>
          <w:tcPr>
            <w:tcW w:w="2494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 01 января по31 января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совмещение должности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сист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. администратора на 0,5 ставке</w:t>
            </w:r>
          </w:p>
        </w:tc>
        <w:tc>
          <w:tcPr>
            <w:tcW w:w="150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Зоя Саман-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ооловна</w:t>
            </w:r>
            <w:proofErr w:type="spellEnd"/>
          </w:p>
        </w:tc>
        <w:tc>
          <w:tcPr>
            <w:tcW w:w="1753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9085,0</w:t>
            </w:r>
          </w:p>
        </w:tc>
        <w:tc>
          <w:tcPr>
            <w:tcW w:w="2092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Допущено неэффективное использование средств</w:t>
            </w:r>
          </w:p>
        </w:tc>
      </w:tr>
      <w:tr w:rsidR="00D365EE" w:rsidRPr="00D365EE" w:rsidTr="00320B59">
        <w:trPr>
          <w:trHeight w:val="390"/>
        </w:trPr>
        <w:tc>
          <w:tcPr>
            <w:tcW w:w="172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Донгак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Дарый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Анатольевне</w:t>
            </w:r>
          </w:p>
        </w:tc>
        <w:tc>
          <w:tcPr>
            <w:tcW w:w="2494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 01 февраля по31 февраля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совмещение должности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сист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. администратора на 0,5 ставке</w:t>
            </w:r>
          </w:p>
        </w:tc>
        <w:tc>
          <w:tcPr>
            <w:tcW w:w="150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Зоя Саман-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ооловна</w:t>
            </w:r>
            <w:proofErr w:type="spellEnd"/>
          </w:p>
        </w:tc>
        <w:tc>
          <w:tcPr>
            <w:tcW w:w="1753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12 980,0</w:t>
            </w:r>
          </w:p>
        </w:tc>
        <w:tc>
          <w:tcPr>
            <w:tcW w:w="2092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Допущено неэффективное использование средств</w:t>
            </w:r>
          </w:p>
        </w:tc>
      </w:tr>
      <w:tr w:rsidR="00D365EE" w:rsidRPr="00D365EE" w:rsidTr="00320B59">
        <w:trPr>
          <w:trHeight w:val="390"/>
        </w:trPr>
        <w:tc>
          <w:tcPr>
            <w:tcW w:w="172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Содунам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Милана Юрьевна</w:t>
            </w:r>
          </w:p>
        </w:tc>
        <w:tc>
          <w:tcPr>
            <w:tcW w:w="2494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с 07 марта по 31 марта  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учебный отпуск</w:t>
            </w:r>
          </w:p>
        </w:tc>
        <w:tc>
          <w:tcPr>
            <w:tcW w:w="150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Кара-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Хуна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Долана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Базыр-ооловна</w:t>
            </w:r>
            <w:proofErr w:type="spellEnd"/>
          </w:p>
        </w:tc>
        <w:tc>
          <w:tcPr>
            <w:tcW w:w="1753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10 735,0</w:t>
            </w:r>
          </w:p>
        </w:tc>
        <w:tc>
          <w:tcPr>
            <w:tcW w:w="2092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Без распорядительного документа начальника управления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Допущено неэффективное использование средств</w:t>
            </w:r>
          </w:p>
        </w:tc>
      </w:tr>
      <w:tr w:rsidR="00D365EE" w:rsidRPr="00D365EE" w:rsidTr="00320B59">
        <w:trPr>
          <w:trHeight w:val="829"/>
        </w:trPr>
        <w:tc>
          <w:tcPr>
            <w:tcW w:w="172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Содунам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Милана Юрьевна</w:t>
            </w:r>
          </w:p>
        </w:tc>
        <w:tc>
          <w:tcPr>
            <w:tcW w:w="2494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с 07 марта по 31 марта  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учебный отпуск</w:t>
            </w:r>
          </w:p>
        </w:tc>
        <w:tc>
          <w:tcPr>
            <w:tcW w:w="150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Салчак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Чечена</w:t>
            </w:r>
            <w:proofErr w:type="spellEnd"/>
            <w:proofErr w:type="gram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Маадыр-ооловна</w:t>
            </w:r>
            <w:proofErr w:type="spellEnd"/>
          </w:p>
        </w:tc>
        <w:tc>
          <w:tcPr>
            <w:tcW w:w="1753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10 735,0</w:t>
            </w:r>
          </w:p>
        </w:tc>
        <w:tc>
          <w:tcPr>
            <w:tcW w:w="2092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Допущено неэффективное использование средств</w:t>
            </w:r>
          </w:p>
        </w:tc>
      </w:tr>
      <w:tr w:rsidR="00D365EE" w:rsidRPr="00D365EE" w:rsidTr="00320B59">
        <w:trPr>
          <w:trHeight w:val="390"/>
        </w:trPr>
        <w:tc>
          <w:tcPr>
            <w:tcW w:w="172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Донгак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Дарый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Анатольевне</w:t>
            </w:r>
          </w:p>
        </w:tc>
        <w:tc>
          <w:tcPr>
            <w:tcW w:w="2494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 01 марта по31 марта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совмещение должности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сист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. администратора на 0,5 ставке</w:t>
            </w:r>
          </w:p>
        </w:tc>
        <w:tc>
          <w:tcPr>
            <w:tcW w:w="150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Зоя Саман-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ооловна</w:t>
            </w:r>
            <w:proofErr w:type="spellEnd"/>
          </w:p>
        </w:tc>
        <w:tc>
          <w:tcPr>
            <w:tcW w:w="1753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19 241,0</w:t>
            </w:r>
          </w:p>
        </w:tc>
        <w:tc>
          <w:tcPr>
            <w:tcW w:w="2092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Допущено неэффективное использование средств</w:t>
            </w:r>
          </w:p>
        </w:tc>
      </w:tr>
      <w:tr w:rsidR="00D365EE" w:rsidRPr="00D365EE" w:rsidTr="00320B59">
        <w:trPr>
          <w:trHeight w:val="390"/>
        </w:trPr>
        <w:tc>
          <w:tcPr>
            <w:tcW w:w="172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Данзык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Валерьевна</w:t>
            </w:r>
          </w:p>
        </w:tc>
        <w:tc>
          <w:tcPr>
            <w:tcW w:w="2494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01 апреля по 30 апреля 2022г.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Декретный отпуск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Кара-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Хуна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Долана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Базыр-ооловна</w:t>
            </w:r>
            <w:proofErr w:type="spellEnd"/>
          </w:p>
        </w:tc>
        <w:tc>
          <w:tcPr>
            <w:tcW w:w="1753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16 173,0</w:t>
            </w:r>
          </w:p>
        </w:tc>
        <w:tc>
          <w:tcPr>
            <w:tcW w:w="2092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Без распорядительного документа начальника управления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Допущено неэффективное использование средств</w:t>
            </w:r>
          </w:p>
        </w:tc>
      </w:tr>
      <w:tr w:rsidR="00D365EE" w:rsidRPr="00D365EE" w:rsidTr="00320B59">
        <w:trPr>
          <w:trHeight w:val="390"/>
        </w:trPr>
        <w:tc>
          <w:tcPr>
            <w:tcW w:w="172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Данзык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Валерьевна</w:t>
            </w:r>
          </w:p>
        </w:tc>
        <w:tc>
          <w:tcPr>
            <w:tcW w:w="2494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01 апреля по 30 апреля 2022г.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Декретный отпуск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Куулар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Чодураа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Чизеевна</w:t>
            </w:r>
            <w:proofErr w:type="spellEnd"/>
          </w:p>
        </w:tc>
        <w:tc>
          <w:tcPr>
            <w:tcW w:w="1753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15 595,0</w:t>
            </w:r>
          </w:p>
        </w:tc>
        <w:tc>
          <w:tcPr>
            <w:tcW w:w="2092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Без распорядительного </w:t>
            </w:r>
            <w:r w:rsidRPr="00D36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 начальника управления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Допущено неэффективное использование средств</w:t>
            </w:r>
          </w:p>
        </w:tc>
      </w:tr>
      <w:tr w:rsidR="00D365EE" w:rsidRPr="00D365EE" w:rsidTr="00320B59">
        <w:trPr>
          <w:trHeight w:val="390"/>
        </w:trPr>
        <w:tc>
          <w:tcPr>
            <w:tcW w:w="172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Донгак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Дарый</w:t>
            </w:r>
            <w:proofErr w:type="spell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Анатольевне</w:t>
            </w:r>
          </w:p>
        </w:tc>
        <w:tc>
          <w:tcPr>
            <w:tcW w:w="2494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01 апреля по 30 апреля 2022г.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Декретный отпуск</w:t>
            </w:r>
          </w:p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Кара-Сал</w:t>
            </w:r>
            <w:proofErr w:type="gramEnd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</w:t>
            </w:r>
            <w:proofErr w:type="spellStart"/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Чимбииевна</w:t>
            </w:r>
            <w:proofErr w:type="spellEnd"/>
          </w:p>
        </w:tc>
        <w:tc>
          <w:tcPr>
            <w:tcW w:w="1753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sz w:val="20"/>
                <w:szCs w:val="20"/>
              </w:rPr>
              <w:t>13 896,0</w:t>
            </w:r>
          </w:p>
        </w:tc>
        <w:tc>
          <w:tcPr>
            <w:tcW w:w="2092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5EE" w:rsidRPr="00D365EE" w:rsidTr="00320B59">
        <w:trPr>
          <w:trHeight w:val="390"/>
        </w:trPr>
        <w:tc>
          <w:tcPr>
            <w:tcW w:w="172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494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5EE">
              <w:rPr>
                <w:rFonts w:ascii="Times New Roman" w:hAnsi="Times New Roman" w:cs="Times New Roman"/>
                <w:b/>
                <w:sz w:val="20"/>
                <w:szCs w:val="20"/>
              </w:rPr>
              <w:t>131 425,0</w:t>
            </w:r>
          </w:p>
        </w:tc>
        <w:tc>
          <w:tcPr>
            <w:tcW w:w="2092" w:type="dxa"/>
          </w:tcPr>
          <w:p w:rsidR="00D365EE" w:rsidRPr="00D365EE" w:rsidRDefault="00D365EE" w:rsidP="00D365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5EE" w:rsidRPr="00D365EE" w:rsidRDefault="00D365EE" w:rsidP="00D365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65EE" w:rsidRPr="00D365EE" w:rsidRDefault="00D365EE" w:rsidP="00D3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5EE">
        <w:rPr>
          <w:rFonts w:ascii="Times New Roman" w:eastAsia="Times New Roman" w:hAnsi="Times New Roman" w:cs="Times New Roman"/>
          <w:sz w:val="24"/>
          <w:szCs w:val="24"/>
        </w:rPr>
        <w:t xml:space="preserve">          Для дальнейшего направления сэкономленных средств по оплате труда на стимулирующие выплаты работникам рекомендуется в должностных обязанностях работников устанавливать взаимозаменяемость во избежание дефицита фонда оплаты труда в конце финансового года и нагрузку на бюджетную систему (Справка о проверке учреждений культуры </w:t>
      </w:r>
      <w:proofErr w:type="spellStart"/>
      <w:r w:rsidRPr="00D365EE">
        <w:rPr>
          <w:rFonts w:ascii="Times New Roman" w:eastAsia="Times New Roman" w:hAnsi="Times New Roman" w:cs="Times New Roman"/>
          <w:sz w:val="24"/>
          <w:szCs w:val="24"/>
        </w:rPr>
        <w:t>Дзун-Хемчикского</w:t>
      </w:r>
      <w:proofErr w:type="spellEnd"/>
      <w:r w:rsidRPr="00D36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5EE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D365EE">
        <w:rPr>
          <w:rFonts w:ascii="Times New Roman" w:eastAsia="Times New Roman" w:hAnsi="Times New Roman" w:cs="Times New Roman"/>
          <w:sz w:val="24"/>
          <w:szCs w:val="24"/>
        </w:rPr>
        <w:t xml:space="preserve"> по правильности начисления заработной платы и соблюдения трудового законодательства от 09 апреля 2021 года б/н, исполненная, </w:t>
      </w:r>
      <w:proofErr w:type="gramStart"/>
      <w:r w:rsidRPr="00D365EE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D365EE">
        <w:rPr>
          <w:rFonts w:ascii="Times New Roman" w:eastAsia="Times New Roman" w:hAnsi="Times New Roman" w:cs="Times New Roman"/>
          <w:sz w:val="24"/>
          <w:szCs w:val="24"/>
        </w:rPr>
        <w:t xml:space="preserve"> исполнения распоряжения Правительства Республики Тыва от 22 марта № 112-р « О создании межведомственной рабочей группы по организации порядка правильности и выплаты заработной платы работникам бюджетной сферы Республики Тыва» и утвержденным графиком Первого заместителя Председателя Правительства РТ А.В. </w:t>
      </w:r>
      <w:proofErr w:type="spellStart"/>
      <w:r w:rsidRPr="00D365EE">
        <w:rPr>
          <w:rFonts w:ascii="Times New Roman" w:eastAsia="Times New Roman" w:hAnsi="Times New Roman" w:cs="Times New Roman"/>
          <w:sz w:val="24"/>
          <w:szCs w:val="24"/>
        </w:rPr>
        <w:t>Брокерта</w:t>
      </w:r>
      <w:proofErr w:type="spellEnd"/>
      <w:r w:rsidRPr="00D365E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365EE" w:rsidRPr="00D365EE" w:rsidRDefault="00D365EE" w:rsidP="00D36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5EE"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  <w:t xml:space="preserve">          4. Проверка соответствия квалификационных разрядов муниципальным служащим Управления.</w:t>
      </w:r>
    </w:p>
    <w:p w:rsidR="00D365EE" w:rsidRPr="00D365EE" w:rsidRDefault="00D365EE" w:rsidP="00D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5EE">
        <w:rPr>
          <w:rFonts w:ascii="Times New Roman" w:eastAsia="Times New Roman" w:hAnsi="Times New Roman" w:cs="Times New Roman"/>
          <w:sz w:val="24"/>
          <w:szCs w:val="24"/>
        </w:rPr>
        <w:t xml:space="preserve"> Согласно реестру должностей муниципальной службы Республики Тыва, утвержденному законом Республики Тыва от 18.05.2020 г. № 593-ЗРТ «О реестре муниципальных должностей в Республике Тыва» начальники управлений занимают главную группу должностей категории «Руководители».</w:t>
      </w:r>
    </w:p>
    <w:p w:rsidR="00D365EE" w:rsidRPr="00D365EE" w:rsidRDefault="00D365EE" w:rsidP="00D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5EE">
        <w:rPr>
          <w:rFonts w:ascii="Times New Roman" w:eastAsia="Times New Roman" w:hAnsi="Times New Roman" w:cs="Times New Roman"/>
          <w:sz w:val="24"/>
          <w:szCs w:val="24"/>
        </w:rPr>
        <w:t xml:space="preserve">Статьей 2.3. </w:t>
      </w:r>
      <w:proofErr w:type="gramStart"/>
      <w:r w:rsidRPr="00D365EE">
        <w:rPr>
          <w:rFonts w:ascii="Times New Roman" w:eastAsia="Times New Roman" w:hAnsi="Times New Roman" w:cs="Times New Roman"/>
          <w:sz w:val="24"/>
          <w:szCs w:val="24"/>
        </w:rPr>
        <w:t>Закона Республики Тыва от 25.04.2018г. № 368-ЗРТ «О регулировании отдельных отношений в сфере муниципальной службы в Республике Тыва»</w:t>
      </w:r>
      <w:r w:rsidRPr="00D365EE">
        <w:rPr>
          <w:rFonts w:ascii="Times New Roman" w:hAnsi="Times New Roman" w:cs="Times New Roman"/>
          <w:sz w:val="24"/>
          <w:szCs w:val="24"/>
        </w:rPr>
        <w:t xml:space="preserve"> </w:t>
      </w:r>
      <w:r w:rsidRPr="00D365EE">
        <w:rPr>
          <w:rFonts w:ascii="Times New Roman" w:eastAsia="Times New Roman" w:hAnsi="Times New Roman" w:cs="Times New Roman"/>
          <w:sz w:val="24"/>
          <w:szCs w:val="24"/>
        </w:rPr>
        <w:t xml:space="preserve">(в редакции законов Республики Тыва от 10.11.2021 N 773-ЗРТ) установлено, что муниципальным служащим, замещающим должности муниципальной службы 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</w:rPr>
        <w:t>главной группы</w:t>
      </w:r>
      <w:r w:rsidRPr="00D365EE">
        <w:rPr>
          <w:rFonts w:ascii="Times New Roman" w:eastAsia="Times New Roman" w:hAnsi="Times New Roman" w:cs="Times New Roman"/>
          <w:sz w:val="24"/>
          <w:szCs w:val="24"/>
        </w:rPr>
        <w:t xml:space="preserve"> присваивается классный чин – «муниципальный советник 1, 2, 3 класса» в соответствии с замещаемой должностью муниципальной службы и  порядка присвоения и сохранения классных чинов</w:t>
      </w:r>
      <w:proofErr w:type="gramEnd"/>
      <w:r w:rsidRPr="00D365EE">
        <w:rPr>
          <w:rFonts w:ascii="Times New Roman" w:eastAsia="Times New Roman" w:hAnsi="Times New Roman" w:cs="Times New Roman"/>
          <w:sz w:val="24"/>
          <w:szCs w:val="24"/>
        </w:rPr>
        <w:t>. Начальнику управления присвоен квалификационный разряд, не соответствующий занимаемому им должности, а ниже (советник муниципальной службы 2 класса – квалификационный разряд ведущей группы «Специалисты»).</w:t>
      </w:r>
    </w:p>
    <w:p w:rsidR="00D365EE" w:rsidRPr="00D365EE" w:rsidRDefault="00D365EE" w:rsidP="00D3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65EE">
        <w:rPr>
          <w:rFonts w:ascii="Times New Roman" w:eastAsia="Times New Roman" w:hAnsi="Times New Roman" w:cs="Times New Roman"/>
          <w:sz w:val="24"/>
          <w:szCs w:val="24"/>
        </w:rPr>
        <w:t>Предлагаем присвоить классный чин (провести аттестацию), для соответствия квалификационному разряду, начальнику управления в соответствии с действующим законодательством (см. приложение 1 к Закону Республики Тыва "О регулировании отдельных отношений в сфере муниципальной службы в Республике Тыва" ПОРЯДОК ПРИСВОЕНИЯ И СОХРАНЕНИЯ КЛАССНЫХ ЧИНОВ МУНИЦИПАЛЬНЫМ СЛУЖАЩИМ В РЕСПУБЛИКЕ ТЫВА (в ред. законов Республики Тыва от 12.10.2021 N 747-ЗРТ).</w:t>
      </w:r>
      <w:proofErr w:type="gramEnd"/>
    </w:p>
    <w:p w:rsidR="00D365EE" w:rsidRPr="00D365EE" w:rsidRDefault="00D365EE" w:rsidP="00D365E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5EE" w:rsidRPr="00D365EE" w:rsidRDefault="00D365EE" w:rsidP="00D365E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5. Про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вер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ка обос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но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ван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но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сти рас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че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тов по опла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те труда.</w:t>
      </w:r>
    </w:p>
    <w:p w:rsidR="00D365EE" w:rsidRPr="00D365EE" w:rsidRDefault="00D365EE" w:rsidP="00D365E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 проверке обос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ванности рас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со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куп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со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труд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ков, предо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на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вы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тов, при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ста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вок на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 на до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фи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лиц, на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чис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ния вы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плат в связи с осо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усло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труда (ра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в ноч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часы, сверх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уроч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ные, празд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 вы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дни) нарушений не установлены.</w:t>
      </w:r>
    </w:p>
    <w:p w:rsidR="00D365EE" w:rsidRPr="00D365EE" w:rsidRDefault="00D365EE" w:rsidP="00D3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5EE">
        <w:rPr>
          <w:rFonts w:ascii="Times New Roman" w:eastAsia="Times New Roman" w:hAnsi="Times New Roman" w:cs="Times New Roman"/>
          <w:sz w:val="24"/>
          <w:szCs w:val="24"/>
        </w:rPr>
        <w:t xml:space="preserve">        Ограничение на выплату премии начальнику управления, установленное Нормативами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Тыва, не свыше 2-х окладов денежного содержания муниципальным служащим  в год соблюдено.</w:t>
      </w:r>
    </w:p>
    <w:p w:rsidR="00D365EE" w:rsidRPr="00D365EE" w:rsidRDefault="00D365EE" w:rsidP="00D3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5EE">
        <w:rPr>
          <w:rFonts w:ascii="Times New Roman" w:eastAsia="Times New Roman" w:hAnsi="Times New Roman" w:cs="Times New Roman"/>
          <w:sz w:val="24"/>
          <w:szCs w:val="24"/>
        </w:rPr>
        <w:t xml:space="preserve">        Проверкой правомерности начисления отпускных сверх предусмотренной суммы годового фонда оплаты труда не обнаружены.</w:t>
      </w:r>
    </w:p>
    <w:p w:rsidR="00D365EE" w:rsidRPr="00D365EE" w:rsidRDefault="00D365EE" w:rsidP="00D365E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5EE" w:rsidRPr="00D365EE" w:rsidRDefault="00D365EE" w:rsidP="00D365E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6.  Про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вер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ка пра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виль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но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сти и обос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но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ван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но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сти рас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че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тов по ис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пол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ни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тель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ным ли</w:t>
      </w: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стам.</w:t>
      </w:r>
    </w:p>
    <w:p w:rsidR="00D365EE" w:rsidRPr="00D365EE" w:rsidRDefault="00D365EE" w:rsidP="00D365E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Рас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по ис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ли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стам производятся и исполняются по требованиям органов УФСПП РТ обоснованно и правильно.</w:t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65EE" w:rsidRPr="00D365EE" w:rsidRDefault="00D365EE" w:rsidP="00D3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EE" w:rsidRPr="00D365EE" w:rsidRDefault="00D365EE" w:rsidP="00D36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Заключительные положения:</w:t>
      </w:r>
    </w:p>
    <w:p w:rsidR="00D365EE" w:rsidRPr="00D365EE" w:rsidRDefault="00D365EE" w:rsidP="00D365E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Бухгалтерские документы по общим требованиям ГОСТ </w:t>
      </w:r>
      <w:proofErr w:type="gramStart"/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7.0.8-2013 «Делопроизводство и архивное дело» и рекомендациям </w:t>
      </w:r>
      <w:proofErr w:type="spellStart"/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Росархива</w:t>
      </w:r>
      <w:proofErr w:type="spellEnd"/>
      <w:r w:rsidRPr="00D3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(приказ №76 от 23.12.2009) должны 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быть:</w:t>
      </w:r>
    </w:p>
    <w:p w:rsidR="00D365EE" w:rsidRPr="00D365EE" w:rsidRDefault="00D365EE" w:rsidP="00D365E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пронумерованы; </w:t>
      </w:r>
    </w:p>
    <w:p w:rsidR="00D365EE" w:rsidRPr="00D365EE" w:rsidRDefault="00D365EE" w:rsidP="00D365E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если количество листов превышает 250, папку необходимо разбить на том с отдельной нумерацией; </w:t>
      </w:r>
    </w:p>
    <w:p w:rsidR="00D365EE" w:rsidRPr="00D365EE" w:rsidRDefault="00D365EE" w:rsidP="00D365E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опись дела не нуждается в нумерации;</w:t>
      </w:r>
    </w:p>
    <w:p w:rsidR="00D365EE" w:rsidRPr="00D365EE" w:rsidRDefault="00D365EE" w:rsidP="00D365E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номера необходимо проставлять арабскими цифрами в правом верхнем углу страницы, делая отступ от текста; </w:t>
      </w:r>
    </w:p>
    <w:p w:rsidR="00D365EE" w:rsidRPr="00D365EE" w:rsidRDefault="00D365EE" w:rsidP="00D365E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случае если в нумерации допущена ошибка, неправильный номер необходимо зачеркнуть, поставить правильный номер и сделать </w:t>
      </w:r>
      <w:proofErr w:type="spellStart"/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заверительную</w:t>
      </w:r>
      <w:proofErr w:type="spellEnd"/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надпись на исправленном участке; </w:t>
      </w:r>
    </w:p>
    <w:p w:rsidR="00D365EE" w:rsidRPr="00D365EE" w:rsidRDefault="00D365EE" w:rsidP="00D365E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некоторых случаях (если после окончания нумерации нужно включить в дело дополнительный лист), допускается литерная нумерация; </w:t>
      </w:r>
    </w:p>
    <w:p w:rsidR="00D365EE" w:rsidRPr="00D365EE" w:rsidRDefault="00D365EE" w:rsidP="00D365E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возникает необходимость включить в папку лист большого формата, его нужно пронумеровать в правом верхнем углу в развернутом состоянии, свернуть до формата А</w:t>
      </w:r>
      <w:proofErr w:type="gramStart"/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аккуратно сшить с остальными через левый край.</w:t>
      </w:r>
    </w:p>
    <w:p w:rsidR="00D365EE" w:rsidRPr="00D365EE" w:rsidRDefault="00D365EE" w:rsidP="00D365E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Предлагаем, подшивки журналов операций Управления, переданные для проверки в общей сложности в 1500 страниц одна подшивка, переделать согласно требованиям ГОСТа.</w:t>
      </w:r>
    </w:p>
    <w:p w:rsidR="00D365EE" w:rsidRPr="00D365EE" w:rsidRDefault="00D365EE" w:rsidP="00D365EE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Форма ведения учета расчетов по оплате труда автоматизирована частично, т.е. учет с применением специализированной бухгалтерской программы не получается до конца из-за текучести кадров, что является неэффективным ведением бухгалтерского учета.</w:t>
      </w:r>
    </w:p>
    <w:p w:rsidR="00D365EE" w:rsidRPr="00D365EE" w:rsidRDefault="00D365EE" w:rsidP="00D365EE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5EE" w:rsidRPr="00D365EE" w:rsidRDefault="00D365EE" w:rsidP="00D36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D365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Таким образом,</w:t>
      </w: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проверкой начисления фонда оплаты труда и выплаты заработной платы служащим Управления культуры администрации </w:t>
      </w:r>
      <w:proofErr w:type="spellStart"/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2021год и текущий период 2022года, где охвачен объём средств 3 722,6 тыс. рублей, в результате которой установлено неэффективное использование бюджетных средств на сумму 253,1 тыс. рублей, в том числе:</w:t>
      </w:r>
    </w:p>
    <w:p w:rsidR="00D365EE" w:rsidRPr="00D365EE" w:rsidRDefault="00D365EE" w:rsidP="00D36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наличие злостных фактов замещений между работниками бухгалтерской службы во время декретного отпуска, отпуска по учебе и по временной нетрудоспособности, и тем самым допуская, неэффективное использование бюджетных средств на сумму 121,7 тыс. руб. в 2021 году и 131,4 рублей в 2022 году;</w:t>
      </w:r>
    </w:p>
    <w:p w:rsidR="00D365EE" w:rsidRDefault="00D365EE" w:rsidP="00D365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 ряд нарушений законодательства.</w:t>
      </w:r>
    </w:p>
    <w:p w:rsidR="00080AD7" w:rsidRPr="00D365EE" w:rsidRDefault="00080AD7" w:rsidP="00D365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AD7" w:rsidRPr="00080AD7" w:rsidRDefault="00080AD7" w:rsidP="00080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Pr="00080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Предложения по устранению выявленных нарушений:</w:t>
      </w:r>
    </w:p>
    <w:p w:rsidR="00080AD7" w:rsidRPr="00080AD7" w:rsidRDefault="00080AD7" w:rsidP="00080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Разработать конкретный план мероприятий по устранению выявленных нарушений.</w:t>
      </w:r>
    </w:p>
    <w:p w:rsidR="00080AD7" w:rsidRPr="00080AD7" w:rsidRDefault="00080AD7" w:rsidP="00080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AD7" w:rsidRPr="00080AD7" w:rsidRDefault="00080AD7" w:rsidP="00080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080A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Руководителю Учреждения:</w:t>
      </w:r>
    </w:p>
    <w:p w:rsidR="00080AD7" w:rsidRPr="00080AD7" w:rsidRDefault="005F26AF" w:rsidP="00080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80AD7"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 Принять меры по недопущению вышеуказанных нарушений;</w:t>
      </w:r>
    </w:p>
    <w:p w:rsidR="00080AD7" w:rsidRPr="00080AD7" w:rsidRDefault="005F26AF" w:rsidP="00080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80AD7"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Рассмотреть вопрос о привлечении к дисциплинарной ответственности виновных должностных лиц, допустивших вышеуказанные нарушения.</w:t>
      </w:r>
    </w:p>
    <w:p w:rsidR="00080AD7" w:rsidRPr="00080AD7" w:rsidRDefault="00080AD7" w:rsidP="00080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AD7" w:rsidRPr="00080AD7" w:rsidRDefault="00080AD7" w:rsidP="00080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080A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Бухгалтерии управления </w:t>
      </w:r>
      <w:r w:rsidR="005F2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80AD7" w:rsidRDefault="00080AD7" w:rsidP="00080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-проанализировать материалы контрольного мероприятия и принять действенные меры по устранению выявленных контрольным мероприятием нарушений, замечаний и недостатков. </w:t>
      </w:r>
    </w:p>
    <w:p w:rsidR="005F26AF" w:rsidRPr="00080AD7" w:rsidRDefault="005F26AF" w:rsidP="00080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AD7" w:rsidRPr="00080AD7" w:rsidRDefault="00080AD7" w:rsidP="00080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Направить Отчёт о результатах проверки для сведения:</w:t>
      </w:r>
    </w:p>
    <w:p w:rsidR="00080AD7" w:rsidRDefault="00080AD7" w:rsidP="00080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Главе </w:t>
      </w:r>
      <w:proofErr w:type="spellStart"/>
      <w:r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председателю Хурала представителей муниципального района </w:t>
      </w:r>
      <w:proofErr w:type="spellStart"/>
      <w:r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Дзун-Хемчикский</w:t>
      </w:r>
      <w:proofErr w:type="spellEnd"/>
      <w:r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</w:t>
      </w:r>
      <w:proofErr w:type="spellEnd"/>
      <w:r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Тыва.</w:t>
      </w:r>
    </w:p>
    <w:p w:rsidR="005F26AF" w:rsidRPr="00080AD7" w:rsidRDefault="005F26AF" w:rsidP="00080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AD7" w:rsidRDefault="00080AD7" w:rsidP="00080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A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Н</w:t>
      </w:r>
      <w:r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аправить представление Контрольно-счетного органа </w:t>
      </w:r>
      <w:proofErr w:type="spellStart"/>
      <w:r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контрольного мероприятия </w:t>
      </w:r>
      <w:r w:rsidR="005F2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начальнику управления культуры </w:t>
      </w:r>
      <w:r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Дзун-Хемчикский</w:t>
      </w:r>
      <w:proofErr w:type="spellEnd"/>
      <w:r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</w:t>
      </w:r>
      <w:proofErr w:type="spellEnd"/>
      <w:r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Тыва. </w:t>
      </w:r>
    </w:p>
    <w:p w:rsidR="005F26AF" w:rsidRPr="00080AD7" w:rsidRDefault="005F26AF" w:rsidP="00080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AD7" w:rsidRPr="00080AD7" w:rsidRDefault="005F26AF" w:rsidP="00080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</w:t>
      </w:r>
      <w:r w:rsidR="00080AD7"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аправить информационное письмо Контрольно-счетного органа </w:t>
      </w:r>
      <w:proofErr w:type="spellStart"/>
      <w:r w:rsidR="00080AD7"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="00080AD7"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80AD7"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="00080AD7"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контрольного мероприятия:</w:t>
      </w:r>
    </w:p>
    <w:p w:rsidR="00080AD7" w:rsidRPr="00080AD7" w:rsidRDefault="00080AD7" w:rsidP="00080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председателю админис</w:t>
      </w:r>
      <w:r w:rsidR="005F2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трации </w:t>
      </w:r>
      <w:proofErr w:type="spellStart"/>
      <w:r w:rsidR="005F2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="005F2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F2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="005F2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AD7" w:rsidRPr="00080AD7" w:rsidRDefault="00080AD7" w:rsidP="00080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5EE" w:rsidRPr="00D365EE" w:rsidRDefault="00D365EE" w:rsidP="00D365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5EE" w:rsidRPr="00D365EE" w:rsidRDefault="00D365EE" w:rsidP="00D365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5EE" w:rsidRPr="00D365EE" w:rsidRDefault="00D365EE" w:rsidP="00D365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5EE" w:rsidRPr="00D365EE" w:rsidRDefault="005F26AF" w:rsidP="00D365EE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</w:p>
    <w:p w:rsidR="00D365EE" w:rsidRPr="00D365EE" w:rsidRDefault="005F26AF" w:rsidP="00D365EE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контрольного мероприятия </w:t>
      </w:r>
      <w:r w:rsidR="00D365EE"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365EE"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А.С. </w:t>
      </w:r>
      <w:proofErr w:type="spellStart"/>
      <w:r w:rsidR="00D365EE" w:rsidRPr="00D3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Донгак</w:t>
      </w:r>
      <w:proofErr w:type="spellEnd"/>
    </w:p>
    <w:p w:rsidR="00D365EE" w:rsidRPr="00D365EE" w:rsidRDefault="00D365EE" w:rsidP="00D365EE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D0B" w:rsidRPr="00080AD7" w:rsidRDefault="005F26AF" w:rsidP="005F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E5F17" w:rsidRPr="00080AD7" w:rsidRDefault="006E5F17" w:rsidP="00821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DDE" w:rsidRPr="00080AD7" w:rsidRDefault="00066DDE" w:rsidP="00821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6DDE" w:rsidRPr="0008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492"/>
    <w:multiLevelType w:val="hybridMultilevel"/>
    <w:tmpl w:val="09EC21F2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90798"/>
    <w:multiLevelType w:val="hybridMultilevel"/>
    <w:tmpl w:val="69C647C6"/>
    <w:lvl w:ilvl="0" w:tplc="64CE94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D14717"/>
    <w:multiLevelType w:val="hybridMultilevel"/>
    <w:tmpl w:val="9E824B86"/>
    <w:lvl w:ilvl="0" w:tplc="BB9CDB7C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0DFE01DF"/>
    <w:multiLevelType w:val="hybridMultilevel"/>
    <w:tmpl w:val="3F9C9D92"/>
    <w:lvl w:ilvl="0" w:tplc="C870F59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AC610E"/>
    <w:multiLevelType w:val="hybridMultilevel"/>
    <w:tmpl w:val="D9985530"/>
    <w:lvl w:ilvl="0" w:tplc="DB3E7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ED5BED"/>
    <w:multiLevelType w:val="hybridMultilevel"/>
    <w:tmpl w:val="42E2294A"/>
    <w:lvl w:ilvl="0" w:tplc="7D4EA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C0A4124"/>
    <w:multiLevelType w:val="hybridMultilevel"/>
    <w:tmpl w:val="CEAC197C"/>
    <w:lvl w:ilvl="0" w:tplc="D708FA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33C1CA7"/>
    <w:multiLevelType w:val="hybridMultilevel"/>
    <w:tmpl w:val="78E8E184"/>
    <w:lvl w:ilvl="0" w:tplc="50044286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6B96CCE"/>
    <w:multiLevelType w:val="multilevel"/>
    <w:tmpl w:val="D6CA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B0645E"/>
    <w:multiLevelType w:val="hybridMultilevel"/>
    <w:tmpl w:val="437AF700"/>
    <w:lvl w:ilvl="0" w:tplc="C0644E7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6CE6F43"/>
    <w:multiLevelType w:val="hybridMultilevel"/>
    <w:tmpl w:val="A7F84A34"/>
    <w:lvl w:ilvl="0" w:tplc="A1920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9DF04D4"/>
    <w:multiLevelType w:val="hybridMultilevel"/>
    <w:tmpl w:val="8CFC329A"/>
    <w:lvl w:ilvl="0" w:tplc="DC0A1D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BCA14E4"/>
    <w:multiLevelType w:val="hybridMultilevel"/>
    <w:tmpl w:val="C3E22E2A"/>
    <w:lvl w:ilvl="0" w:tplc="75166090">
      <w:start w:val="8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D7059B9"/>
    <w:multiLevelType w:val="hybridMultilevel"/>
    <w:tmpl w:val="0448791E"/>
    <w:lvl w:ilvl="0" w:tplc="975627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63520A0E"/>
    <w:multiLevelType w:val="hybridMultilevel"/>
    <w:tmpl w:val="EDFA31F6"/>
    <w:lvl w:ilvl="0" w:tplc="5AE8E564">
      <w:numFmt w:val="bullet"/>
      <w:lvlText w:val=""/>
      <w:lvlJc w:val="left"/>
      <w:pPr>
        <w:ind w:left="89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5">
    <w:nsid w:val="64B00F7F"/>
    <w:multiLevelType w:val="hybridMultilevel"/>
    <w:tmpl w:val="5440A4BC"/>
    <w:lvl w:ilvl="0" w:tplc="410CB37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A6B55A4"/>
    <w:multiLevelType w:val="hybridMultilevel"/>
    <w:tmpl w:val="20B2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705F01"/>
    <w:multiLevelType w:val="hybridMultilevel"/>
    <w:tmpl w:val="A506780A"/>
    <w:lvl w:ilvl="0" w:tplc="CDC49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8B5DD2"/>
    <w:multiLevelType w:val="hybridMultilevel"/>
    <w:tmpl w:val="BC74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86E9E"/>
    <w:multiLevelType w:val="hybridMultilevel"/>
    <w:tmpl w:val="1D301F2A"/>
    <w:lvl w:ilvl="0" w:tplc="505088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15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7"/>
  </w:num>
  <w:num w:numId="10">
    <w:abstractNumId w:val="14"/>
  </w:num>
  <w:num w:numId="11">
    <w:abstractNumId w:val="16"/>
  </w:num>
  <w:num w:numId="12">
    <w:abstractNumId w:val="1"/>
  </w:num>
  <w:num w:numId="1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19"/>
  </w:num>
  <w:num w:numId="18">
    <w:abstractNumId w:val="18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35"/>
    <w:rsid w:val="000304AE"/>
    <w:rsid w:val="00066DDE"/>
    <w:rsid w:val="00080AD7"/>
    <w:rsid w:val="00097F0A"/>
    <w:rsid w:val="000A0BDB"/>
    <w:rsid w:val="000B42BB"/>
    <w:rsid w:val="000E2478"/>
    <w:rsid w:val="000E39B9"/>
    <w:rsid w:val="001C6D2F"/>
    <w:rsid w:val="001D18B1"/>
    <w:rsid w:val="00237F84"/>
    <w:rsid w:val="002415F6"/>
    <w:rsid w:val="0029191C"/>
    <w:rsid w:val="002E14C2"/>
    <w:rsid w:val="00314C32"/>
    <w:rsid w:val="003871B6"/>
    <w:rsid w:val="003D0D31"/>
    <w:rsid w:val="003D5EB5"/>
    <w:rsid w:val="003E034B"/>
    <w:rsid w:val="00404419"/>
    <w:rsid w:val="00404FCC"/>
    <w:rsid w:val="00444C41"/>
    <w:rsid w:val="00465A12"/>
    <w:rsid w:val="004918EF"/>
    <w:rsid w:val="00494F37"/>
    <w:rsid w:val="004B5B98"/>
    <w:rsid w:val="004B775C"/>
    <w:rsid w:val="004C0E79"/>
    <w:rsid w:val="00583239"/>
    <w:rsid w:val="00583944"/>
    <w:rsid w:val="00593D66"/>
    <w:rsid w:val="00597A8B"/>
    <w:rsid w:val="005B3E99"/>
    <w:rsid w:val="005B61DE"/>
    <w:rsid w:val="005E5980"/>
    <w:rsid w:val="005F26AF"/>
    <w:rsid w:val="00611722"/>
    <w:rsid w:val="00631D76"/>
    <w:rsid w:val="00632B12"/>
    <w:rsid w:val="00653B97"/>
    <w:rsid w:val="006926BD"/>
    <w:rsid w:val="006A26D2"/>
    <w:rsid w:val="006A53F0"/>
    <w:rsid w:val="006B3F8C"/>
    <w:rsid w:val="006E5F17"/>
    <w:rsid w:val="0070301D"/>
    <w:rsid w:val="00735A6E"/>
    <w:rsid w:val="007505F8"/>
    <w:rsid w:val="007D43F2"/>
    <w:rsid w:val="007F5518"/>
    <w:rsid w:val="00821E74"/>
    <w:rsid w:val="00855327"/>
    <w:rsid w:val="00885A9F"/>
    <w:rsid w:val="0089417D"/>
    <w:rsid w:val="008E2F8C"/>
    <w:rsid w:val="00901018"/>
    <w:rsid w:val="009728EC"/>
    <w:rsid w:val="00974999"/>
    <w:rsid w:val="009F4DF9"/>
    <w:rsid w:val="00A052A1"/>
    <w:rsid w:val="00A51502"/>
    <w:rsid w:val="00A720C9"/>
    <w:rsid w:val="00A75945"/>
    <w:rsid w:val="00A82A1A"/>
    <w:rsid w:val="00AB018C"/>
    <w:rsid w:val="00AB1641"/>
    <w:rsid w:val="00AD6C13"/>
    <w:rsid w:val="00B14A04"/>
    <w:rsid w:val="00B15182"/>
    <w:rsid w:val="00B55D0B"/>
    <w:rsid w:val="00B6093A"/>
    <w:rsid w:val="00B64513"/>
    <w:rsid w:val="00B77E6B"/>
    <w:rsid w:val="00BC2843"/>
    <w:rsid w:val="00BF2387"/>
    <w:rsid w:val="00C04330"/>
    <w:rsid w:val="00C46B81"/>
    <w:rsid w:val="00CA51BB"/>
    <w:rsid w:val="00CA60EA"/>
    <w:rsid w:val="00CE3B21"/>
    <w:rsid w:val="00D03B01"/>
    <w:rsid w:val="00D26C11"/>
    <w:rsid w:val="00D3271D"/>
    <w:rsid w:val="00D351C4"/>
    <w:rsid w:val="00D365EE"/>
    <w:rsid w:val="00D36803"/>
    <w:rsid w:val="00D83026"/>
    <w:rsid w:val="00DD78DE"/>
    <w:rsid w:val="00E12535"/>
    <w:rsid w:val="00EC60E0"/>
    <w:rsid w:val="00EC7638"/>
    <w:rsid w:val="00F06953"/>
    <w:rsid w:val="00F208B6"/>
    <w:rsid w:val="00F27AD2"/>
    <w:rsid w:val="00FA5D3B"/>
    <w:rsid w:val="00FC1C39"/>
    <w:rsid w:val="00FE5326"/>
    <w:rsid w:val="00FE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3B"/>
  </w:style>
  <w:style w:type="paragraph" w:styleId="1">
    <w:name w:val="heading 1"/>
    <w:basedOn w:val="a"/>
    <w:link w:val="10"/>
    <w:uiPriority w:val="9"/>
    <w:qFormat/>
    <w:rsid w:val="000E3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0E39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39B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E1253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12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8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5B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39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E39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0E39B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E39B9"/>
  </w:style>
  <w:style w:type="character" w:styleId="a7">
    <w:name w:val="Hyperlink"/>
    <w:basedOn w:val="a0"/>
    <w:uiPriority w:val="99"/>
    <w:rsid w:val="000E39B9"/>
    <w:rPr>
      <w:rFonts w:cs="Times New Roman"/>
      <w:color w:val="0000FF"/>
      <w:u w:val="single"/>
    </w:rPr>
  </w:style>
  <w:style w:type="paragraph" w:styleId="a8">
    <w:name w:val="Normal (Web)"/>
    <w:aliases w:val="Обычный (веб) Знак"/>
    <w:basedOn w:val="a"/>
    <w:link w:val="13"/>
    <w:uiPriority w:val="99"/>
    <w:rsid w:val="000E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0E3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E39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E39B9"/>
    <w:rPr>
      <w:rFonts w:cs="Times New Roman"/>
    </w:rPr>
  </w:style>
  <w:style w:type="paragraph" w:customStyle="1" w:styleId="ConsPlusNonformat">
    <w:name w:val="ConsPlusNonformat"/>
    <w:rsid w:val="000E39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E39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одпись"/>
    <w:basedOn w:val="a"/>
    <w:rsid w:val="000E39B9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Должность1"/>
    <w:basedOn w:val="a"/>
    <w:rsid w:val="000E39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бычный (веб) Знак1"/>
    <w:aliases w:val="Обычный (веб) Знак Знак"/>
    <w:basedOn w:val="a0"/>
    <w:link w:val="a8"/>
    <w:uiPriority w:val="99"/>
    <w:locked/>
    <w:rsid w:val="000E3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0E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0E39B9"/>
    <w:rPr>
      <w:b/>
      <w:bCs/>
    </w:rPr>
  </w:style>
  <w:style w:type="character" w:styleId="ae">
    <w:name w:val="Emphasis"/>
    <w:basedOn w:val="a0"/>
    <w:uiPriority w:val="20"/>
    <w:qFormat/>
    <w:rsid w:val="000E39B9"/>
    <w:rPr>
      <w:i/>
      <w:iCs/>
    </w:rPr>
  </w:style>
  <w:style w:type="paragraph" w:customStyle="1" w:styleId="lead">
    <w:name w:val="lead"/>
    <w:basedOn w:val="a"/>
    <w:rsid w:val="000E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0E39B9"/>
  </w:style>
  <w:style w:type="paragraph" w:customStyle="1" w:styleId="af">
    <w:name w:val="Знак Знак Знак Знак Знак Знак Знак Знак Знак Знак"/>
    <w:basedOn w:val="a"/>
    <w:rsid w:val="000E39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0E39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E39B9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E3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E39B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E39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0E39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s1">
    <w:name w:val="s_1"/>
    <w:basedOn w:val="a"/>
    <w:rsid w:val="000E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E3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0E3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0E39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0E39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E39B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0E39B9"/>
  </w:style>
  <w:style w:type="paragraph" w:customStyle="1" w:styleId="15">
    <w:name w:val="Стиль1"/>
    <w:basedOn w:val="a"/>
    <w:qFormat/>
    <w:rsid w:val="000E39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f4">
    <w:name w:val="No Spacing"/>
    <w:qFormat/>
    <w:rsid w:val="000E39B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3">
    <w:name w:val="Сетка таблицы2"/>
    <w:basedOn w:val="a1"/>
    <w:next w:val="a3"/>
    <w:uiPriority w:val="39"/>
    <w:rsid w:val="000E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59"/>
    <w:rsid w:val="000E3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0E39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6">
    <w:name w:val="Абзац списка1"/>
    <w:basedOn w:val="a"/>
    <w:next w:val="a6"/>
    <w:uiPriority w:val="34"/>
    <w:qFormat/>
    <w:rsid w:val="00B77E6B"/>
    <w:pPr>
      <w:ind w:left="720"/>
      <w:contextualSpacing/>
    </w:pPr>
  </w:style>
  <w:style w:type="paragraph" w:customStyle="1" w:styleId="17">
    <w:name w:val="Текст выноски1"/>
    <w:basedOn w:val="a"/>
    <w:next w:val="a4"/>
    <w:uiPriority w:val="99"/>
    <w:semiHidden/>
    <w:unhideWhenUsed/>
    <w:rsid w:val="00B77E6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B77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3B"/>
  </w:style>
  <w:style w:type="paragraph" w:styleId="1">
    <w:name w:val="heading 1"/>
    <w:basedOn w:val="a"/>
    <w:link w:val="10"/>
    <w:uiPriority w:val="9"/>
    <w:qFormat/>
    <w:rsid w:val="000E3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0E39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39B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E1253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12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8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5B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39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E39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0E39B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E39B9"/>
  </w:style>
  <w:style w:type="character" w:styleId="a7">
    <w:name w:val="Hyperlink"/>
    <w:basedOn w:val="a0"/>
    <w:uiPriority w:val="99"/>
    <w:rsid w:val="000E39B9"/>
    <w:rPr>
      <w:rFonts w:cs="Times New Roman"/>
      <w:color w:val="0000FF"/>
      <w:u w:val="single"/>
    </w:rPr>
  </w:style>
  <w:style w:type="paragraph" w:styleId="a8">
    <w:name w:val="Normal (Web)"/>
    <w:aliases w:val="Обычный (веб) Знак"/>
    <w:basedOn w:val="a"/>
    <w:link w:val="13"/>
    <w:uiPriority w:val="99"/>
    <w:rsid w:val="000E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0E3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E39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E39B9"/>
    <w:rPr>
      <w:rFonts w:cs="Times New Roman"/>
    </w:rPr>
  </w:style>
  <w:style w:type="paragraph" w:customStyle="1" w:styleId="ConsPlusNonformat">
    <w:name w:val="ConsPlusNonformat"/>
    <w:rsid w:val="000E39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E39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одпись"/>
    <w:basedOn w:val="a"/>
    <w:rsid w:val="000E39B9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Должность1"/>
    <w:basedOn w:val="a"/>
    <w:rsid w:val="000E39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бычный (веб) Знак1"/>
    <w:aliases w:val="Обычный (веб) Знак Знак"/>
    <w:basedOn w:val="a0"/>
    <w:link w:val="a8"/>
    <w:uiPriority w:val="99"/>
    <w:locked/>
    <w:rsid w:val="000E3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0E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0E39B9"/>
    <w:rPr>
      <w:b/>
      <w:bCs/>
    </w:rPr>
  </w:style>
  <w:style w:type="character" w:styleId="ae">
    <w:name w:val="Emphasis"/>
    <w:basedOn w:val="a0"/>
    <w:uiPriority w:val="20"/>
    <w:qFormat/>
    <w:rsid w:val="000E39B9"/>
    <w:rPr>
      <w:i/>
      <w:iCs/>
    </w:rPr>
  </w:style>
  <w:style w:type="paragraph" w:customStyle="1" w:styleId="lead">
    <w:name w:val="lead"/>
    <w:basedOn w:val="a"/>
    <w:rsid w:val="000E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0E39B9"/>
  </w:style>
  <w:style w:type="paragraph" w:customStyle="1" w:styleId="af">
    <w:name w:val="Знак Знак Знак Знак Знак Знак Знак Знак Знак Знак"/>
    <w:basedOn w:val="a"/>
    <w:rsid w:val="000E39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0E39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E39B9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E3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E39B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E39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0E39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s1">
    <w:name w:val="s_1"/>
    <w:basedOn w:val="a"/>
    <w:rsid w:val="000E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E3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0E3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0E39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0E39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E39B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0E39B9"/>
  </w:style>
  <w:style w:type="paragraph" w:customStyle="1" w:styleId="15">
    <w:name w:val="Стиль1"/>
    <w:basedOn w:val="a"/>
    <w:qFormat/>
    <w:rsid w:val="000E39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f4">
    <w:name w:val="No Spacing"/>
    <w:qFormat/>
    <w:rsid w:val="000E39B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3">
    <w:name w:val="Сетка таблицы2"/>
    <w:basedOn w:val="a1"/>
    <w:next w:val="a3"/>
    <w:uiPriority w:val="39"/>
    <w:rsid w:val="000E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59"/>
    <w:rsid w:val="000E3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0E39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6">
    <w:name w:val="Абзац списка1"/>
    <w:basedOn w:val="a"/>
    <w:next w:val="a6"/>
    <w:uiPriority w:val="34"/>
    <w:qFormat/>
    <w:rsid w:val="00B77E6B"/>
    <w:pPr>
      <w:ind w:left="720"/>
      <w:contextualSpacing/>
    </w:pPr>
  </w:style>
  <w:style w:type="paragraph" w:customStyle="1" w:styleId="17">
    <w:name w:val="Текст выноски1"/>
    <w:basedOn w:val="a"/>
    <w:next w:val="a4"/>
    <w:uiPriority w:val="99"/>
    <w:semiHidden/>
    <w:unhideWhenUsed/>
    <w:rsid w:val="00B77E6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B77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9DEB5-0B33-4D69-9225-9435E3FA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9</Pages>
  <Words>3381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</dc:creator>
  <cp:lastModifiedBy>Хоме</cp:lastModifiedBy>
  <cp:revision>71</cp:revision>
  <cp:lastPrinted>2022-06-28T04:29:00Z</cp:lastPrinted>
  <dcterms:created xsi:type="dcterms:W3CDTF">2019-06-07T02:36:00Z</dcterms:created>
  <dcterms:modified xsi:type="dcterms:W3CDTF">2022-06-28T04:29:00Z</dcterms:modified>
</cp:coreProperties>
</file>