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EB" w:rsidRDefault="00D75CEB" w:rsidP="00D75CEB">
      <w:pPr>
        <w:spacing w:after="120"/>
        <w:jc w:val="center"/>
        <w:rPr>
          <w:rFonts w:eastAsia="Calibri"/>
          <w:b/>
        </w:rPr>
      </w:pPr>
      <w:bookmarkStart w:id="0" w:name="OLE_LINK20"/>
      <w:bookmarkStart w:id="1" w:name="OLE_LINK21"/>
      <w:r>
        <w:rPr>
          <w:noProof/>
          <w:color w:val="000000" w:themeColor="text1"/>
          <w:lang w:eastAsia="ru-RU"/>
        </w:rPr>
        <w:drawing>
          <wp:inline distT="0" distB="0" distL="0" distR="0" wp14:anchorId="7F0CDF29" wp14:editId="2BDA30CA">
            <wp:extent cx="971550" cy="923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solidFill>
                      <a:srgbClr val="FFFFFF"/>
                    </a:solidFill>
                    <a:ln>
                      <a:noFill/>
                    </a:ln>
                  </pic:spPr>
                </pic:pic>
              </a:graphicData>
            </a:graphic>
          </wp:inline>
        </w:drawing>
      </w:r>
    </w:p>
    <w:p w:rsidR="00D75CEB" w:rsidRDefault="00D75CEB" w:rsidP="00D75CEB">
      <w:pPr>
        <w:jc w:val="center"/>
        <w:rPr>
          <w:b/>
        </w:rPr>
      </w:pPr>
    </w:p>
    <w:p w:rsidR="00D75CEB" w:rsidRDefault="00D75CEB" w:rsidP="00D75CEB">
      <w:pPr>
        <w:jc w:val="center"/>
        <w:rPr>
          <w:sz w:val="28"/>
          <w:szCs w:val="28"/>
        </w:rPr>
      </w:pPr>
      <w:r>
        <w:rPr>
          <w:sz w:val="28"/>
          <w:szCs w:val="28"/>
        </w:rPr>
        <w:t xml:space="preserve">ТЫВА РЕСПУБЛИКАНЫҢ ЧϴϴН-ХЕМЧИК  КОЖУУН </w:t>
      </w:r>
    </w:p>
    <w:p w:rsidR="00D75CEB" w:rsidRDefault="00D75CEB" w:rsidP="00D75CEB">
      <w:pPr>
        <w:jc w:val="center"/>
        <w:rPr>
          <w:sz w:val="28"/>
          <w:szCs w:val="28"/>
        </w:rPr>
      </w:pPr>
      <w:r>
        <w:rPr>
          <w:sz w:val="28"/>
          <w:szCs w:val="28"/>
        </w:rPr>
        <w:t xml:space="preserve">МУНИЦИПАЛДЫГ РАЙОННУҢ ЧАГЫРГАЗЫ </w:t>
      </w:r>
    </w:p>
    <w:p w:rsidR="00D75CEB" w:rsidRDefault="00D75CEB" w:rsidP="00D75CEB">
      <w:pPr>
        <w:spacing w:after="120"/>
        <w:jc w:val="center"/>
        <w:rPr>
          <w:b/>
          <w:sz w:val="28"/>
          <w:szCs w:val="28"/>
        </w:rPr>
      </w:pPr>
      <w:r>
        <w:rPr>
          <w:b/>
          <w:sz w:val="28"/>
          <w:szCs w:val="28"/>
        </w:rPr>
        <w:t>АЙТЫЫШКЫН</w:t>
      </w:r>
    </w:p>
    <w:p w:rsidR="00D75CEB" w:rsidRDefault="00D75CEB" w:rsidP="00D75CEB">
      <w:pPr>
        <w:jc w:val="center"/>
        <w:rPr>
          <w:sz w:val="28"/>
          <w:szCs w:val="28"/>
        </w:rPr>
      </w:pPr>
      <w:r>
        <w:rPr>
          <w:sz w:val="28"/>
          <w:szCs w:val="28"/>
        </w:rPr>
        <w:t xml:space="preserve">АДМИНИСТРАЦИИ МУНИЦИПАЛЬНОГО РАЙОНА </w:t>
      </w:r>
    </w:p>
    <w:p w:rsidR="00D75CEB" w:rsidRDefault="00D75CEB" w:rsidP="00D75CEB">
      <w:pPr>
        <w:jc w:val="center"/>
        <w:rPr>
          <w:sz w:val="28"/>
          <w:szCs w:val="28"/>
        </w:rPr>
      </w:pPr>
      <w:r>
        <w:rPr>
          <w:sz w:val="28"/>
          <w:szCs w:val="28"/>
        </w:rPr>
        <w:t>ДЗУН-ХЕМЧИКСКИЙ КОЖУУН РЕСПУБЛИКИ ТЫВА</w:t>
      </w:r>
    </w:p>
    <w:p w:rsidR="00D75CEB" w:rsidRDefault="00D75CEB" w:rsidP="00D75CEB">
      <w:pPr>
        <w:spacing w:after="360"/>
        <w:jc w:val="center"/>
        <w:rPr>
          <w:b/>
          <w:sz w:val="28"/>
          <w:szCs w:val="28"/>
        </w:rPr>
      </w:pPr>
      <w:r>
        <w:rPr>
          <w:b/>
          <w:sz w:val="28"/>
          <w:szCs w:val="28"/>
        </w:rPr>
        <w:t xml:space="preserve">РАСПОРЯЖЕНИЕ </w:t>
      </w:r>
    </w:p>
    <w:p w:rsidR="00D75CEB" w:rsidRDefault="008D3349" w:rsidP="00D75CEB">
      <w:pPr>
        <w:spacing w:line="360" w:lineRule="auto"/>
        <w:ind w:firstLine="0"/>
        <w:rPr>
          <w:sz w:val="28"/>
          <w:szCs w:val="28"/>
        </w:rPr>
      </w:pPr>
      <w:r>
        <w:rPr>
          <w:sz w:val="28"/>
          <w:szCs w:val="28"/>
        </w:rPr>
        <w:t xml:space="preserve"> «__</w:t>
      </w:r>
      <w:r w:rsidR="00D75CEB">
        <w:rPr>
          <w:sz w:val="28"/>
          <w:szCs w:val="28"/>
        </w:rPr>
        <w:t xml:space="preserve">» </w:t>
      </w:r>
      <w:r w:rsidRPr="00CB07DF">
        <w:rPr>
          <w:sz w:val="28"/>
          <w:szCs w:val="28"/>
        </w:rPr>
        <w:t>_______</w:t>
      </w:r>
      <w:r w:rsidR="00D75CEB">
        <w:rPr>
          <w:sz w:val="28"/>
          <w:szCs w:val="28"/>
        </w:rPr>
        <w:t xml:space="preserve"> 2021г.                               г. Чадан                      </w:t>
      </w:r>
      <w:r>
        <w:rPr>
          <w:sz w:val="28"/>
          <w:szCs w:val="28"/>
        </w:rPr>
        <w:t xml:space="preserve">                  №</w:t>
      </w:r>
      <w:r w:rsidR="00D75CEB">
        <w:rPr>
          <w:sz w:val="28"/>
          <w:szCs w:val="28"/>
        </w:rPr>
        <w:t xml:space="preserve">                                                                                                                                                                                                                                                                                                                                                                                                                                                                                                                                                                                                                                                                                                                                                                                         </w:t>
      </w:r>
    </w:p>
    <w:p w:rsidR="0065372B" w:rsidRPr="00B17EBF" w:rsidRDefault="0065372B" w:rsidP="0065372B">
      <w:pPr>
        <w:spacing w:line="360" w:lineRule="auto"/>
        <w:rPr>
          <w:rFonts w:cs="Times New Roman"/>
          <w:b/>
          <w:sz w:val="26"/>
          <w:szCs w:val="26"/>
          <w:u w:val="single"/>
        </w:rPr>
      </w:pPr>
    </w:p>
    <w:p w:rsidR="00C86B41" w:rsidRPr="00960DBF" w:rsidRDefault="00C86B41" w:rsidP="00D75CEB">
      <w:pPr>
        <w:pStyle w:val="a5"/>
        <w:jc w:val="center"/>
        <w:rPr>
          <w:b/>
          <w:sz w:val="28"/>
          <w:szCs w:val="28"/>
        </w:rPr>
      </w:pPr>
      <w:r w:rsidRPr="00960DBF">
        <w:rPr>
          <w:b/>
          <w:sz w:val="28"/>
          <w:szCs w:val="28"/>
        </w:rPr>
        <w:t xml:space="preserve">О </w:t>
      </w:r>
      <w:bookmarkEnd w:id="0"/>
      <w:bookmarkEnd w:id="1"/>
      <w:r w:rsidR="00EE4B3B" w:rsidRPr="00960DBF">
        <w:rPr>
          <w:b/>
          <w:sz w:val="28"/>
          <w:szCs w:val="28"/>
        </w:rPr>
        <w:t>защите информации</w:t>
      </w:r>
    </w:p>
    <w:p w:rsidR="00C86B41" w:rsidRPr="009D1929" w:rsidRDefault="00C86B41" w:rsidP="00D77317">
      <w:pPr>
        <w:shd w:val="clear" w:color="auto" w:fill="FFFFFF"/>
        <w:autoSpaceDE w:val="0"/>
        <w:autoSpaceDN w:val="0"/>
        <w:adjustRightInd w:val="0"/>
        <w:ind w:firstLine="709"/>
        <w:jc w:val="center"/>
        <w:rPr>
          <w:sz w:val="20"/>
        </w:rPr>
      </w:pPr>
    </w:p>
    <w:p w:rsidR="00DD19B8" w:rsidRPr="009D1929" w:rsidRDefault="00DD19B8" w:rsidP="00D77317">
      <w:pPr>
        <w:shd w:val="clear" w:color="auto" w:fill="FFFFFF"/>
        <w:autoSpaceDE w:val="0"/>
        <w:autoSpaceDN w:val="0"/>
        <w:adjustRightInd w:val="0"/>
        <w:ind w:firstLine="709"/>
        <w:jc w:val="center"/>
        <w:rPr>
          <w:sz w:val="20"/>
        </w:rPr>
      </w:pPr>
    </w:p>
    <w:p w:rsidR="00970132" w:rsidRDefault="00970132" w:rsidP="00970132">
      <w:pPr>
        <w:shd w:val="clear" w:color="auto" w:fill="FFFFFF"/>
        <w:spacing w:line="276" w:lineRule="auto"/>
        <w:ind w:firstLine="763"/>
        <w:rPr>
          <w:sz w:val="28"/>
          <w:szCs w:val="28"/>
        </w:rPr>
      </w:pPr>
      <w:r w:rsidRPr="009D1929">
        <w:rPr>
          <w:color w:val="000000"/>
          <w:spacing w:val="5"/>
          <w:sz w:val="28"/>
          <w:szCs w:val="28"/>
        </w:rPr>
        <w:t>В соответствии с требованиями Федеральн</w:t>
      </w:r>
      <w:r>
        <w:rPr>
          <w:color w:val="000000"/>
          <w:spacing w:val="5"/>
          <w:sz w:val="28"/>
          <w:szCs w:val="28"/>
        </w:rPr>
        <w:t>ого</w:t>
      </w:r>
      <w:r w:rsidRPr="009D1929">
        <w:rPr>
          <w:color w:val="000000"/>
          <w:spacing w:val="5"/>
          <w:sz w:val="28"/>
          <w:szCs w:val="28"/>
        </w:rPr>
        <w:t xml:space="preserve"> закона Российской Федерации </w:t>
      </w:r>
      <w:r>
        <w:rPr>
          <w:color w:val="000000"/>
          <w:spacing w:val="5"/>
          <w:sz w:val="28"/>
          <w:szCs w:val="28"/>
        </w:rPr>
        <w:t xml:space="preserve">от 27.07.2006 № 149-ФЗ </w:t>
      </w:r>
      <w:r w:rsidRPr="00BD136B">
        <w:rPr>
          <w:color w:val="000000"/>
          <w:spacing w:val="5"/>
          <w:sz w:val="28"/>
          <w:szCs w:val="28"/>
        </w:rPr>
        <w:t>«Об информации, информационных технологиях и о защите информации»</w:t>
      </w:r>
      <w:r>
        <w:rPr>
          <w:color w:val="000000"/>
          <w:spacing w:val="5"/>
          <w:sz w:val="28"/>
          <w:szCs w:val="28"/>
        </w:rPr>
        <w:t xml:space="preserve">, </w:t>
      </w:r>
      <w:r w:rsidRPr="009D1929">
        <w:rPr>
          <w:color w:val="000000"/>
          <w:spacing w:val="5"/>
          <w:sz w:val="28"/>
          <w:szCs w:val="28"/>
        </w:rPr>
        <w:t>Федеральн</w:t>
      </w:r>
      <w:r>
        <w:rPr>
          <w:color w:val="000000"/>
          <w:spacing w:val="5"/>
          <w:sz w:val="28"/>
          <w:szCs w:val="28"/>
        </w:rPr>
        <w:t>ого</w:t>
      </w:r>
      <w:r w:rsidRPr="009D1929">
        <w:rPr>
          <w:color w:val="000000"/>
          <w:spacing w:val="5"/>
          <w:sz w:val="28"/>
          <w:szCs w:val="28"/>
        </w:rPr>
        <w:t xml:space="preserve"> закона Российской Федерации от 27.07.2006 № 152-ФЗ «О персональных данных, Постановления Правительства Российской Федерации от 01.11.2012 </w:t>
      </w:r>
      <w:r w:rsidRPr="009D1929">
        <w:rPr>
          <w:color w:val="000000"/>
          <w:spacing w:val="5"/>
          <w:sz w:val="28"/>
          <w:szCs w:val="28"/>
        </w:rPr>
        <w:br/>
        <w:t>№ 1119 «Об утверждении требований к защите персональных данных при их обработке в информационных системах персональных данных»</w:t>
      </w:r>
      <w:r w:rsidR="00185E25">
        <w:rPr>
          <w:color w:val="000000"/>
          <w:spacing w:val="5"/>
          <w:sz w:val="28"/>
          <w:szCs w:val="28"/>
        </w:rPr>
        <w:t>:</w:t>
      </w:r>
    </w:p>
    <w:p w:rsidR="00D77317" w:rsidRPr="009D1929" w:rsidRDefault="00D77317" w:rsidP="00D77317">
      <w:pPr>
        <w:pStyle w:val="a5"/>
        <w:tabs>
          <w:tab w:val="left" w:pos="1128"/>
        </w:tabs>
        <w:spacing w:line="276" w:lineRule="auto"/>
        <w:ind w:firstLine="709"/>
        <w:rPr>
          <w:sz w:val="28"/>
          <w:szCs w:val="28"/>
        </w:rPr>
      </w:pPr>
    </w:p>
    <w:p w:rsidR="00C86B41" w:rsidRPr="00960DBF" w:rsidRDefault="00185E25" w:rsidP="00D77317">
      <w:pPr>
        <w:pStyle w:val="a5"/>
        <w:tabs>
          <w:tab w:val="left" w:pos="1128"/>
        </w:tabs>
        <w:spacing w:line="276" w:lineRule="auto"/>
        <w:rPr>
          <w:b/>
          <w:sz w:val="28"/>
          <w:szCs w:val="24"/>
        </w:rPr>
      </w:pPr>
      <w:r>
        <w:rPr>
          <w:b/>
          <w:sz w:val="28"/>
          <w:szCs w:val="28"/>
        </w:rPr>
        <w:t>РАСПОРЯЖАЮСЬ</w:t>
      </w:r>
      <w:r w:rsidR="00C86B41" w:rsidRPr="00960DBF">
        <w:rPr>
          <w:b/>
          <w:sz w:val="28"/>
          <w:szCs w:val="28"/>
        </w:rPr>
        <w:t>:</w:t>
      </w:r>
    </w:p>
    <w:p w:rsidR="00AD2595" w:rsidRPr="009D1929" w:rsidRDefault="00AD2595" w:rsidP="00D77317">
      <w:pPr>
        <w:pStyle w:val="a5"/>
        <w:tabs>
          <w:tab w:val="left" w:pos="1128"/>
        </w:tabs>
        <w:spacing w:line="276" w:lineRule="auto"/>
        <w:ind w:firstLine="756"/>
        <w:rPr>
          <w:sz w:val="28"/>
          <w:szCs w:val="24"/>
        </w:rPr>
      </w:pPr>
    </w:p>
    <w:p w:rsidR="00EE4B3B" w:rsidRPr="009D1929" w:rsidRDefault="00EE4B3B" w:rsidP="0066787C">
      <w:pPr>
        <w:numPr>
          <w:ilvl w:val="0"/>
          <w:numId w:val="2"/>
        </w:numPr>
        <w:spacing w:line="276" w:lineRule="auto"/>
        <w:ind w:left="0" w:firstLine="709"/>
        <w:rPr>
          <w:rFonts w:eastAsia="Times New Roman" w:cs="Times New Roman"/>
          <w:sz w:val="28"/>
          <w:szCs w:val="28"/>
        </w:rPr>
      </w:pPr>
      <w:bookmarkStart w:id="2" w:name="OLE_LINK27"/>
      <w:bookmarkStart w:id="3" w:name="OLE_LINK28"/>
      <w:r w:rsidRPr="009D1929">
        <w:rPr>
          <w:rFonts w:eastAsia="Times New Roman" w:cs="Times New Roman"/>
          <w:sz w:val="28"/>
          <w:szCs w:val="28"/>
        </w:rPr>
        <w:t>Возложить обязанности по защите информации:</w:t>
      </w:r>
    </w:p>
    <w:p w:rsidR="00EE4B3B" w:rsidRPr="009D1929" w:rsidRDefault="00EE4B3B" w:rsidP="0066787C">
      <w:pPr>
        <w:pStyle w:val="a7"/>
        <w:numPr>
          <w:ilvl w:val="1"/>
          <w:numId w:val="2"/>
        </w:numPr>
        <w:spacing w:line="276" w:lineRule="auto"/>
        <w:jc w:val="left"/>
        <w:rPr>
          <w:rFonts w:eastAsia="Times New Roman" w:cs="Times New Roman"/>
          <w:sz w:val="28"/>
          <w:szCs w:val="28"/>
        </w:rPr>
      </w:pPr>
      <w:r w:rsidRPr="009D1929">
        <w:rPr>
          <w:rFonts w:eastAsia="Times New Roman" w:cs="Times New Roman"/>
          <w:sz w:val="28"/>
          <w:szCs w:val="28"/>
        </w:rPr>
        <w:t>Назначить ответственным за организацию обработки персональных данных</w:t>
      </w:r>
      <w:r w:rsidR="00FF2C69">
        <w:rPr>
          <w:rFonts w:eastAsia="Times New Roman" w:cs="Times New Roman"/>
          <w:sz w:val="28"/>
          <w:szCs w:val="28"/>
        </w:rPr>
        <w:t>:</w:t>
      </w:r>
      <w:r w:rsidR="00451CB6">
        <w:rPr>
          <w:rFonts w:eastAsia="Times New Roman" w:cs="Times New Roman"/>
          <w:sz w:val="28"/>
          <w:szCs w:val="28"/>
        </w:rPr>
        <w:t xml:space="preserve"> </w:t>
      </w:r>
      <w:r w:rsidR="00185E25">
        <w:rPr>
          <w:rFonts w:eastAsia="Times New Roman" w:cs="Times New Roman"/>
          <w:sz w:val="28"/>
          <w:szCs w:val="28"/>
        </w:rPr>
        <w:t>Сат Олча Орлановна – И. о. руководител</w:t>
      </w:r>
      <w:r w:rsidR="00427FD5">
        <w:rPr>
          <w:rFonts w:eastAsia="Times New Roman" w:cs="Times New Roman"/>
          <w:sz w:val="28"/>
          <w:szCs w:val="28"/>
        </w:rPr>
        <w:t>я аппарата- управляющего делами.</w:t>
      </w:r>
    </w:p>
    <w:p w:rsidR="00EE4B3B" w:rsidRDefault="00EE4B3B" w:rsidP="0066787C">
      <w:pPr>
        <w:pStyle w:val="a7"/>
        <w:numPr>
          <w:ilvl w:val="1"/>
          <w:numId w:val="2"/>
        </w:numPr>
        <w:suppressAutoHyphens w:val="0"/>
        <w:spacing w:line="276" w:lineRule="auto"/>
        <w:rPr>
          <w:rFonts w:eastAsia="Times New Roman" w:cs="Times New Roman"/>
          <w:sz w:val="28"/>
          <w:szCs w:val="28"/>
        </w:rPr>
      </w:pPr>
      <w:r w:rsidRPr="006709DF">
        <w:rPr>
          <w:rFonts w:eastAsia="Times New Roman" w:cs="Times New Roman"/>
          <w:sz w:val="28"/>
          <w:szCs w:val="28"/>
        </w:rPr>
        <w:t>Назначить</w:t>
      </w:r>
      <w:r w:rsidR="00A25177" w:rsidRPr="006709DF">
        <w:rPr>
          <w:rFonts w:eastAsia="Times New Roman" w:cs="Times New Roman"/>
          <w:sz w:val="28"/>
          <w:szCs w:val="28"/>
        </w:rPr>
        <w:t xml:space="preserve"> ответственным за </w:t>
      </w:r>
      <w:r w:rsidR="00FF2C69" w:rsidRPr="007A3285">
        <w:rPr>
          <w:rFonts w:cs="Times New Roman"/>
          <w:sz w:val="28"/>
          <w:szCs w:val="28"/>
        </w:rPr>
        <w:t>обеспечение безопасности персональных данных в</w:t>
      </w:r>
      <w:r w:rsidR="00FF2C69">
        <w:rPr>
          <w:rFonts w:cs="Times New Roman"/>
          <w:sz w:val="28"/>
          <w:szCs w:val="28"/>
        </w:rPr>
        <w:t xml:space="preserve"> </w:t>
      </w:r>
      <w:r w:rsidR="00FF2C69" w:rsidRPr="006709DF">
        <w:rPr>
          <w:rFonts w:eastAsia="Times New Roman" w:cs="Times New Roman"/>
          <w:sz w:val="28"/>
          <w:szCs w:val="28"/>
        </w:rPr>
        <w:t>информационных системах</w:t>
      </w:r>
      <w:r w:rsidR="00E10ABD">
        <w:rPr>
          <w:rFonts w:eastAsia="Times New Roman" w:cs="Times New Roman"/>
          <w:sz w:val="28"/>
          <w:szCs w:val="28"/>
        </w:rPr>
        <w:t xml:space="preserve"> (далее – ИС)</w:t>
      </w:r>
      <w:r w:rsidR="00FF2C69">
        <w:rPr>
          <w:rFonts w:eastAsia="Times New Roman" w:cs="Times New Roman"/>
          <w:sz w:val="28"/>
          <w:szCs w:val="28"/>
        </w:rPr>
        <w:t xml:space="preserve"> </w:t>
      </w:r>
      <w:r w:rsidR="00FF2C69" w:rsidRPr="006709DF">
        <w:rPr>
          <w:rFonts w:eastAsia="Times New Roman" w:cs="Times New Roman"/>
          <w:sz w:val="28"/>
          <w:szCs w:val="28"/>
        </w:rPr>
        <w:t xml:space="preserve">персональных данных </w:t>
      </w:r>
      <w:r w:rsidR="00FF2C69">
        <w:rPr>
          <w:rFonts w:eastAsia="Times New Roman" w:cs="Times New Roman"/>
          <w:sz w:val="28"/>
          <w:szCs w:val="28"/>
        </w:rPr>
        <w:t>: Ооржак Саглай Артуровна – Главный специалист по кадрам.</w:t>
      </w:r>
    </w:p>
    <w:p w:rsidR="00AB50A5" w:rsidRPr="006709DF" w:rsidRDefault="00AB50A5" w:rsidP="0066787C">
      <w:pPr>
        <w:pStyle w:val="a7"/>
        <w:numPr>
          <w:ilvl w:val="1"/>
          <w:numId w:val="2"/>
        </w:numPr>
        <w:suppressAutoHyphens w:val="0"/>
        <w:spacing w:line="276" w:lineRule="auto"/>
        <w:rPr>
          <w:rFonts w:eastAsia="Times New Roman" w:cs="Times New Roman"/>
          <w:sz w:val="28"/>
          <w:szCs w:val="28"/>
        </w:rPr>
      </w:pPr>
      <w:r>
        <w:rPr>
          <w:rFonts w:eastAsia="Times New Roman" w:cs="Times New Roman"/>
          <w:sz w:val="28"/>
          <w:szCs w:val="28"/>
        </w:rPr>
        <w:t>Назначить ответственным за эксплу</w:t>
      </w:r>
      <w:r w:rsidR="00FF2C69">
        <w:rPr>
          <w:rFonts w:eastAsia="Times New Roman" w:cs="Times New Roman"/>
          <w:sz w:val="28"/>
          <w:szCs w:val="28"/>
        </w:rPr>
        <w:t>атацию ИС: Монгуш Орлан Григорьевич – Консультант по тендерным торгам и программному обеспечению.</w:t>
      </w:r>
    </w:p>
    <w:p w:rsidR="005B07F0" w:rsidRPr="00FF2C69" w:rsidRDefault="00EE4B3B" w:rsidP="005B07F0">
      <w:pPr>
        <w:pStyle w:val="a7"/>
        <w:numPr>
          <w:ilvl w:val="1"/>
          <w:numId w:val="2"/>
        </w:numPr>
        <w:suppressAutoHyphens w:val="0"/>
        <w:spacing w:line="276" w:lineRule="auto"/>
        <w:rPr>
          <w:rFonts w:eastAsia="Times New Roman" w:cs="Times New Roman"/>
          <w:sz w:val="28"/>
          <w:szCs w:val="28"/>
        </w:rPr>
      </w:pPr>
      <w:r w:rsidRPr="00FF2C69">
        <w:rPr>
          <w:rFonts w:eastAsia="Times New Roman" w:cs="Times New Roman"/>
          <w:sz w:val="28"/>
          <w:szCs w:val="28"/>
        </w:rPr>
        <w:t xml:space="preserve">Утвердить </w:t>
      </w:r>
      <w:r w:rsidR="004173F3" w:rsidRPr="00FF2C69">
        <w:rPr>
          <w:rFonts w:eastAsia="Times New Roman" w:cs="Times New Roman"/>
          <w:sz w:val="28"/>
          <w:szCs w:val="28"/>
        </w:rPr>
        <w:t xml:space="preserve">перечень </w:t>
      </w:r>
      <w:r w:rsidR="00F7361F" w:rsidRPr="00FF2C69">
        <w:rPr>
          <w:rFonts w:eastAsia="Times New Roman" w:cs="Times New Roman"/>
          <w:sz w:val="28"/>
          <w:szCs w:val="28"/>
        </w:rPr>
        <w:t>должностей</w:t>
      </w:r>
      <w:r w:rsidR="004173F3" w:rsidRPr="00FF2C69">
        <w:rPr>
          <w:rFonts w:eastAsia="Times New Roman" w:cs="Times New Roman"/>
          <w:sz w:val="28"/>
          <w:szCs w:val="28"/>
        </w:rPr>
        <w:t xml:space="preserve">, доступ которых к персональным данным, </w:t>
      </w:r>
      <w:r w:rsidR="009D1929" w:rsidRPr="00FF2C69">
        <w:rPr>
          <w:rFonts w:eastAsia="Times New Roman" w:cs="Times New Roman"/>
          <w:sz w:val="28"/>
          <w:szCs w:val="28"/>
        </w:rPr>
        <w:t xml:space="preserve">в том числе </w:t>
      </w:r>
      <w:r w:rsidR="004173F3" w:rsidRPr="00FF2C69">
        <w:rPr>
          <w:rFonts w:eastAsia="Times New Roman" w:cs="Times New Roman"/>
          <w:sz w:val="28"/>
          <w:szCs w:val="28"/>
        </w:rPr>
        <w:t xml:space="preserve">обрабатываемым в </w:t>
      </w:r>
      <w:r w:rsidR="00341A02" w:rsidRPr="00FF2C69">
        <w:rPr>
          <w:rFonts w:eastAsia="Times New Roman" w:cs="Times New Roman"/>
          <w:sz w:val="28"/>
          <w:szCs w:val="28"/>
        </w:rPr>
        <w:t xml:space="preserve">информационных системах </w:t>
      </w:r>
      <w:r w:rsidR="00341A02" w:rsidRPr="00FF2C69">
        <w:rPr>
          <w:rFonts w:eastAsia="Times New Roman" w:cs="Times New Roman"/>
          <w:sz w:val="28"/>
          <w:szCs w:val="28"/>
        </w:rPr>
        <w:lastRenderedPageBreak/>
        <w:t>персональных данных</w:t>
      </w:r>
      <w:r w:rsidR="00341A02" w:rsidRPr="00FF2C69">
        <w:rPr>
          <w:rStyle w:val="ad"/>
          <w:rFonts w:asciiTheme="minorHAnsi" w:eastAsiaTheme="minorEastAsia" w:hAnsiTheme="minorHAnsi"/>
          <w:lang w:eastAsia="ru-RU"/>
        </w:rPr>
        <w:t>,</w:t>
      </w:r>
      <w:r w:rsidR="004173F3" w:rsidRPr="00FF2C69">
        <w:rPr>
          <w:rFonts w:eastAsia="Times New Roman" w:cs="Times New Roman"/>
          <w:sz w:val="28"/>
          <w:szCs w:val="28"/>
        </w:rPr>
        <w:t xml:space="preserve"> необходим для выполнения ими служебных (трудовых) обязанностей</w:t>
      </w:r>
      <w:r w:rsidR="00AB50A5" w:rsidRPr="00FF2C69">
        <w:rPr>
          <w:rFonts w:eastAsia="Times New Roman" w:cs="Times New Roman"/>
          <w:sz w:val="28"/>
          <w:szCs w:val="28"/>
        </w:rPr>
        <w:t xml:space="preserve"> </w:t>
      </w:r>
      <w:r w:rsidR="005B07F0" w:rsidRPr="00FF2C69">
        <w:rPr>
          <w:rFonts w:eastAsia="Times New Roman" w:cs="Times New Roman"/>
          <w:sz w:val="28"/>
          <w:szCs w:val="28"/>
        </w:rPr>
        <w:t xml:space="preserve">согласно </w:t>
      </w:r>
      <w:hyperlink w:anchor="Пр1" w:history="1">
        <w:r w:rsidR="005B07F0" w:rsidRPr="00FF2C69">
          <w:rPr>
            <w:rStyle w:val="ab"/>
            <w:rFonts w:eastAsia="Times New Roman" w:cs="Times New Roman"/>
            <w:sz w:val="28"/>
            <w:szCs w:val="28"/>
            <w:u w:val="none"/>
          </w:rPr>
          <w:t>приложению 1</w:t>
        </w:r>
      </w:hyperlink>
      <w:r w:rsidR="005B07F0" w:rsidRPr="00FF2C6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005B07F0" w:rsidRPr="00FF2C69">
        <w:rPr>
          <w:rFonts w:eastAsia="Times New Roman" w:cs="Times New Roman"/>
          <w:sz w:val="28"/>
          <w:szCs w:val="28"/>
        </w:rPr>
        <w:t>.</w:t>
      </w:r>
    </w:p>
    <w:p w:rsidR="00EE4B3B" w:rsidRPr="00FF2C69" w:rsidRDefault="005B07F0" w:rsidP="00AB50A5">
      <w:pPr>
        <w:pStyle w:val="a7"/>
        <w:numPr>
          <w:ilvl w:val="1"/>
          <w:numId w:val="2"/>
        </w:numPr>
        <w:suppressAutoHyphens w:val="0"/>
        <w:spacing w:line="276" w:lineRule="auto"/>
        <w:rPr>
          <w:rFonts w:eastAsia="Times New Roman" w:cs="Times New Roman"/>
          <w:sz w:val="28"/>
          <w:szCs w:val="28"/>
        </w:rPr>
      </w:pPr>
      <w:r w:rsidRPr="00FF2C69">
        <w:rPr>
          <w:rFonts w:eastAsia="Times New Roman" w:cs="Times New Roman"/>
          <w:sz w:val="28"/>
          <w:szCs w:val="28"/>
        </w:rPr>
        <w:t xml:space="preserve">Утвердить </w:t>
      </w:r>
      <w:r w:rsidR="00AB50A5" w:rsidRPr="00FF2C69">
        <w:rPr>
          <w:rFonts w:eastAsia="Times New Roman" w:cs="Times New Roman"/>
          <w:sz w:val="28"/>
          <w:szCs w:val="28"/>
        </w:rPr>
        <w:t xml:space="preserve">перечень </w:t>
      </w:r>
      <w:r w:rsidR="00F7361F" w:rsidRPr="00FF2C69">
        <w:rPr>
          <w:rFonts w:eastAsia="Times New Roman" w:cs="Times New Roman"/>
          <w:sz w:val="28"/>
          <w:szCs w:val="28"/>
        </w:rPr>
        <w:t>должностей</w:t>
      </w:r>
      <w:r w:rsidR="00AB50A5" w:rsidRPr="00FF2C69">
        <w:rPr>
          <w:rFonts w:eastAsia="Times New Roman" w:cs="Times New Roman"/>
          <w:sz w:val="28"/>
          <w:szCs w:val="28"/>
        </w:rPr>
        <w:t xml:space="preserve">, ведущих обработку </w:t>
      </w:r>
      <w:r w:rsidR="00536CCC" w:rsidRPr="00FF2C69">
        <w:rPr>
          <w:rFonts w:eastAsia="Times New Roman" w:cs="Times New Roman"/>
          <w:sz w:val="28"/>
          <w:szCs w:val="28"/>
        </w:rPr>
        <w:t>персональных данных</w:t>
      </w:r>
      <w:r w:rsidR="00AB50A5" w:rsidRPr="00FF2C69">
        <w:rPr>
          <w:rFonts w:eastAsia="Times New Roman" w:cs="Times New Roman"/>
          <w:sz w:val="28"/>
          <w:szCs w:val="28"/>
        </w:rPr>
        <w:t xml:space="preserve"> без использования средств автоматизации </w:t>
      </w:r>
      <w:r w:rsidR="00EE4B3B" w:rsidRPr="00FF2C69">
        <w:rPr>
          <w:rFonts w:eastAsia="Times New Roman" w:cs="Times New Roman"/>
          <w:sz w:val="28"/>
          <w:szCs w:val="28"/>
        </w:rPr>
        <w:t xml:space="preserve">согласно </w:t>
      </w:r>
      <w:hyperlink w:anchor="Пр2" w:history="1">
        <w:r w:rsidR="00EE4B3B" w:rsidRPr="00FF2C69">
          <w:rPr>
            <w:rStyle w:val="ab"/>
            <w:rFonts w:eastAsia="Times New Roman" w:cs="Times New Roman"/>
            <w:sz w:val="28"/>
            <w:szCs w:val="28"/>
            <w:u w:val="none"/>
          </w:rPr>
          <w:t xml:space="preserve">приложению </w:t>
        </w:r>
        <w:r w:rsidR="008A5D51" w:rsidRPr="00FF2C69">
          <w:rPr>
            <w:rStyle w:val="ab"/>
            <w:rFonts w:eastAsia="Times New Roman" w:cs="Times New Roman"/>
            <w:sz w:val="28"/>
            <w:szCs w:val="28"/>
            <w:u w:val="none"/>
          </w:rPr>
          <w:t>2</w:t>
        </w:r>
      </w:hyperlink>
      <w:r w:rsidR="00EE4B3B" w:rsidRPr="00FF2C6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00EE4B3B" w:rsidRPr="00FF2C69">
        <w:rPr>
          <w:rFonts w:eastAsia="Times New Roman" w:cs="Times New Roman"/>
          <w:sz w:val="28"/>
          <w:szCs w:val="28"/>
        </w:rPr>
        <w:t>.</w:t>
      </w:r>
    </w:p>
    <w:p w:rsidR="005B07F0" w:rsidRPr="00FF2C69" w:rsidRDefault="005B07F0" w:rsidP="005B07F0">
      <w:pPr>
        <w:pStyle w:val="a7"/>
        <w:numPr>
          <w:ilvl w:val="1"/>
          <w:numId w:val="2"/>
        </w:numPr>
        <w:suppressAutoHyphens w:val="0"/>
        <w:spacing w:line="276" w:lineRule="auto"/>
        <w:rPr>
          <w:rFonts w:eastAsia="Times New Roman" w:cs="Times New Roman"/>
          <w:sz w:val="28"/>
          <w:szCs w:val="28"/>
        </w:rPr>
      </w:pPr>
      <w:r w:rsidRPr="00FF2C69">
        <w:rPr>
          <w:rFonts w:eastAsia="Times New Roman" w:cs="Times New Roman"/>
          <w:sz w:val="28"/>
          <w:szCs w:val="28"/>
        </w:rPr>
        <w:t xml:space="preserve">Утвердить перечень лиц, ответственных за обезличивание </w:t>
      </w:r>
      <w:r w:rsidR="00242772" w:rsidRPr="00FF2C69">
        <w:rPr>
          <w:rFonts w:eastAsia="Times New Roman" w:cs="Times New Roman"/>
          <w:sz w:val="28"/>
          <w:szCs w:val="28"/>
        </w:rPr>
        <w:t>персональных данных</w:t>
      </w:r>
      <w:r w:rsidRPr="00FF2C69">
        <w:rPr>
          <w:rFonts w:eastAsia="Times New Roman" w:cs="Times New Roman"/>
          <w:sz w:val="28"/>
          <w:szCs w:val="28"/>
        </w:rPr>
        <w:t xml:space="preserve"> согласно </w:t>
      </w:r>
      <w:hyperlink w:anchor="Пр3" w:history="1">
        <w:r w:rsidRPr="00FF2C69">
          <w:rPr>
            <w:rStyle w:val="ab"/>
            <w:rFonts w:eastAsia="Times New Roman" w:cs="Times New Roman"/>
            <w:sz w:val="28"/>
            <w:szCs w:val="28"/>
            <w:u w:val="none"/>
          </w:rPr>
          <w:t xml:space="preserve">приложению </w:t>
        </w:r>
        <w:r w:rsidR="008A5D51" w:rsidRPr="00FF2C69">
          <w:rPr>
            <w:rStyle w:val="ab"/>
            <w:rFonts w:eastAsia="Times New Roman" w:cs="Times New Roman"/>
            <w:sz w:val="28"/>
            <w:szCs w:val="28"/>
            <w:u w:val="none"/>
          </w:rPr>
          <w:t>3</w:t>
        </w:r>
      </w:hyperlink>
      <w:r w:rsidRPr="00FF2C6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FF2C69">
        <w:rPr>
          <w:rFonts w:eastAsia="Times New Roman" w:cs="Times New Roman"/>
          <w:sz w:val="28"/>
          <w:szCs w:val="28"/>
        </w:rPr>
        <w:t>.</w:t>
      </w:r>
    </w:p>
    <w:p w:rsidR="00EE4B3B" w:rsidRPr="00FF2C69" w:rsidRDefault="00EE4B3B" w:rsidP="0066787C">
      <w:pPr>
        <w:pStyle w:val="a7"/>
        <w:numPr>
          <w:ilvl w:val="0"/>
          <w:numId w:val="2"/>
        </w:numPr>
        <w:suppressAutoHyphens w:val="0"/>
        <w:spacing w:line="276" w:lineRule="auto"/>
        <w:ind w:left="0" w:firstLine="709"/>
        <w:rPr>
          <w:rFonts w:eastAsia="Times New Roman" w:cs="Times New Roman"/>
          <w:sz w:val="28"/>
          <w:szCs w:val="28"/>
        </w:rPr>
      </w:pPr>
      <w:r w:rsidRPr="00FF2C69">
        <w:rPr>
          <w:rFonts w:eastAsia="Times New Roman" w:cs="Times New Roman"/>
          <w:sz w:val="28"/>
          <w:szCs w:val="28"/>
        </w:rPr>
        <w:t>Создать комиссию по защите информации:</w:t>
      </w:r>
    </w:p>
    <w:p w:rsidR="00EE4B3B" w:rsidRPr="00FF2C69" w:rsidRDefault="00EE4B3B" w:rsidP="0066787C">
      <w:pPr>
        <w:pStyle w:val="a7"/>
        <w:numPr>
          <w:ilvl w:val="1"/>
          <w:numId w:val="2"/>
        </w:numPr>
        <w:suppressAutoHyphens w:val="0"/>
        <w:spacing w:line="276" w:lineRule="auto"/>
        <w:rPr>
          <w:rFonts w:eastAsia="Times New Roman" w:cs="Times New Roman"/>
          <w:sz w:val="28"/>
          <w:szCs w:val="28"/>
        </w:rPr>
      </w:pPr>
      <w:r w:rsidRPr="00FF2C69">
        <w:rPr>
          <w:rFonts w:eastAsia="Times New Roman" w:cs="Times New Roman"/>
          <w:sz w:val="28"/>
          <w:szCs w:val="28"/>
        </w:rPr>
        <w:t>Утвердить состав комиссии по защите информации</w:t>
      </w:r>
      <w:r w:rsidR="006709DF" w:rsidRPr="00FF2C69">
        <w:rPr>
          <w:rFonts w:eastAsia="Times New Roman" w:cs="Times New Roman"/>
          <w:sz w:val="28"/>
          <w:szCs w:val="28"/>
        </w:rPr>
        <w:t xml:space="preserve"> </w:t>
      </w:r>
      <w:r w:rsidRPr="00FF2C69">
        <w:rPr>
          <w:rFonts w:eastAsia="Times New Roman" w:cs="Times New Roman"/>
          <w:sz w:val="28"/>
          <w:szCs w:val="28"/>
        </w:rPr>
        <w:t xml:space="preserve">согласно </w:t>
      </w:r>
      <w:hyperlink w:anchor="Пр4" w:history="1">
        <w:r w:rsidRPr="00FF2C69">
          <w:rPr>
            <w:rStyle w:val="ab"/>
            <w:rFonts w:eastAsia="Times New Roman" w:cs="Times New Roman"/>
            <w:sz w:val="28"/>
            <w:szCs w:val="28"/>
            <w:u w:val="none"/>
          </w:rPr>
          <w:t xml:space="preserve">приложению </w:t>
        </w:r>
        <w:r w:rsidR="008A5D51" w:rsidRPr="00FF2C69">
          <w:rPr>
            <w:rStyle w:val="ab"/>
            <w:rFonts w:eastAsia="Times New Roman" w:cs="Times New Roman"/>
            <w:sz w:val="28"/>
            <w:szCs w:val="28"/>
            <w:u w:val="none"/>
          </w:rPr>
          <w:t>4</w:t>
        </w:r>
      </w:hyperlink>
      <w:r w:rsidRPr="00FF2C6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FF2C69">
        <w:rPr>
          <w:rFonts w:eastAsia="Times New Roman" w:cs="Times New Roman"/>
          <w:sz w:val="28"/>
          <w:szCs w:val="28"/>
        </w:rPr>
        <w:t>.</w:t>
      </w:r>
    </w:p>
    <w:p w:rsidR="00EE4B3B" w:rsidRPr="00FF2C69" w:rsidRDefault="00EE4B3B" w:rsidP="0066787C">
      <w:pPr>
        <w:pStyle w:val="a7"/>
        <w:numPr>
          <w:ilvl w:val="1"/>
          <w:numId w:val="2"/>
        </w:numPr>
        <w:suppressAutoHyphens w:val="0"/>
        <w:spacing w:line="276" w:lineRule="auto"/>
        <w:rPr>
          <w:rFonts w:eastAsia="Times New Roman" w:cs="Times New Roman"/>
          <w:sz w:val="28"/>
          <w:szCs w:val="28"/>
        </w:rPr>
      </w:pPr>
      <w:r w:rsidRPr="00FF2C69">
        <w:rPr>
          <w:rFonts w:eastAsia="Times New Roman" w:cs="Times New Roman"/>
          <w:sz w:val="28"/>
          <w:szCs w:val="28"/>
        </w:rPr>
        <w:t>Утвердить положение о комиссии по защите информации</w:t>
      </w:r>
      <w:r w:rsidR="006709DF" w:rsidRPr="00FF2C69">
        <w:rPr>
          <w:rFonts w:eastAsia="Times New Roman" w:cs="Times New Roman"/>
          <w:sz w:val="28"/>
          <w:szCs w:val="28"/>
        </w:rPr>
        <w:t xml:space="preserve"> </w:t>
      </w:r>
      <w:r w:rsidRPr="00FF2C69">
        <w:rPr>
          <w:rFonts w:eastAsia="Times New Roman" w:cs="Times New Roman"/>
          <w:sz w:val="28"/>
          <w:szCs w:val="28"/>
        </w:rPr>
        <w:t xml:space="preserve">согласно </w:t>
      </w:r>
      <w:hyperlink w:anchor="Пр5" w:history="1">
        <w:r w:rsidRPr="00FF2C69">
          <w:rPr>
            <w:rStyle w:val="ab"/>
            <w:rFonts w:eastAsia="Times New Roman" w:cs="Times New Roman"/>
            <w:sz w:val="28"/>
            <w:szCs w:val="28"/>
            <w:u w:val="none"/>
          </w:rPr>
          <w:t xml:space="preserve">приложению </w:t>
        </w:r>
        <w:r w:rsidR="008A5D51" w:rsidRPr="00FF2C69">
          <w:rPr>
            <w:rStyle w:val="ab"/>
            <w:rFonts w:eastAsia="Times New Roman" w:cs="Times New Roman"/>
            <w:sz w:val="28"/>
            <w:szCs w:val="28"/>
            <w:u w:val="none"/>
          </w:rPr>
          <w:t>5</w:t>
        </w:r>
      </w:hyperlink>
      <w:r w:rsidR="006709DF" w:rsidRPr="00FF2C69">
        <w:rPr>
          <w:rFonts w:eastAsia="Times New Roman" w:cs="Times New Roman"/>
          <w:sz w:val="28"/>
          <w:szCs w:val="28"/>
        </w:rPr>
        <w:t xml:space="preserve"> </w:t>
      </w:r>
      <w:r w:rsidRPr="00FF2C69">
        <w:rPr>
          <w:rFonts w:eastAsia="Times New Roman" w:cs="Times New Roman"/>
          <w:sz w:val="28"/>
          <w:szCs w:val="28"/>
        </w:rPr>
        <w:t xml:space="preserve">к настоящему </w:t>
      </w:r>
      <w:r w:rsidR="00FF2C69" w:rsidRPr="00FF2C69">
        <w:rPr>
          <w:rFonts w:eastAsia="Times New Roman" w:cs="Times New Roman"/>
          <w:sz w:val="28"/>
          <w:szCs w:val="28"/>
        </w:rPr>
        <w:t>распоряжению</w:t>
      </w:r>
      <w:r w:rsidRPr="00FF2C69">
        <w:rPr>
          <w:rFonts w:eastAsia="Times New Roman" w:cs="Times New Roman"/>
          <w:sz w:val="28"/>
          <w:szCs w:val="28"/>
        </w:rPr>
        <w:t>.</w:t>
      </w:r>
    </w:p>
    <w:p w:rsidR="00EE4B3B" w:rsidRPr="009D1929" w:rsidRDefault="00EE4B3B" w:rsidP="0066787C">
      <w:pPr>
        <w:pStyle w:val="a7"/>
        <w:numPr>
          <w:ilvl w:val="0"/>
          <w:numId w:val="2"/>
        </w:numPr>
        <w:suppressAutoHyphens w:val="0"/>
        <w:spacing w:line="276" w:lineRule="auto"/>
        <w:ind w:left="0" w:firstLine="709"/>
        <w:rPr>
          <w:rFonts w:eastAsia="Times New Roman" w:cs="Times New Roman"/>
          <w:sz w:val="28"/>
          <w:szCs w:val="28"/>
        </w:rPr>
      </w:pPr>
      <w:r w:rsidRPr="009D1929">
        <w:rPr>
          <w:rFonts w:eastAsia="Times New Roman" w:cs="Times New Roman"/>
          <w:sz w:val="28"/>
          <w:szCs w:val="28"/>
        </w:rPr>
        <w:t>Утвердить типовые формы документов по защите информации:</w:t>
      </w:r>
    </w:p>
    <w:p w:rsidR="00EE4B3B" w:rsidRPr="009D1929" w:rsidRDefault="00EE4B3B" w:rsidP="00FF2C69">
      <w:pPr>
        <w:pStyle w:val="a7"/>
        <w:numPr>
          <w:ilvl w:val="1"/>
          <w:numId w:val="2"/>
        </w:numPr>
        <w:suppressAutoHyphens w:val="0"/>
        <w:spacing w:line="276" w:lineRule="auto"/>
        <w:rPr>
          <w:rFonts w:eastAsia="Times New Roman" w:cs="Times New Roman"/>
          <w:sz w:val="28"/>
          <w:szCs w:val="28"/>
        </w:rPr>
      </w:pPr>
      <w:r w:rsidRPr="009D1929">
        <w:rPr>
          <w:rFonts w:eastAsia="Times New Roman" w:cs="Times New Roman"/>
          <w:sz w:val="28"/>
          <w:szCs w:val="28"/>
        </w:rPr>
        <w:t xml:space="preserve">Согласие на обработку персональных данных согласно </w:t>
      </w:r>
      <w:hyperlink w:anchor="Пр6"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6</w:t>
        </w:r>
      </w:hyperlink>
      <w:r w:rsidRPr="009D192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9D1929">
        <w:rPr>
          <w:rFonts w:eastAsia="Times New Roman" w:cs="Times New Roman"/>
          <w:sz w:val="28"/>
          <w:szCs w:val="28"/>
        </w:rPr>
        <w:t>.</w:t>
      </w:r>
    </w:p>
    <w:p w:rsidR="00EE4B3B" w:rsidRPr="009D1929" w:rsidRDefault="00EE4B3B" w:rsidP="0066787C">
      <w:pPr>
        <w:pStyle w:val="a7"/>
        <w:numPr>
          <w:ilvl w:val="1"/>
          <w:numId w:val="2"/>
        </w:numPr>
        <w:suppressAutoHyphens w:val="0"/>
        <w:spacing w:line="276" w:lineRule="auto"/>
        <w:rPr>
          <w:rFonts w:eastAsia="Times New Roman" w:cs="Times New Roman"/>
          <w:sz w:val="28"/>
          <w:szCs w:val="28"/>
        </w:rPr>
      </w:pPr>
      <w:r w:rsidRPr="009D1929">
        <w:rPr>
          <w:rFonts w:eastAsia="Times New Roman" w:cs="Times New Roman"/>
          <w:sz w:val="28"/>
          <w:szCs w:val="28"/>
        </w:rPr>
        <w:t xml:space="preserve">Разъяснение субъекту персональных данных согласно </w:t>
      </w:r>
      <w:hyperlink w:anchor="Пр7"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7</w:t>
        </w:r>
      </w:hyperlink>
      <w:r w:rsidRPr="009D192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9D1929">
        <w:rPr>
          <w:rFonts w:eastAsia="Times New Roman" w:cs="Times New Roman"/>
          <w:sz w:val="28"/>
          <w:szCs w:val="28"/>
        </w:rPr>
        <w:t>.</w:t>
      </w:r>
    </w:p>
    <w:p w:rsidR="00EE4B3B" w:rsidRPr="009D1929" w:rsidRDefault="00EE4B3B" w:rsidP="0066787C">
      <w:pPr>
        <w:pStyle w:val="a7"/>
        <w:numPr>
          <w:ilvl w:val="1"/>
          <w:numId w:val="2"/>
        </w:numPr>
        <w:suppressAutoHyphens w:val="0"/>
        <w:spacing w:line="276" w:lineRule="auto"/>
        <w:rPr>
          <w:rFonts w:eastAsia="Times New Roman" w:cs="Times New Roman"/>
          <w:sz w:val="28"/>
          <w:szCs w:val="28"/>
        </w:rPr>
      </w:pPr>
      <w:r w:rsidRPr="009D1929">
        <w:rPr>
          <w:rFonts w:eastAsia="Times New Roman" w:cs="Times New Roman"/>
          <w:sz w:val="28"/>
          <w:szCs w:val="28"/>
        </w:rPr>
        <w:t>О</w:t>
      </w:r>
      <w:r w:rsidR="006709DF">
        <w:rPr>
          <w:rFonts w:eastAsia="Times New Roman" w:cs="Times New Roman"/>
          <w:sz w:val="28"/>
          <w:szCs w:val="28"/>
        </w:rPr>
        <w:t>бязательство о не</w:t>
      </w:r>
      <w:r w:rsidRPr="009D1929">
        <w:rPr>
          <w:rFonts w:eastAsia="Times New Roman" w:cs="Times New Roman"/>
          <w:sz w:val="28"/>
          <w:szCs w:val="28"/>
        </w:rPr>
        <w:t xml:space="preserve">разглашении информации, содержащей персональные данные, согласно </w:t>
      </w:r>
      <w:hyperlink w:anchor="пр8"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8</w:t>
        </w:r>
      </w:hyperlink>
      <w:r w:rsidRPr="009D192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9D1929">
        <w:rPr>
          <w:rFonts w:eastAsia="Times New Roman" w:cs="Times New Roman"/>
          <w:sz w:val="28"/>
          <w:szCs w:val="28"/>
        </w:rPr>
        <w:t>.</w:t>
      </w:r>
    </w:p>
    <w:p w:rsidR="00EE4B3B" w:rsidRPr="009D1929" w:rsidRDefault="00EE4B3B" w:rsidP="0066787C">
      <w:pPr>
        <w:pStyle w:val="a7"/>
        <w:numPr>
          <w:ilvl w:val="1"/>
          <w:numId w:val="2"/>
        </w:numPr>
        <w:suppressAutoHyphens w:val="0"/>
        <w:spacing w:line="276" w:lineRule="auto"/>
        <w:rPr>
          <w:rFonts w:eastAsia="Times New Roman" w:cs="Times New Roman"/>
          <w:sz w:val="28"/>
          <w:szCs w:val="28"/>
        </w:rPr>
      </w:pPr>
      <w:r w:rsidRPr="009D1929">
        <w:rPr>
          <w:rFonts w:eastAsia="Times New Roman" w:cs="Times New Roman"/>
          <w:sz w:val="28"/>
          <w:szCs w:val="28"/>
        </w:rPr>
        <w:t xml:space="preserve">Журналы по защите информации согласно </w:t>
      </w:r>
      <w:hyperlink w:anchor="Пр9"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9</w:t>
        </w:r>
      </w:hyperlink>
      <w:r w:rsidRPr="009D192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9D1929">
        <w:rPr>
          <w:rFonts w:eastAsia="Times New Roman" w:cs="Times New Roman"/>
          <w:sz w:val="28"/>
          <w:szCs w:val="28"/>
        </w:rPr>
        <w:t>.</w:t>
      </w:r>
    </w:p>
    <w:p w:rsidR="00EE4B3B" w:rsidRPr="009D1929" w:rsidRDefault="00EE4B3B" w:rsidP="0066787C">
      <w:pPr>
        <w:pStyle w:val="a7"/>
        <w:numPr>
          <w:ilvl w:val="1"/>
          <w:numId w:val="2"/>
        </w:numPr>
        <w:suppressAutoHyphens w:val="0"/>
        <w:spacing w:line="276" w:lineRule="auto"/>
        <w:rPr>
          <w:rFonts w:eastAsia="Times New Roman" w:cs="Times New Roman"/>
          <w:sz w:val="28"/>
          <w:szCs w:val="28"/>
        </w:rPr>
      </w:pPr>
      <w:r w:rsidRPr="009D1929">
        <w:rPr>
          <w:rFonts w:eastAsia="Times New Roman" w:cs="Times New Roman"/>
          <w:sz w:val="28"/>
          <w:szCs w:val="28"/>
        </w:rPr>
        <w:t xml:space="preserve">Протокол заседания комиссии по защите информации согласно </w:t>
      </w:r>
      <w:hyperlink w:anchor="Пр10" w:history="1">
        <w:r w:rsidRPr="009D1929">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10</w:t>
        </w:r>
      </w:hyperlink>
      <w:r w:rsidR="001734DF">
        <w:rPr>
          <w:rFonts w:eastAsia="Times New Roman" w:cs="Times New Roman"/>
          <w:sz w:val="28"/>
          <w:szCs w:val="28"/>
        </w:rPr>
        <w:t xml:space="preserve"> </w:t>
      </w:r>
      <w:r w:rsidRPr="009D1929">
        <w:rPr>
          <w:rFonts w:eastAsia="Times New Roman" w:cs="Times New Roman"/>
          <w:sz w:val="28"/>
          <w:szCs w:val="28"/>
        </w:rPr>
        <w:t xml:space="preserve">к настоящему </w:t>
      </w:r>
      <w:r w:rsidR="00FF2C69" w:rsidRPr="00FF2C69">
        <w:rPr>
          <w:rFonts w:eastAsia="Times New Roman" w:cs="Times New Roman"/>
          <w:sz w:val="28"/>
          <w:szCs w:val="28"/>
        </w:rPr>
        <w:t>распоряжению</w:t>
      </w:r>
      <w:r w:rsidRPr="009D1929">
        <w:rPr>
          <w:rFonts w:eastAsia="Times New Roman" w:cs="Times New Roman"/>
          <w:sz w:val="28"/>
          <w:szCs w:val="28"/>
        </w:rPr>
        <w:t>.</w:t>
      </w:r>
    </w:p>
    <w:p w:rsidR="00EE4B3B" w:rsidRDefault="00970132" w:rsidP="0066787C">
      <w:pPr>
        <w:pStyle w:val="a7"/>
        <w:numPr>
          <w:ilvl w:val="1"/>
          <w:numId w:val="2"/>
        </w:numPr>
        <w:suppressAutoHyphens w:val="0"/>
        <w:spacing w:line="276" w:lineRule="auto"/>
        <w:rPr>
          <w:rFonts w:eastAsia="Times New Roman" w:cs="Times New Roman"/>
          <w:sz w:val="28"/>
          <w:szCs w:val="28"/>
        </w:rPr>
      </w:pPr>
      <w:r w:rsidRPr="00730038">
        <w:rPr>
          <w:rFonts w:eastAsia="Times New Roman" w:cs="Times New Roman"/>
          <w:sz w:val="28"/>
          <w:szCs w:val="28"/>
        </w:rPr>
        <w:t xml:space="preserve">Акт определения уровня защищенности </w:t>
      </w:r>
      <w:r w:rsidR="009B406B">
        <w:rPr>
          <w:rFonts w:eastAsia="Times New Roman" w:cs="Times New Roman"/>
          <w:sz w:val="28"/>
          <w:szCs w:val="28"/>
        </w:rPr>
        <w:t>персональных данных (далее –</w:t>
      </w:r>
      <w:r w:rsidRPr="00730038">
        <w:rPr>
          <w:rFonts w:eastAsia="Times New Roman" w:cs="Times New Roman"/>
          <w:sz w:val="28"/>
          <w:szCs w:val="28"/>
        </w:rPr>
        <w:t>ПДн</w:t>
      </w:r>
      <w:r w:rsidR="009B406B">
        <w:rPr>
          <w:rFonts w:eastAsia="Times New Roman" w:cs="Times New Roman"/>
          <w:sz w:val="28"/>
          <w:szCs w:val="28"/>
        </w:rPr>
        <w:t>)</w:t>
      </w:r>
      <w:r w:rsidRPr="00730038">
        <w:rPr>
          <w:rFonts w:eastAsia="Times New Roman" w:cs="Times New Roman"/>
          <w:sz w:val="28"/>
          <w:szCs w:val="28"/>
        </w:rPr>
        <w:t xml:space="preserve"> при их обработке в </w:t>
      </w:r>
      <w:r w:rsidR="009B406B">
        <w:rPr>
          <w:rFonts w:eastAsia="Times New Roman" w:cs="Times New Roman"/>
          <w:sz w:val="28"/>
          <w:szCs w:val="28"/>
        </w:rPr>
        <w:t xml:space="preserve">информационных системах по обработке персональных данных (далее – </w:t>
      </w:r>
      <w:r w:rsidRPr="00730038">
        <w:rPr>
          <w:rFonts w:eastAsia="Times New Roman" w:cs="Times New Roman"/>
          <w:sz w:val="28"/>
          <w:szCs w:val="28"/>
        </w:rPr>
        <w:t>ИСПДн</w:t>
      </w:r>
      <w:r w:rsidR="009B406B">
        <w:rPr>
          <w:rFonts w:eastAsia="Times New Roman" w:cs="Times New Roman"/>
          <w:sz w:val="28"/>
          <w:szCs w:val="28"/>
        </w:rPr>
        <w:t>)</w:t>
      </w:r>
      <w:r w:rsidRPr="00730038">
        <w:rPr>
          <w:rFonts w:eastAsia="Times New Roman" w:cs="Times New Roman"/>
          <w:sz w:val="28"/>
          <w:szCs w:val="28"/>
        </w:rPr>
        <w:t xml:space="preserve"> и класса защищенности ИС</w:t>
      </w:r>
      <w:r w:rsidR="001734DF">
        <w:rPr>
          <w:rFonts w:eastAsia="Times New Roman" w:cs="Times New Roman"/>
          <w:sz w:val="28"/>
          <w:szCs w:val="28"/>
        </w:rPr>
        <w:t xml:space="preserve"> </w:t>
      </w:r>
      <w:r w:rsidR="00EE4B3B" w:rsidRPr="009D1929">
        <w:rPr>
          <w:rFonts w:eastAsia="Times New Roman" w:cs="Times New Roman"/>
          <w:sz w:val="28"/>
          <w:szCs w:val="28"/>
        </w:rPr>
        <w:t xml:space="preserve">согласно </w:t>
      </w:r>
      <w:hyperlink w:anchor="Пр11" w:history="1">
        <w:r w:rsidR="00122A8E">
          <w:rPr>
            <w:rStyle w:val="ab"/>
            <w:rFonts w:eastAsia="Times New Roman" w:cs="Times New Roman"/>
            <w:sz w:val="28"/>
            <w:szCs w:val="28"/>
            <w:u w:val="none"/>
          </w:rPr>
          <w:t xml:space="preserve">приложению </w:t>
        </w:r>
        <w:r w:rsidR="008A5D51">
          <w:rPr>
            <w:rStyle w:val="ab"/>
            <w:rFonts w:eastAsia="Times New Roman" w:cs="Times New Roman"/>
            <w:sz w:val="28"/>
            <w:szCs w:val="28"/>
            <w:u w:val="none"/>
          </w:rPr>
          <w:t>11</w:t>
        </w:r>
      </w:hyperlink>
      <w:r w:rsidR="00EE4B3B" w:rsidRPr="009D192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00EE4B3B" w:rsidRPr="009D1929">
        <w:rPr>
          <w:rFonts w:eastAsia="Times New Roman" w:cs="Times New Roman"/>
          <w:sz w:val="28"/>
          <w:szCs w:val="28"/>
        </w:rPr>
        <w:t>.</w:t>
      </w:r>
    </w:p>
    <w:p w:rsidR="002310F1" w:rsidRPr="009D1929" w:rsidRDefault="002310F1" w:rsidP="0066787C">
      <w:pPr>
        <w:pStyle w:val="a7"/>
        <w:numPr>
          <w:ilvl w:val="1"/>
          <w:numId w:val="2"/>
        </w:numPr>
        <w:suppressAutoHyphens w:val="0"/>
        <w:spacing w:line="276" w:lineRule="auto"/>
        <w:rPr>
          <w:rFonts w:eastAsia="Times New Roman" w:cs="Times New Roman"/>
          <w:sz w:val="28"/>
          <w:szCs w:val="28"/>
        </w:rPr>
      </w:pPr>
      <w:r>
        <w:rPr>
          <w:rFonts w:eastAsia="Times New Roman" w:cs="Times New Roman"/>
          <w:sz w:val="28"/>
          <w:szCs w:val="28"/>
        </w:rPr>
        <w:t>Акт о</w:t>
      </w:r>
      <w:r w:rsidRPr="002310F1">
        <w:rPr>
          <w:rFonts w:eastAsia="Times New Roman" w:cs="Times New Roman"/>
          <w:sz w:val="28"/>
          <w:szCs w:val="28"/>
        </w:rPr>
        <w:t>б уничтожении персональных данных субъектов персональных данных</w:t>
      </w:r>
      <w:r>
        <w:rPr>
          <w:rFonts w:eastAsia="Times New Roman" w:cs="Times New Roman"/>
          <w:sz w:val="28"/>
          <w:szCs w:val="28"/>
        </w:rPr>
        <w:t xml:space="preserve"> </w:t>
      </w:r>
      <w:r w:rsidRPr="009D1929">
        <w:rPr>
          <w:rFonts w:eastAsia="Times New Roman" w:cs="Times New Roman"/>
          <w:sz w:val="28"/>
          <w:szCs w:val="28"/>
        </w:rPr>
        <w:t xml:space="preserve">согласно </w:t>
      </w:r>
      <w:hyperlink w:anchor="Пр12" w:history="1">
        <w:r>
          <w:rPr>
            <w:rStyle w:val="ab"/>
            <w:rFonts w:eastAsia="Times New Roman" w:cs="Times New Roman"/>
            <w:sz w:val="28"/>
            <w:szCs w:val="28"/>
            <w:u w:val="none"/>
          </w:rPr>
          <w:t>приложению 12</w:t>
        </w:r>
      </w:hyperlink>
      <w:r w:rsidRPr="009D1929">
        <w:rPr>
          <w:rFonts w:eastAsia="Times New Roman" w:cs="Times New Roman"/>
          <w:sz w:val="28"/>
          <w:szCs w:val="28"/>
        </w:rPr>
        <w:t xml:space="preserve"> к настоящему </w:t>
      </w:r>
      <w:r w:rsidR="00FF2C69" w:rsidRPr="00FF2C69">
        <w:rPr>
          <w:rFonts w:eastAsia="Times New Roman" w:cs="Times New Roman"/>
          <w:sz w:val="28"/>
          <w:szCs w:val="28"/>
        </w:rPr>
        <w:t>распоряжению</w:t>
      </w:r>
      <w:r w:rsidRPr="009D1929">
        <w:rPr>
          <w:rFonts w:eastAsia="Times New Roman" w:cs="Times New Roman"/>
          <w:sz w:val="28"/>
          <w:szCs w:val="28"/>
        </w:rPr>
        <w:t>.</w:t>
      </w:r>
    </w:p>
    <w:p w:rsidR="00EE4B3B" w:rsidRPr="009D1929" w:rsidRDefault="00EE4B3B" w:rsidP="0066787C">
      <w:pPr>
        <w:pStyle w:val="a7"/>
        <w:numPr>
          <w:ilvl w:val="0"/>
          <w:numId w:val="2"/>
        </w:numPr>
        <w:suppressAutoHyphens w:val="0"/>
        <w:spacing w:line="276" w:lineRule="auto"/>
        <w:ind w:left="0" w:firstLine="709"/>
        <w:rPr>
          <w:rFonts w:eastAsia="Times New Roman" w:cs="Times New Roman"/>
          <w:sz w:val="28"/>
          <w:szCs w:val="28"/>
        </w:rPr>
      </w:pPr>
      <w:r w:rsidRPr="009D1929">
        <w:rPr>
          <w:rFonts w:eastAsia="Times New Roman" w:cs="Times New Roman"/>
          <w:sz w:val="28"/>
          <w:szCs w:val="28"/>
        </w:rPr>
        <w:t xml:space="preserve">Утвердить политику в отношении обработки персональных данных согласно </w:t>
      </w:r>
      <w:hyperlink w:anchor="Пр15" w:history="1">
        <w:r w:rsidRPr="009D1929">
          <w:rPr>
            <w:rStyle w:val="ab"/>
            <w:rFonts w:eastAsia="Times New Roman" w:cs="Times New Roman"/>
            <w:sz w:val="28"/>
            <w:szCs w:val="28"/>
            <w:u w:val="none"/>
          </w:rPr>
          <w:t>приложению 1</w:t>
        </w:r>
      </w:hyperlink>
      <w:r w:rsidR="00B30D15">
        <w:rPr>
          <w:rStyle w:val="ab"/>
          <w:rFonts w:eastAsia="Times New Roman" w:cs="Times New Roman"/>
          <w:sz w:val="28"/>
          <w:szCs w:val="28"/>
          <w:u w:val="none"/>
        </w:rPr>
        <w:t>3</w:t>
      </w:r>
      <w:r w:rsidRPr="009D1929">
        <w:rPr>
          <w:rFonts w:eastAsia="Times New Roman" w:cs="Times New Roman"/>
          <w:sz w:val="28"/>
          <w:szCs w:val="28"/>
        </w:rPr>
        <w:t>.</w:t>
      </w:r>
    </w:p>
    <w:p w:rsidR="00EE4B3B" w:rsidRPr="009D1929" w:rsidRDefault="00EE4B3B" w:rsidP="0066787C">
      <w:pPr>
        <w:pStyle w:val="a7"/>
        <w:numPr>
          <w:ilvl w:val="0"/>
          <w:numId w:val="2"/>
        </w:numPr>
        <w:suppressAutoHyphens w:val="0"/>
        <w:spacing w:line="276" w:lineRule="auto"/>
        <w:ind w:left="0" w:firstLine="709"/>
        <w:rPr>
          <w:rFonts w:eastAsia="Times New Roman" w:cs="Times New Roman"/>
          <w:sz w:val="28"/>
          <w:szCs w:val="28"/>
        </w:rPr>
      </w:pPr>
      <w:r w:rsidRPr="009D1929">
        <w:rPr>
          <w:rFonts w:eastAsia="Times New Roman" w:cs="Times New Roman"/>
          <w:sz w:val="28"/>
          <w:szCs w:val="28"/>
        </w:rPr>
        <w:t>Утвердить инструкции и правила по защите информации:</w:t>
      </w:r>
    </w:p>
    <w:p w:rsidR="00EE4B3B" w:rsidRPr="009D1929" w:rsidRDefault="00EE4B3B" w:rsidP="0066787C">
      <w:pPr>
        <w:pStyle w:val="a7"/>
        <w:numPr>
          <w:ilvl w:val="0"/>
          <w:numId w:val="3"/>
        </w:numPr>
        <w:suppressAutoHyphens w:val="0"/>
        <w:spacing w:line="276" w:lineRule="auto"/>
        <w:ind w:left="0" w:firstLine="709"/>
        <w:rPr>
          <w:rFonts w:cs="Times New Roman"/>
          <w:sz w:val="28"/>
          <w:szCs w:val="28"/>
        </w:rPr>
      </w:pPr>
      <w:r w:rsidRPr="009D1929">
        <w:rPr>
          <w:rFonts w:cs="Times New Roman"/>
          <w:sz w:val="28"/>
          <w:szCs w:val="28"/>
        </w:rPr>
        <w:t xml:space="preserve">Инструкцию ответственного за организацию обработки персональных данных согласно </w:t>
      </w:r>
      <w:hyperlink w:anchor="Пр16" w:history="1">
        <w:r w:rsidRPr="009D1929">
          <w:rPr>
            <w:rStyle w:val="ab"/>
            <w:rFonts w:cs="Times New Roman"/>
            <w:sz w:val="28"/>
            <w:szCs w:val="28"/>
            <w:u w:val="none"/>
          </w:rPr>
          <w:t>приложению 1</w:t>
        </w:r>
      </w:hyperlink>
      <w:r w:rsidR="00B30D15">
        <w:rPr>
          <w:rStyle w:val="ab"/>
          <w:rFonts w:cs="Times New Roman"/>
          <w:sz w:val="28"/>
          <w:szCs w:val="28"/>
          <w:u w:val="none"/>
        </w:rPr>
        <w:t>4</w:t>
      </w:r>
      <w:r w:rsidRPr="009D1929">
        <w:rPr>
          <w:rFonts w:cs="Times New Roman"/>
          <w:sz w:val="28"/>
          <w:szCs w:val="28"/>
        </w:rPr>
        <w:t xml:space="preserve"> к настоящему </w:t>
      </w:r>
      <w:r w:rsidR="00FF2C69" w:rsidRPr="00FF2C69">
        <w:rPr>
          <w:rFonts w:eastAsia="Times New Roman" w:cs="Times New Roman"/>
          <w:sz w:val="28"/>
          <w:szCs w:val="28"/>
        </w:rPr>
        <w:t>распоряжению</w:t>
      </w:r>
      <w:r w:rsidRPr="009D1929">
        <w:rPr>
          <w:rFonts w:cs="Times New Roman"/>
          <w:sz w:val="28"/>
          <w:szCs w:val="28"/>
        </w:rPr>
        <w:t>.</w:t>
      </w:r>
    </w:p>
    <w:p w:rsidR="00EE4B3B" w:rsidRPr="002E3359" w:rsidRDefault="00EE4B3B" w:rsidP="0066787C">
      <w:pPr>
        <w:pStyle w:val="a7"/>
        <w:numPr>
          <w:ilvl w:val="0"/>
          <w:numId w:val="3"/>
        </w:numPr>
        <w:suppressAutoHyphens w:val="0"/>
        <w:spacing w:line="276" w:lineRule="auto"/>
        <w:ind w:left="0" w:firstLine="709"/>
        <w:rPr>
          <w:rFonts w:cs="Times New Roman"/>
          <w:sz w:val="28"/>
          <w:szCs w:val="28"/>
        </w:rPr>
      </w:pPr>
      <w:r w:rsidRPr="002E3359">
        <w:rPr>
          <w:rFonts w:cs="Times New Roman"/>
          <w:sz w:val="28"/>
          <w:szCs w:val="28"/>
        </w:rPr>
        <w:t xml:space="preserve">Правила рассмотрения запросов субъектов персональных данных согласно </w:t>
      </w:r>
      <w:hyperlink w:anchor="Пр17" w:history="1">
        <w:r w:rsidRPr="002E3359">
          <w:rPr>
            <w:rStyle w:val="ab"/>
            <w:rFonts w:cs="Times New Roman"/>
            <w:sz w:val="28"/>
            <w:szCs w:val="28"/>
            <w:u w:val="none"/>
          </w:rPr>
          <w:t>приложению 1</w:t>
        </w:r>
      </w:hyperlink>
      <w:r w:rsidR="00B30D15">
        <w:rPr>
          <w:rStyle w:val="ab"/>
          <w:rFonts w:cs="Times New Roman"/>
          <w:sz w:val="28"/>
          <w:szCs w:val="28"/>
          <w:u w:val="none"/>
        </w:rPr>
        <w:t>5</w:t>
      </w:r>
      <w:r w:rsidRPr="002E3359">
        <w:rPr>
          <w:rFonts w:cs="Times New Roman"/>
          <w:sz w:val="28"/>
          <w:szCs w:val="28"/>
        </w:rPr>
        <w:t xml:space="preserve"> к настоящему </w:t>
      </w:r>
      <w:r w:rsidR="00FF2C69" w:rsidRPr="00FF2C69">
        <w:rPr>
          <w:rFonts w:eastAsia="Times New Roman" w:cs="Times New Roman"/>
          <w:sz w:val="28"/>
          <w:szCs w:val="28"/>
        </w:rPr>
        <w:t>распоряжению</w:t>
      </w:r>
      <w:r w:rsidRPr="002E3359">
        <w:rPr>
          <w:rFonts w:cs="Times New Roman"/>
          <w:sz w:val="28"/>
          <w:szCs w:val="28"/>
        </w:rPr>
        <w:t>.</w:t>
      </w:r>
    </w:p>
    <w:p w:rsidR="00EE4B3B" w:rsidRPr="00107A0A" w:rsidRDefault="00107A0A" w:rsidP="0066787C">
      <w:pPr>
        <w:pStyle w:val="a7"/>
        <w:numPr>
          <w:ilvl w:val="0"/>
          <w:numId w:val="3"/>
        </w:numPr>
        <w:suppressAutoHyphens w:val="0"/>
        <w:spacing w:line="276" w:lineRule="auto"/>
        <w:ind w:left="0" w:firstLine="709"/>
        <w:rPr>
          <w:rFonts w:cs="Times New Roman"/>
          <w:sz w:val="28"/>
          <w:szCs w:val="28"/>
        </w:rPr>
      </w:pPr>
      <w:r>
        <w:rPr>
          <w:rFonts w:cs="Times New Roman"/>
          <w:sz w:val="28"/>
          <w:szCs w:val="28"/>
        </w:rPr>
        <w:t>Правила</w:t>
      </w:r>
      <w:r w:rsidR="00EE4B3B" w:rsidRPr="00107A0A">
        <w:rPr>
          <w:rFonts w:cs="Times New Roman"/>
          <w:sz w:val="28"/>
          <w:szCs w:val="28"/>
        </w:rPr>
        <w:t xml:space="preserve"> работы </w:t>
      </w:r>
      <w:r w:rsidRPr="00107A0A">
        <w:rPr>
          <w:rFonts w:cs="Times New Roman"/>
          <w:sz w:val="28"/>
          <w:szCs w:val="28"/>
        </w:rPr>
        <w:t xml:space="preserve">лиц, доступ которых к персональным данным, в том числе обрабатываемым в </w:t>
      </w:r>
      <w:r w:rsidR="00D04F39" w:rsidRPr="006709DF">
        <w:rPr>
          <w:rFonts w:eastAsia="Times New Roman" w:cs="Times New Roman"/>
          <w:sz w:val="28"/>
          <w:szCs w:val="28"/>
        </w:rPr>
        <w:t>информационных системах</w:t>
      </w:r>
      <w:r w:rsidR="00D04F39">
        <w:rPr>
          <w:rFonts w:eastAsia="Times New Roman" w:cs="Times New Roman"/>
          <w:sz w:val="28"/>
          <w:szCs w:val="28"/>
        </w:rPr>
        <w:t xml:space="preserve"> </w:t>
      </w:r>
      <w:r w:rsidR="00D04F39" w:rsidRPr="006709DF">
        <w:rPr>
          <w:rFonts w:eastAsia="Times New Roman" w:cs="Times New Roman"/>
          <w:sz w:val="28"/>
          <w:szCs w:val="28"/>
        </w:rPr>
        <w:t>персональных данных</w:t>
      </w:r>
      <w:r w:rsidRPr="00107A0A">
        <w:rPr>
          <w:rFonts w:cs="Times New Roman"/>
          <w:sz w:val="28"/>
          <w:szCs w:val="28"/>
        </w:rPr>
        <w:t xml:space="preserve">, </w:t>
      </w:r>
      <w:r w:rsidRPr="00107A0A">
        <w:rPr>
          <w:rFonts w:cs="Times New Roman"/>
          <w:sz w:val="28"/>
          <w:szCs w:val="28"/>
        </w:rPr>
        <w:lastRenderedPageBreak/>
        <w:t>необходим для выполнения ими служебных (трудовых) обязанностей</w:t>
      </w:r>
      <w:r w:rsidR="00EE4B3B" w:rsidRPr="00107A0A">
        <w:rPr>
          <w:rFonts w:cs="Times New Roman"/>
          <w:sz w:val="28"/>
          <w:szCs w:val="28"/>
        </w:rPr>
        <w:t xml:space="preserve">, согласно </w:t>
      </w:r>
      <w:hyperlink w:anchor="Пр18" w:history="1">
        <w:r w:rsidR="00EE4B3B" w:rsidRPr="00107A0A">
          <w:rPr>
            <w:rStyle w:val="ab"/>
            <w:rFonts w:cs="Times New Roman"/>
            <w:sz w:val="28"/>
            <w:szCs w:val="28"/>
            <w:u w:val="none"/>
          </w:rPr>
          <w:t>приложению 1</w:t>
        </w:r>
      </w:hyperlink>
      <w:r w:rsidR="00B30D15">
        <w:rPr>
          <w:rStyle w:val="ab"/>
          <w:rFonts w:cs="Times New Roman"/>
          <w:sz w:val="28"/>
          <w:szCs w:val="28"/>
          <w:u w:val="none"/>
        </w:rPr>
        <w:t>6</w:t>
      </w:r>
      <w:r w:rsidR="00EE4B3B" w:rsidRPr="00107A0A">
        <w:rPr>
          <w:rFonts w:cs="Times New Roman"/>
          <w:sz w:val="28"/>
          <w:szCs w:val="28"/>
        </w:rPr>
        <w:t xml:space="preserve"> к настоящему </w:t>
      </w:r>
      <w:r w:rsidR="00FF2C69" w:rsidRPr="00FF2C69">
        <w:rPr>
          <w:rFonts w:eastAsia="Times New Roman" w:cs="Times New Roman"/>
          <w:sz w:val="28"/>
          <w:szCs w:val="28"/>
        </w:rPr>
        <w:t>распоряжению</w:t>
      </w:r>
      <w:r w:rsidR="00EE4B3B" w:rsidRPr="00107A0A">
        <w:rPr>
          <w:rFonts w:cs="Times New Roman"/>
          <w:sz w:val="28"/>
          <w:szCs w:val="28"/>
        </w:rPr>
        <w:t>;</w:t>
      </w:r>
    </w:p>
    <w:p w:rsidR="00EE4B3B" w:rsidRPr="00144BE4" w:rsidRDefault="00EE4B3B" w:rsidP="0066787C">
      <w:pPr>
        <w:pStyle w:val="a7"/>
        <w:numPr>
          <w:ilvl w:val="0"/>
          <w:numId w:val="3"/>
        </w:numPr>
        <w:suppressAutoHyphens w:val="0"/>
        <w:spacing w:line="276" w:lineRule="auto"/>
        <w:ind w:left="0" w:firstLine="709"/>
        <w:rPr>
          <w:rFonts w:cs="Times New Roman"/>
          <w:sz w:val="28"/>
          <w:szCs w:val="28"/>
        </w:rPr>
      </w:pPr>
      <w:r w:rsidRPr="00144BE4">
        <w:rPr>
          <w:rFonts w:cs="Times New Roman"/>
          <w:sz w:val="28"/>
          <w:szCs w:val="28"/>
        </w:rPr>
        <w:t xml:space="preserve">Инструкцию </w:t>
      </w:r>
      <w:r w:rsidR="007A3285" w:rsidRPr="007A3285">
        <w:rPr>
          <w:rFonts w:cs="Times New Roman"/>
          <w:sz w:val="28"/>
          <w:szCs w:val="28"/>
        </w:rPr>
        <w:t>ответственн</w:t>
      </w:r>
      <w:r w:rsidR="007A3285">
        <w:rPr>
          <w:rFonts w:cs="Times New Roman"/>
          <w:sz w:val="28"/>
          <w:szCs w:val="28"/>
        </w:rPr>
        <w:t>ого</w:t>
      </w:r>
      <w:r w:rsidR="007A3285" w:rsidRPr="007A3285">
        <w:rPr>
          <w:rFonts w:cs="Times New Roman"/>
          <w:sz w:val="28"/>
          <w:szCs w:val="28"/>
        </w:rPr>
        <w:t xml:space="preserve"> за обеспечение безопасности персональных данных в</w:t>
      </w:r>
      <w:r w:rsidR="007A3285">
        <w:rPr>
          <w:rFonts w:cs="Times New Roman"/>
          <w:sz w:val="28"/>
          <w:szCs w:val="28"/>
        </w:rPr>
        <w:t xml:space="preserve"> </w:t>
      </w:r>
      <w:r w:rsidR="00D04F39" w:rsidRPr="006709DF">
        <w:rPr>
          <w:rFonts w:eastAsia="Times New Roman" w:cs="Times New Roman"/>
          <w:sz w:val="28"/>
          <w:szCs w:val="28"/>
        </w:rPr>
        <w:t>информационных системах</w:t>
      </w:r>
      <w:r w:rsidR="00D04F39">
        <w:rPr>
          <w:rFonts w:eastAsia="Times New Roman" w:cs="Times New Roman"/>
          <w:sz w:val="28"/>
          <w:szCs w:val="28"/>
        </w:rPr>
        <w:t xml:space="preserve"> </w:t>
      </w:r>
      <w:r w:rsidR="00D04F39" w:rsidRPr="006709DF">
        <w:rPr>
          <w:rFonts w:eastAsia="Times New Roman" w:cs="Times New Roman"/>
          <w:sz w:val="28"/>
          <w:szCs w:val="28"/>
        </w:rPr>
        <w:t xml:space="preserve">персональных данных </w:t>
      </w:r>
      <w:r w:rsidRPr="00144BE4">
        <w:rPr>
          <w:rFonts w:cs="Times New Roman"/>
          <w:sz w:val="28"/>
          <w:szCs w:val="28"/>
        </w:rPr>
        <w:t xml:space="preserve"> согласно </w:t>
      </w:r>
      <w:hyperlink w:anchor="Пр19" w:history="1">
        <w:r w:rsidRPr="00144BE4">
          <w:rPr>
            <w:rStyle w:val="ab"/>
            <w:rFonts w:cs="Times New Roman"/>
            <w:sz w:val="28"/>
            <w:szCs w:val="28"/>
            <w:u w:val="none"/>
          </w:rPr>
          <w:t xml:space="preserve">приложению </w:t>
        </w:r>
      </w:hyperlink>
      <w:r w:rsidR="00B30D15">
        <w:rPr>
          <w:rStyle w:val="ab"/>
          <w:rFonts w:cs="Times New Roman"/>
          <w:sz w:val="28"/>
          <w:szCs w:val="28"/>
          <w:u w:val="none"/>
        </w:rPr>
        <w:t>17</w:t>
      </w:r>
      <w:r w:rsidRPr="00144BE4">
        <w:rPr>
          <w:rFonts w:cs="Times New Roman"/>
          <w:sz w:val="28"/>
          <w:szCs w:val="28"/>
        </w:rPr>
        <w:t xml:space="preserve"> к настоящему </w:t>
      </w:r>
      <w:r w:rsidR="00FF2C69" w:rsidRPr="00FF2C69">
        <w:rPr>
          <w:rFonts w:eastAsia="Times New Roman" w:cs="Times New Roman"/>
          <w:sz w:val="28"/>
          <w:szCs w:val="28"/>
        </w:rPr>
        <w:t>распоряжению</w:t>
      </w:r>
      <w:r w:rsidRPr="00144BE4">
        <w:rPr>
          <w:rFonts w:cs="Times New Roman"/>
          <w:sz w:val="28"/>
          <w:szCs w:val="28"/>
        </w:rPr>
        <w:t>;</w:t>
      </w:r>
    </w:p>
    <w:p w:rsidR="00EE4B3B" w:rsidRPr="00E74DAE" w:rsidRDefault="00EE4B3B" w:rsidP="0066787C">
      <w:pPr>
        <w:pStyle w:val="a7"/>
        <w:numPr>
          <w:ilvl w:val="0"/>
          <w:numId w:val="3"/>
        </w:numPr>
        <w:suppressAutoHyphens w:val="0"/>
        <w:spacing w:line="276" w:lineRule="auto"/>
        <w:ind w:left="0" w:firstLine="709"/>
        <w:rPr>
          <w:rFonts w:cs="Times New Roman"/>
          <w:sz w:val="28"/>
          <w:szCs w:val="28"/>
        </w:rPr>
      </w:pPr>
      <w:r w:rsidRPr="00E74DAE">
        <w:rPr>
          <w:rFonts w:cs="Times New Roman"/>
          <w:sz w:val="28"/>
          <w:szCs w:val="28"/>
        </w:rPr>
        <w:t xml:space="preserve">Инструкцию по организации резервного копирования, согласно </w:t>
      </w:r>
      <w:hyperlink w:anchor="Пр20" w:history="1">
        <w:r w:rsidR="00B77743">
          <w:rPr>
            <w:rStyle w:val="ab"/>
            <w:rFonts w:cs="Times New Roman"/>
            <w:sz w:val="28"/>
            <w:szCs w:val="28"/>
            <w:u w:val="none"/>
          </w:rPr>
          <w:t xml:space="preserve">приложению </w:t>
        </w:r>
      </w:hyperlink>
      <w:r w:rsidR="00B30D15">
        <w:rPr>
          <w:rStyle w:val="ab"/>
          <w:rFonts w:cs="Times New Roman"/>
          <w:sz w:val="28"/>
          <w:szCs w:val="28"/>
          <w:u w:val="none"/>
        </w:rPr>
        <w:t>18</w:t>
      </w:r>
      <w:r w:rsidRPr="00E74DAE">
        <w:rPr>
          <w:rFonts w:cs="Times New Roman"/>
          <w:sz w:val="28"/>
          <w:szCs w:val="28"/>
        </w:rPr>
        <w:t xml:space="preserve"> к настоящему </w:t>
      </w:r>
      <w:r w:rsidR="00E10ABD" w:rsidRPr="00FF2C69">
        <w:rPr>
          <w:rFonts w:eastAsia="Times New Roman" w:cs="Times New Roman"/>
          <w:sz w:val="28"/>
          <w:szCs w:val="28"/>
        </w:rPr>
        <w:t>распоряжению</w:t>
      </w:r>
      <w:r w:rsidRPr="00E74DAE">
        <w:rPr>
          <w:rFonts w:cs="Times New Roman"/>
          <w:sz w:val="28"/>
          <w:szCs w:val="28"/>
        </w:rPr>
        <w:t>;</w:t>
      </w:r>
    </w:p>
    <w:p w:rsidR="00EE4B3B" w:rsidRPr="00E74DAE" w:rsidRDefault="00EE4B3B" w:rsidP="0066787C">
      <w:pPr>
        <w:pStyle w:val="a7"/>
        <w:numPr>
          <w:ilvl w:val="0"/>
          <w:numId w:val="3"/>
        </w:numPr>
        <w:suppressAutoHyphens w:val="0"/>
        <w:spacing w:line="276" w:lineRule="auto"/>
        <w:ind w:left="0" w:firstLine="709"/>
        <w:rPr>
          <w:rFonts w:cs="Times New Roman"/>
          <w:sz w:val="28"/>
          <w:szCs w:val="28"/>
        </w:rPr>
      </w:pPr>
      <w:r w:rsidRPr="00E74DAE">
        <w:rPr>
          <w:rFonts w:cs="Times New Roman"/>
          <w:sz w:val="28"/>
          <w:szCs w:val="28"/>
        </w:rPr>
        <w:t xml:space="preserve">Инструкцию по организации парольной защиты, согласно </w:t>
      </w:r>
      <w:r w:rsidRPr="00E74DAE">
        <w:rPr>
          <w:rFonts w:cs="Times New Roman"/>
          <w:sz w:val="28"/>
          <w:szCs w:val="28"/>
        </w:rPr>
        <w:br/>
      </w:r>
      <w:hyperlink w:anchor="Пр21" w:history="1">
        <w:r w:rsidR="00B77743">
          <w:rPr>
            <w:rStyle w:val="ab"/>
            <w:rFonts w:cs="Times New Roman"/>
            <w:sz w:val="28"/>
            <w:szCs w:val="28"/>
            <w:u w:val="none"/>
          </w:rPr>
          <w:t xml:space="preserve">приложению </w:t>
        </w:r>
      </w:hyperlink>
      <w:r w:rsidR="00B30D15">
        <w:rPr>
          <w:rStyle w:val="ab"/>
          <w:rFonts w:cs="Times New Roman"/>
          <w:sz w:val="28"/>
          <w:szCs w:val="28"/>
          <w:u w:val="none"/>
        </w:rPr>
        <w:t>19</w:t>
      </w:r>
      <w:r w:rsidRPr="00E74DAE">
        <w:rPr>
          <w:rFonts w:cs="Times New Roman"/>
          <w:sz w:val="28"/>
          <w:szCs w:val="28"/>
        </w:rPr>
        <w:t xml:space="preserve"> к настоящему </w:t>
      </w:r>
      <w:r w:rsidR="00E10ABD" w:rsidRPr="00FF2C69">
        <w:rPr>
          <w:rFonts w:eastAsia="Times New Roman" w:cs="Times New Roman"/>
          <w:sz w:val="28"/>
          <w:szCs w:val="28"/>
        </w:rPr>
        <w:t>распоряжению</w:t>
      </w:r>
      <w:r w:rsidRPr="00E74DAE">
        <w:rPr>
          <w:rFonts w:cs="Times New Roman"/>
          <w:sz w:val="28"/>
          <w:szCs w:val="28"/>
        </w:rPr>
        <w:t>;</w:t>
      </w:r>
    </w:p>
    <w:p w:rsidR="00EE4B3B" w:rsidRPr="00E74DAE" w:rsidRDefault="00EE4B3B" w:rsidP="0066787C">
      <w:pPr>
        <w:pStyle w:val="a7"/>
        <w:numPr>
          <w:ilvl w:val="0"/>
          <w:numId w:val="3"/>
        </w:numPr>
        <w:suppressAutoHyphens w:val="0"/>
        <w:spacing w:line="276" w:lineRule="auto"/>
        <w:ind w:left="0" w:firstLine="709"/>
        <w:rPr>
          <w:rFonts w:cs="Times New Roman"/>
          <w:sz w:val="28"/>
          <w:szCs w:val="28"/>
        </w:rPr>
      </w:pPr>
      <w:r w:rsidRPr="00E74DAE">
        <w:rPr>
          <w:rFonts w:cs="Times New Roman"/>
          <w:sz w:val="28"/>
          <w:szCs w:val="28"/>
        </w:rPr>
        <w:t xml:space="preserve">Инструкцию по организации антивирусной защиты, согласно </w:t>
      </w:r>
      <w:r w:rsidRPr="00E74DAE">
        <w:rPr>
          <w:rFonts w:cs="Times New Roman"/>
          <w:sz w:val="28"/>
          <w:szCs w:val="28"/>
        </w:rPr>
        <w:br/>
      </w:r>
      <w:hyperlink w:anchor="Пр22" w:history="1">
        <w:r w:rsidR="00B77743">
          <w:rPr>
            <w:rStyle w:val="ab"/>
            <w:rFonts w:cs="Times New Roman"/>
            <w:sz w:val="28"/>
            <w:szCs w:val="28"/>
            <w:u w:val="none"/>
          </w:rPr>
          <w:t xml:space="preserve">приложению </w:t>
        </w:r>
      </w:hyperlink>
      <w:r w:rsidR="00B30D15">
        <w:rPr>
          <w:rStyle w:val="ab"/>
          <w:rFonts w:cs="Times New Roman"/>
          <w:sz w:val="28"/>
          <w:szCs w:val="28"/>
          <w:u w:val="none"/>
        </w:rPr>
        <w:t>20</w:t>
      </w:r>
      <w:r w:rsidRPr="00E74DAE">
        <w:rPr>
          <w:rFonts w:cs="Times New Roman"/>
          <w:sz w:val="28"/>
          <w:szCs w:val="28"/>
        </w:rPr>
        <w:t xml:space="preserve"> к настоящему </w:t>
      </w:r>
      <w:r w:rsidR="00E10ABD" w:rsidRPr="00FF2C69">
        <w:rPr>
          <w:rFonts w:eastAsia="Times New Roman" w:cs="Times New Roman"/>
          <w:sz w:val="28"/>
          <w:szCs w:val="28"/>
        </w:rPr>
        <w:t>распоряжению</w:t>
      </w:r>
      <w:r w:rsidRPr="00E74DAE">
        <w:rPr>
          <w:rFonts w:cs="Times New Roman"/>
          <w:sz w:val="28"/>
          <w:szCs w:val="28"/>
        </w:rPr>
        <w:t>;</w:t>
      </w:r>
    </w:p>
    <w:p w:rsidR="00EE4B3B" w:rsidRPr="00E74DAE" w:rsidRDefault="00EE4B3B" w:rsidP="0066787C">
      <w:pPr>
        <w:pStyle w:val="a7"/>
        <w:numPr>
          <w:ilvl w:val="0"/>
          <w:numId w:val="3"/>
        </w:numPr>
        <w:suppressAutoHyphens w:val="0"/>
        <w:spacing w:line="276" w:lineRule="auto"/>
        <w:ind w:left="0" w:firstLine="709"/>
        <w:rPr>
          <w:rFonts w:cs="Times New Roman"/>
          <w:sz w:val="28"/>
          <w:szCs w:val="28"/>
        </w:rPr>
      </w:pPr>
      <w:r w:rsidRPr="00E74DAE">
        <w:rPr>
          <w:rFonts w:cs="Times New Roman"/>
          <w:sz w:val="28"/>
          <w:szCs w:val="28"/>
        </w:rPr>
        <w:t xml:space="preserve">Инструкцию по проверке электронного журнала обращений к информационной системе персональных данных, согласно </w:t>
      </w:r>
      <w:hyperlink w:anchor="Пр23"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21</w:t>
      </w:r>
      <w:r w:rsidRPr="00E74DAE">
        <w:rPr>
          <w:rFonts w:cs="Times New Roman"/>
          <w:sz w:val="28"/>
          <w:szCs w:val="28"/>
        </w:rPr>
        <w:t xml:space="preserve"> к настоящему </w:t>
      </w:r>
      <w:r w:rsidR="00E10ABD" w:rsidRPr="00FF2C69">
        <w:rPr>
          <w:rFonts w:eastAsia="Times New Roman" w:cs="Times New Roman"/>
          <w:sz w:val="28"/>
          <w:szCs w:val="28"/>
        </w:rPr>
        <w:t>распоряжению</w:t>
      </w:r>
      <w:r w:rsidRPr="00E74DAE">
        <w:rPr>
          <w:rFonts w:cs="Times New Roman"/>
          <w:sz w:val="28"/>
          <w:szCs w:val="28"/>
        </w:rPr>
        <w:t>;</w:t>
      </w:r>
    </w:p>
    <w:p w:rsidR="00EE4B3B" w:rsidRPr="00E74DAE" w:rsidRDefault="00EE4B3B" w:rsidP="0066787C">
      <w:pPr>
        <w:pStyle w:val="a7"/>
        <w:numPr>
          <w:ilvl w:val="0"/>
          <w:numId w:val="3"/>
        </w:numPr>
        <w:suppressAutoHyphens w:val="0"/>
        <w:spacing w:line="276" w:lineRule="auto"/>
        <w:ind w:left="0" w:firstLine="709"/>
        <w:rPr>
          <w:rFonts w:cs="Times New Roman"/>
          <w:sz w:val="28"/>
          <w:szCs w:val="28"/>
        </w:rPr>
      </w:pPr>
      <w:r w:rsidRPr="00E74DAE">
        <w:rPr>
          <w:rFonts w:cs="Times New Roman"/>
          <w:sz w:val="28"/>
          <w:szCs w:val="28"/>
        </w:rPr>
        <w:t xml:space="preserve">Порядок уничтожения персональных данных при достижении целей обработки и (или) при наступлении законных оснований, согласно </w:t>
      </w:r>
      <w:hyperlink w:anchor="Пр24"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22</w:t>
      </w:r>
      <w:r w:rsidRPr="00E74DAE">
        <w:rPr>
          <w:rFonts w:cs="Times New Roman"/>
          <w:sz w:val="28"/>
          <w:szCs w:val="28"/>
        </w:rPr>
        <w:t xml:space="preserve"> к настоящему </w:t>
      </w:r>
      <w:r w:rsidR="00E10ABD" w:rsidRPr="00FF2C69">
        <w:rPr>
          <w:rFonts w:eastAsia="Times New Roman" w:cs="Times New Roman"/>
          <w:sz w:val="28"/>
          <w:szCs w:val="28"/>
        </w:rPr>
        <w:t>распоряжению</w:t>
      </w:r>
      <w:r w:rsidRPr="00E74DAE">
        <w:rPr>
          <w:rFonts w:cs="Times New Roman"/>
          <w:sz w:val="28"/>
          <w:szCs w:val="28"/>
        </w:rPr>
        <w:t>;</w:t>
      </w:r>
    </w:p>
    <w:p w:rsidR="00EE4B3B" w:rsidRDefault="00EE4B3B" w:rsidP="0066787C">
      <w:pPr>
        <w:pStyle w:val="a7"/>
        <w:numPr>
          <w:ilvl w:val="0"/>
          <w:numId w:val="3"/>
        </w:numPr>
        <w:suppressAutoHyphens w:val="0"/>
        <w:spacing w:line="276" w:lineRule="auto"/>
        <w:ind w:left="0" w:firstLine="709"/>
        <w:rPr>
          <w:rFonts w:cs="Times New Roman"/>
          <w:sz w:val="28"/>
          <w:szCs w:val="28"/>
        </w:rPr>
      </w:pPr>
      <w:r w:rsidRPr="00E74DAE">
        <w:rPr>
          <w:rFonts w:cs="Times New Roman"/>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25"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23</w:t>
      </w:r>
      <w:r w:rsidR="001734DF">
        <w:rPr>
          <w:rFonts w:cs="Times New Roman"/>
          <w:sz w:val="28"/>
          <w:szCs w:val="28"/>
        </w:rPr>
        <w:t xml:space="preserve"> к настоящему </w:t>
      </w:r>
      <w:r w:rsidR="00E10ABD" w:rsidRPr="00FF2C69">
        <w:rPr>
          <w:rFonts w:eastAsia="Times New Roman" w:cs="Times New Roman"/>
          <w:sz w:val="28"/>
          <w:szCs w:val="28"/>
        </w:rPr>
        <w:t>распоряжению</w:t>
      </w:r>
      <w:r w:rsidR="001734DF">
        <w:rPr>
          <w:rFonts w:cs="Times New Roman"/>
          <w:sz w:val="28"/>
          <w:szCs w:val="28"/>
        </w:rPr>
        <w:t>;</w:t>
      </w:r>
    </w:p>
    <w:p w:rsidR="001734DF" w:rsidRDefault="001734DF" w:rsidP="0066787C">
      <w:pPr>
        <w:pStyle w:val="a7"/>
        <w:numPr>
          <w:ilvl w:val="0"/>
          <w:numId w:val="3"/>
        </w:numPr>
        <w:suppressAutoHyphens w:val="0"/>
        <w:spacing w:line="276" w:lineRule="auto"/>
        <w:ind w:left="0" w:firstLine="709"/>
        <w:rPr>
          <w:rFonts w:cs="Times New Roman"/>
          <w:sz w:val="28"/>
          <w:szCs w:val="28"/>
        </w:rPr>
      </w:pPr>
      <w:r>
        <w:rPr>
          <w:rFonts w:cs="Times New Roman"/>
          <w:sz w:val="28"/>
          <w:szCs w:val="28"/>
        </w:rPr>
        <w:t>Инструкци</w:t>
      </w:r>
      <w:r w:rsidR="006D3AC2">
        <w:rPr>
          <w:rFonts w:cs="Times New Roman"/>
          <w:sz w:val="28"/>
          <w:szCs w:val="28"/>
        </w:rPr>
        <w:t>ю</w:t>
      </w:r>
      <w:r>
        <w:rPr>
          <w:rFonts w:cs="Times New Roman"/>
          <w:sz w:val="28"/>
          <w:szCs w:val="28"/>
        </w:rPr>
        <w:t xml:space="preserve"> по обращению с криптосредствами</w:t>
      </w:r>
      <w:r w:rsidRPr="001734DF">
        <w:rPr>
          <w:rFonts w:cs="Times New Roman"/>
          <w:sz w:val="28"/>
          <w:szCs w:val="28"/>
        </w:rPr>
        <w:t xml:space="preserve"> </w:t>
      </w:r>
      <w:r w:rsidRPr="00E74DAE">
        <w:rPr>
          <w:rFonts w:cs="Times New Roman"/>
          <w:sz w:val="28"/>
          <w:szCs w:val="28"/>
        </w:rPr>
        <w:t xml:space="preserve">согласно </w:t>
      </w:r>
      <w:hyperlink w:anchor="Пр26"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24</w:t>
      </w:r>
      <w:r>
        <w:rPr>
          <w:rFonts w:cs="Times New Roman"/>
          <w:sz w:val="28"/>
          <w:szCs w:val="28"/>
        </w:rPr>
        <w:t xml:space="preserve"> к настоящему </w:t>
      </w:r>
      <w:r w:rsidR="00E10ABD" w:rsidRPr="00FF2C69">
        <w:rPr>
          <w:rFonts w:eastAsia="Times New Roman" w:cs="Times New Roman"/>
          <w:sz w:val="28"/>
          <w:szCs w:val="28"/>
        </w:rPr>
        <w:t>распоряжению</w:t>
      </w:r>
      <w:r>
        <w:rPr>
          <w:rFonts w:cs="Times New Roman"/>
          <w:sz w:val="28"/>
          <w:szCs w:val="28"/>
        </w:rPr>
        <w:t>;</w:t>
      </w:r>
    </w:p>
    <w:p w:rsidR="000700A7" w:rsidRDefault="000700A7" w:rsidP="000700A7">
      <w:pPr>
        <w:pStyle w:val="a7"/>
        <w:numPr>
          <w:ilvl w:val="0"/>
          <w:numId w:val="3"/>
        </w:numPr>
        <w:suppressAutoHyphens w:val="0"/>
        <w:spacing w:line="276" w:lineRule="auto"/>
        <w:ind w:left="0" w:firstLine="709"/>
        <w:rPr>
          <w:rFonts w:cs="Times New Roman"/>
          <w:sz w:val="28"/>
          <w:szCs w:val="28"/>
        </w:rPr>
      </w:pPr>
      <w:r>
        <w:rPr>
          <w:rFonts w:cs="Times New Roman"/>
          <w:sz w:val="28"/>
          <w:szCs w:val="28"/>
        </w:rPr>
        <w:t>Инструкци</w:t>
      </w:r>
      <w:r w:rsidR="006D3AC2">
        <w:rPr>
          <w:rFonts w:cs="Times New Roman"/>
          <w:sz w:val="28"/>
          <w:szCs w:val="28"/>
        </w:rPr>
        <w:t>ю</w:t>
      </w:r>
      <w:r>
        <w:rPr>
          <w:rFonts w:cs="Times New Roman"/>
          <w:sz w:val="28"/>
          <w:szCs w:val="28"/>
        </w:rPr>
        <w:t xml:space="preserve"> </w:t>
      </w:r>
      <w:r w:rsidRPr="000700A7">
        <w:rPr>
          <w:rFonts w:cs="Times New Roman"/>
          <w:sz w:val="28"/>
          <w:szCs w:val="28"/>
        </w:rPr>
        <w:t>по обработке персональных данных без использования средств автоматизации</w:t>
      </w:r>
      <w:r>
        <w:rPr>
          <w:rFonts w:cs="Times New Roman"/>
          <w:sz w:val="28"/>
          <w:szCs w:val="28"/>
        </w:rPr>
        <w:t xml:space="preserve"> </w:t>
      </w:r>
      <w:r w:rsidRPr="00E74DAE">
        <w:rPr>
          <w:rFonts w:cs="Times New Roman"/>
          <w:sz w:val="28"/>
          <w:szCs w:val="28"/>
        </w:rPr>
        <w:t xml:space="preserve">согласно </w:t>
      </w:r>
      <w:hyperlink w:anchor="Пр28"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25</w:t>
      </w:r>
      <w:r>
        <w:rPr>
          <w:rFonts w:cs="Times New Roman"/>
          <w:sz w:val="28"/>
          <w:szCs w:val="28"/>
        </w:rPr>
        <w:t xml:space="preserve"> к настоящему </w:t>
      </w:r>
      <w:r w:rsidR="00E10ABD" w:rsidRPr="00FF2C69">
        <w:rPr>
          <w:rFonts w:eastAsia="Times New Roman" w:cs="Times New Roman"/>
          <w:sz w:val="28"/>
          <w:szCs w:val="28"/>
        </w:rPr>
        <w:t>распоряжению</w:t>
      </w:r>
      <w:r>
        <w:rPr>
          <w:rFonts w:cs="Times New Roman"/>
          <w:sz w:val="28"/>
          <w:szCs w:val="28"/>
        </w:rPr>
        <w:t>;</w:t>
      </w:r>
    </w:p>
    <w:p w:rsidR="000700A7" w:rsidRDefault="008A5D51" w:rsidP="001734DF">
      <w:pPr>
        <w:pStyle w:val="a7"/>
        <w:numPr>
          <w:ilvl w:val="0"/>
          <w:numId w:val="3"/>
        </w:numPr>
        <w:suppressAutoHyphens w:val="0"/>
        <w:spacing w:line="276" w:lineRule="auto"/>
        <w:ind w:left="0" w:firstLine="709"/>
        <w:rPr>
          <w:rFonts w:cs="Times New Roman"/>
          <w:sz w:val="28"/>
          <w:szCs w:val="28"/>
        </w:rPr>
      </w:pPr>
      <w:r>
        <w:rPr>
          <w:rFonts w:cs="Times New Roman"/>
          <w:sz w:val="28"/>
          <w:szCs w:val="28"/>
        </w:rPr>
        <w:t xml:space="preserve"> Правила работы с </w:t>
      </w:r>
      <w:r w:rsidR="00D66CFE">
        <w:rPr>
          <w:rFonts w:cs="Times New Roman"/>
          <w:sz w:val="28"/>
          <w:szCs w:val="28"/>
        </w:rPr>
        <w:t xml:space="preserve">обезличенными данными </w:t>
      </w:r>
      <w:r w:rsidR="00D66CFE" w:rsidRPr="00E74DAE">
        <w:rPr>
          <w:rFonts w:cs="Times New Roman"/>
          <w:sz w:val="28"/>
          <w:szCs w:val="28"/>
        </w:rPr>
        <w:t xml:space="preserve">согласно </w:t>
      </w:r>
      <w:hyperlink w:anchor="Пр29" w:history="1">
        <w:r w:rsidR="00D66CFE" w:rsidRPr="00E74DAE">
          <w:rPr>
            <w:rStyle w:val="ab"/>
            <w:rFonts w:cs="Times New Roman"/>
            <w:sz w:val="28"/>
            <w:szCs w:val="28"/>
            <w:u w:val="none"/>
          </w:rPr>
          <w:t xml:space="preserve">приложению </w:t>
        </w:r>
      </w:hyperlink>
      <w:r w:rsidR="00B30D15">
        <w:rPr>
          <w:rStyle w:val="ab"/>
          <w:rFonts w:cs="Times New Roman"/>
          <w:sz w:val="28"/>
          <w:szCs w:val="28"/>
          <w:u w:val="none"/>
        </w:rPr>
        <w:t>26</w:t>
      </w:r>
      <w:r w:rsidR="00D66CFE">
        <w:rPr>
          <w:rFonts w:cs="Times New Roman"/>
          <w:sz w:val="28"/>
          <w:szCs w:val="28"/>
        </w:rPr>
        <w:t xml:space="preserve"> к настоящему </w:t>
      </w:r>
      <w:r w:rsidR="00E10ABD" w:rsidRPr="00FF2C69">
        <w:rPr>
          <w:rFonts w:eastAsia="Times New Roman" w:cs="Times New Roman"/>
          <w:sz w:val="28"/>
          <w:szCs w:val="28"/>
        </w:rPr>
        <w:t>распоряжению</w:t>
      </w:r>
      <w:r w:rsidR="006D3AC2">
        <w:rPr>
          <w:rFonts w:cs="Times New Roman"/>
          <w:sz w:val="28"/>
          <w:szCs w:val="28"/>
        </w:rPr>
        <w:t>;</w:t>
      </w:r>
    </w:p>
    <w:p w:rsidR="007D4730" w:rsidRDefault="006D3AC2" w:rsidP="00240FB9">
      <w:pPr>
        <w:pStyle w:val="a7"/>
        <w:numPr>
          <w:ilvl w:val="0"/>
          <w:numId w:val="3"/>
        </w:numPr>
        <w:suppressAutoHyphens w:val="0"/>
        <w:spacing w:line="276" w:lineRule="auto"/>
        <w:ind w:left="0" w:firstLine="709"/>
        <w:rPr>
          <w:rFonts w:cs="Times New Roman"/>
          <w:sz w:val="28"/>
          <w:szCs w:val="28"/>
        </w:rPr>
      </w:pPr>
      <w:r>
        <w:rPr>
          <w:rFonts w:cs="Times New Roman"/>
          <w:sz w:val="28"/>
          <w:szCs w:val="28"/>
        </w:rPr>
        <w:t>Инструкцию по работе с инцидентами информационной безопасности</w:t>
      </w:r>
      <w:r w:rsidRPr="006D3AC2">
        <w:rPr>
          <w:rFonts w:cs="Times New Roman"/>
          <w:sz w:val="28"/>
          <w:szCs w:val="28"/>
        </w:rPr>
        <w:t xml:space="preserve"> </w:t>
      </w:r>
      <w:r w:rsidRPr="00E74DAE">
        <w:rPr>
          <w:rFonts w:cs="Times New Roman"/>
          <w:sz w:val="28"/>
          <w:szCs w:val="28"/>
        </w:rPr>
        <w:t xml:space="preserve">согласно </w:t>
      </w:r>
      <w:hyperlink w:anchor="Пр30"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27</w:t>
      </w:r>
      <w:r>
        <w:rPr>
          <w:rFonts w:cs="Times New Roman"/>
          <w:sz w:val="28"/>
          <w:szCs w:val="28"/>
        </w:rPr>
        <w:t xml:space="preserve"> к настоящему </w:t>
      </w:r>
      <w:r w:rsidR="00E10ABD" w:rsidRPr="00FF2C69">
        <w:rPr>
          <w:rFonts w:eastAsia="Times New Roman" w:cs="Times New Roman"/>
          <w:sz w:val="28"/>
          <w:szCs w:val="28"/>
        </w:rPr>
        <w:t>распоряжению</w:t>
      </w:r>
      <w:r w:rsidR="00C51D3B">
        <w:rPr>
          <w:rFonts w:cs="Times New Roman"/>
          <w:sz w:val="28"/>
          <w:szCs w:val="28"/>
        </w:rPr>
        <w:t>;</w:t>
      </w:r>
    </w:p>
    <w:p w:rsidR="00C51D3B" w:rsidRDefault="00C51D3B" w:rsidP="00240FB9">
      <w:pPr>
        <w:pStyle w:val="a7"/>
        <w:numPr>
          <w:ilvl w:val="0"/>
          <w:numId w:val="3"/>
        </w:numPr>
        <w:suppressAutoHyphens w:val="0"/>
        <w:spacing w:line="276" w:lineRule="auto"/>
        <w:ind w:left="0" w:firstLine="709"/>
        <w:rPr>
          <w:rFonts w:cs="Times New Roman"/>
          <w:sz w:val="28"/>
          <w:szCs w:val="28"/>
        </w:rPr>
      </w:pPr>
      <w:r>
        <w:rPr>
          <w:rFonts w:cs="Times New Roman"/>
          <w:sz w:val="28"/>
          <w:szCs w:val="28"/>
        </w:rPr>
        <w:t xml:space="preserve">Инструкцию ответственного за эксплуатацию информационных систем персональных данных </w:t>
      </w:r>
      <w:r w:rsidRPr="00E74DAE">
        <w:rPr>
          <w:rFonts w:cs="Times New Roman"/>
          <w:sz w:val="28"/>
          <w:szCs w:val="28"/>
        </w:rPr>
        <w:t xml:space="preserve">согласно </w:t>
      </w:r>
      <w:hyperlink w:anchor="Пр31" w:history="1">
        <w:r w:rsidRPr="00E74DAE">
          <w:rPr>
            <w:rStyle w:val="ab"/>
            <w:rFonts w:cs="Times New Roman"/>
            <w:sz w:val="28"/>
            <w:szCs w:val="28"/>
            <w:u w:val="none"/>
          </w:rPr>
          <w:t xml:space="preserve">приложению </w:t>
        </w:r>
      </w:hyperlink>
      <w:r w:rsidR="00B30D15">
        <w:rPr>
          <w:rStyle w:val="ab"/>
          <w:rFonts w:cs="Times New Roman"/>
          <w:sz w:val="28"/>
          <w:szCs w:val="28"/>
          <w:u w:val="none"/>
        </w:rPr>
        <w:t>28</w:t>
      </w:r>
      <w:r>
        <w:rPr>
          <w:rFonts w:cs="Times New Roman"/>
          <w:sz w:val="28"/>
          <w:szCs w:val="28"/>
        </w:rPr>
        <w:t xml:space="preserve"> к настоящему </w:t>
      </w:r>
      <w:r w:rsidR="00E10ABD" w:rsidRPr="00FF2C69">
        <w:rPr>
          <w:rFonts w:eastAsia="Times New Roman" w:cs="Times New Roman"/>
          <w:sz w:val="28"/>
          <w:szCs w:val="28"/>
        </w:rPr>
        <w:t>распоряжению</w:t>
      </w:r>
      <w:r>
        <w:rPr>
          <w:rFonts w:cs="Times New Roman"/>
          <w:sz w:val="28"/>
          <w:szCs w:val="28"/>
        </w:rPr>
        <w:t>.</w:t>
      </w:r>
    </w:p>
    <w:p w:rsidR="007B75ED" w:rsidRDefault="007B75ED" w:rsidP="007B75ED">
      <w:pPr>
        <w:pStyle w:val="a7"/>
        <w:numPr>
          <w:ilvl w:val="0"/>
          <w:numId w:val="2"/>
        </w:numPr>
        <w:suppressAutoHyphens w:val="0"/>
        <w:spacing w:line="276" w:lineRule="auto"/>
        <w:ind w:left="0" w:firstLine="709"/>
        <w:rPr>
          <w:rFonts w:cs="Times New Roman"/>
          <w:sz w:val="28"/>
          <w:szCs w:val="28"/>
        </w:rPr>
      </w:pPr>
      <w:r>
        <w:rPr>
          <w:rFonts w:cs="Times New Roman"/>
          <w:sz w:val="28"/>
          <w:szCs w:val="28"/>
        </w:rPr>
        <w:t xml:space="preserve">Утвердить план мероприятий по защите информации согласно </w:t>
      </w:r>
      <w:r w:rsidRPr="007B75ED">
        <w:rPr>
          <w:rFonts w:cs="Times New Roman"/>
          <w:sz w:val="28"/>
          <w:szCs w:val="28"/>
        </w:rPr>
        <w:t xml:space="preserve"> </w:t>
      </w:r>
      <w:hyperlink w:anchor="Пр32" w:history="1">
        <w:r w:rsidRPr="007B75ED">
          <w:rPr>
            <w:rStyle w:val="ab"/>
            <w:rFonts w:cs="Times New Roman"/>
            <w:sz w:val="28"/>
            <w:szCs w:val="28"/>
            <w:u w:val="none"/>
          </w:rPr>
          <w:t xml:space="preserve">приложению </w:t>
        </w:r>
      </w:hyperlink>
      <w:r w:rsidR="00B30D15">
        <w:rPr>
          <w:rStyle w:val="ab"/>
          <w:rFonts w:cs="Times New Roman"/>
          <w:sz w:val="28"/>
          <w:szCs w:val="28"/>
          <w:u w:val="none"/>
        </w:rPr>
        <w:t>29</w:t>
      </w:r>
      <w:r w:rsidRPr="007B75ED">
        <w:rPr>
          <w:rFonts w:cs="Times New Roman"/>
          <w:sz w:val="28"/>
          <w:szCs w:val="28"/>
        </w:rPr>
        <w:t xml:space="preserve"> к настоящему </w:t>
      </w:r>
      <w:r w:rsidR="00E10ABD" w:rsidRPr="00FF2C69">
        <w:rPr>
          <w:rFonts w:eastAsia="Times New Roman" w:cs="Times New Roman"/>
          <w:sz w:val="28"/>
          <w:szCs w:val="28"/>
        </w:rPr>
        <w:t>распоряжению</w:t>
      </w:r>
      <w:r w:rsidRPr="007B75ED">
        <w:rPr>
          <w:rFonts w:cs="Times New Roman"/>
          <w:sz w:val="28"/>
          <w:szCs w:val="28"/>
        </w:rPr>
        <w:t>.</w:t>
      </w:r>
    </w:p>
    <w:p w:rsidR="00E10ABD" w:rsidRDefault="00E10ABD" w:rsidP="00E10ABD">
      <w:pPr>
        <w:pStyle w:val="a7"/>
        <w:suppressAutoHyphens w:val="0"/>
        <w:spacing w:line="276" w:lineRule="auto"/>
        <w:ind w:left="709" w:firstLine="0"/>
        <w:rPr>
          <w:rFonts w:cs="Times New Roman"/>
          <w:sz w:val="28"/>
          <w:szCs w:val="28"/>
        </w:rPr>
      </w:pPr>
    </w:p>
    <w:p w:rsidR="00E10ABD" w:rsidRPr="00240FB9" w:rsidRDefault="00E10ABD" w:rsidP="00E10ABD">
      <w:pPr>
        <w:pStyle w:val="a7"/>
        <w:suppressAutoHyphens w:val="0"/>
        <w:spacing w:line="276" w:lineRule="auto"/>
        <w:ind w:left="709" w:firstLine="0"/>
        <w:rPr>
          <w:rFonts w:cs="Times New Roman"/>
          <w:sz w:val="28"/>
          <w:szCs w:val="28"/>
        </w:rPr>
      </w:pPr>
    </w:p>
    <w:bookmarkEnd w:id="2"/>
    <w:bookmarkEnd w:id="3"/>
    <w:p w:rsidR="00E10ABD" w:rsidRPr="00242ABC" w:rsidRDefault="00E10ABD" w:rsidP="00E10ABD">
      <w:pPr>
        <w:ind w:firstLine="0"/>
        <w:rPr>
          <w:b/>
          <w:sz w:val="28"/>
          <w:szCs w:val="28"/>
        </w:rPr>
      </w:pPr>
      <w:r w:rsidRPr="00242ABC">
        <w:rPr>
          <w:b/>
          <w:sz w:val="28"/>
          <w:szCs w:val="28"/>
        </w:rPr>
        <w:t>Председатель Администрации</w:t>
      </w:r>
    </w:p>
    <w:p w:rsidR="00E10ABD" w:rsidRDefault="00E10ABD" w:rsidP="00E10ABD">
      <w:pPr>
        <w:ind w:firstLine="0"/>
        <w:rPr>
          <w:b/>
          <w:color w:val="000000" w:themeColor="text1"/>
          <w:sz w:val="28"/>
          <w:szCs w:val="28"/>
          <w:shd w:val="clear" w:color="auto" w:fill="FFFFFF"/>
        </w:rPr>
      </w:pPr>
      <w:r w:rsidRPr="00B2674E">
        <w:rPr>
          <w:b/>
          <w:color w:val="000000" w:themeColor="text1"/>
          <w:sz w:val="28"/>
          <w:szCs w:val="28"/>
          <w:shd w:val="clear" w:color="auto" w:fill="FFFFFF"/>
        </w:rPr>
        <w:t>Дзун-Хемчикского кожууна</w:t>
      </w:r>
      <w:r>
        <w:rPr>
          <w:color w:val="000000" w:themeColor="text1"/>
          <w:sz w:val="28"/>
          <w:szCs w:val="28"/>
          <w:shd w:val="clear" w:color="auto" w:fill="FFFFFF"/>
        </w:rPr>
        <w:t xml:space="preserve">                                                          </w:t>
      </w:r>
      <w:r w:rsidRPr="00B2674E">
        <w:rPr>
          <w:b/>
          <w:color w:val="000000" w:themeColor="text1"/>
          <w:sz w:val="28"/>
          <w:szCs w:val="28"/>
          <w:shd w:val="clear" w:color="auto" w:fill="FFFFFF"/>
        </w:rPr>
        <w:t>Тюлюш А.Ч.</w:t>
      </w:r>
    </w:p>
    <w:p w:rsidR="00240FB9" w:rsidRPr="009D1929" w:rsidRDefault="00240FB9" w:rsidP="007D4730">
      <w:pPr>
        <w:ind w:firstLine="0"/>
        <w:rPr>
          <w:sz w:val="28"/>
          <w:szCs w:val="28"/>
        </w:rPr>
        <w:sectPr w:rsidR="00240FB9" w:rsidRPr="009D1929">
          <w:pgSz w:w="11906" w:h="16838"/>
          <w:pgMar w:top="1134" w:right="850" w:bottom="1134" w:left="1701" w:header="708" w:footer="708" w:gutter="0"/>
          <w:cols w:space="708"/>
          <w:docGrid w:linePitch="360"/>
        </w:sectPr>
      </w:pPr>
    </w:p>
    <w:p w:rsidR="00E10ABD" w:rsidRDefault="00CB07DF" w:rsidP="00E10ABD">
      <w:pPr>
        <w:jc w:val="right"/>
        <w:rPr>
          <w:sz w:val="28"/>
          <w:szCs w:val="28"/>
        </w:rPr>
      </w:pPr>
      <w:hyperlink w:anchor="П2О" w:history="1">
        <w:r w:rsidR="007D4730" w:rsidRPr="009D1929">
          <w:rPr>
            <w:rStyle w:val="ab"/>
            <w:rFonts w:cs="Times New Roman"/>
            <w:sz w:val="28"/>
            <w:szCs w:val="28"/>
            <w:u w:val="none"/>
          </w:rPr>
          <w:t>При</w:t>
        </w:r>
        <w:bookmarkStart w:id="4" w:name="Пр1"/>
        <w:bookmarkEnd w:id="4"/>
        <w:r w:rsidR="007D4730" w:rsidRPr="009D1929">
          <w:rPr>
            <w:rStyle w:val="ab"/>
            <w:rFonts w:cs="Times New Roman"/>
            <w:sz w:val="28"/>
            <w:szCs w:val="28"/>
            <w:u w:val="none"/>
          </w:rPr>
          <w:t xml:space="preserve">ложение </w:t>
        </w:r>
        <w:r w:rsidR="00122A8E">
          <w:rPr>
            <w:rStyle w:val="ab"/>
            <w:rFonts w:cs="Times New Roman"/>
            <w:sz w:val="28"/>
            <w:szCs w:val="28"/>
            <w:u w:val="none"/>
          </w:rPr>
          <w:t>1</w:t>
        </w:r>
      </w:hyperlink>
      <w:r w:rsidR="007D4730" w:rsidRPr="009D1929">
        <w:rPr>
          <w:rFonts w:cs="Times New Roman"/>
          <w:sz w:val="28"/>
          <w:szCs w:val="28"/>
        </w:rPr>
        <w:br/>
      </w:r>
      <w:r w:rsidR="00960DBF">
        <w:rPr>
          <w:rFonts w:cs="Times New Roman"/>
          <w:sz w:val="28"/>
          <w:szCs w:val="28"/>
        </w:rPr>
        <w:t xml:space="preserve"> </w:t>
      </w:r>
      <w:r w:rsidR="00E10ABD">
        <w:rPr>
          <w:sz w:val="28"/>
          <w:szCs w:val="28"/>
        </w:rPr>
        <w:t xml:space="preserve">к распоряжению председателя </w:t>
      </w:r>
    </w:p>
    <w:p w:rsidR="00E10ABD" w:rsidRDefault="00E10ABD" w:rsidP="00E10ABD">
      <w:pPr>
        <w:jc w:val="right"/>
        <w:rPr>
          <w:sz w:val="28"/>
          <w:szCs w:val="28"/>
        </w:rPr>
      </w:pPr>
      <w:r>
        <w:rPr>
          <w:sz w:val="28"/>
          <w:szCs w:val="28"/>
        </w:rPr>
        <w:t xml:space="preserve">администрации </w:t>
      </w:r>
    </w:p>
    <w:p w:rsidR="009D1929" w:rsidRPr="009D1929" w:rsidRDefault="00E10ABD" w:rsidP="00E10ABD">
      <w:pPr>
        <w:jc w:val="right"/>
        <w:rPr>
          <w:rFonts w:cs="Times New Roman"/>
          <w:sz w:val="28"/>
          <w:szCs w:val="28"/>
        </w:rPr>
      </w:pPr>
      <w:r>
        <w:rPr>
          <w:sz w:val="28"/>
          <w:szCs w:val="28"/>
        </w:rPr>
        <w:t>Дзун-Хемчикского кожууна</w:t>
      </w:r>
    </w:p>
    <w:p w:rsidR="00E10ABD" w:rsidRDefault="00E10ABD" w:rsidP="00E10ABD">
      <w:pPr>
        <w:jc w:val="right"/>
        <w:rPr>
          <w:sz w:val="28"/>
          <w:szCs w:val="28"/>
        </w:rPr>
      </w:pPr>
      <w:r>
        <w:rPr>
          <w:sz w:val="28"/>
          <w:szCs w:val="28"/>
        </w:rPr>
        <w:t>от _____________№___</w:t>
      </w:r>
    </w:p>
    <w:p w:rsidR="007D4730" w:rsidRPr="009D1929" w:rsidRDefault="007D4730" w:rsidP="009D1929">
      <w:pPr>
        <w:jc w:val="right"/>
        <w:rPr>
          <w:rFonts w:eastAsia="Times New Roman" w:cs="Times New Roman"/>
          <w:sz w:val="28"/>
          <w:szCs w:val="28"/>
        </w:rPr>
      </w:pPr>
    </w:p>
    <w:p w:rsidR="007D4730" w:rsidRPr="009D1929" w:rsidRDefault="00AB50A5" w:rsidP="007D4730">
      <w:pPr>
        <w:jc w:val="center"/>
        <w:rPr>
          <w:rFonts w:eastAsia="Times New Roman" w:cs="Times New Roman"/>
          <w:sz w:val="28"/>
          <w:szCs w:val="28"/>
        </w:rPr>
      </w:pPr>
      <w:r>
        <w:rPr>
          <w:rFonts w:eastAsia="Times New Roman" w:cs="Times New Roman"/>
          <w:sz w:val="28"/>
          <w:szCs w:val="28"/>
        </w:rPr>
        <w:t>П</w:t>
      </w:r>
      <w:r w:rsidR="009D1929" w:rsidRPr="009D1929">
        <w:rPr>
          <w:rFonts w:eastAsia="Times New Roman" w:cs="Times New Roman"/>
          <w:sz w:val="28"/>
          <w:szCs w:val="28"/>
        </w:rPr>
        <w:t xml:space="preserve">еречень </w:t>
      </w:r>
      <w:r w:rsidR="00722DB5">
        <w:rPr>
          <w:rFonts w:eastAsia="Times New Roman" w:cs="Times New Roman"/>
          <w:sz w:val="28"/>
          <w:szCs w:val="28"/>
        </w:rPr>
        <w:t>должностей</w:t>
      </w:r>
      <w:r w:rsidR="009D1929" w:rsidRPr="009D1929">
        <w:rPr>
          <w:rFonts w:eastAsia="Times New Roman" w:cs="Times New Roman"/>
          <w:sz w:val="28"/>
          <w:szCs w:val="28"/>
        </w:rPr>
        <w:t xml:space="preserve">, доступ которых к персональным данным, </w:t>
      </w:r>
      <w:r w:rsidR="009D1929">
        <w:rPr>
          <w:rFonts w:eastAsia="Times New Roman" w:cs="Times New Roman"/>
          <w:sz w:val="28"/>
          <w:szCs w:val="28"/>
        </w:rPr>
        <w:t xml:space="preserve">в том числе </w:t>
      </w:r>
      <w:r w:rsidR="009D1929" w:rsidRPr="009D1929">
        <w:rPr>
          <w:rFonts w:eastAsia="Times New Roman" w:cs="Times New Roman"/>
          <w:sz w:val="28"/>
          <w:szCs w:val="28"/>
        </w:rPr>
        <w:t xml:space="preserve">обрабатываемым в </w:t>
      </w:r>
      <w:r w:rsidR="00D04F39" w:rsidRPr="006709DF">
        <w:rPr>
          <w:rFonts w:eastAsia="Times New Roman" w:cs="Times New Roman"/>
          <w:sz w:val="28"/>
          <w:szCs w:val="28"/>
        </w:rPr>
        <w:t>информационных системах</w:t>
      </w:r>
      <w:r w:rsidR="00D04F39">
        <w:rPr>
          <w:rFonts w:eastAsia="Times New Roman" w:cs="Times New Roman"/>
          <w:sz w:val="28"/>
          <w:szCs w:val="28"/>
        </w:rPr>
        <w:t xml:space="preserve"> </w:t>
      </w:r>
      <w:r w:rsidR="00D04F39" w:rsidRPr="006709DF">
        <w:rPr>
          <w:rFonts w:eastAsia="Times New Roman" w:cs="Times New Roman"/>
          <w:sz w:val="28"/>
          <w:szCs w:val="28"/>
        </w:rPr>
        <w:t>персональных данных</w:t>
      </w:r>
      <w:r w:rsidR="00D04F39">
        <w:rPr>
          <w:rStyle w:val="ad"/>
          <w:rFonts w:asciiTheme="minorHAnsi" w:eastAsiaTheme="minorEastAsia" w:hAnsiTheme="minorHAnsi"/>
          <w:lang w:eastAsia="ru-RU"/>
        </w:rPr>
        <w:t>,</w:t>
      </w:r>
      <w:r w:rsidR="009D1929" w:rsidRPr="009D1929">
        <w:rPr>
          <w:rFonts w:eastAsia="Times New Roman" w:cs="Times New Roman"/>
          <w:sz w:val="28"/>
          <w:szCs w:val="28"/>
        </w:rPr>
        <w:t xml:space="preserve"> необходим для выполнения ими служебных (трудовых) обязанностей</w:t>
      </w:r>
    </w:p>
    <w:p w:rsidR="007D4730" w:rsidRPr="009D1929" w:rsidRDefault="007D4730" w:rsidP="007D4730">
      <w:pPr>
        <w:jc w:val="center"/>
        <w:rPr>
          <w:rFonts w:eastAsia="Times New Roman" w:cs="Times New Roman"/>
          <w:sz w:val="28"/>
          <w:szCs w:val="28"/>
        </w:rPr>
      </w:pPr>
    </w:p>
    <w:tbl>
      <w:tblPr>
        <w:tblStyle w:val="ac"/>
        <w:tblW w:w="5000" w:type="pct"/>
        <w:tblLayout w:type="fixed"/>
        <w:tblLook w:val="04A0" w:firstRow="1" w:lastRow="0" w:firstColumn="1" w:lastColumn="0" w:noHBand="0" w:noVBand="1"/>
      </w:tblPr>
      <w:tblGrid>
        <w:gridCol w:w="8643"/>
        <w:gridCol w:w="5917"/>
      </w:tblGrid>
      <w:tr w:rsidR="00622E69" w:rsidRPr="00E976D5" w:rsidTr="00C56C1A">
        <w:trPr>
          <w:trHeight w:val="111"/>
        </w:trPr>
        <w:tc>
          <w:tcPr>
            <w:tcW w:w="2968" w:type="pct"/>
            <w:vAlign w:val="center"/>
            <w:hideMark/>
          </w:tcPr>
          <w:p w:rsidR="00622E69" w:rsidRPr="002601F7" w:rsidRDefault="00622E69" w:rsidP="003E77A7">
            <w:pPr>
              <w:ind w:firstLine="0"/>
              <w:jc w:val="center"/>
              <w:rPr>
                <w:rFonts w:cs="Times New Roman"/>
                <w:sz w:val="28"/>
                <w:szCs w:val="28"/>
              </w:rPr>
            </w:pPr>
            <w:r w:rsidRPr="002601F7">
              <w:rPr>
                <w:rFonts w:cs="Times New Roman"/>
                <w:sz w:val="28"/>
                <w:szCs w:val="28"/>
              </w:rPr>
              <w:t>Должность</w:t>
            </w:r>
          </w:p>
        </w:tc>
        <w:tc>
          <w:tcPr>
            <w:tcW w:w="2032" w:type="pct"/>
            <w:vAlign w:val="center"/>
          </w:tcPr>
          <w:p w:rsidR="00622E69" w:rsidRPr="002601F7" w:rsidRDefault="00622E69" w:rsidP="003E77A7">
            <w:pPr>
              <w:ind w:firstLine="0"/>
              <w:jc w:val="center"/>
              <w:rPr>
                <w:rFonts w:cs="Times New Roman"/>
                <w:sz w:val="28"/>
                <w:szCs w:val="28"/>
              </w:rPr>
            </w:pPr>
            <w:r>
              <w:rPr>
                <w:rFonts w:cs="Times New Roman"/>
                <w:sz w:val="28"/>
                <w:szCs w:val="28"/>
              </w:rPr>
              <w:t>ИСПДн</w:t>
            </w:r>
          </w:p>
        </w:tc>
      </w:tr>
      <w:tr w:rsidR="00D32416" w:rsidRPr="00E976D5" w:rsidTr="00C56C1A">
        <w:trPr>
          <w:trHeight w:val="57"/>
        </w:trPr>
        <w:tc>
          <w:tcPr>
            <w:tcW w:w="2968" w:type="pct"/>
            <w:noWrap/>
            <w:hideMark/>
          </w:tcPr>
          <w:p w:rsidR="00D32416" w:rsidRPr="000335DE" w:rsidRDefault="00D32416" w:rsidP="00D32416">
            <w:pPr>
              <w:ind w:firstLine="0"/>
              <w:rPr>
                <w:rFonts w:cs="Times New Roman"/>
                <w:sz w:val="28"/>
                <w:szCs w:val="28"/>
              </w:rPr>
            </w:pPr>
            <w:r w:rsidRPr="000335DE">
              <w:rPr>
                <w:rFonts w:cs="Times New Roman"/>
                <w:sz w:val="28"/>
                <w:szCs w:val="28"/>
              </w:rPr>
              <w:t>Председатель администрации</w:t>
            </w:r>
          </w:p>
        </w:tc>
        <w:tc>
          <w:tcPr>
            <w:tcW w:w="2032" w:type="pct"/>
          </w:tcPr>
          <w:p w:rsidR="00D32416" w:rsidRPr="00E976D5" w:rsidRDefault="000335DE" w:rsidP="00D32416">
            <w:pPr>
              <w:ind w:firstLine="0"/>
              <w:jc w:val="center"/>
              <w:rPr>
                <w:rFonts w:cs="Times New Roman"/>
                <w:sz w:val="28"/>
                <w:szCs w:val="28"/>
              </w:rPr>
            </w:pPr>
            <w:r>
              <w:rPr>
                <w:rFonts w:cs="Times New Roman"/>
                <w:sz w:val="28"/>
                <w:szCs w:val="28"/>
              </w:rPr>
              <w:t>Без ограничений</w:t>
            </w:r>
          </w:p>
        </w:tc>
      </w:tr>
      <w:tr w:rsidR="00D32416" w:rsidRPr="00E976D5" w:rsidTr="00C56C1A">
        <w:trPr>
          <w:trHeight w:val="57"/>
        </w:trPr>
        <w:tc>
          <w:tcPr>
            <w:tcW w:w="2968" w:type="pct"/>
            <w:noWrap/>
            <w:hideMark/>
          </w:tcPr>
          <w:p w:rsidR="00D32416" w:rsidRPr="000335DE" w:rsidRDefault="00D32416" w:rsidP="000335DE">
            <w:pPr>
              <w:ind w:firstLine="0"/>
              <w:rPr>
                <w:rFonts w:cs="Times New Roman"/>
                <w:sz w:val="28"/>
                <w:szCs w:val="28"/>
              </w:rPr>
            </w:pPr>
            <w:r w:rsidRPr="000335DE">
              <w:rPr>
                <w:rFonts w:cs="Times New Roman"/>
                <w:sz w:val="28"/>
                <w:szCs w:val="28"/>
              </w:rPr>
              <w:t>Заместител</w:t>
            </w:r>
            <w:r w:rsidR="000335DE" w:rsidRPr="000335DE">
              <w:rPr>
                <w:rFonts w:cs="Times New Roman"/>
                <w:sz w:val="28"/>
                <w:szCs w:val="28"/>
              </w:rPr>
              <w:t>и</w:t>
            </w:r>
            <w:r w:rsidRPr="000335DE">
              <w:rPr>
                <w:rFonts w:cs="Times New Roman"/>
                <w:sz w:val="28"/>
                <w:szCs w:val="28"/>
              </w:rPr>
              <w:t xml:space="preserve"> председателя администрации </w:t>
            </w:r>
          </w:p>
        </w:tc>
        <w:tc>
          <w:tcPr>
            <w:tcW w:w="2032" w:type="pct"/>
          </w:tcPr>
          <w:p w:rsidR="00D32416" w:rsidRPr="00E976D5" w:rsidRDefault="000335DE" w:rsidP="00D32416">
            <w:pPr>
              <w:ind w:firstLine="0"/>
              <w:jc w:val="center"/>
              <w:rPr>
                <w:rFonts w:cs="Times New Roman"/>
                <w:sz w:val="28"/>
                <w:szCs w:val="28"/>
              </w:rPr>
            </w:pPr>
            <w:r>
              <w:rPr>
                <w:rFonts w:cs="Times New Roman"/>
                <w:sz w:val="28"/>
                <w:szCs w:val="28"/>
              </w:rPr>
              <w:t>Без ограничений</w:t>
            </w:r>
          </w:p>
        </w:tc>
      </w:tr>
      <w:tr w:rsidR="00D32416" w:rsidRPr="00E976D5" w:rsidTr="00C56C1A">
        <w:trPr>
          <w:trHeight w:val="57"/>
        </w:trPr>
        <w:tc>
          <w:tcPr>
            <w:tcW w:w="2968" w:type="pct"/>
          </w:tcPr>
          <w:p w:rsidR="00D32416" w:rsidRPr="000335DE" w:rsidRDefault="00D32416" w:rsidP="00D32416">
            <w:pPr>
              <w:ind w:firstLine="0"/>
              <w:rPr>
                <w:rFonts w:cs="Times New Roman"/>
                <w:sz w:val="28"/>
                <w:szCs w:val="28"/>
              </w:rPr>
            </w:pPr>
            <w:r w:rsidRPr="000335DE">
              <w:rPr>
                <w:rFonts w:cs="Times New Roman"/>
                <w:sz w:val="28"/>
                <w:szCs w:val="28"/>
              </w:rPr>
              <w:t>Начальник отдела</w:t>
            </w:r>
            <w:r w:rsidR="000335DE" w:rsidRPr="000335DE">
              <w:rPr>
                <w:rFonts w:cs="Times New Roman"/>
                <w:sz w:val="28"/>
                <w:szCs w:val="28"/>
              </w:rPr>
              <w:t xml:space="preserve"> (главный бухгалтер)</w:t>
            </w:r>
          </w:p>
        </w:tc>
        <w:tc>
          <w:tcPr>
            <w:tcW w:w="2032" w:type="pct"/>
          </w:tcPr>
          <w:p w:rsidR="00D32416" w:rsidRPr="000335DE" w:rsidRDefault="000335DE" w:rsidP="00D32416">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w:t>
            </w:r>
            <w:r w:rsidR="00C56C1A">
              <w:rPr>
                <w:rFonts w:cs="Times New Roman"/>
                <w:sz w:val="28"/>
                <w:szCs w:val="28"/>
              </w:rPr>
              <w:t xml:space="preserve"> </w:t>
            </w:r>
            <w:r w:rsidR="00C56C1A">
              <w:rPr>
                <w:rFonts w:cs="Times New Roman"/>
                <w:sz w:val="28"/>
                <w:szCs w:val="28"/>
              </w:rPr>
              <w:t>СЭД</w:t>
            </w:r>
          </w:p>
        </w:tc>
      </w:tr>
      <w:tr w:rsidR="00622E69" w:rsidRPr="00E976D5" w:rsidTr="00C56C1A">
        <w:trPr>
          <w:trHeight w:val="57"/>
        </w:trPr>
        <w:tc>
          <w:tcPr>
            <w:tcW w:w="2968" w:type="pct"/>
            <w:noWrap/>
            <w:hideMark/>
          </w:tcPr>
          <w:p w:rsidR="00622E69" w:rsidRPr="00E976D5" w:rsidRDefault="000335DE" w:rsidP="00E976D5">
            <w:pPr>
              <w:ind w:firstLine="0"/>
              <w:rPr>
                <w:rFonts w:cs="Times New Roman"/>
                <w:sz w:val="28"/>
                <w:szCs w:val="28"/>
              </w:rPr>
            </w:pPr>
            <w:r>
              <w:rPr>
                <w:rFonts w:cs="Times New Roman"/>
                <w:sz w:val="28"/>
                <w:szCs w:val="28"/>
              </w:rPr>
              <w:t>Заместитель главного бухгалтера</w:t>
            </w:r>
          </w:p>
        </w:tc>
        <w:tc>
          <w:tcPr>
            <w:tcW w:w="2032" w:type="pct"/>
          </w:tcPr>
          <w:p w:rsidR="00622E69" w:rsidRPr="00E976D5" w:rsidRDefault="000335DE" w:rsidP="00C56C1A">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w:t>
            </w:r>
            <w:r>
              <w:rPr>
                <w:rFonts w:cs="Times New Roman"/>
                <w:sz w:val="28"/>
                <w:szCs w:val="28"/>
              </w:rPr>
              <w:t xml:space="preserve">, </w:t>
            </w:r>
            <w:r>
              <w:rPr>
                <w:rFonts w:cs="Times New Roman"/>
                <w:sz w:val="28"/>
                <w:szCs w:val="28"/>
              </w:rPr>
              <w:t>ФСС личный кабинет</w:t>
            </w:r>
            <w:r w:rsidR="00C56C1A">
              <w:rPr>
                <w:rFonts w:cs="Times New Roman"/>
                <w:sz w:val="28"/>
                <w:szCs w:val="28"/>
              </w:rPr>
              <w:t xml:space="preserve">. </w:t>
            </w:r>
          </w:p>
        </w:tc>
      </w:tr>
      <w:tr w:rsidR="00622E69" w:rsidRPr="00E976D5" w:rsidTr="00C56C1A">
        <w:trPr>
          <w:trHeight w:val="135"/>
        </w:trPr>
        <w:tc>
          <w:tcPr>
            <w:tcW w:w="2968" w:type="pct"/>
            <w:noWrap/>
            <w:hideMark/>
          </w:tcPr>
          <w:p w:rsidR="00622E69" w:rsidRPr="00E976D5" w:rsidRDefault="000335DE" w:rsidP="000335DE">
            <w:pPr>
              <w:ind w:firstLine="0"/>
              <w:rPr>
                <w:rFonts w:cs="Times New Roman"/>
                <w:sz w:val="28"/>
                <w:szCs w:val="28"/>
              </w:rPr>
            </w:pPr>
            <w:r>
              <w:rPr>
                <w:rFonts w:cs="Times New Roman"/>
                <w:sz w:val="28"/>
                <w:szCs w:val="28"/>
              </w:rPr>
              <w:t>Расчетный бухгалтер</w:t>
            </w:r>
          </w:p>
        </w:tc>
        <w:tc>
          <w:tcPr>
            <w:tcW w:w="2032" w:type="pct"/>
          </w:tcPr>
          <w:p w:rsidR="00622E69" w:rsidRPr="00E976D5" w:rsidRDefault="00C56C1A" w:rsidP="00C56C1A">
            <w:pPr>
              <w:ind w:firstLine="0"/>
              <w:jc w:val="center"/>
              <w:rPr>
                <w:rFonts w:cs="Times New Roman"/>
                <w:sz w:val="28"/>
                <w:szCs w:val="28"/>
              </w:rPr>
            </w:pPr>
            <w:r>
              <w:rPr>
                <w:rFonts w:cs="Times New Roman"/>
                <w:sz w:val="28"/>
                <w:szCs w:val="28"/>
              </w:rPr>
              <w:t xml:space="preserve">1С, </w:t>
            </w:r>
            <w:r w:rsidR="000335DE">
              <w:rPr>
                <w:rFonts w:cs="Times New Roman"/>
                <w:sz w:val="28"/>
                <w:szCs w:val="28"/>
                <w:lang w:val="en-US"/>
              </w:rPr>
              <w:t>Spu</w:t>
            </w:r>
            <w:r w:rsidR="000335DE" w:rsidRPr="000335DE">
              <w:rPr>
                <w:rFonts w:cs="Times New Roman"/>
                <w:sz w:val="28"/>
                <w:szCs w:val="28"/>
              </w:rPr>
              <w:t>-</w:t>
            </w:r>
            <w:r w:rsidR="000335DE">
              <w:rPr>
                <w:rFonts w:cs="Times New Roman"/>
                <w:sz w:val="28"/>
                <w:szCs w:val="28"/>
                <w:lang w:val="en-US"/>
              </w:rPr>
              <w:t>orb</w:t>
            </w:r>
            <w:r w:rsidR="000335DE">
              <w:rPr>
                <w:rFonts w:cs="Times New Roman"/>
                <w:sz w:val="28"/>
                <w:szCs w:val="28"/>
              </w:rPr>
              <w:t xml:space="preserve">, Налогоплательщик ЮЛ, Контур-Экстерн, </w:t>
            </w:r>
            <w:r w:rsidR="000335DE">
              <w:rPr>
                <w:rFonts w:cs="Times New Roman"/>
                <w:sz w:val="28"/>
                <w:szCs w:val="28"/>
                <w:lang w:val="en-US"/>
              </w:rPr>
              <w:t>Web</w:t>
            </w:r>
            <w:r w:rsidR="000335DE">
              <w:rPr>
                <w:rFonts w:cs="Times New Roman"/>
                <w:sz w:val="28"/>
                <w:szCs w:val="28"/>
              </w:rPr>
              <w:t>-консолидация</w:t>
            </w:r>
            <w:r>
              <w:rPr>
                <w:rFonts w:cs="Times New Roman"/>
                <w:sz w:val="28"/>
                <w:szCs w:val="28"/>
              </w:rPr>
              <w:t xml:space="preserve">, </w:t>
            </w:r>
            <w:r>
              <w:rPr>
                <w:rFonts w:cs="Times New Roman"/>
                <w:sz w:val="28"/>
                <w:szCs w:val="28"/>
              </w:rPr>
              <w:t>ФСС личный кабинет</w:t>
            </w:r>
            <w:r>
              <w:rPr>
                <w:rFonts w:cs="Times New Roman"/>
                <w:sz w:val="28"/>
                <w:szCs w:val="28"/>
              </w:rPr>
              <w:t xml:space="preserve">, </w:t>
            </w:r>
          </w:p>
        </w:tc>
      </w:tr>
      <w:tr w:rsidR="00622E69" w:rsidRPr="00E976D5" w:rsidTr="00C56C1A">
        <w:trPr>
          <w:trHeight w:val="85"/>
        </w:trPr>
        <w:tc>
          <w:tcPr>
            <w:tcW w:w="2968" w:type="pct"/>
            <w:noWrap/>
            <w:hideMark/>
          </w:tcPr>
          <w:p w:rsidR="00622E69" w:rsidRPr="00E976D5" w:rsidRDefault="000335DE" w:rsidP="00E976D5">
            <w:pPr>
              <w:ind w:firstLine="0"/>
              <w:rPr>
                <w:rFonts w:cs="Times New Roman"/>
                <w:sz w:val="28"/>
                <w:szCs w:val="28"/>
              </w:rPr>
            </w:pPr>
            <w:r>
              <w:rPr>
                <w:rFonts w:cs="Times New Roman"/>
                <w:sz w:val="28"/>
                <w:szCs w:val="28"/>
              </w:rPr>
              <w:t>Материальный бухгалтер</w:t>
            </w:r>
          </w:p>
        </w:tc>
        <w:tc>
          <w:tcPr>
            <w:tcW w:w="2032" w:type="pct"/>
          </w:tcPr>
          <w:p w:rsidR="00622E69" w:rsidRPr="00E976D5" w:rsidRDefault="00C56C1A" w:rsidP="00827E55">
            <w:pPr>
              <w:ind w:firstLine="0"/>
              <w:jc w:val="center"/>
              <w:rPr>
                <w:rFonts w:cs="Times New Roman"/>
                <w:sz w:val="28"/>
                <w:szCs w:val="28"/>
              </w:rPr>
            </w:pPr>
            <w:r>
              <w:rPr>
                <w:rFonts w:cs="Times New Roman"/>
                <w:sz w:val="28"/>
                <w:szCs w:val="28"/>
              </w:rPr>
              <w:t>1С,</w:t>
            </w:r>
            <w:r w:rsidR="000335DE">
              <w:rPr>
                <w:rFonts w:cs="Times New Roman"/>
                <w:sz w:val="28"/>
                <w:szCs w:val="28"/>
                <w:lang w:val="en-US"/>
              </w:rPr>
              <w:t>Spu</w:t>
            </w:r>
            <w:r w:rsidR="000335DE" w:rsidRPr="000335DE">
              <w:rPr>
                <w:rFonts w:cs="Times New Roman"/>
                <w:sz w:val="28"/>
                <w:szCs w:val="28"/>
              </w:rPr>
              <w:t>-</w:t>
            </w:r>
            <w:r w:rsidR="000335DE">
              <w:rPr>
                <w:rFonts w:cs="Times New Roman"/>
                <w:sz w:val="28"/>
                <w:szCs w:val="28"/>
                <w:lang w:val="en-US"/>
              </w:rPr>
              <w:t>orb</w:t>
            </w:r>
            <w:r w:rsidR="000335DE">
              <w:rPr>
                <w:rFonts w:cs="Times New Roman"/>
                <w:sz w:val="28"/>
                <w:szCs w:val="28"/>
              </w:rPr>
              <w:t xml:space="preserve">, Налогоплательщик ЮЛ, Контур-Экстерн, </w:t>
            </w:r>
            <w:r w:rsidR="000335DE">
              <w:rPr>
                <w:rFonts w:cs="Times New Roman"/>
                <w:sz w:val="28"/>
                <w:szCs w:val="28"/>
                <w:lang w:val="en-US"/>
              </w:rPr>
              <w:t>Web</w:t>
            </w:r>
            <w:r w:rsidR="000335DE">
              <w:rPr>
                <w:rFonts w:cs="Times New Roman"/>
                <w:sz w:val="28"/>
                <w:szCs w:val="28"/>
              </w:rPr>
              <w:t>-консолидация</w:t>
            </w:r>
            <w:r>
              <w:rPr>
                <w:rFonts w:cs="Times New Roman"/>
                <w:sz w:val="28"/>
                <w:szCs w:val="28"/>
              </w:rPr>
              <w:t xml:space="preserve">, </w:t>
            </w:r>
            <w:r>
              <w:rPr>
                <w:rFonts w:cs="Times New Roman"/>
                <w:sz w:val="28"/>
                <w:szCs w:val="28"/>
              </w:rPr>
              <w:t>ФСС личный кабинет</w:t>
            </w:r>
          </w:p>
        </w:tc>
      </w:tr>
      <w:tr w:rsidR="00622E69" w:rsidRPr="00E976D5" w:rsidTr="00C56C1A">
        <w:trPr>
          <w:trHeight w:val="57"/>
        </w:trPr>
        <w:tc>
          <w:tcPr>
            <w:tcW w:w="2968" w:type="pct"/>
            <w:noWrap/>
            <w:hideMark/>
          </w:tcPr>
          <w:p w:rsidR="00622E69" w:rsidRPr="00E976D5" w:rsidRDefault="000335DE" w:rsidP="00E976D5">
            <w:pPr>
              <w:ind w:firstLine="0"/>
              <w:rPr>
                <w:rFonts w:cs="Times New Roman"/>
                <w:sz w:val="28"/>
                <w:szCs w:val="28"/>
              </w:rPr>
            </w:pPr>
            <w:r>
              <w:rPr>
                <w:rFonts w:cs="Times New Roman"/>
                <w:sz w:val="28"/>
                <w:szCs w:val="28"/>
              </w:rPr>
              <w:t>Экономист</w:t>
            </w:r>
          </w:p>
        </w:tc>
        <w:tc>
          <w:tcPr>
            <w:tcW w:w="2032" w:type="pct"/>
          </w:tcPr>
          <w:p w:rsidR="00622E69" w:rsidRPr="00E976D5" w:rsidRDefault="00C56C1A" w:rsidP="00C56C1A">
            <w:pPr>
              <w:ind w:firstLine="0"/>
              <w:jc w:val="center"/>
              <w:rPr>
                <w:rFonts w:cs="Times New Roman"/>
                <w:sz w:val="28"/>
                <w:szCs w:val="28"/>
              </w:rPr>
            </w:pPr>
            <w:r>
              <w:rPr>
                <w:rFonts w:cs="Times New Roman"/>
                <w:sz w:val="28"/>
                <w:szCs w:val="28"/>
              </w:rPr>
              <w:t xml:space="preserve">1С, </w:t>
            </w:r>
            <w:r>
              <w:rPr>
                <w:rFonts w:cs="Times New Roman"/>
                <w:sz w:val="28"/>
                <w:szCs w:val="28"/>
              </w:rPr>
              <w:t xml:space="preserve"> Единый портал бюджетной системы, ГИС ГМП</w:t>
            </w:r>
            <w:r>
              <w:rPr>
                <w:rFonts w:cs="Times New Roman"/>
                <w:sz w:val="28"/>
                <w:szCs w:val="28"/>
              </w:rPr>
              <w:t xml:space="preserve">, </w:t>
            </w:r>
            <w:r>
              <w:rPr>
                <w:rFonts w:cs="Times New Roman"/>
                <w:sz w:val="28"/>
                <w:szCs w:val="28"/>
              </w:rPr>
              <w:t xml:space="preserve">Контур-Экстерн, </w:t>
            </w:r>
            <w:r>
              <w:rPr>
                <w:rFonts w:cs="Times New Roman"/>
                <w:sz w:val="28"/>
                <w:szCs w:val="28"/>
                <w:lang w:val="en-US"/>
              </w:rPr>
              <w:t>Web</w:t>
            </w:r>
            <w:r>
              <w:rPr>
                <w:rFonts w:cs="Times New Roman"/>
                <w:sz w:val="28"/>
                <w:szCs w:val="28"/>
              </w:rPr>
              <w:t>-консолидация,</w:t>
            </w:r>
            <w:r>
              <w:rPr>
                <w:rFonts w:cs="Times New Roman"/>
                <w:sz w:val="28"/>
                <w:szCs w:val="28"/>
              </w:rPr>
              <w:t xml:space="preserve"> </w:t>
            </w:r>
          </w:p>
        </w:tc>
      </w:tr>
      <w:tr w:rsidR="000335DE" w:rsidRPr="00E976D5" w:rsidTr="00C56C1A">
        <w:trPr>
          <w:trHeight w:val="57"/>
        </w:trPr>
        <w:tc>
          <w:tcPr>
            <w:tcW w:w="2968" w:type="pct"/>
            <w:noWrap/>
          </w:tcPr>
          <w:p w:rsidR="000335DE" w:rsidRPr="00E976D5" w:rsidRDefault="00C56C1A" w:rsidP="00E976D5">
            <w:pPr>
              <w:ind w:firstLine="0"/>
              <w:rPr>
                <w:rFonts w:cs="Times New Roman"/>
                <w:sz w:val="28"/>
                <w:szCs w:val="28"/>
              </w:rPr>
            </w:pPr>
            <w:r>
              <w:rPr>
                <w:rFonts w:cs="Times New Roman"/>
                <w:sz w:val="28"/>
                <w:szCs w:val="28"/>
              </w:rPr>
              <w:lastRenderedPageBreak/>
              <w:t>Консультант по архитектуре и строительству</w:t>
            </w:r>
          </w:p>
        </w:tc>
        <w:tc>
          <w:tcPr>
            <w:tcW w:w="2032" w:type="pct"/>
          </w:tcPr>
          <w:p w:rsidR="000335DE" w:rsidRPr="00E976D5" w:rsidRDefault="00C56C1A" w:rsidP="00827E55">
            <w:pPr>
              <w:ind w:firstLine="0"/>
              <w:jc w:val="center"/>
              <w:rPr>
                <w:rFonts w:cs="Times New Roman"/>
                <w:sz w:val="28"/>
                <w:szCs w:val="28"/>
              </w:rPr>
            </w:pPr>
            <w:r>
              <w:rPr>
                <w:rFonts w:cs="Times New Roman"/>
                <w:sz w:val="28"/>
                <w:szCs w:val="28"/>
              </w:rPr>
              <w:t>ФГИС ТП, Технокад муниципалитет, ФИАС, ГИС ЖКХ, СЭД</w:t>
            </w:r>
          </w:p>
        </w:tc>
      </w:tr>
      <w:tr w:rsidR="000335DE" w:rsidRPr="00E976D5" w:rsidTr="00C56C1A">
        <w:trPr>
          <w:trHeight w:val="57"/>
        </w:trPr>
        <w:tc>
          <w:tcPr>
            <w:tcW w:w="2968" w:type="pct"/>
            <w:noWrap/>
          </w:tcPr>
          <w:p w:rsidR="000335DE" w:rsidRPr="00E976D5" w:rsidRDefault="00C56C1A" w:rsidP="00E976D5">
            <w:pPr>
              <w:ind w:firstLine="0"/>
              <w:rPr>
                <w:rFonts w:cs="Times New Roman"/>
                <w:sz w:val="28"/>
                <w:szCs w:val="28"/>
              </w:rPr>
            </w:pPr>
            <w:r>
              <w:rPr>
                <w:rFonts w:cs="Times New Roman"/>
                <w:sz w:val="28"/>
                <w:szCs w:val="28"/>
              </w:rPr>
              <w:t>Главный специалист по экономическому анализу и стратегическому развитию</w:t>
            </w:r>
          </w:p>
        </w:tc>
        <w:tc>
          <w:tcPr>
            <w:tcW w:w="2032" w:type="pct"/>
          </w:tcPr>
          <w:p w:rsidR="000335DE" w:rsidRPr="00E976D5" w:rsidRDefault="00C56C1A" w:rsidP="00827E55">
            <w:pPr>
              <w:ind w:firstLine="0"/>
              <w:jc w:val="center"/>
              <w:rPr>
                <w:rFonts w:cs="Times New Roman"/>
                <w:sz w:val="28"/>
                <w:szCs w:val="28"/>
              </w:rPr>
            </w:pPr>
            <w:r>
              <w:rPr>
                <w:rFonts w:cs="Times New Roman"/>
                <w:sz w:val="28"/>
                <w:szCs w:val="28"/>
              </w:rPr>
              <w:t>ГАСУ,СЭД</w:t>
            </w:r>
          </w:p>
        </w:tc>
      </w:tr>
      <w:tr w:rsidR="000335DE" w:rsidRPr="00E976D5" w:rsidTr="00C56C1A">
        <w:trPr>
          <w:trHeight w:val="57"/>
        </w:trPr>
        <w:tc>
          <w:tcPr>
            <w:tcW w:w="2968" w:type="pct"/>
            <w:noWrap/>
          </w:tcPr>
          <w:p w:rsidR="000335DE" w:rsidRPr="00E976D5" w:rsidRDefault="00C56C1A" w:rsidP="00E976D5">
            <w:pPr>
              <w:ind w:firstLine="0"/>
              <w:rPr>
                <w:rFonts w:cs="Times New Roman"/>
                <w:sz w:val="28"/>
                <w:szCs w:val="28"/>
              </w:rPr>
            </w:pPr>
            <w:r>
              <w:rPr>
                <w:rFonts w:cs="Times New Roman"/>
                <w:sz w:val="28"/>
                <w:szCs w:val="28"/>
              </w:rPr>
              <w:t>Начальник отдела ГО и ЧС</w:t>
            </w:r>
          </w:p>
        </w:tc>
        <w:tc>
          <w:tcPr>
            <w:tcW w:w="2032" w:type="pct"/>
          </w:tcPr>
          <w:p w:rsidR="000335DE" w:rsidRPr="00E976D5" w:rsidRDefault="00C56C1A" w:rsidP="00827E55">
            <w:pPr>
              <w:ind w:firstLine="0"/>
              <w:jc w:val="center"/>
              <w:rPr>
                <w:rFonts w:cs="Times New Roman"/>
                <w:sz w:val="28"/>
                <w:szCs w:val="28"/>
              </w:rPr>
            </w:pPr>
            <w:r>
              <w:rPr>
                <w:rFonts w:cs="Times New Roman"/>
                <w:sz w:val="28"/>
                <w:szCs w:val="28"/>
              </w:rPr>
              <w:t>СЭД</w:t>
            </w:r>
            <w:r w:rsidR="00A40E57">
              <w:rPr>
                <w:rFonts w:cs="Times New Roman"/>
                <w:sz w:val="28"/>
                <w:szCs w:val="28"/>
              </w:rPr>
              <w:t xml:space="preserve">, </w:t>
            </w:r>
            <w:r w:rsidR="00A40E57">
              <w:rPr>
                <w:rFonts w:cs="Times New Roman"/>
                <w:sz w:val="28"/>
                <w:szCs w:val="28"/>
              </w:rPr>
              <w:t>ГАСУ</w:t>
            </w:r>
          </w:p>
        </w:tc>
      </w:tr>
      <w:tr w:rsidR="000335DE" w:rsidRPr="00E976D5" w:rsidTr="00C56C1A">
        <w:trPr>
          <w:trHeight w:val="57"/>
        </w:trPr>
        <w:tc>
          <w:tcPr>
            <w:tcW w:w="2968" w:type="pct"/>
            <w:noWrap/>
          </w:tcPr>
          <w:p w:rsidR="000335DE" w:rsidRPr="00E976D5" w:rsidRDefault="00C56C1A" w:rsidP="00E976D5">
            <w:pPr>
              <w:ind w:firstLine="0"/>
              <w:rPr>
                <w:rFonts w:cs="Times New Roman"/>
                <w:sz w:val="28"/>
                <w:szCs w:val="28"/>
              </w:rPr>
            </w:pPr>
            <w:r>
              <w:rPr>
                <w:rFonts w:cs="Times New Roman"/>
                <w:sz w:val="28"/>
                <w:szCs w:val="28"/>
              </w:rPr>
              <w:t>Начальник отдела по правовым и кадровым вопросам</w:t>
            </w:r>
          </w:p>
        </w:tc>
        <w:tc>
          <w:tcPr>
            <w:tcW w:w="2032" w:type="pct"/>
          </w:tcPr>
          <w:p w:rsidR="000335DE" w:rsidRPr="00A414F9" w:rsidRDefault="00A414F9" w:rsidP="00827E55">
            <w:pPr>
              <w:ind w:firstLine="0"/>
              <w:jc w:val="center"/>
              <w:rPr>
                <w:rFonts w:cs="Times New Roman"/>
                <w:sz w:val="28"/>
                <w:szCs w:val="28"/>
              </w:rPr>
            </w:pPr>
            <w:r>
              <w:rPr>
                <w:rFonts w:cs="Times New Roman"/>
                <w:sz w:val="28"/>
                <w:szCs w:val="28"/>
              </w:rPr>
              <w:t>Контур-Экстерн</w:t>
            </w:r>
            <w:r>
              <w:rPr>
                <w:rFonts w:cs="Times New Roman"/>
                <w:sz w:val="28"/>
                <w:szCs w:val="28"/>
              </w:rPr>
              <w:t xml:space="preserve">,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w:t>
            </w:r>
            <w:r>
              <w:rPr>
                <w:rFonts w:cs="Times New Roman"/>
                <w:sz w:val="28"/>
                <w:szCs w:val="28"/>
              </w:rPr>
              <w:t>СЭД</w:t>
            </w:r>
          </w:p>
        </w:tc>
      </w:tr>
      <w:tr w:rsidR="000335DE" w:rsidRPr="00E976D5" w:rsidTr="00C56C1A">
        <w:trPr>
          <w:trHeight w:val="57"/>
        </w:trPr>
        <w:tc>
          <w:tcPr>
            <w:tcW w:w="2968" w:type="pct"/>
            <w:noWrap/>
          </w:tcPr>
          <w:p w:rsidR="000335DE" w:rsidRPr="00E976D5" w:rsidRDefault="00A414F9" w:rsidP="00E976D5">
            <w:pPr>
              <w:ind w:firstLine="0"/>
              <w:rPr>
                <w:rFonts w:cs="Times New Roman"/>
                <w:sz w:val="28"/>
                <w:szCs w:val="28"/>
              </w:rPr>
            </w:pPr>
            <w:r>
              <w:rPr>
                <w:rFonts w:cs="Times New Roman"/>
                <w:sz w:val="28"/>
                <w:szCs w:val="28"/>
              </w:rPr>
              <w:t>Главный специалист по кадрам</w:t>
            </w:r>
          </w:p>
        </w:tc>
        <w:tc>
          <w:tcPr>
            <w:tcW w:w="2032" w:type="pct"/>
          </w:tcPr>
          <w:p w:rsidR="000335DE" w:rsidRPr="00A414F9" w:rsidRDefault="00A414F9" w:rsidP="00827E55">
            <w:pPr>
              <w:ind w:firstLine="0"/>
              <w:jc w:val="center"/>
              <w:rPr>
                <w:rFonts w:cs="Times New Roman"/>
                <w:sz w:val="28"/>
                <w:szCs w:val="28"/>
              </w:rPr>
            </w:pPr>
            <w:r>
              <w:rPr>
                <w:rFonts w:cs="Times New Roman"/>
                <w:sz w:val="28"/>
                <w:szCs w:val="28"/>
              </w:rPr>
              <w:t xml:space="preserve">Контур-Экстерн,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w:t>
            </w:r>
            <w:r>
              <w:rPr>
                <w:rFonts w:cs="Times New Roman"/>
                <w:sz w:val="28"/>
                <w:szCs w:val="28"/>
              </w:rPr>
              <w:t>СЭД</w:t>
            </w:r>
          </w:p>
        </w:tc>
      </w:tr>
      <w:tr w:rsidR="000335DE" w:rsidRPr="00E976D5" w:rsidTr="00C56C1A">
        <w:trPr>
          <w:trHeight w:val="57"/>
        </w:trPr>
        <w:tc>
          <w:tcPr>
            <w:tcW w:w="2968" w:type="pct"/>
            <w:noWrap/>
          </w:tcPr>
          <w:p w:rsidR="000335DE" w:rsidRPr="00E976D5" w:rsidRDefault="00A414F9" w:rsidP="00E976D5">
            <w:pPr>
              <w:ind w:firstLine="0"/>
              <w:rPr>
                <w:rFonts w:cs="Times New Roman"/>
                <w:sz w:val="28"/>
                <w:szCs w:val="28"/>
              </w:rPr>
            </w:pPr>
            <w:r>
              <w:rPr>
                <w:rFonts w:cs="Times New Roman"/>
                <w:sz w:val="28"/>
                <w:szCs w:val="28"/>
              </w:rPr>
              <w:t>Консультант по тендерным торгам и программному обеспечению</w:t>
            </w:r>
          </w:p>
        </w:tc>
        <w:tc>
          <w:tcPr>
            <w:tcW w:w="2032" w:type="pct"/>
          </w:tcPr>
          <w:p w:rsidR="000335DE" w:rsidRPr="00E976D5" w:rsidRDefault="00A414F9" w:rsidP="00827E55">
            <w:pPr>
              <w:ind w:firstLine="0"/>
              <w:jc w:val="center"/>
              <w:rPr>
                <w:rFonts w:cs="Times New Roman"/>
                <w:sz w:val="28"/>
                <w:szCs w:val="28"/>
              </w:rPr>
            </w:pPr>
            <w:r>
              <w:rPr>
                <w:rFonts w:cs="Times New Roman"/>
                <w:sz w:val="28"/>
                <w:szCs w:val="28"/>
              </w:rPr>
              <w:t>Без ограничений</w:t>
            </w:r>
          </w:p>
        </w:tc>
      </w:tr>
      <w:tr w:rsidR="00A414F9" w:rsidRPr="00E976D5" w:rsidTr="00C56C1A">
        <w:trPr>
          <w:trHeight w:val="57"/>
        </w:trPr>
        <w:tc>
          <w:tcPr>
            <w:tcW w:w="2968" w:type="pct"/>
            <w:noWrap/>
          </w:tcPr>
          <w:p w:rsidR="00A414F9" w:rsidRDefault="00A414F9" w:rsidP="00E976D5">
            <w:pPr>
              <w:ind w:firstLine="0"/>
              <w:rPr>
                <w:rFonts w:cs="Times New Roman"/>
                <w:sz w:val="28"/>
                <w:szCs w:val="28"/>
              </w:rPr>
            </w:pPr>
            <w:r>
              <w:rPr>
                <w:rFonts w:cs="Times New Roman"/>
                <w:sz w:val="28"/>
                <w:szCs w:val="28"/>
              </w:rPr>
              <w:t>Руководитель аппарата – управляющего делами</w:t>
            </w:r>
          </w:p>
        </w:tc>
        <w:tc>
          <w:tcPr>
            <w:tcW w:w="2032" w:type="pct"/>
          </w:tcPr>
          <w:p w:rsidR="00A414F9" w:rsidRDefault="00A414F9" w:rsidP="00827E55">
            <w:pPr>
              <w:ind w:firstLine="0"/>
              <w:jc w:val="center"/>
              <w:rPr>
                <w:rFonts w:cs="Times New Roman"/>
                <w:sz w:val="28"/>
                <w:szCs w:val="28"/>
              </w:rPr>
            </w:pPr>
            <w:r>
              <w:rPr>
                <w:rFonts w:cs="Times New Roman"/>
                <w:sz w:val="28"/>
                <w:szCs w:val="28"/>
              </w:rPr>
              <w:t>Без ограничений</w:t>
            </w:r>
          </w:p>
        </w:tc>
      </w:tr>
      <w:tr w:rsidR="00A414F9" w:rsidRPr="00E976D5" w:rsidTr="00C56C1A">
        <w:trPr>
          <w:trHeight w:val="57"/>
        </w:trPr>
        <w:tc>
          <w:tcPr>
            <w:tcW w:w="2968" w:type="pct"/>
            <w:noWrap/>
          </w:tcPr>
          <w:p w:rsidR="00A414F9" w:rsidRDefault="00A414F9" w:rsidP="00E976D5">
            <w:pPr>
              <w:ind w:firstLine="0"/>
              <w:rPr>
                <w:rFonts w:cs="Times New Roman"/>
                <w:sz w:val="28"/>
                <w:szCs w:val="28"/>
              </w:rPr>
            </w:pPr>
            <w:r>
              <w:rPr>
                <w:rFonts w:cs="Times New Roman"/>
                <w:sz w:val="28"/>
                <w:szCs w:val="28"/>
              </w:rPr>
              <w:t>Ведущий специалист по муниципальному земельному контролю</w:t>
            </w:r>
          </w:p>
        </w:tc>
        <w:tc>
          <w:tcPr>
            <w:tcW w:w="2032" w:type="pct"/>
          </w:tcPr>
          <w:p w:rsidR="00A414F9" w:rsidRPr="00A414F9" w:rsidRDefault="00A414F9" w:rsidP="00827E55">
            <w:pPr>
              <w:ind w:firstLine="0"/>
              <w:jc w:val="center"/>
              <w:rPr>
                <w:rFonts w:cs="Times New Roman"/>
                <w:sz w:val="28"/>
                <w:szCs w:val="28"/>
              </w:rPr>
            </w:pPr>
            <w:r>
              <w:rPr>
                <w:rFonts w:cs="Times New Roman"/>
                <w:sz w:val="28"/>
                <w:szCs w:val="28"/>
                <w:lang w:val="en-US"/>
              </w:rPr>
              <w:t>Torgi</w:t>
            </w:r>
            <w:r w:rsidRPr="00A414F9">
              <w:rPr>
                <w:rFonts w:cs="Times New Roman"/>
                <w:sz w:val="28"/>
                <w:szCs w:val="28"/>
              </w:rPr>
              <w:t>.</w:t>
            </w:r>
            <w:r>
              <w:rPr>
                <w:rFonts w:cs="Times New Roman"/>
                <w:sz w:val="28"/>
                <w:szCs w:val="28"/>
                <w:lang w:val="en-US"/>
              </w:rPr>
              <w:t>gov</w:t>
            </w:r>
            <w:r w:rsidRPr="00A414F9">
              <w:rPr>
                <w:rFonts w:cs="Times New Roman"/>
                <w:sz w:val="28"/>
                <w:szCs w:val="28"/>
              </w:rPr>
              <w:t>.</w:t>
            </w:r>
            <w:r>
              <w:rPr>
                <w:rFonts w:cs="Times New Roman"/>
                <w:sz w:val="28"/>
                <w:szCs w:val="28"/>
                <w:lang w:val="en-US"/>
              </w:rPr>
              <w:t>ru</w:t>
            </w:r>
            <w:r w:rsidRPr="00A414F9">
              <w:rPr>
                <w:rFonts w:cs="Times New Roman"/>
                <w:sz w:val="28"/>
                <w:szCs w:val="28"/>
              </w:rPr>
              <w:t xml:space="preserve">, </w:t>
            </w:r>
            <w:r>
              <w:rPr>
                <w:rFonts w:cs="Times New Roman"/>
                <w:sz w:val="28"/>
                <w:szCs w:val="28"/>
              </w:rPr>
              <w:t xml:space="preserve">ФГИС «Единый реестр проверок», ГАСУ, </w:t>
            </w:r>
            <w:r w:rsidR="00A40E57">
              <w:rPr>
                <w:rFonts w:cs="Times New Roman"/>
                <w:sz w:val="28"/>
                <w:szCs w:val="28"/>
              </w:rPr>
              <w:t xml:space="preserve">ГИС ГМП, Технокад,  ФГИС ТП, </w:t>
            </w:r>
            <w:r w:rsidR="00A40E57">
              <w:rPr>
                <w:rFonts w:cs="Times New Roman"/>
                <w:sz w:val="28"/>
                <w:szCs w:val="28"/>
              </w:rPr>
              <w:t>СЭД</w:t>
            </w:r>
          </w:p>
        </w:tc>
      </w:tr>
      <w:tr w:rsidR="00A40E57" w:rsidRPr="00E976D5" w:rsidTr="00C56C1A">
        <w:trPr>
          <w:trHeight w:val="57"/>
        </w:trPr>
        <w:tc>
          <w:tcPr>
            <w:tcW w:w="2968" w:type="pct"/>
            <w:noWrap/>
          </w:tcPr>
          <w:p w:rsidR="00A40E57" w:rsidRDefault="00A40E57" w:rsidP="00E976D5">
            <w:pPr>
              <w:ind w:firstLine="0"/>
              <w:rPr>
                <w:rFonts w:cs="Times New Roman"/>
                <w:sz w:val="28"/>
                <w:szCs w:val="28"/>
              </w:rPr>
            </w:pPr>
            <w:r>
              <w:rPr>
                <w:rFonts w:cs="Times New Roman"/>
                <w:sz w:val="28"/>
                <w:szCs w:val="28"/>
              </w:rPr>
              <w:t>Консультант по документационному обеспечению</w:t>
            </w:r>
          </w:p>
        </w:tc>
        <w:tc>
          <w:tcPr>
            <w:tcW w:w="2032" w:type="pct"/>
          </w:tcPr>
          <w:p w:rsidR="00A40E57" w:rsidRPr="00A40E57" w:rsidRDefault="00A40E57" w:rsidP="00827E55">
            <w:pPr>
              <w:ind w:firstLine="0"/>
              <w:jc w:val="center"/>
              <w:rPr>
                <w:rFonts w:cs="Times New Roman"/>
                <w:sz w:val="28"/>
                <w:szCs w:val="28"/>
              </w:rPr>
            </w:pPr>
            <w:r>
              <w:rPr>
                <w:rFonts w:cs="Times New Roman"/>
                <w:sz w:val="28"/>
                <w:szCs w:val="28"/>
              </w:rPr>
              <w:t>СЭД</w:t>
            </w:r>
          </w:p>
        </w:tc>
      </w:tr>
      <w:tr w:rsidR="00A40E57" w:rsidRPr="00E976D5" w:rsidTr="00C56C1A">
        <w:trPr>
          <w:trHeight w:val="57"/>
        </w:trPr>
        <w:tc>
          <w:tcPr>
            <w:tcW w:w="2968" w:type="pct"/>
            <w:noWrap/>
          </w:tcPr>
          <w:p w:rsidR="00A40E57" w:rsidRDefault="00A40E57" w:rsidP="00E976D5">
            <w:pPr>
              <w:ind w:firstLine="0"/>
              <w:rPr>
                <w:rFonts w:cs="Times New Roman"/>
                <w:sz w:val="28"/>
                <w:szCs w:val="28"/>
              </w:rPr>
            </w:pPr>
            <w:r>
              <w:rPr>
                <w:rFonts w:cs="Times New Roman"/>
                <w:sz w:val="28"/>
                <w:szCs w:val="28"/>
              </w:rPr>
              <w:t>Консультант по делам молодежи и спорта</w:t>
            </w:r>
          </w:p>
        </w:tc>
        <w:tc>
          <w:tcPr>
            <w:tcW w:w="2032" w:type="pct"/>
          </w:tcPr>
          <w:p w:rsidR="00A40E57" w:rsidRDefault="00A40E57" w:rsidP="00827E55">
            <w:pPr>
              <w:ind w:firstLine="0"/>
              <w:jc w:val="center"/>
              <w:rPr>
                <w:rFonts w:cs="Times New Roman"/>
                <w:sz w:val="28"/>
                <w:szCs w:val="28"/>
              </w:rPr>
            </w:pPr>
            <w:r>
              <w:rPr>
                <w:rFonts w:cs="Times New Roman"/>
                <w:sz w:val="28"/>
                <w:szCs w:val="28"/>
              </w:rPr>
              <w:t>СЭД</w:t>
            </w:r>
          </w:p>
        </w:tc>
      </w:tr>
      <w:tr w:rsidR="00A40E57" w:rsidRPr="00E976D5" w:rsidTr="00C56C1A">
        <w:trPr>
          <w:trHeight w:val="57"/>
        </w:trPr>
        <w:tc>
          <w:tcPr>
            <w:tcW w:w="2968" w:type="pct"/>
            <w:noWrap/>
          </w:tcPr>
          <w:p w:rsidR="00A40E57" w:rsidRDefault="00A40E57" w:rsidP="00E976D5">
            <w:pPr>
              <w:ind w:firstLine="0"/>
              <w:rPr>
                <w:rFonts w:cs="Times New Roman"/>
                <w:sz w:val="28"/>
                <w:szCs w:val="28"/>
              </w:rPr>
            </w:pPr>
            <w:r>
              <w:rPr>
                <w:rFonts w:cs="Times New Roman"/>
                <w:sz w:val="28"/>
                <w:szCs w:val="28"/>
              </w:rPr>
              <w:t>Консультант по внутреннему муниципальному контролю</w:t>
            </w:r>
          </w:p>
        </w:tc>
        <w:tc>
          <w:tcPr>
            <w:tcW w:w="2032" w:type="pct"/>
          </w:tcPr>
          <w:p w:rsidR="00A40E57" w:rsidRDefault="00A40E57" w:rsidP="00827E55">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 СЭД</w:t>
            </w:r>
          </w:p>
        </w:tc>
      </w:tr>
      <w:tr w:rsidR="00A40E57" w:rsidRPr="00E976D5" w:rsidTr="00C56C1A">
        <w:trPr>
          <w:trHeight w:val="57"/>
        </w:trPr>
        <w:tc>
          <w:tcPr>
            <w:tcW w:w="2968" w:type="pct"/>
            <w:noWrap/>
          </w:tcPr>
          <w:p w:rsidR="00A40E57" w:rsidRDefault="00A40E57" w:rsidP="00E976D5">
            <w:pPr>
              <w:ind w:firstLine="0"/>
              <w:rPr>
                <w:rFonts w:cs="Times New Roman"/>
                <w:sz w:val="28"/>
                <w:szCs w:val="28"/>
              </w:rPr>
            </w:pPr>
            <w:r>
              <w:rPr>
                <w:rFonts w:cs="Times New Roman"/>
                <w:sz w:val="28"/>
                <w:szCs w:val="28"/>
              </w:rPr>
              <w:t>Начальник отдела УМИ и ЗО</w:t>
            </w:r>
          </w:p>
        </w:tc>
        <w:tc>
          <w:tcPr>
            <w:tcW w:w="2032" w:type="pct"/>
          </w:tcPr>
          <w:p w:rsidR="00A40E57" w:rsidRDefault="00A40E57" w:rsidP="00827E55">
            <w:pPr>
              <w:ind w:firstLine="0"/>
              <w:jc w:val="center"/>
              <w:rPr>
                <w:rFonts w:cs="Times New Roman"/>
                <w:sz w:val="28"/>
                <w:szCs w:val="28"/>
              </w:rPr>
            </w:pPr>
            <w:r>
              <w:rPr>
                <w:rFonts w:cs="Times New Roman"/>
                <w:sz w:val="28"/>
                <w:szCs w:val="28"/>
                <w:lang w:val="en-US"/>
              </w:rPr>
              <w:t>Torgi</w:t>
            </w:r>
            <w:r w:rsidRPr="00A414F9">
              <w:rPr>
                <w:rFonts w:cs="Times New Roman"/>
                <w:sz w:val="28"/>
                <w:szCs w:val="28"/>
              </w:rPr>
              <w:t>.</w:t>
            </w:r>
            <w:r>
              <w:rPr>
                <w:rFonts w:cs="Times New Roman"/>
                <w:sz w:val="28"/>
                <w:szCs w:val="28"/>
                <w:lang w:val="en-US"/>
              </w:rPr>
              <w:t>gov</w:t>
            </w:r>
            <w:r w:rsidRPr="00A414F9">
              <w:rPr>
                <w:rFonts w:cs="Times New Roman"/>
                <w:sz w:val="28"/>
                <w:szCs w:val="28"/>
              </w:rPr>
              <w:t>.</w:t>
            </w:r>
            <w:r>
              <w:rPr>
                <w:rFonts w:cs="Times New Roman"/>
                <w:sz w:val="28"/>
                <w:szCs w:val="28"/>
                <w:lang w:val="en-US"/>
              </w:rPr>
              <w:t>ru</w:t>
            </w:r>
            <w:r w:rsidRPr="00A414F9">
              <w:rPr>
                <w:rFonts w:cs="Times New Roman"/>
                <w:sz w:val="28"/>
                <w:szCs w:val="28"/>
              </w:rPr>
              <w:t xml:space="preserve">, </w:t>
            </w:r>
            <w:r>
              <w:rPr>
                <w:rFonts w:cs="Times New Roman"/>
                <w:sz w:val="28"/>
                <w:szCs w:val="28"/>
              </w:rPr>
              <w:t>ФГИС «Единый реестр проверок», ГАСУ, ГИС ГМП, Технокад,  ФГИС ТП, СЭД</w:t>
            </w:r>
          </w:p>
        </w:tc>
      </w:tr>
      <w:tr w:rsidR="00A40E57" w:rsidRPr="00E976D5" w:rsidTr="00C56C1A">
        <w:trPr>
          <w:trHeight w:val="57"/>
        </w:trPr>
        <w:tc>
          <w:tcPr>
            <w:tcW w:w="2968" w:type="pct"/>
            <w:noWrap/>
          </w:tcPr>
          <w:p w:rsidR="00A40E57" w:rsidRDefault="00A40E57" w:rsidP="00E976D5">
            <w:pPr>
              <w:ind w:firstLine="0"/>
              <w:rPr>
                <w:rFonts w:cs="Times New Roman"/>
                <w:sz w:val="28"/>
                <w:szCs w:val="28"/>
              </w:rPr>
            </w:pPr>
            <w:r>
              <w:rPr>
                <w:rFonts w:cs="Times New Roman"/>
                <w:sz w:val="28"/>
                <w:szCs w:val="28"/>
              </w:rPr>
              <w:t>Главный специалист по архивному делу</w:t>
            </w:r>
          </w:p>
        </w:tc>
        <w:tc>
          <w:tcPr>
            <w:tcW w:w="2032" w:type="pct"/>
          </w:tcPr>
          <w:p w:rsidR="00A40E57" w:rsidRPr="00A40E57" w:rsidRDefault="00980F3B" w:rsidP="00827E55">
            <w:pPr>
              <w:ind w:firstLine="0"/>
              <w:jc w:val="center"/>
              <w:rPr>
                <w:rFonts w:cs="Times New Roman"/>
                <w:sz w:val="28"/>
                <w:szCs w:val="28"/>
              </w:rPr>
            </w:pPr>
            <w:r>
              <w:rPr>
                <w:rFonts w:cs="Times New Roman"/>
                <w:sz w:val="28"/>
                <w:szCs w:val="28"/>
              </w:rPr>
              <w:t>СЭД, ГАСУ</w:t>
            </w:r>
          </w:p>
        </w:tc>
      </w:tr>
      <w:tr w:rsidR="00A40E57" w:rsidRPr="00E976D5" w:rsidTr="00C56C1A">
        <w:trPr>
          <w:trHeight w:val="57"/>
        </w:trPr>
        <w:tc>
          <w:tcPr>
            <w:tcW w:w="2968" w:type="pct"/>
            <w:noWrap/>
          </w:tcPr>
          <w:p w:rsidR="00A40E57" w:rsidRDefault="00980F3B" w:rsidP="00E976D5">
            <w:pPr>
              <w:ind w:firstLine="0"/>
              <w:rPr>
                <w:rFonts w:cs="Times New Roman"/>
                <w:sz w:val="28"/>
                <w:szCs w:val="28"/>
              </w:rPr>
            </w:pPr>
            <w:r>
              <w:rPr>
                <w:rFonts w:cs="Times New Roman"/>
                <w:sz w:val="28"/>
                <w:szCs w:val="28"/>
              </w:rPr>
              <w:t>Ответственный секретарь административной комиссии</w:t>
            </w:r>
          </w:p>
        </w:tc>
        <w:tc>
          <w:tcPr>
            <w:tcW w:w="2032" w:type="pct"/>
          </w:tcPr>
          <w:p w:rsidR="00A40E57" w:rsidRDefault="00980F3B" w:rsidP="00827E55">
            <w:pPr>
              <w:ind w:firstLine="0"/>
              <w:jc w:val="center"/>
              <w:rPr>
                <w:rFonts w:cs="Times New Roman"/>
                <w:sz w:val="28"/>
                <w:szCs w:val="28"/>
              </w:rPr>
            </w:pPr>
            <w:r>
              <w:rPr>
                <w:rFonts w:cs="Times New Roman"/>
                <w:sz w:val="28"/>
                <w:szCs w:val="28"/>
              </w:rPr>
              <w:t>СЭД</w:t>
            </w:r>
          </w:p>
        </w:tc>
      </w:tr>
      <w:tr w:rsidR="00980F3B" w:rsidRPr="00E976D5" w:rsidTr="00C56C1A">
        <w:trPr>
          <w:trHeight w:val="57"/>
        </w:trPr>
        <w:tc>
          <w:tcPr>
            <w:tcW w:w="2968" w:type="pct"/>
            <w:noWrap/>
          </w:tcPr>
          <w:p w:rsidR="00980F3B" w:rsidRDefault="00980F3B" w:rsidP="00E976D5">
            <w:pPr>
              <w:ind w:firstLine="0"/>
              <w:rPr>
                <w:rFonts w:cs="Times New Roman"/>
                <w:sz w:val="28"/>
                <w:szCs w:val="28"/>
              </w:rPr>
            </w:pPr>
            <w:r>
              <w:rPr>
                <w:rFonts w:cs="Times New Roman"/>
                <w:sz w:val="28"/>
                <w:szCs w:val="28"/>
              </w:rPr>
              <w:t>Главный специалист по обращению граждан и СМИ</w:t>
            </w:r>
          </w:p>
        </w:tc>
        <w:tc>
          <w:tcPr>
            <w:tcW w:w="2032" w:type="pct"/>
          </w:tcPr>
          <w:p w:rsidR="00980F3B" w:rsidRDefault="00980F3B" w:rsidP="00827E55">
            <w:pPr>
              <w:ind w:firstLine="0"/>
              <w:jc w:val="center"/>
              <w:rPr>
                <w:rFonts w:cs="Times New Roman"/>
                <w:sz w:val="28"/>
                <w:szCs w:val="28"/>
              </w:rPr>
            </w:pPr>
            <w:r>
              <w:rPr>
                <w:rFonts w:cs="Times New Roman"/>
                <w:sz w:val="28"/>
                <w:szCs w:val="28"/>
              </w:rPr>
              <w:t>ССТУ, СЭД</w:t>
            </w:r>
          </w:p>
        </w:tc>
      </w:tr>
      <w:tr w:rsidR="00980F3B" w:rsidRPr="00E976D5" w:rsidTr="00C56C1A">
        <w:trPr>
          <w:trHeight w:val="57"/>
        </w:trPr>
        <w:tc>
          <w:tcPr>
            <w:tcW w:w="2968" w:type="pct"/>
            <w:noWrap/>
          </w:tcPr>
          <w:p w:rsidR="00980F3B" w:rsidRDefault="00980F3B" w:rsidP="00E976D5">
            <w:pPr>
              <w:ind w:firstLine="0"/>
              <w:rPr>
                <w:rFonts w:cs="Times New Roman"/>
                <w:sz w:val="28"/>
                <w:szCs w:val="28"/>
              </w:rPr>
            </w:pPr>
            <w:r>
              <w:rPr>
                <w:rFonts w:cs="Times New Roman"/>
                <w:sz w:val="28"/>
                <w:szCs w:val="28"/>
              </w:rPr>
              <w:t>Главный специалист по работе с ОМСУ</w:t>
            </w:r>
          </w:p>
        </w:tc>
        <w:tc>
          <w:tcPr>
            <w:tcW w:w="2032" w:type="pct"/>
          </w:tcPr>
          <w:p w:rsidR="00980F3B" w:rsidRDefault="00980F3B" w:rsidP="00827E55">
            <w:pPr>
              <w:ind w:firstLine="0"/>
              <w:jc w:val="center"/>
              <w:rPr>
                <w:rFonts w:cs="Times New Roman"/>
                <w:sz w:val="28"/>
                <w:szCs w:val="28"/>
              </w:rPr>
            </w:pPr>
            <w:r>
              <w:rPr>
                <w:rFonts w:cs="Times New Roman"/>
                <w:sz w:val="28"/>
                <w:szCs w:val="28"/>
              </w:rPr>
              <w:t>СЭД</w:t>
            </w:r>
          </w:p>
        </w:tc>
      </w:tr>
      <w:tr w:rsidR="00980F3B" w:rsidRPr="00E976D5" w:rsidTr="00C56C1A">
        <w:trPr>
          <w:trHeight w:val="57"/>
        </w:trPr>
        <w:tc>
          <w:tcPr>
            <w:tcW w:w="2968" w:type="pct"/>
            <w:noWrap/>
          </w:tcPr>
          <w:p w:rsidR="00980F3B" w:rsidRDefault="00980F3B" w:rsidP="00E976D5">
            <w:pPr>
              <w:ind w:firstLine="0"/>
              <w:rPr>
                <w:rFonts w:cs="Times New Roman"/>
                <w:sz w:val="28"/>
                <w:szCs w:val="28"/>
              </w:rPr>
            </w:pPr>
            <w:r>
              <w:rPr>
                <w:rFonts w:cs="Times New Roman"/>
                <w:sz w:val="28"/>
                <w:szCs w:val="28"/>
              </w:rPr>
              <w:t>Специалист по проектному управлению</w:t>
            </w:r>
          </w:p>
        </w:tc>
        <w:tc>
          <w:tcPr>
            <w:tcW w:w="2032" w:type="pct"/>
          </w:tcPr>
          <w:p w:rsidR="00980F3B" w:rsidRDefault="00980F3B" w:rsidP="00827E55">
            <w:pPr>
              <w:ind w:firstLine="0"/>
              <w:jc w:val="center"/>
              <w:rPr>
                <w:rFonts w:cs="Times New Roman"/>
                <w:sz w:val="28"/>
                <w:szCs w:val="28"/>
              </w:rPr>
            </w:pPr>
            <w:r>
              <w:rPr>
                <w:rFonts w:cs="Times New Roman"/>
                <w:sz w:val="28"/>
                <w:szCs w:val="28"/>
              </w:rPr>
              <w:t>СЭД</w:t>
            </w:r>
          </w:p>
        </w:tc>
      </w:tr>
    </w:tbl>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bookmarkStart w:id="5" w:name="Пр2"/>
    <w:p w:rsidR="00E10ABD" w:rsidRDefault="00EF7111" w:rsidP="00E10ABD">
      <w:pPr>
        <w:jc w:val="right"/>
        <w:rPr>
          <w:sz w:val="28"/>
          <w:szCs w:val="28"/>
        </w:rPr>
      </w:pPr>
      <w:r>
        <w:fldChar w:fldCharType="begin"/>
      </w:r>
      <w:r w:rsidR="005B07F0">
        <w:instrText xml:space="preserve"> HYPERLINK \l "П2О" </w:instrText>
      </w:r>
      <w:r>
        <w:fldChar w:fldCharType="separate"/>
      </w:r>
      <w:r w:rsidR="005B07F0" w:rsidRPr="009D1929">
        <w:rPr>
          <w:rStyle w:val="ab"/>
          <w:rFonts w:cs="Times New Roman"/>
          <w:sz w:val="28"/>
          <w:szCs w:val="28"/>
          <w:u w:val="none"/>
        </w:rPr>
        <w:t xml:space="preserve">Приложение </w:t>
      </w:r>
      <w:r w:rsidR="00D66CFE">
        <w:rPr>
          <w:rStyle w:val="ab"/>
          <w:rFonts w:cs="Times New Roman"/>
          <w:sz w:val="28"/>
          <w:szCs w:val="28"/>
          <w:u w:val="none"/>
        </w:rPr>
        <w:t>2</w:t>
      </w:r>
      <w:r>
        <w:rPr>
          <w:rStyle w:val="ab"/>
          <w:rFonts w:cs="Times New Roman"/>
          <w:sz w:val="28"/>
          <w:szCs w:val="28"/>
          <w:u w:val="none"/>
        </w:rPr>
        <w:fldChar w:fldCharType="end"/>
      </w:r>
      <w:bookmarkEnd w:id="5"/>
      <w:r w:rsidR="005B07F0" w:rsidRPr="009D1929">
        <w:rPr>
          <w:rFonts w:cs="Times New Roman"/>
          <w:sz w:val="28"/>
          <w:szCs w:val="28"/>
        </w:rPr>
        <w:br/>
      </w:r>
      <w:r w:rsidR="00E10ABD">
        <w:rPr>
          <w:sz w:val="28"/>
          <w:szCs w:val="28"/>
        </w:rPr>
        <w:t xml:space="preserve">к распоряжению председателя </w:t>
      </w:r>
    </w:p>
    <w:p w:rsidR="00E10ABD" w:rsidRDefault="00E10ABD" w:rsidP="00E10ABD">
      <w:pPr>
        <w:jc w:val="right"/>
        <w:rPr>
          <w:sz w:val="28"/>
          <w:szCs w:val="28"/>
        </w:rPr>
      </w:pPr>
      <w:r>
        <w:rPr>
          <w:sz w:val="28"/>
          <w:szCs w:val="28"/>
        </w:rPr>
        <w:t xml:space="preserve">администрации </w:t>
      </w:r>
    </w:p>
    <w:p w:rsidR="00E10ABD" w:rsidRPr="009D1929" w:rsidRDefault="00E10ABD" w:rsidP="00E10ABD">
      <w:pPr>
        <w:jc w:val="right"/>
        <w:rPr>
          <w:rFonts w:cs="Times New Roman"/>
          <w:sz w:val="28"/>
          <w:szCs w:val="28"/>
        </w:rPr>
      </w:pPr>
      <w:r>
        <w:rPr>
          <w:sz w:val="28"/>
          <w:szCs w:val="28"/>
        </w:rPr>
        <w:t>Дзун-Хемчикского кожууна</w:t>
      </w:r>
    </w:p>
    <w:p w:rsidR="00E10ABD" w:rsidRDefault="00E10ABD" w:rsidP="00E10ABD">
      <w:pPr>
        <w:jc w:val="right"/>
        <w:rPr>
          <w:sz w:val="28"/>
          <w:szCs w:val="28"/>
        </w:rPr>
      </w:pPr>
      <w:r>
        <w:rPr>
          <w:sz w:val="28"/>
          <w:szCs w:val="28"/>
        </w:rPr>
        <w:t>от _____________№___</w:t>
      </w:r>
    </w:p>
    <w:p w:rsidR="00285585" w:rsidRDefault="00242772" w:rsidP="00E10ABD">
      <w:pPr>
        <w:jc w:val="right"/>
        <w:rPr>
          <w:rFonts w:eastAsia="Times New Roman" w:cs="Times New Roman"/>
          <w:sz w:val="28"/>
          <w:szCs w:val="28"/>
        </w:rPr>
      </w:pPr>
      <w:r>
        <w:rPr>
          <w:rFonts w:eastAsia="Times New Roman" w:cs="Times New Roman"/>
          <w:sz w:val="28"/>
          <w:szCs w:val="28"/>
        </w:rPr>
        <w:t xml:space="preserve"> </w:t>
      </w:r>
    </w:p>
    <w:p w:rsidR="00AB50A5" w:rsidRDefault="00AB50A5" w:rsidP="00AB50A5">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w:t>
      </w:r>
      <w:r w:rsidR="00722DB5">
        <w:rPr>
          <w:rFonts w:eastAsia="Times New Roman" w:cs="Times New Roman"/>
          <w:sz w:val="28"/>
          <w:szCs w:val="28"/>
        </w:rPr>
        <w:t>должностей</w:t>
      </w:r>
      <w:r w:rsidRPr="009D1929">
        <w:rPr>
          <w:rFonts w:eastAsia="Times New Roman" w:cs="Times New Roman"/>
          <w:sz w:val="28"/>
          <w:szCs w:val="28"/>
        </w:rPr>
        <w:t xml:space="preserve">, </w:t>
      </w:r>
      <w:r>
        <w:rPr>
          <w:rFonts w:eastAsia="Times New Roman" w:cs="Times New Roman"/>
          <w:sz w:val="28"/>
          <w:szCs w:val="28"/>
        </w:rPr>
        <w:t xml:space="preserve">ведущих обработку </w:t>
      </w:r>
      <w:r w:rsidR="00536CCC">
        <w:rPr>
          <w:rFonts w:eastAsia="Times New Roman" w:cs="Times New Roman"/>
          <w:sz w:val="28"/>
          <w:szCs w:val="28"/>
        </w:rPr>
        <w:t>персональных данных</w:t>
      </w:r>
      <w:r>
        <w:rPr>
          <w:rFonts w:eastAsia="Times New Roman" w:cs="Times New Roman"/>
          <w:sz w:val="28"/>
          <w:szCs w:val="28"/>
        </w:rPr>
        <w:t xml:space="preserve"> без использования средств автоматизации</w:t>
      </w:r>
    </w:p>
    <w:p w:rsidR="00AB50A5" w:rsidRDefault="00AB50A5" w:rsidP="00AB50A5">
      <w:pPr>
        <w:tabs>
          <w:tab w:val="left" w:pos="6188"/>
        </w:tabs>
        <w:rPr>
          <w:rFonts w:eastAsia="Times New Roman" w:cs="Times New Roman"/>
          <w:sz w:val="28"/>
          <w:szCs w:val="28"/>
        </w:rPr>
      </w:pPr>
      <w:r>
        <w:rPr>
          <w:rFonts w:eastAsia="Times New Roman" w:cs="Times New Roman"/>
          <w:sz w:val="28"/>
          <w:szCs w:val="28"/>
        </w:rPr>
        <w:tab/>
      </w:r>
    </w:p>
    <w:tbl>
      <w:tblPr>
        <w:tblStyle w:val="ac"/>
        <w:tblW w:w="5000" w:type="pct"/>
        <w:tblLook w:val="04A0" w:firstRow="1" w:lastRow="0" w:firstColumn="1" w:lastColumn="0" w:noHBand="0" w:noVBand="1"/>
      </w:tblPr>
      <w:tblGrid>
        <w:gridCol w:w="14560"/>
      </w:tblGrid>
      <w:tr w:rsidR="00F7361F" w:rsidRPr="002601F7" w:rsidTr="00F7361F">
        <w:trPr>
          <w:trHeight w:val="322"/>
        </w:trPr>
        <w:tc>
          <w:tcPr>
            <w:tcW w:w="5000" w:type="pct"/>
            <w:vAlign w:val="center"/>
            <w:hideMark/>
          </w:tcPr>
          <w:p w:rsidR="00F7361F" w:rsidRPr="002601F7" w:rsidRDefault="00F7361F" w:rsidP="008A5D51">
            <w:pPr>
              <w:ind w:firstLine="0"/>
              <w:jc w:val="center"/>
              <w:rPr>
                <w:rFonts w:cs="Times New Roman"/>
                <w:sz w:val="28"/>
                <w:szCs w:val="28"/>
              </w:rPr>
            </w:pPr>
            <w:r w:rsidRPr="002601F7">
              <w:rPr>
                <w:rFonts w:cs="Times New Roman"/>
                <w:sz w:val="28"/>
                <w:szCs w:val="28"/>
              </w:rPr>
              <w:t>Должность</w:t>
            </w:r>
          </w:p>
        </w:tc>
      </w:tr>
      <w:tr w:rsidR="00980F3B" w:rsidRPr="00E976D5" w:rsidTr="00F7361F">
        <w:trPr>
          <w:trHeight w:val="322"/>
        </w:trPr>
        <w:tc>
          <w:tcPr>
            <w:tcW w:w="5000" w:type="pct"/>
            <w:noWrap/>
            <w:hideMark/>
          </w:tcPr>
          <w:p w:rsidR="00980F3B" w:rsidRPr="000335DE" w:rsidRDefault="00980F3B" w:rsidP="00980F3B">
            <w:pPr>
              <w:ind w:firstLine="0"/>
              <w:rPr>
                <w:rFonts w:cs="Times New Roman"/>
                <w:sz w:val="28"/>
                <w:szCs w:val="28"/>
              </w:rPr>
            </w:pPr>
            <w:r w:rsidRPr="000335DE">
              <w:rPr>
                <w:rFonts w:cs="Times New Roman"/>
                <w:sz w:val="28"/>
                <w:szCs w:val="28"/>
              </w:rPr>
              <w:t>Председатель администрации</w:t>
            </w:r>
          </w:p>
        </w:tc>
      </w:tr>
      <w:tr w:rsidR="00980F3B" w:rsidRPr="00E976D5" w:rsidTr="00F7361F">
        <w:trPr>
          <w:trHeight w:val="322"/>
        </w:trPr>
        <w:tc>
          <w:tcPr>
            <w:tcW w:w="5000" w:type="pct"/>
            <w:noWrap/>
            <w:hideMark/>
          </w:tcPr>
          <w:p w:rsidR="00980F3B" w:rsidRPr="000335DE" w:rsidRDefault="00980F3B" w:rsidP="00980F3B">
            <w:pPr>
              <w:ind w:firstLine="0"/>
              <w:rPr>
                <w:rFonts w:cs="Times New Roman"/>
                <w:sz w:val="28"/>
                <w:szCs w:val="28"/>
              </w:rPr>
            </w:pPr>
            <w:r w:rsidRPr="000335DE">
              <w:rPr>
                <w:rFonts w:cs="Times New Roman"/>
                <w:sz w:val="28"/>
                <w:szCs w:val="28"/>
              </w:rPr>
              <w:t xml:space="preserve">Заместители председателя администрации </w:t>
            </w:r>
          </w:p>
        </w:tc>
      </w:tr>
      <w:tr w:rsidR="00980F3B" w:rsidRPr="00E976D5" w:rsidTr="00F7361F">
        <w:trPr>
          <w:trHeight w:val="322"/>
        </w:trPr>
        <w:tc>
          <w:tcPr>
            <w:tcW w:w="5000" w:type="pct"/>
          </w:tcPr>
          <w:p w:rsidR="00980F3B" w:rsidRPr="000335DE" w:rsidRDefault="00980F3B" w:rsidP="00980F3B">
            <w:pPr>
              <w:ind w:firstLine="0"/>
              <w:rPr>
                <w:rFonts w:cs="Times New Roman"/>
                <w:sz w:val="28"/>
                <w:szCs w:val="28"/>
              </w:rPr>
            </w:pPr>
            <w:r w:rsidRPr="000335DE">
              <w:rPr>
                <w:rFonts w:cs="Times New Roman"/>
                <w:sz w:val="28"/>
                <w:szCs w:val="28"/>
              </w:rPr>
              <w:t>Начальник отдела (главный бухгалтер)</w:t>
            </w:r>
          </w:p>
        </w:tc>
      </w:tr>
      <w:tr w:rsidR="00980F3B" w:rsidRPr="00E976D5" w:rsidTr="00F7361F">
        <w:trPr>
          <w:trHeight w:val="322"/>
        </w:trPr>
        <w:tc>
          <w:tcPr>
            <w:tcW w:w="5000" w:type="pct"/>
            <w:noWrap/>
            <w:hideMark/>
          </w:tcPr>
          <w:p w:rsidR="00980F3B" w:rsidRPr="00E976D5" w:rsidRDefault="00980F3B" w:rsidP="00980F3B">
            <w:pPr>
              <w:ind w:firstLine="0"/>
              <w:rPr>
                <w:rFonts w:cs="Times New Roman"/>
                <w:sz w:val="28"/>
                <w:szCs w:val="28"/>
              </w:rPr>
            </w:pPr>
            <w:r>
              <w:rPr>
                <w:rFonts w:cs="Times New Roman"/>
                <w:sz w:val="28"/>
                <w:szCs w:val="28"/>
              </w:rPr>
              <w:t>Заместитель главного бухгалтера</w:t>
            </w:r>
          </w:p>
        </w:tc>
      </w:tr>
      <w:tr w:rsidR="00980F3B" w:rsidRPr="00E976D5" w:rsidTr="00F7361F">
        <w:trPr>
          <w:trHeight w:val="322"/>
        </w:trPr>
        <w:tc>
          <w:tcPr>
            <w:tcW w:w="5000" w:type="pct"/>
            <w:noWrap/>
            <w:hideMark/>
          </w:tcPr>
          <w:p w:rsidR="00980F3B" w:rsidRPr="00E976D5" w:rsidRDefault="00980F3B" w:rsidP="00980F3B">
            <w:pPr>
              <w:ind w:firstLine="0"/>
              <w:rPr>
                <w:rFonts w:cs="Times New Roman"/>
                <w:sz w:val="28"/>
                <w:szCs w:val="28"/>
              </w:rPr>
            </w:pPr>
            <w:r>
              <w:rPr>
                <w:rFonts w:cs="Times New Roman"/>
                <w:sz w:val="28"/>
                <w:szCs w:val="28"/>
              </w:rPr>
              <w:t>Расчетный бухгалтер</w:t>
            </w:r>
          </w:p>
        </w:tc>
      </w:tr>
      <w:tr w:rsidR="00980F3B" w:rsidRPr="00E976D5" w:rsidTr="00F7361F">
        <w:trPr>
          <w:trHeight w:val="322"/>
        </w:trPr>
        <w:tc>
          <w:tcPr>
            <w:tcW w:w="5000" w:type="pct"/>
            <w:noWrap/>
            <w:hideMark/>
          </w:tcPr>
          <w:p w:rsidR="00980F3B" w:rsidRPr="00E976D5" w:rsidRDefault="00980F3B" w:rsidP="00980F3B">
            <w:pPr>
              <w:ind w:firstLine="0"/>
              <w:rPr>
                <w:rFonts w:cs="Times New Roman"/>
                <w:sz w:val="28"/>
                <w:szCs w:val="28"/>
              </w:rPr>
            </w:pPr>
            <w:r>
              <w:rPr>
                <w:rFonts w:cs="Times New Roman"/>
                <w:sz w:val="28"/>
                <w:szCs w:val="28"/>
              </w:rPr>
              <w:t>Материальный бухгалтер</w:t>
            </w:r>
          </w:p>
        </w:tc>
      </w:tr>
      <w:tr w:rsidR="00980F3B" w:rsidRPr="00E976D5" w:rsidTr="00F7361F">
        <w:trPr>
          <w:trHeight w:val="322"/>
        </w:trPr>
        <w:tc>
          <w:tcPr>
            <w:tcW w:w="5000" w:type="pct"/>
            <w:noWrap/>
            <w:hideMark/>
          </w:tcPr>
          <w:p w:rsidR="00980F3B" w:rsidRPr="00E976D5" w:rsidRDefault="00980F3B" w:rsidP="00980F3B">
            <w:pPr>
              <w:ind w:firstLine="0"/>
              <w:rPr>
                <w:rFonts w:cs="Times New Roman"/>
                <w:sz w:val="28"/>
                <w:szCs w:val="28"/>
              </w:rPr>
            </w:pPr>
            <w:r>
              <w:rPr>
                <w:rFonts w:cs="Times New Roman"/>
                <w:sz w:val="28"/>
                <w:szCs w:val="28"/>
              </w:rPr>
              <w:t>Экономист</w:t>
            </w:r>
          </w:p>
        </w:tc>
      </w:tr>
      <w:tr w:rsidR="00980F3B" w:rsidRPr="00E976D5" w:rsidTr="00F7361F">
        <w:trPr>
          <w:trHeight w:val="322"/>
        </w:trPr>
        <w:tc>
          <w:tcPr>
            <w:tcW w:w="5000" w:type="pct"/>
            <w:noWrap/>
          </w:tcPr>
          <w:p w:rsidR="00980F3B" w:rsidRPr="00E976D5" w:rsidRDefault="00980F3B" w:rsidP="00980F3B">
            <w:pPr>
              <w:ind w:firstLine="0"/>
              <w:rPr>
                <w:rFonts w:cs="Times New Roman"/>
                <w:sz w:val="28"/>
                <w:szCs w:val="28"/>
              </w:rPr>
            </w:pPr>
            <w:r>
              <w:rPr>
                <w:rFonts w:cs="Times New Roman"/>
                <w:sz w:val="28"/>
                <w:szCs w:val="28"/>
              </w:rPr>
              <w:t>Консультант по архитектуре и строительству</w:t>
            </w:r>
          </w:p>
        </w:tc>
      </w:tr>
      <w:tr w:rsidR="00980F3B" w:rsidRPr="00E976D5" w:rsidTr="00F7361F">
        <w:trPr>
          <w:trHeight w:val="322"/>
        </w:trPr>
        <w:tc>
          <w:tcPr>
            <w:tcW w:w="5000" w:type="pct"/>
            <w:noWrap/>
          </w:tcPr>
          <w:p w:rsidR="00980F3B" w:rsidRPr="00E976D5" w:rsidRDefault="00980F3B" w:rsidP="00980F3B">
            <w:pPr>
              <w:ind w:firstLine="0"/>
              <w:rPr>
                <w:rFonts w:cs="Times New Roman"/>
                <w:sz w:val="28"/>
                <w:szCs w:val="28"/>
              </w:rPr>
            </w:pPr>
            <w:r>
              <w:rPr>
                <w:rFonts w:cs="Times New Roman"/>
                <w:sz w:val="28"/>
                <w:szCs w:val="28"/>
              </w:rPr>
              <w:t>Главный специалист по экономическому анализу и стратегическому развитию</w:t>
            </w:r>
          </w:p>
        </w:tc>
      </w:tr>
      <w:tr w:rsidR="00980F3B" w:rsidRPr="00E976D5" w:rsidTr="00F7361F">
        <w:trPr>
          <w:trHeight w:val="322"/>
        </w:trPr>
        <w:tc>
          <w:tcPr>
            <w:tcW w:w="5000" w:type="pct"/>
            <w:noWrap/>
          </w:tcPr>
          <w:p w:rsidR="00980F3B" w:rsidRPr="00E976D5" w:rsidRDefault="00980F3B" w:rsidP="00980F3B">
            <w:pPr>
              <w:ind w:firstLine="0"/>
              <w:rPr>
                <w:rFonts w:cs="Times New Roman"/>
                <w:sz w:val="28"/>
                <w:szCs w:val="28"/>
              </w:rPr>
            </w:pPr>
            <w:r>
              <w:rPr>
                <w:rFonts w:cs="Times New Roman"/>
                <w:sz w:val="28"/>
                <w:szCs w:val="28"/>
              </w:rPr>
              <w:t>Начальник отдела ГО и ЧС</w:t>
            </w:r>
          </w:p>
        </w:tc>
      </w:tr>
      <w:tr w:rsidR="00980F3B" w:rsidRPr="00E976D5" w:rsidTr="00F7361F">
        <w:trPr>
          <w:trHeight w:val="322"/>
        </w:trPr>
        <w:tc>
          <w:tcPr>
            <w:tcW w:w="5000" w:type="pct"/>
            <w:noWrap/>
          </w:tcPr>
          <w:p w:rsidR="00980F3B" w:rsidRPr="00E976D5" w:rsidRDefault="00980F3B" w:rsidP="00980F3B">
            <w:pPr>
              <w:ind w:firstLine="0"/>
              <w:rPr>
                <w:rFonts w:cs="Times New Roman"/>
                <w:sz w:val="28"/>
                <w:szCs w:val="28"/>
              </w:rPr>
            </w:pPr>
            <w:r>
              <w:rPr>
                <w:rFonts w:cs="Times New Roman"/>
                <w:sz w:val="28"/>
                <w:szCs w:val="28"/>
              </w:rPr>
              <w:t>Начальник отдела по правовым и кадровым вопросам</w:t>
            </w:r>
          </w:p>
        </w:tc>
      </w:tr>
      <w:tr w:rsidR="00980F3B" w:rsidRPr="00E976D5" w:rsidTr="00F7361F">
        <w:trPr>
          <w:trHeight w:val="322"/>
        </w:trPr>
        <w:tc>
          <w:tcPr>
            <w:tcW w:w="5000" w:type="pct"/>
            <w:noWrap/>
          </w:tcPr>
          <w:p w:rsidR="00980F3B" w:rsidRPr="00E976D5" w:rsidRDefault="00980F3B" w:rsidP="00980F3B">
            <w:pPr>
              <w:ind w:firstLine="0"/>
              <w:rPr>
                <w:rFonts w:cs="Times New Roman"/>
                <w:sz w:val="28"/>
                <w:szCs w:val="28"/>
              </w:rPr>
            </w:pPr>
            <w:r>
              <w:rPr>
                <w:rFonts w:cs="Times New Roman"/>
                <w:sz w:val="28"/>
                <w:szCs w:val="28"/>
              </w:rPr>
              <w:t>Главный специалист по кадрам</w:t>
            </w:r>
          </w:p>
        </w:tc>
      </w:tr>
      <w:tr w:rsidR="00980F3B" w:rsidRPr="00E976D5" w:rsidTr="00F7361F">
        <w:trPr>
          <w:trHeight w:val="322"/>
        </w:trPr>
        <w:tc>
          <w:tcPr>
            <w:tcW w:w="5000" w:type="pct"/>
            <w:noWrap/>
          </w:tcPr>
          <w:p w:rsidR="00980F3B" w:rsidRPr="00E976D5" w:rsidRDefault="00980F3B" w:rsidP="00980F3B">
            <w:pPr>
              <w:ind w:firstLine="0"/>
              <w:rPr>
                <w:rFonts w:cs="Times New Roman"/>
                <w:sz w:val="28"/>
                <w:szCs w:val="28"/>
              </w:rPr>
            </w:pPr>
            <w:r>
              <w:rPr>
                <w:rFonts w:cs="Times New Roman"/>
                <w:sz w:val="28"/>
                <w:szCs w:val="28"/>
              </w:rPr>
              <w:t>Консультант по тендерным торгам и программному обеспечению</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Руководитель аппарата – управляющего делами</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Ведущий специалист по муниципальному земельному контролю</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Консультант по документационному обеспечению</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Консультант по делам молодежи и спорта</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Консультант по внутреннему муниципальному контролю</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lastRenderedPageBreak/>
              <w:t>Начальник отдела УМИ и ЗО</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Главный специалист по архивному делу</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Ответственный секретарь административной комиссии</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Главный специалист по обращению граждан и СМИ</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Главный специалист по работе с ОМСУ</w:t>
            </w:r>
          </w:p>
        </w:tc>
      </w:tr>
      <w:tr w:rsidR="00980F3B" w:rsidRPr="00E976D5" w:rsidTr="00F7361F">
        <w:trPr>
          <w:trHeight w:val="322"/>
        </w:trPr>
        <w:tc>
          <w:tcPr>
            <w:tcW w:w="5000" w:type="pct"/>
            <w:noWrap/>
          </w:tcPr>
          <w:p w:rsidR="00980F3B" w:rsidRDefault="00980F3B" w:rsidP="00980F3B">
            <w:pPr>
              <w:ind w:firstLine="0"/>
              <w:rPr>
                <w:rFonts w:cs="Times New Roman"/>
                <w:sz w:val="28"/>
                <w:szCs w:val="28"/>
              </w:rPr>
            </w:pPr>
            <w:r>
              <w:rPr>
                <w:rFonts w:cs="Times New Roman"/>
                <w:sz w:val="28"/>
                <w:szCs w:val="28"/>
              </w:rPr>
              <w:t>Специалист по проектному управлению</w:t>
            </w:r>
          </w:p>
        </w:tc>
      </w:tr>
    </w:tbl>
    <w:p w:rsidR="00AB50A5" w:rsidRDefault="00AB50A5" w:rsidP="00AB50A5">
      <w:pPr>
        <w:tabs>
          <w:tab w:val="left" w:pos="6188"/>
        </w:tabs>
        <w:rPr>
          <w:rFonts w:eastAsia="Times New Roman" w:cs="Times New Roman"/>
          <w:sz w:val="28"/>
          <w:szCs w:val="28"/>
        </w:rPr>
      </w:pPr>
    </w:p>
    <w:p w:rsidR="00AB50A5" w:rsidRDefault="00AB50A5" w:rsidP="00AB50A5">
      <w:pPr>
        <w:rPr>
          <w:rFonts w:eastAsia="Times New Roman" w:cs="Times New Roman"/>
          <w:sz w:val="28"/>
          <w:szCs w:val="28"/>
        </w:rPr>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22613E" w:rsidRDefault="0022613E" w:rsidP="005B07F0">
      <w:pPr>
        <w:jc w:val="right"/>
      </w:pPr>
    </w:p>
    <w:p w:rsidR="00576731" w:rsidRDefault="00576731">
      <w:pPr>
        <w:suppressAutoHyphens w:val="0"/>
        <w:spacing w:after="160" w:line="259" w:lineRule="auto"/>
        <w:ind w:firstLine="0"/>
        <w:jc w:val="left"/>
      </w:pPr>
      <w:r>
        <w:br w:type="page"/>
      </w:r>
    </w:p>
    <w:bookmarkStart w:id="6" w:name="Пр3"/>
    <w:p w:rsidR="00E10ABD" w:rsidRDefault="00EF7111" w:rsidP="00E10ABD">
      <w:pPr>
        <w:jc w:val="right"/>
        <w:rPr>
          <w:sz w:val="28"/>
          <w:szCs w:val="28"/>
        </w:rPr>
      </w:pPr>
      <w:r>
        <w:lastRenderedPageBreak/>
        <w:fldChar w:fldCharType="begin"/>
      </w:r>
      <w:r w:rsidR="005B07F0">
        <w:instrText xml:space="preserve"> HYPERLINK \l "П2О" </w:instrText>
      </w:r>
      <w:r>
        <w:fldChar w:fldCharType="separate"/>
      </w:r>
      <w:r w:rsidR="005B07F0" w:rsidRPr="009D1929">
        <w:rPr>
          <w:rStyle w:val="ab"/>
          <w:rFonts w:cs="Times New Roman"/>
          <w:sz w:val="28"/>
          <w:szCs w:val="28"/>
          <w:u w:val="none"/>
        </w:rPr>
        <w:t xml:space="preserve">Приложение </w:t>
      </w:r>
      <w:r w:rsidR="00D66CFE">
        <w:rPr>
          <w:rStyle w:val="ab"/>
          <w:rFonts w:cs="Times New Roman"/>
          <w:sz w:val="28"/>
          <w:szCs w:val="28"/>
          <w:u w:val="none"/>
        </w:rPr>
        <w:t>3</w:t>
      </w:r>
      <w:r>
        <w:rPr>
          <w:rStyle w:val="ab"/>
          <w:rFonts w:cs="Times New Roman"/>
          <w:sz w:val="28"/>
          <w:szCs w:val="28"/>
          <w:u w:val="none"/>
        </w:rPr>
        <w:fldChar w:fldCharType="end"/>
      </w:r>
      <w:r w:rsidR="005B07F0" w:rsidRPr="009D1929">
        <w:rPr>
          <w:rFonts w:cs="Times New Roman"/>
          <w:sz w:val="28"/>
          <w:szCs w:val="28"/>
        </w:rPr>
        <w:br/>
      </w:r>
      <w:bookmarkEnd w:id="6"/>
      <w:r w:rsidR="00E10ABD">
        <w:rPr>
          <w:sz w:val="28"/>
          <w:szCs w:val="28"/>
        </w:rPr>
        <w:t xml:space="preserve">к распоряжению председателя </w:t>
      </w:r>
    </w:p>
    <w:p w:rsidR="00E10ABD" w:rsidRDefault="00E10ABD" w:rsidP="00E10ABD">
      <w:pPr>
        <w:jc w:val="right"/>
        <w:rPr>
          <w:sz w:val="28"/>
          <w:szCs w:val="28"/>
        </w:rPr>
      </w:pPr>
      <w:r>
        <w:rPr>
          <w:sz w:val="28"/>
          <w:szCs w:val="28"/>
        </w:rPr>
        <w:t xml:space="preserve">администрации </w:t>
      </w:r>
    </w:p>
    <w:p w:rsidR="00E10ABD" w:rsidRPr="009D1929" w:rsidRDefault="00E10ABD" w:rsidP="00E10ABD">
      <w:pPr>
        <w:jc w:val="right"/>
        <w:rPr>
          <w:rFonts w:cs="Times New Roman"/>
          <w:sz w:val="28"/>
          <w:szCs w:val="28"/>
        </w:rPr>
      </w:pPr>
      <w:r>
        <w:rPr>
          <w:sz w:val="28"/>
          <w:szCs w:val="28"/>
        </w:rPr>
        <w:t>Дзун-Хемчикского кожууна</w:t>
      </w:r>
    </w:p>
    <w:p w:rsidR="00E10ABD" w:rsidRDefault="00E10ABD" w:rsidP="00E10ABD">
      <w:pPr>
        <w:jc w:val="right"/>
        <w:rPr>
          <w:sz w:val="28"/>
          <w:szCs w:val="28"/>
        </w:rPr>
      </w:pPr>
      <w:r>
        <w:rPr>
          <w:sz w:val="28"/>
          <w:szCs w:val="28"/>
        </w:rPr>
        <w:t>от _______</w:t>
      </w:r>
      <w:bookmarkStart w:id="7" w:name="_GoBack"/>
      <w:bookmarkEnd w:id="7"/>
      <w:r>
        <w:rPr>
          <w:sz w:val="28"/>
          <w:szCs w:val="28"/>
        </w:rPr>
        <w:t>______№___</w:t>
      </w:r>
    </w:p>
    <w:p w:rsidR="005B07F0" w:rsidRDefault="005B07F0" w:rsidP="00E10ABD">
      <w:pPr>
        <w:jc w:val="right"/>
        <w:rPr>
          <w:rFonts w:eastAsia="Times New Roman" w:cs="Times New Roman"/>
          <w:sz w:val="28"/>
          <w:szCs w:val="28"/>
        </w:rPr>
      </w:pPr>
    </w:p>
    <w:p w:rsidR="005B07F0" w:rsidRDefault="005B07F0" w:rsidP="005B07F0">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лиц, </w:t>
      </w:r>
      <w:r>
        <w:rPr>
          <w:rFonts w:eastAsia="Times New Roman" w:cs="Times New Roman"/>
          <w:sz w:val="28"/>
          <w:szCs w:val="28"/>
        </w:rPr>
        <w:t xml:space="preserve">ответственных за обезличивание </w:t>
      </w:r>
      <w:r w:rsidR="00242772">
        <w:rPr>
          <w:rFonts w:eastAsia="Times New Roman" w:cs="Times New Roman"/>
          <w:sz w:val="28"/>
          <w:szCs w:val="28"/>
        </w:rPr>
        <w:t>персональных данных</w:t>
      </w:r>
      <w:r>
        <w:rPr>
          <w:rFonts w:eastAsia="Times New Roman" w:cs="Times New Roman"/>
          <w:sz w:val="28"/>
          <w:szCs w:val="28"/>
        </w:rPr>
        <w:t xml:space="preserve"> </w:t>
      </w:r>
    </w:p>
    <w:p w:rsidR="005B07F0" w:rsidRDefault="005B07F0" w:rsidP="005B07F0">
      <w:pPr>
        <w:tabs>
          <w:tab w:val="left" w:pos="6188"/>
        </w:tabs>
        <w:rPr>
          <w:rFonts w:eastAsia="Times New Roman" w:cs="Times New Roman"/>
          <w:sz w:val="28"/>
          <w:szCs w:val="28"/>
        </w:rPr>
      </w:pPr>
      <w:r>
        <w:rPr>
          <w:rFonts w:eastAsia="Times New Roman" w:cs="Times New Roman"/>
          <w:sz w:val="28"/>
          <w:szCs w:val="28"/>
        </w:rPr>
        <w:tab/>
      </w:r>
    </w:p>
    <w:tbl>
      <w:tblPr>
        <w:tblStyle w:val="ac"/>
        <w:tblW w:w="14000" w:type="dxa"/>
        <w:tblLayout w:type="fixed"/>
        <w:tblLook w:val="04A0" w:firstRow="1" w:lastRow="0" w:firstColumn="1" w:lastColumn="0" w:noHBand="0" w:noVBand="1"/>
      </w:tblPr>
      <w:tblGrid>
        <w:gridCol w:w="6291"/>
        <w:gridCol w:w="7709"/>
      </w:tblGrid>
      <w:tr w:rsidR="005B07F0" w:rsidRPr="002601F7" w:rsidTr="008A5D51">
        <w:trPr>
          <w:trHeight w:val="322"/>
        </w:trPr>
        <w:tc>
          <w:tcPr>
            <w:tcW w:w="6291" w:type="dxa"/>
            <w:vAlign w:val="center"/>
            <w:hideMark/>
          </w:tcPr>
          <w:p w:rsidR="005B07F0" w:rsidRPr="002601F7" w:rsidRDefault="005B07F0" w:rsidP="008A5D51">
            <w:pPr>
              <w:ind w:firstLine="0"/>
              <w:jc w:val="center"/>
              <w:rPr>
                <w:rFonts w:cs="Times New Roman"/>
                <w:sz w:val="28"/>
                <w:szCs w:val="28"/>
              </w:rPr>
            </w:pPr>
            <w:r w:rsidRPr="002601F7">
              <w:rPr>
                <w:rFonts w:cs="Times New Roman"/>
                <w:sz w:val="28"/>
                <w:szCs w:val="28"/>
              </w:rPr>
              <w:t>Должность</w:t>
            </w:r>
          </w:p>
        </w:tc>
        <w:tc>
          <w:tcPr>
            <w:tcW w:w="7709" w:type="dxa"/>
            <w:vAlign w:val="center"/>
          </w:tcPr>
          <w:p w:rsidR="005B07F0" w:rsidRPr="002601F7" w:rsidRDefault="005B07F0" w:rsidP="008A5D51">
            <w:pPr>
              <w:ind w:firstLine="0"/>
              <w:jc w:val="center"/>
              <w:rPr>
                <w:rFonts w:cs="Times New Roman"/>
                <w:sz w:val="28"/>
                <w:szCs w:val="28"/>
              </w:rPr>
            </w:pPr>
            <w:r w:rsidRPr="002601F7">
              <w:rPr>
                <w:rFonts w:cs="Times New Roman"/>
                <w:sz w:val="28"/>
                <w:szCs w:val="28"/>
              </w:rPr>
              <w:t>Ф.И.О.</w:t>
            </w:r>
          </w:p>
        </w:tc>
      </w:tr>
      <w:tr w:rsidR="00980F3B" w:rsidRPr="00E976D5" w:rsidTr="008A5D51">
        <w:trPr>
          <w:trHeight w:val="322"/>
        </w:trPr>
        <w:tc>
          <w:tcPr>
            <w:tcW w:w="6291" w:type="dxa"/>
            <w:noWrap/>
            <w:hideMark/>
          </w:tcPr>
          <w:p w:rsidR="00980F3B" w:rsidRPr="000335DE" w:rsidRDefault="00980F3B" w:rsidP="00980F3B">
            <w:pPr>
              <w:ind w:firstLine="0"/>
              <w:rPr>
                <w:rFonts w:cs="Times New Roman"/>
                <w:sz w:val="28"/>
                <w:szCs w:val="28"/>
              </w:rPr>
            </w:pPr>
            <w:r w:rsidRPr="000335DE">
              <w:rPr>
                <w:rFonts w:cs="Times New Roman"/>
                <w:sz w:val="28"/>
                <w:szCs w:val="28"/>
              </w:rPr>
              <w:t>Председатель администрации</w:t>
            </w:r>
          </w:p>
        </w:tc>
        <w:tc>
          <w:tcPr>
            <w:tcW w:w="7709" w:type="dxa"/>
            <w:hideMark/>
          </w:tcPr>
          <w:p w:rsidR="00980F3B" w:rsidRPr="00E976D5" w:rsidRDefault="00980F3B" w:rsidP="00980F3B">
            <w:pPr>
              <w:ind w:firstLine="0"/>
              <w:rPr>
                <w:rFonts w:cs="Times New Roman"/>
                <w:sz w:val="28"/>
                <w:szCs w:val="28"/>
              </w:rPr>
            </w:pPr>
            <w:r>
              <w:rPr>
                <w:rFonts w:cs="Times New Roman"/>
                <w:sz w:val="28"/>
                <w:szCs w:val="28"/>
              </w:rPr>
              <w:t>Тюлюш Алексей Чанзанович</w:t>
            </w:r>
          </w:p>
        </w:tc>
      </w:tr>
      <w:tr w:rsidR="00980F3B" w:rsidRPr="00E976D5" w:rsidTr="008A5D51">
        <w:trPr>
          <w:trHeight w:val="322"/>
        </w:trPr>
        <w:tc>
          <w:tcPr>
            <w:tcW w:w="6291" w:type="dxa"/>
            <w:noWrap/>
            <w:hideMark/>
          </w:tcPr>
          <w:p w:rsidR="00980F3B" w:rsidRPr="000335DE" w:rsidRDefault="00B5076E" w:rsidP="00B5076E">
            <w:pPr>
              <w:ind w:firstLine="0"/>
              <w:rPr>
                <w:rFonts w:cs="Times New Roman"/>
                <w:sz w:val="28"/>
                <w:szCs w:val="28"/>
              </w:rPr>
            </w:pPr>
            <w:r>
              <w:rPr>
                <w:rFonts w:cs="Times New Roman"/>
                <w:sz w:val="28"/>
                <w:szCs w:val="28"/>
              </w:rPr>
              <w:t>Первый з</w:t>
            </w:r>
            <w:r w:rsidR="00980F3B" w:rsidRPr="000335DE">
              <w:rPr>
                <w:rFonts w:cs="Times New Roman"/>
                <w:sz w:val="28"/>
                <w:szCs w:val="28"/>
              </w:rPr>
              <w:t>аместител</w:t>
            </w:r>
            <w:r>
              <w:rPr>
                <w:rFonts w:cs="Times New Roman"/>
                <w:sz w:val="28"/>
                <w:szCs w:val="28"/>
              </w:rPr>
              <w:t>ь</w:t>
            </w:r>
            <w:r w:rsidR="00980F3B" w:rsidRPr="000335DE">
              <w:rPr>
                <w:rFonts w:cs="Times New Roman"/>
                <w:sz w:val="28"/>
                <w:szCs w:val="28"/>
              </w:rPr>
              <w:t xml:space="preserve"> председателя администрации </w:t>
            </w:r>
          </w:p>
        </w:tc>
        <w:tc>
          <w:tcPr>
            <w:tcW w:w="7709" w:type="dxa"/>
            <w:hideMark/>
          </w:tcPr>
          <w:p w:rsidR="00980F3B" w:rsidRPr="00E976D5" w:rsidRDefault="00980F3B" w:rsidP="00980F3B">
            <w:pPr>
              <w:ind w:firstLine="0"/>
              <w:rPr>
                <w:rFonts w:cs="Times New Roman"/>
                <w:sz w:val="28"/>
                <w:szCs w:val="28"/>
              </w:rPr>
            </w:pPr>
            <w:r>
              <w:rPr>
                <w:rFonts w:cs="Times New Roman"/>
                <w:sz w:val="28"/>
                <w:szCs w:val="28"/>
              </w:rPr>
              <w:t>Куулар Айдыс Дарый-оолович</w:t>
            </w:r>
          </w:p>
        </w:tc>
      </w:tr>
      <w:tr w:rsidR="00980F3B" w:rsidRPr="00E976D5" w:rsidTr="008A5D51">
        <w:trPr>
          <w:trHeight w:val="322"/>
        </w:trPr>
        <w:tc>
          <w:tcPr>
            <w:tcW w:w="6291" w:type="dxa"/>
          </w:tcPr>
          <w:p w:rsidR="00980F3B" w:rsidRPr="000335DE" w:rsidRDefault="00980F3B" w:rsidP="00980F3B">
            <w:pPr>
              <w:ind w:firstLine="0"/>
              <w:rPr>
                <w:rFonts w:cs="Times New Roman"/>
                <w:sz w:val="28"/>
                <w:szCs w:val="28"/>
              </w:rPr>
            </w:pPr>
            <w:r w:rsidRPr="000335DE">
              <w:rPr>
                <w:rFonts w:cs="Times New Roman"/>
                <w:sz w:val="28"/>
                <w:szCs w:val="28"/>
              </w:rPr>
              <w:t>Начальник отдела (главный бухгалтер)</w:t>
            </w:r>
          </w:p>
        </w:tc>
        <w:tc>
          <w:tcPr>
            <w:tcW w:w="7709" w:type="dxa"/>
          </w:tcPr>
          <w:p w:rsidR="00980F3B" w:rsidRPr="00E976D5" w:rsidRDefault="00B5076E" w:rsidP="00980F3B">
            <w:pPr>
              <w:ind w:firstLine="0"/>
              <w:rPr>
                <w:rFonts w:cs="Times New Roman"/>
                <w:sz w:val="28"/>
                <w:szCs w:val="28"/>
              </w:rPr>
            </w:pPr>
            <w:r>
              <w:rPr>
                <w:rFonts w:cs="Times New Roman"/>
                <w:sz w:val="28"/>
                <w:szCs w:val="28"/>
              </w:rPr>
              <w:t>Кужугет Чодураа Владимировна</w:t>
            </w:r>
          </w:p>
        </w:tc>
      </w:tr>
      <w:tr w:rsidR="00980F3B" w:rsidRPr="00E976D5" w:rsidTr="008A5D51">
        <w:trPr>
          <w:trHeight w:val="322"/>
        </w:trPr>
        <w:tc>
          <w:tcPr>
            <w:tcW w:w="6291" w:type="dxa"/>
            <w:noWrap/>
          </w:tcPr>
          <w:p w:rsidR="00980F3B" w:rsidRPr="00E976D5" w:rsidRDefault="00980F3B" w:rsidP="00980F3B">
            <w:pPr>
              <w:ind w:firstLine="0"/>
              <w:rPr>
                <w:rFonts w:cs="Times New Roman"/>
                <w:sz w:val="28"/>
                <w:szCs w:val="28"/>
              </w:rPr>
            </w:pPr>
            <w:r>
              <w:rPr>
                <w:rFonts w:cs="Times New Roman"/>
                <w:sz w:val="28"/>
                <w:szCs w:val="28"/>
              </w:rPr>
              <w:t>Начальник отдела по правовым и кадровым вопросам</w:t>
            </w:r>
          </w:p>
        </w:tc>
        <w:tc>
          <w:tcPr>
            <w:tcW w:w="7709" w:type="dxa"/>
          </w:tcPr>
          <w:p w:rsidR="00980F3B" w:rsidRPr="00E976D5" w:rsidRDefault="00B5076E" w:rsidP="00980F3B">
            <w:pPr>
              <w:ind w:firstLine="0"/>
              <w:rPr>
                <w:rFonts w:cs="Times New Roman"/>
                <w:sz w:val="28"/>
                <w:szCs w:val="28"/>
              </w:rPr>
            </w:pPr>
            <w:r>
              <w:rPr>
                <w:rFonts w:cs="Times New Roman"/>
                <w:sz w:val="28"/>
                <w:szCs w:val="28"/>
              </w:rPr>
              <w:t>Ооржак Салбак Уйнук-ооловна</w:t>
            </w:r>
          </w:p>
        </w:tc>
      </w:tr>
      <w:tr w:rsidR="00980F3B" w:rsidRPr="00E976D5" w:rsidTr="008A5D51">
        <w:trPr>
          <w:trHeight w:val="322"/>
        </w:trPr>
        <w:tc>
          <w:tcPr>
            <w:tcW w:w="6291" w:type="dxa"/>
            <w:noWrap/>
          </w:tcPr>
          <w:p w:rsidR="00980F3B" w:rsidRPr="00E976D5" w:rsidRDefault="00980F3B" w:rsidP="00980F3B">
            <w:pPr>
              <w:ind w:firstLine="0"/>
              <w:rPr>
                <w:rFonts w:cs="Times New Roman"/>
                <w:sz w:val="28"/>
                <w:szCs w:val="28"/>
              </w:rPr>
            </w:pPr>
            <w:r>
              <w:rPr>
                <w:rFonts w:cs="Times New Roman"/>
                <w:sz w:val="28"/>
                <w:szCs w:val="28"/>
              </w:rPr>
              <w:t>Главный специалист по кадрам</w:t>
            </w:r>
          </w:p>
        </w:tc>
        <w:tc>
          <w:tcPr>
            <w:tcW w:w="7709" w:type="dxa"/>
          </w:tcPr>
          <w:p w:rsidR="00980F3B" w:rsidRPr="00E976D5" w:rsidRDefault="00B5076E" w:rsidP="00980F3B">
            <w:pPr>
              <w:ind w:firstLine="0"/>
              <w:rPr>
                <w:rFonts w:cs="Times New Roman"/>
                <w:sz w:val="28"/>
                <w:szCs w:val="28"/>
              </w:rPr>
            </w:pPr>
            <w:r>
              <w:rPr>
                <w:rFonts w:cs="Times New Roman"/>
                <w:sz w:val="28"/>
                <w:szCs w:val="28"/>
              </w:rPr>
              <w:t>Ооржак Саглай Артуровна</w:t>
            </w:r>
          </w:p>
        </w:tc>
      </w:tr>
      <w:tr w:rsidR="00980F3B" w:rsidRPr="00E976D5" w:rsidTr="008A5D51">
        <w:trPr>
          <w:trHeight w:val="322"/>
        </w:trPr>
        <w:tc>
          <w:tcPr>
            <w:tcW w:w="6291" w:type="dxa"/>
            <w:noWrap/>
          </w:tcPr>
          <w:p w:rsidR="00980F3B" w:rsidRDefault="00B5076E" w:rsidP="00B5076E">
            <w:pPr>
              <w:ind w:firstLine="0"/>
              <w:rPr>
                <w:rFonts w:cs="Times New Roman"/>
                <w:sz w:val="28"/>
                <w:szCs w:val="28"/>
              </w:rPr>
            </w:pPr>
            <w:r>
              <w:rPr>
                <w:rFonts w:cs="Times New Roman"/>
                <w:sz w:val="28"/>
                <w:szCs w:val="28"/>
              </w:rPr>
              <w:t>И. о. р</w:t>
            </w:r>
            <w:r w:rsidR="00980F3B">
              <w:rPr>
                <w:rFonts w:cs="Times New Roman"/>
                <w:sz w:val="28"/>
                <w:szCs w:val="28"/>
              </w:rPr>
              <w:t>уководител</w:t>
            </w:r>
            <w:r>
              <w:rPr>
                <w:rFonts w:cs="Times New Roman"/>
                <w:sz w:val="28"/>
                <w:szCs w:val="28"/>
              </w:rPr>
              <w:t>я</w:t>
            </w:r>
            <w:r w:rsidR="00980F3B">
              <w:rPr>
                <w:rFonts w:cs="Times New Roman"/>
                <w:sz w:val="28"/>
                <w:szCs w:val="28"/>
              </w:rPr>
              <w:t xml:space="preserve"> аппарата – управляющего делами</w:t>
            </w:r>
          </w:p>
        </w:tc>
        <w:tc>
          <w:tcPr>
            <w:tcW w:w="7709" w:type="dxa"/>
          </w:tcPr>
          <w:p w:rsidR="00980F3B" w:rsidRPr="00E976D5" w:rsidRDefault="00B5076E" w:rsidP="00980F3B">
            <w:pPr>
              <w:ind w:firstLine="0"/>
              <w:rPr>
                <w:rFonts w:cs="Times New Roman"/>
                <w:sz w:val="28"/>
                <w:szCs w:val="28"/>
              </w:rPr>
            </w:pPr>
            <w:r>
              <w:rPr>
                <w:rFonts w:cs="Times New Roman"/>
                <w:sz w:val="28"/>
                <w:szCs w:val="28"/>
              </w:rPr>
              <w:t>Сат Олча Орлановна</w:t>
            </w:r>
          </w:p>
        </w:tc>
      </w:tr>
      <w:tr w:rsidR="00980F3B" w:rsidRPr="00E976D5" w:rsidTr="008A5D51">
        <w:trPr>
          <w:trHeight w:val="322"/>
        </w:trPr>
        <w:tc>
          <w:tcPr>
            <w:tcW w:w="6291" w:type="dxa"/>
            <w:noWrap/>
          </w:tcPr>
          <w:p w:rsidR="00980F3B" w:rsidRDefault="00D5652E" w:rsidP="00D5652E">
            <w:pPr>
              <w:ind w:firstLine="0"/>
              <w:rPr>
                <w:rFonts w:cs="Times New Roman"/>
                <w:sz w:val="28"/>
                <w:szCs w:val="28"/>
              </w:rPr>
            </w:pPr>
            <w:r>
              <w:rPr>
                <w:rFonts w:cs="Times New Roman"/>
                <w:sz w:val="28"/>
                <w:szCs w:val="28"/>
              </w:rPr>
              <w:t>И.о. в</w:t>
            </w:r>
            <w:r w:rsidR="00980F3B">
              <w:rPr>
                <w:rFonts w:cs="Times New Roman"/>
                <w:sz w:val="28"/>
                <w:szCs w:val="28"/>
              </w:rPr>
              <w:t>едущ</w:t>
            </w:r>
            <w:r>
              <w:rPr>
                <w:rFonts w:cs="Times New Roman"/>
                <w:sz w:val="28"/>
                <w:szCs w:val="28"/>
              </w:rPr>
              <w:t>его</w:t>
            </w:r>
            <w:r w:rsidR="00980F3B">
              <w:rPr>
                <w:rFonts w:cs="Times New Roman"/>
                <w:sz w:val="28"/>
                <w:szCs w:val="28"/>
              </w:rPr>
              <w:t xml:space="preserve"> специалист</w:t>
            </w:r>
            <w:r>
              <w:rPr>
                <w:rFonts w:cs="Times New Roman"/>
                <w:sz w:val="28"/>
                <w:szCs w:val="28"/>
              </w:rPr>
              <w:t>а</w:t>
            </w:r>
            <w:r w:rsidR="00980F3B">
              <w:rPr>
                <w:rFonts w:cs="Times New Roman"/>
                <w:sz w:val="28"/>
                <w:szCs w:val="28"/>
              </w:rPr>
              <w:t xml:space="preserve"> по муниципальному земельному контролю</w:t>
            </w:r>
          </w:p>
        </w:tc>
        <w:tc>
          <w:tcPr>
            <w:tcW w:w="7709" w:type="dxa"/>
          </w:tcPr>
          <w:p w:rsidR="00980F3B" w:rsidRPr="00E976D5" w:rsidRDefault="00D5652E" w:rsidP="00980F3B">
            <w:pPr>
              <w:ind w:firstLine="0"/>
              <w:rPr>
                <w:rFonts w:cs="Times New Roman"/>
                <w:sz w:val="28"/>
                <w:szCs w:val="28"/>
              </w:rPr>
            </w:pPr>
            <w:r>
              <w:rPr>
                <w:rFonts w:cs="Times New Roman"/>
                <w:sz w:val="28"/>
                <w:szCs w:val="28"/>
              </w:rPr>
              <w:t>Куулар Айлан Хеймер-ооловна</w:t>
            </w: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Консультант по документационному обеспечению</w:t>
            </w:r>
          </w:p>
        </w:tc>
        <w:tc>
          <w:tcPr>
            <w:tcW w:w="7709" w:type="dxa"/>
          </w:tcPr>
          <w:p w:rsidR="00980F3B" w:rsidRPr="00E976D5" w:rsidRDefault="00D5652E" w:rsidP="00980F3B">
            <w:pPr>
              <w:ind w:firstLine="0"/>
              <w:rPr>
                <w:rFonts w:cs="Times New Roman"/>
                <w:sz w:val="28"/>
                <w:szCs w:val="28"/>
              </w:rPr>
            </w:pPr>
            <w:r>
              <w:rPr>
                <w:rFonts w:cs="Times New Roman"/>
                <w:sz w:val="28"/>
                <w:szCs w:val="28"/>
              </w:rPr>
              <w:t>Куулар Чодураа Ужаровна</w:t>
            </w: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Консультант по внутреннему муниципальному контролю</w:t>
            </w:r>
          </w:p>
        </w:tc>
        <w:tc>
          <w:tcPr>
            <w:tcW w:w="7709" w:type="dxa"/>
          </w:tcPr>
          <w:p w:rsidR="00980F3B" w:rsidRPr="00E976D5" w:rsidRDefault="00980F3B" w:rsidP="00980F3B">
            <w:pPr>
              <w:ind w:firstLine="0"/>
              <w:rPr>
                <w:rFonts w:cs="Times New Roman"/>
                <w:sz w:val="28"/>
                <w:szCs w:val="28"/>
              </w:rPr>
            </w:pP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Начальник отдела УМИ и ЗО</w:t>
            </w:r>
          </w:p>
        </w:tc>
        <w:tc>
          <w:tcPr>
            <w:tcW w:w="7709" w:type="dxa"/>
          </w:tcPr>
          <w:p w:rsidR="00980F3B" w:rsidRPr="00E976D5" w:rsidRDefault="00D5652E" w:rsidP="00980F3B">
            <w:pPr>
              <w:ind w:firstLine="0"/>
              <w:rPr>
                <w:rFonts w:cs="Times New Roman"/>
                <w:sz w:val="28"/>
                <w:szCs w:val="28"/>
              </w:rPr>
            </w:pPr>
            <w:r>
              <w:rPr>
                <w:rFonts w:cs="Times New Roman"/>
                <w:sz w:val="28"/>
                <w:szCs w:val="28"/>
              </w:rPr>
              <w:t>Монгуш Алдынай Алдын-ооловна</w:t>
            </w: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Главный специалист по архивному делу</w:t>
            </w:r>
          </w:p>
        </w:tc>
        <w:tc>
          <w:tcPr>
            <w:tcW w:w="7709" w:type="dxa"/>
          </w:tcPr>
          <w:p w:rsidR="00980F3B" w:rsidRPr="00E976D5" w:rsidRDefault="00D5652E" w:rsidP="00980F3B">
            <w:pPr>
              <w:ind w:firstLine="0"/>
              <w:rPr>
                <w:rFonts w:cs="Times New Roman"/>
                <w:sz w:val="28"/>
                <w:szCs w:val="28"/>
              </w:rPr>
            </w:pPr>
            <w:r>
              <w:rPr>
                <w:rFonts w:cs="Times New Roman"/>
                <w:sz w:val="28"/>
                <w:szCs w:val="28"/>
              </w:rPr>
              <w:t>Кара-Сал Светлана Дамба-Доржуевна</w:t>
            </w: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Ответственный секретарь административной комиссии</w:t>
            </w:r>
          </w:p>
        </w:tc>
        <w:tc>
          <w:tcPr>
            <w:tcW w:w="7709" w:type="dxa"/>
          </w:tcPr>
          <w:p w:rsidR="00980F3B" w:rsidRPr="00E976D5" w:rsidRDefault="00D5652E" w:rsidP="00980F3B">
            <w:pPr>
              <w:ind w:firstLine="0"/>
              <w:rPr>
                <w:rFonts w:cs="Times New Roman"/>
                <w:sz w:val="28"/>
                <w:szCs w:val="28"/>
              </w:rPr>
            </w:pPr>
            <w:r>
              <w:rPr>
                <w:rFonts w:cs="Times New Roman"/>
                <w:sz w:val="28"/>
                <w:szCs w:val="28"/>
              </w:rPr>
              <w:t>Монгуш Тайгана Мергеновна</w:t>
            </w: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Главный специалист по обращению граждан и СМИ</w:t>
            </w:r>
          </w:p>
        </w:tc>
        <w:tc>
          <w:tcPr>
            <w:tcW w:w="7709" w:type="dxa"/>
          </w:tcPr>
          <w:p w:rsidR="00980F3B" w:rsidRPr="00E976D5" w:rsidRDefault="00D5652E" w:rsidP="00980F3B">
            <w:pPr>
              <w:ind w:firstLine="0"/>
              <w:rPr>
                <w:rFonts w:cs="Times New Roman"/>
                <w:sz w:val="28"/>
                <w:szCs w:val="28"/>
              </w:rPr>
            </w:pPr>
            <w:r>
              <w:rPr>
                <w:rFonts w:cs="Times New Roman"/>
                <w:sz w:val="28"/>
                <w:szCs w:val="28"/>
              </w:rPr>
              <w:t>Ондар Артыш Онер-оолович</w:t>
            </w:r>
          </w:p>
        </w:tc>
      </w:tr>
      <w:tr w:rsidR="00980F3B" w:rsidRPr="00E976D5" w:rsidTr="008A5D51">
        <w:trPr>
          <w:trHeight w:val="322"/>
        </w:trPr>
        <w:tc>
          <w:tcPr>
            <w:tcW w:w="6291" w:type="dxa"/>
            <w:noWrap/>
          </w:tcPr>
          <w:p w:rsidR="00980F3B" w:rsidRDefault="00980F3B" w:rsidP="00980F3B">
            <w:pPr>
              <w:ind w:firstLine="0"/>
              <w:rPr>
                <w:rFonts w:cs="Times New Roman"/>
                <w:sz w:val="28"/>
                <w:szCs w:val="28"/>
              </w:rPr>
            </w:pPr>
            <w:r>
              <w:rPr>
                <w:rFonts w:cs="Times New Roman"/>
                <w:sz w:val="28"/>
                <w:szCs w:val="28"/>
              </w:rPr>
              <w:t>Специалист по проектному управлению</w:t>
            </w:r>
          </w:p>
        </w:tc>
        <w:tc>
          <w:tcPr>
            <w:tcW w:w="7709" w:type="dxa"/>
          </w:tcPr>
          <w:p w:rsidR="00980F3B" w:rsidRPr="00E976D5" w:rsidRDefault="00D5652E" w:rsidP="00980F3B">
            <w:pPr>
              <w:ind w:firstLine="0"/>
              <w:rPr>
                <w:rFonts w:cs="Times New Roman"/>
                <w:sz w:val="28"/>
                <w:szCs w:val="28"/>
              </w:rPr>
            </w:pPr>
            <w:r>
              <w:rPr>
                <w:rFonts w:cs="Times New Roman"/>
                <w:sz w:val="28"/>
                <w:szCs w:val="28"/>
              </w:rPr>
              <w:t>Тамдын Аржаана Айдановна</w:t>
            </w:r>
          </w:p>
        </w:tc>
      </w:tr>
    </w:tbl>
    <w:p w:rsidR="00AB50A5" w:rsidRPr="005B07F0" w:rsidRDefault="00AB50A5" w:rsidP="005B07F0">
      <w:pPr>
        <w:ind w:firstLine="0"/>
        <w:rPr>
          <w:rFonts w:eastAsia="Times New Roman" w:cs="Times New Roman"/>
          <w:sz w:val="28"/>
          <w:szCs w:val="28"/>
        </w:rPr>
        <w:sectPr w:rsidR="00AB50A5" w:rsidRPr="005B07F0" w:rsidSect="00D5652E">
          <w:pgSz w:w="16838" w:h="11906" w:orient="landscape"/>
          <w:pgMar w:top="1560" w:right="1134" w:bottom="709" w:left="1134" w:header="708" w:footer="708" w:gutter="0"/>
          <w:cols w:space="708"/>
          <w:docGrid w:linePitch="360"/>
        </w:sectPr>
      </w:pPr>
    </w:p>
    <w:p w:rsidR="007D4730" w:rsidRPr="009D1929" w:rsidRDefault="007D4730" w:rsidP="005D7020">
      <w:pPr>
        <w:ind w:firstLine="0"/>
        <w:rPr>
          <w:rFonts w:eastAsia="Times New Roman" w:cs="Times New Roman"/>
          <w:sz w:val="28"/>
          <w:szCs w:val="28"/>
        </w:rPr>
      </w:pPr>
    </w:p>
    <w:p w:rsidR="00E10ABD" w:rsidRDefault="00CB07DF" w:rsidP="00E10ABD">
      <w:pPr>
        <w:jc w:val="right"/>
        <w:rPr>
          <w:sz w:val="28"/>
          <w:szCs w:val="28"/>
        </w:rPr>
      </w:pPr>
      <w:hyperlink w:anchor="П3О" w:history="1">
        <w:r w:rsidR="007D4730" w:rsidRPr="009D1929">
          <w:rPr>
            <w:rStyle w:val="ab"/>
            <w:rFonts w:cs="Times New Roman"/>
            <w:sz w:val="28"/>
            <w:szCs w:val="28"/>
            <w:u w:val="none"/>
          </w:rPr>
          <w:t>П</w:t>
        </w:r>
        <w:bookmarkStart w:id="8" w:name="Пр4"/>
        <w:bookmarkEnd w:id="8"/>
        <w:r w:rsidR="007D4730" w:rsidRPr="009D1929">
          <w:rPr>
            <w:rStyle w:val="ab"/>
            <w:rFonts w:cs="Times New Roman"/>
            <w:sz w:val="28"/>
            <w:szCs w:val="28"/>
            <w:u w:val="none"/>
          </w:rPr>
          <w:t xml:space="preserve">риложение </w:t>
        </w:r>
        <w:r w:rsidR="00D66CFE">
          <w:rPr>
            <w:rStyle w:val="ab"/>
            <w:rFonts w:cs="Times New Roman"/>
            <w:sz w:val="28"/>
            <w:szCs w:val="28"/>
            <w:u w:val="none"/>
          </w:rPr>
          <w:t>4</w:t>
        </w:r>
      </w:hyperlink>
      <w:r w:rsidR="007D4730" w:rsidRPr="009D1929">
        <w:rPr>
          <w:rFonts w:cs="Times New Roman"/>
          <w:sz w:val="28"/>
          <w:szCs w:val="28"/>
        </w:rPr>
        <w:br/>
      </w:r>
      <w:r w:rsidR="00E10ABD">
        <w:rPr>
          <w:sz w:val="28"/>
          <w:szCs w:val="28"/>
        </w:rPr>
        <w:t xml:space="preserve">к распоряжению председателя </w:t>
      </w:r>
    </w:p>
    <w:p w:rsidR="00E10ABD" w:rsidRDefault="00E10ABD" w:rsidP="00E10ABD">
      <w:pPr>
        <w:jc w:val="right"/>
        <w:rPr>
          <w:sz w:val="28"/>
          <w:szCs w:val="28"/>
        </w:rPr>
      </w:pPr>
      <w:r>
        <w:rPr>
          <w:sz w:val="28"/>
          <w:szCs w:val="28"/>
        </w:rPr>
        <w:t xml:space="preserve">администрации </w:t>
      </w:r>
    </w:p>
    <w:p w:rsidR="00E10ABD" w:rsidRPr="009D1929" w:rsidRDefault="00E10ABD" w:rsidP="00E10ABD">
      <w:pPr>
        <w:jc w:val="right"/>
        <w:rPr>
          <w:rFonts w:cs="Times New Roman"/>
          <w:sz w:val="28"/>
          <w:szCs w:val="28"/>
        </w:rPr>
      </w:pPr>
      <w:r>
        <w:rPr>
          <w:sz w:val="28"/>
          <w:szCs w:val="28"/>
        </w:rPr>
        <w:t>Дзун-Хемчикского кожууна</w:t>
      </w:r>
    </w:p>
    <w:p w:rsidR="00E10ABD" w:rsidRDefault="00E10ABD" w:rsidP="00E10ABD">
      <w:pPr>
        <w:jc w:val="right"/>
        <w:rPr>
          <w:sz w:val="28"/>
          <w:szCs w:val="28"/>
        </w:rPr>
      </w:pPr>
      <w:r>
        <w:rPr>
          <w:sz w:val="28"/>
          <w:szCs w:val="28"/>
        </w:rPr>
        <w:t>от _____________№___</w:t>
      </w:r>
    </w:p>
    <w:p w:rsidR="007D4730" w:rsidRPr="009D1929" w:rsidRDefault="007D4730" w:rsidP="00E10ABD">
      <w:pPr>
        <w:jc w:val="right"/>
        <w:rPr>
          <w:rFonts w:eastAsia="Times New Roman" w:cs="Times New Roman"/>
          <w:sz w:val="28"/>
          <w:szCs w:val="28"/>
        </w:rPr>
      </w:pPr>
    </w:p>
    <w:p w:rsidR="007D4730" w:rsidRPr="009D1929" w:rsidRDefault="007D4730" w:rsidP="007D4730">
      <w:pPr>
        <w:jc w:val="center"/>
        <w:rPr>
          <w:rFonts w:eastAsia="Times New Roman" w:cs="Times New Roman"/>
          <w:sz w:val="28"/>
          <w:szCs w:val="28"/>
        </w:rPr>
      </w:pPr>
    </w:p>
    <w:p w:rsidR="007D4730" w:rsidRPr="009D1929" w:rsidRDefault="007D4730" w:rsidP="007D4730">
      <w:pPr>
        <w:jc w:val="center"/>
        <w:rPr>
          <w:rFonts w:eastAsia="Times New Roman" w:cs="Times New Roman"/>
          <w:sz w:val="28"/>
          <w:szCs w:val="28"/>
        </w:rPr>
      </w:pPr>
      <w:r w:rsidRPr="009D1929">
        <w:rPr>
          <w:rFonts w:eastAsia="Times New Roman" w:cs="Times New Roman"/>
          <w:sz w:val="28"/>
          <w:szCs w:val="28"/>
        </w:rPr>
        <w:t>Состав комиссии по защите информации</w:t>
      </w:r>
    </w:p>
    <w:p w:rsidR="007D4730" w:rsidRPr="009D1929" w:rsidRDefault="007D4730" w:rsidP="007D4730">
      <w:pPr>
        <w:jc w:val="center"/>
        <w:rPr>
          <w:rFonts w:eastAsia="Times New Roman" w:cs="Times New Roman"/>
          <w:sz w:val="28"/>
          <w:szCs w:val="28"/>
        </w:rPr>
      </w:pPr>
    </w:p>
    <w:tbl>
      <w:tblPr>
        <w:tblStyle w:val="ac"/>
        <w:tblW w:w="0" w:type="auto"/>
        <w:tblLook w:val="04A0" w:firstRow="1" w:lastRow="0" w:firstColumn="1" w:lastColumn="0" w:noHBand="0" w:noVBand="1"/>
      </w:tblPr>
      <w:tblGrid>
        <w:gridCol w:w="3114"/>
        <w:gridCol w:w="6231"/>
      </w:tblGrid>
      <w:tr w:rsidR="007D4730" w:rsidRPr="009D1929" w:rsidTr="00933A92">
        <w:trPr>
          <w:trHeight w:val="601"/>
        </w:trPr>
        <w:tc>
          <w:tcPr>
            <w:tcW w:w="3114" w:type="dxa"/>
            <w:vAlign w:val="center"/>
          </w:tcPr>
          <w:p w:rsidR="007D4730" w:rsidRPr="009D1929" w:rsidRDefault="007D4730" w:rsidP="0056692B">
            <w:pPr>
              <w:ind w:firstLine="0"/>
              <w:rPr>
                <w:rFonts w:eastAsia="Times New Roman" w:cs="Times New Roman"/>
                <w:sz w:val="28"/>
                <w:szCs w:val="28"/>
              </w:rPr>
            </w:pPr>
            <w:r w:rsidRPr="009D1929">
              <w:rPr>
                <w:rFonts w:eastAsia="Times New Roman" w:cs="Times New Roman"/>
                <w:sz w:val="28"/>
                <w:szCs w:val="28"/>
              </w:rPr>
              <w:t>Председатель комиссии</w:t>
            </w:r>
          </w:p>
        </w:tc>
        <w:tc>
          <w:tcPr>
            <w:tcW w:w="6231" w:type="dxa"/>
            <w:vAlign w:val="center"/>
          </w:tcPr>
          <w:p w:rsidR="007D4730" w:rsidRPr="00933A92" w:rsidRDefault="00CB07DF" w:rsidP="009D1929">
            <w:pPr>
              <w:ind w:firstLine="0"/>
              <w:rPr>
                <w:rFonts w:eastAsia="Times New Roman" w:cs="Times New Roman"/>
                <w:sz w:val="28"/>
                <w:szCs w:val="28"/>
              </w:rPr>
            </w:pPr>
            <w:r w:rsidRPr="00933A92">
              <w:rPr>
                <w:rFonts w:eastAsia="Times New Roman" w:cs="Times New Roman"/>
                <w:sz w:val="28"/>
                <w:szCs w:val="28"/>
              </w:rPr>
              <w:t>Тюлюш</w:t>
            </w:r>
            <w:r w:rsidR="00933A92" w:rsidRPr="00933A92">
              <w:rPr>
                <w:rFonts w:eastAsia="Times New Roman" w:cs="Times New Roman"/>
                <w:sz w:val="28"/>
                <w:szCs w:val="28"/>
              </w:rPr>
              <w:t xml:space="preserve"> Алексей Чанзанович</w:t>
            </w:r>
          </w:p>
        </w:tc>
      </w:tr>
      <w:tr w:rsidR="00933A92" w:rsidRPr="009D1929" w:rsidTr="0056692B">
        <w:trPr>
          <w:trHeight w:val="454"/>
        </w:trPr>
        <w:tc>
          <w:tcPr>
            <w:tcW w:w="3114" w:type="dxa"/>
            <w:vMerge w:val="restart"/>
            <w:vAlign w:val="center"/>
          </w:tcPr>
          <w:p w:rsidR="00933A92" w:rsidRPr="009D1929" w:rsidRDefault="00933A92" w:rsidP="0056692B">
            <w:pPr>
              <w:ind w:firstLine="0"/>
              <w:rPr>
                <w:rFonts w:eastAsia="Times New Roman" w:cs="Times New Roman"/>
                <w:sz w:val="28"/>
                <w:szCs w:val="28"/>
              </w:rPr>
            </w:pPr>
            <w:r w:rsidRPr="009D1929">
              <w:rPr>
                <w:rFonts w:eastAsia="Times New Roman" w:cs="Times New Roman"/>
                <w:sz w:val="28"/>
                <w:szCs w:val="28"/>
              </w:rPr>
              <w:t>Члены комиссии</w:t>
            </w:r>
          </w:p>
        </w:tc>
        <w:tc>
          <w:tcPr>
            <w:tcW w:w="6231" w:type="dxa"/>
            <w:vAlign w:val="center"/>
          </w:tcPr>
          <w:p w:rsidR="00933A92" w:rsidRPr="00933A92" w:rsidRDefault="00933A92" w:rsidP="009D1929">
            <w:pPr>
              <w:ind w:firstLine="0"/>
              <w:rPr>
                <w:rFonts w:eastAsia="Times New Roman" w:cs="Times New Roman"/>
                <w:sz w:val="28"/>
                <w:szCs w:val="28"/>
              </w:rPr>
            </w:pPr>
            <w:r w:rsidRPr="00933A92">
              <w:rPr>
                <w:rFonts w:eastAsia="Times New Roman" w:cs="Times New Roman"/>
                <w:sz w:val="28"/>
                <w:szCs w:val="28"/>
              </w:rPr>
              <w:t>Куулар Айдыс Дарый-оолович</w:t>
            </w:r>
          </w:p>
        </w:tc>
      </w:tr>
      <w:tr w:rsidR="00933A92" w:rsidRPr="009D1929" w:rsidTr="0056692B">
        <w:trPr>
          <w:trHeight w:val="452"/>
        </w:trPr>
        <w:tc>
          <w:tcPr>
            <w:tcW w:w="3114" w:type="dxa"/>
            <w:vMerge/>
          </w:tcPr>
          <w:p w:rsidR="00933A92" w:rsidRPr="009D1929" w:rsidRDefault="00933A92" w:rsidP="00C529AD">
            <w:pPr>
              <w:rPr>
                <w:rFonts w:eastAsia="Times New Roman" w:cs="Times New Roman"/>
                <w:sz w:val="28"/>
                <w:szCs w:val="28"/>
              </w:rPr>
            </w:pPr>
          </w:p>
        </w:tc>
        <w:tc>
          <w:tcPr>
            <w:tcW w:w="6231" w:type="dxa"/>
            <w:vAlign w:val="center"/>
          </w:tcPr>
          <w:p w:rsidR="00933A92" w:rsidRPr="00933A92" w:rsidRDefault="00933A92" w:rsidP="009D1929">
            <w:pPr>
              <w:ind w:firstLine="0"/>
              <w:rPr>
                <w:rFonts w:eastAsia="Times New Roman" w:cs="Times New Roman"/>
                <w:sz w:val="28"/>
                <w:szCs w:val="28"/>
              </w:rPr>
            </w:pPr>
            <w:r w:rsidRPr="00933A92">
              <w:rPr>
                <w:rFonts w:eastAsia="Times New Roman" w:cs="Times New Roman"/>
                <w:sz w:val="28"/>
                <w:szCs w:val="28"/>
              </w:rPr>
              <w:t>Сат Олча Орлановна</w:t>
            </w:r>
          </w:p>
        </w:tc>
      </w:tr>
      <w:tr w:rsidR="00933A92" w:rsidRPr="009D1929" w:rsidTr="0056692B">
        <w:trPr>
          <w:trHeight w:val="452"/>
        </w:trPr>
        <w:tc>
          <w:tcPr>
            <w:tcW w:w="3114" w:type="dxa"/>
            <w:vMerge/>
          </w:tcPr>
          <w:p w:rsidR="00933A92" w:rsidRPr="009D1929" w:rsidRDefault="00933A92" w:rsidP="00C529AD">
            <w:pPr>
              <w:rPr>
                <w:rFonts w:eastAsia="Times New Roman" w:cs="Times New Roman"/>
                <w:sz w:val="28"/>
                <w:szCs w:val="28"/>
              </w:rPr>
            </w:pPr>
          </w:p>
        </w:tc>
        <w:tc>
          <w:tcPr>
            <w:tcW w:w="6231" w:type="dxa"/>
            <w:vAlign w:val="center"/>
          </w:tcPr>
          <w:p w:rsidR="00933A92" w:rsidRPr="00933A92" w:rsidRDefault="00933A92" w:rsidP="009D1929">
            <w:pPr>
              <w:ind w:firstLine="0"/>
              <w:rPr>
                <w:rFonts w:eastAsia="Times New Roman" w:cs="Times New Roman"/>
                <w:sz w:val="28"/>
                <w:szCs w:val="28"/>
              </w:rPr>
            </w:pPr>
            <w:r>
              <w:rPr>
                <w:rFonts w:eastAsia="Times New Roman" w:cs="Times New Roman"/>
                <w:sz w:val="28"/>
                <w:szCs w:val="28"/>
              </w:rPr>
              <w:t>Ооржак Саглай Артуровна</w:t>
            </w:r>
          </w:p>
        </w:tc>
      </w:tr>
      <w:tr w:rsidR="00933A92" w:rsidRPr="009D1929" w:rsidTr="0056692B">
        <w:trPr>
          <w:trHeight w:val="452"/>
        </w:trPr>
        <w:tc>
          <w:tcPr>
            <w:tcW w:w="3114" w:type="dxa"/>
            <w:vMerge/>
          </w:tcPr>
          <w:p w:rsidR="00933A92" w:rsidRPr="009D1929" w:rsidRDefault="00933A92" w:rsidP="00C529AD">
            <w:pPr>
              <w:rPr>
                <w:rFonts w:eastAsia="Times New Roman" w:cs="Times New Roman"/>
                <w:sz w:val="28"/>
                <w:szCs w:val="28"/>
              </w:rPr>
            </w:pPr>
          </w:p>
        </w:tc>
        <w:tc>
          <w:tcPr>
            <w:tcW w:w="6231" w:type="dxa"/>
            <w:vAlign w:val="center"/>
          </w:tcPr>
          <w:p w:rsidR="00933A92" w:rsidRPr="003A4E55" w:rsidRDefault="00933A92" w:rsidP="009D1929">
            <w:pPr>
              <w:ind w:firstLine="0"/>
              <w:rPr>
                <w:rFonts w:eastAsia="Times New Roman" w:cs="Times New Roman"/>
                <w:sz w:val="28"/>
                <w:szCs w:val="28"/>
                <w:highlight w:val="yellow"/>
              </w:rPr>
            </w:pPr>
            <w:r w:rsidRPr="00933A92">
              <w:rPr>
                <w:rFonts w:eastAsia="Times New Roman" w:cs="Times New Roman"/>
                <w:sz w:val="28"/>
                <w:szCs w:val="28"/>
              </w:rPr>
              <w:t>Ооржак Салбак Уйнуковна</w:t>
            </w:r>
          </w:p>
        </w:tc>
      </w:tr>
      <w:tr w:rsidR="00D32416" w:rsidRPr="009D1929" w:rsidTr="0056692B">
        <w:trPr>
          <w:trHeight w:val="452"/>
        </w:trPr>
        <w:tc>
          <w:tcPr>
            <w:tcW w:w="3114" w:type="dxa"/>
          </w:tcPr>
          <w:p w:rsidR="00D32416" w:rsidRPr="009D1929" w:rsidRDefault="00D32416" w:rsidP="00C529AD">
            <w:pPr>
              <w:rPr>
                <w:rFonts w:eastAsia="Times New Roman" w:cs="Times New Roman"/>
                <w:sz w:val="28"/>
                <w:szCs w:val="28"/>
              </w:rPr>
            </w:pPr>
          </w:p>
        </w:tc>
        <w:tc>
          <w:tcPr>
            <w:tcW w:w="6231" w:type="dxa"/>
            <w:vAlign w:val="center"/>
          </w:tcPr>
          <w:p w:rsidR="00D32416" w:rsidRPr="003A4E55" w:rsidRDefault="00D32416" w:rsidP="009D1929">
            <w:pPr>
              <w:ind w:firstLine="0"/>
              <w:rPr>
                <w:rFonts w:eastAsia="Times New Roman" w:cs="Times New Roman"/>
                <w:sz w:val="28"/>
                <w:szCs w:val="28"/>
                <w:highlight w:val="yellow"/>
              </w:rPr>
            </w:pPr>
          </w:p>
        </w:tc>
      </w:tr>
      <w:tr w:rsidR="00D32416" w:rsidRPr="009D1929" w:rsidTr="0056692B">
        <w:trPr>
          <w:trHeight w:val="452"/>
        </w:trPr>
        <w:tc>
          <w:tcPr>
            <w:tcW w:w="3114" w:type="dxa"/>
          </w:tcPr>
          <w:p w:rsidR="00D32416" w:rsidRPr="009D1929" w:rsidRDefault="00D32416" w:rsidP="00C529AD">
            <w:pPr>
              <w:rPr>
                <w:rFonts w:eastAsia="Times New Roman" w:cs="Times New Roman"/>
                <w:sz w:val="28"/>
                <w:szCs w:val="28"/>
              </w:rPr>
            </w:pPr>
          </w:p>
        </w:tc>
        <w:tc>
          <w:tcPr>
            <w:tcW w:w="6231" w:type="dxa"/>
            <w:vAlign w:val="center"/>
          </w:tcPr>
          <w:p w:rsidR="00D32416" w:rsidRPr="003A4E55" w:rsidRDefault="00D32416" w:rsidP="009D1929">
            <w:pPr>
              <w:ind w:firstLine="0"/>
              <w:rPr>
                <w:rFonts w:eastAsia="Times New Roman" w:cs="Times New Roman"/>
                <w:sz w:val="28"/>
                <w:szCs w:val="28"/>
                <w:highlight w:val="yellow"/>
              </w:rPr>
            </w:pPr>
          </w:p>
        </w:tc>
      </w:tr>
      <w:tr w:rsidR="00D32416" w:rsidRPr="009D1929" w:rsidTr="0056692B">
        <w:trPr>
          <w:trHeight w:val="452"/>
        </w:trPr>
        <w:tc>
          <w:tcPr>
            <w:tcW w:w="3114" w:type="dxa"/>
          </w:tcPr>
          <w:p w:rsidR="00D32416" w:rsidRPr="009D1929" w:rsidRDefault="00D32416" w:rsidP="00C529AD">
            <w:pPr>
              <w:rPr>
                <w:rFonts w:eastAsia="Times New Roman" w:cs="Times New Roman"/>
                <w:sz w:val="28"/>
                <w:szCs w:val="28"/>
              </w:rPr>
            </w:pPr>
          </w:p>
        </w:tc>
        <w:tc>
          <w:tcPr>
            <w:tcW w:w="6231" w:type="dxa"/>
            <w:vAlign w:val="center"/>
          </w:tcPr>
          <w:p w:rsidR="00D32416" w:rsidRPr="003A4E55" w:rsidRDefault="00D32416" w:rsidP="009D1929">
            <w:pPr>
              <w:ind w:firstLine="0"/>
              <w:rPr>
                <w:rFonts w:eastAsia="Times New Roman" w:cs="Times New Roman"/>
                <w:sz w:val="28"/>
                <w:szCs w:val="28"/>
                <w:highlight w:val="yellow"/>
              </w:rPr>
            </w:pPr>
          </w:p>
        </w:tc>
      </w:tr>
      <w:tr w:rsidR="00D32416" w:rsidRPr="009D1929" w:rsidTr="0056692B">
        <w:trPr>
          <w:trHeight w:val="452"/>
        </w:trPr>
        <w:tc>
          <w:tcPr>
            <w:tcW w:w="3114" w:type="dxa"/>
          </w:tcPr>
          <w:p w:rsidR="00D32416" w:rsidRPr="009D1929" w:rsidRDefault="00D32416" w:rsidP="00C529AD">
            <w:pPr>
              <w:rPr>
                <w:rFonts w:eastAsia="Times New Roman" w:cs="Times New Roman"/>
                <w:sz w:val="28"/>
                <w:szCs w:val="28"/>
              </w:rPr>
            </w:pPr>
          </w:p>
        </w:tc>
        <w:tc>
          <w:tcPr>
            <w:tcW w:w="6231" w:type="dxa"/>
            <w:vAlign w:val="center"/>
          </w:tcPr>
          <w:p w:rsidR="00D32416" w:rsidRPr="003A4E55" w:rsidRDefault="00D32416" w:rsidP="009D1929">
            <w:pPr>
              <w:ind w:firstLine="0"/>
              <w:rPr>
                <w:rFonts w:eastAsia="Times New Roman" w:cs="Times New Roman"/>
                <w:sz w:val="28"/>
                <w:szCs w:val="28"/>
                <w:highlight w:val="yellow"/>
              </w:rPr>
            </w:pPr>
          </w:p>
        </w:tc>
      </w:tr>
      <w:tr w:rsidR="00D32416" w:rsidRPr="009D1929" w:rsidTr="0056692B">
        <w:trPr>
          <w:trHeight w:val="452"/>
        </w:trPr>
        <w:tc>
          <w:tcPr>
            <w:tcW w:w="3114" w:type="dxa"/>
          </w:tcPr>
          <w:p w:rsidR="00D32416" w:rsidRPr="009D1929" w:rsidRDefault="00D32416" w:rsidP="00C529AD">
            <w:pPr>
              <w:rPr>
                <w:rFonts w:eastAsia="Times New Roman" w:cs="Times New Roman"/>
                <w:sz w:val="28"/>
                <w:szCs w:val="28"/>
              </w:rPr>
            </w:pPr>
          </w:p>
        </w:tc>
        <w:tc>
          <w:tcPr>
            <w:tcW w:w="6231" w:type="dxa"/>
            <w:vAlign w:val="center"/>
          </w:tcPr>
          <w:p w:rsidR="00D32416" w:rsidRPr="003A4E55" w:rsidRDefault="00D32416" w:rsidP="009D1929">
            <w:pPr>
              <w:ind w:firstLine="0"/>
              <w:rPr>
                <w:rFonts w:eastAsia="Times New Roman" w:cs="Times New Roman"/>
                <w:sz w:val="28"/>
                <w:szCs w:val="28"/>
                <w:highlight w:val="yellow"/>
              </w:rPr>
            </w:pPr>
          </w:p>
        </w:tc>
      </w:tr>
      <w:tr w:rsidR="00D32416" w:rsidRPr="009D1929" w:rsidTr="0056692B">
        <w:trPr>
          <w:trHeight w:val="452"/>
        </w:trPr>
        <w:tc>
          <w:tcPr>
            <w:tcW w:w="3114" w:type="dxa"/>
          </w:tcPr>
          <w:p w:rsidR="00D32416" w:rsidRPr="009D1929" w:rsidRDefault="00D32416" w:rsidP="00C529AD">
            <w:pPr>
              <w:rPr>
                <w:rFonts w:eastAsia="Times New Roman" w:cs="Times New Roman"/>
                <w:sz w:val="28"/>
                <w:szCs w:val="28"/>
              </w:rPr>
            </w:pPr>
          </w:p>
        </w:tc>
        <w:tc>
          <w:tcPr>
            <w:tcW w:w="6231" w:type="dxa"/>
            <w:vAlign w:val="center"/>
          </w:tcPr>
          <w:p w:rsidR="00D32416" w:rsidRPr="003A4E55" w:rsidRDefault="00D32416" w:rsidP="009D1929">
            <w:pPr>
              <w:ind w:firstLine="0"/>
              <w:rPr>
                <w:rFonts w:eastAsia="Times New Roman" w:cs="Times New Roman"/>
                <w:sz w:val="28"/>
                <w:szCs w:val="28"/>
                <w:highlight w:val="yellow"/>
              </w:rPr>
            </w:pPr>
          </w:p>
        </w:tc>
      </w:tr>
    </w:tbl>
    <w:p w:rsidR="007D4730" w:rsidRPr="009D1929" w:rsidRDefault="007D4730" w:rsidP="007D4730">
      <w:pPr>
        <w:jc w:val="center"/>
        <w:rPr>
          <w:rFonts w:eastAsia="Times New Roman" w:cs="Times New Roman"/>
          <w:sz w:val="28"/>
          <w:szCs w:val="28"/>
        </w:rPr>
      </w:pPr>
    </w:p>
    <w:p w:rsidR="007D4730" w:rsidRPr="009D1929" w:rsidRDefault="007D4730" w:rsidP="007D4730">
      <w:pPr>
        <w:rPr>
          <w:rFonts w:eastAsia="Times New Roman" w:cs="Times New Roman"/>
          <w:sz w:val="28"/>
          <w:szCs w:val="28"/>
        </w:rPr>
      </w:pPr>
      <w:r w:rsidRPr="009D1929">
        <w:rPr>
          <w:rFonts w:eastAsia="Times New Roman" w:cs="Times New Roman"/>
          <w:sz w:val="28"/>
          <w:szCs w:val="28"/>
        </w:rPr>
        <w:br w:type="page"/>
      </w:r>
    </w:p>
    <w:p w:rsidR="00E10ABD" w:rsidRDefault="00CB07DF" w:rsidP="00E10ABD">
      <w:pPr>
        <w:jc w:val="right"/>
        <w:rPr>
          <w:sz w:val="28"/>
          <w:szCs w:val="28"/>
        </w:rPr>
      </w:pPr>
      <w:hyperlink w:anchor="П4О" w:history="1">
        <w:r w:rsidR="007D4730" w:rsidRPr="009D1929">
          <w:rPr>
            <w:rStyle w:val="ab"/>
            <w:rFonts w:cs="Times New Roman"/>
            <w:sz w:val="28"/>
            <w:szCs w:val="28"/>
            <w:u w:val="none"/>
          </w:rPr>
          <w:t>Приложен</w:t>
        </w:r>
        <w:bookmarkStart w:id="9" w:name="Пр5"/>
        <w:bookmarkEnd w:id="9"/>
        <w:r w:rsidR="007D4730" w:rsidRPr="009D1929">
          <w:rPr>
            <w:rStyle w:val="ab"/>
            <w:rFonts w:cs="Times New Roman"/>
            <w:sz w:val="28"/>
            <w:szCs w:val="28"/>
            <w:u w:val="none"/>
          </w:rPr>
          <w:t xml:space="preserve">ие </w:t>
        </w:r>
        <w:r w:rsidR="00D66CFE">
          <w:rPr>
            <w:rStyle w:val="ab"/>
            <w:rFonts w:cs="Times New Roman"/>
            <w:sz w:val="28"/>
            <w:szCs w:val="28"/>
            <w:u w:val="none"/>
          </w:rPr>
          <w:t>5</w:t>
        </w:r>
      </w:hyperlink>
      <w:r w:rsidR="007D4730" w:rsidRPr="009D1929">
        <w:rPr>
          <w:rFonts w:cs="Times New Roman"/>
          <w:sz w:val="28"/>
          <w:szCs w:val="28"/>
        </w:rPr>
        <w:br/>
      </w:r>
      <w:r w:rsidR="00E10ABD">
        <w:rPr>
          <w:sz w:val="28"/>
          <w:szCs w:val="28"/>
        </w:rPr>
        <w:t xml:space="preserve">к распоряжению председателя </w:t>
      </w:r>
    </w:p>
    <w:p w:rsidR="00E10ABD" w:rsidRDefault="00E10ABD" w:rsidP="00E10ABD">
      <w:pPr>
        <w:jc w:val="right"/>
        <w:rPr>
          <w:sz w:val="28"/>
          <w:szCs w:val="28"/>
        </w:rPr>
      </w:pPr>
      <w:r>
        <w:rPr>
          <w:sz w:val="28"/>
          <w:szCs w:val="28"/>
        </w:rPr>
        <w:t xml:space="preserve">администрации </w:t>
      </w:r>
    </w:p>
    <w:p w:rsidR="00E10ABD" w:rsidRPr="009D1929" w:rsidRDefault="00E10ABD" w:rsidP="00E10ABD">
      <w:pPr>
        <w:jc w:val="right"/>
        <w:rPr>
          <w:rFonts w:cs="Times New Roman"/>
          <w:sz w:val="28"/>
          <w:szCs w:val="28"/>
        </w:rPr>
      </w:pPr>
      <w:r>
        <w:rPr>
          <w:sz w:val="28"/>
          <w:szCs w:val="28"/>
        </w:rPr>
        <w:t>Дзун-Хемчикского кожууна</w:t>
      </w:r>
    </w:p>
    <w:p w:rsidR="00E10ABD" w:rsidRDefault="00E10ABD" w:rsidP="00E10ABD">
      <w:pPr>
        <w:jc w:val="right"/>
        <w:rPr>
          <w:sz w:val="28"/>
          <w:szCs w:val="28"/>
        </w:rPr>
      </w:pPr>
      <w:r>
        <w:rPr>
          <w:sz w:val="28"/>
          <w:szCs w:val="28"/>
        </w:rPr>
        <w:t>от _____________№___</w:t>
      </w:r>
    </w:p>
    <w:p w:rsidR="007D4730" w:rsidRPr="009D1929" w:rsidRDefault="007D4730" w:rsidP="00E10ABD">
      <w:pPr>
        <w:jc w:val="right"/>
        <w:rPr>
          <w:rFonts w:eastAsia="Times New Roman" w:cs="Times New Roman"/>
          <w:sz w:val="28"/>
          <w:szCs w:val="28"/>
        </w:rPr>
      </w:pPr>
    </w:p>
    <w:p w:rsidR="007D4730" w:rsidRPr="009D1929" w:rsidRDefault="007D4730" w:rsidP="009D1929">
      <w:pPr>
        <w:ind w:firstLine="0"/>
        <w:jc w:val="center"/>
        <w:rPr>
          <w:rFonts w:cs="Times New Roman"/>
          <w:sz w:val="28"/>
          <w:szCs w:val="28"/>
        </w:rPr>
      </w:pPr>
      <w:r w:rsidRPr="009D1929">
        <w:rPr>
          <w:rFonts w:cs="Times New Roman"/>
          <w:sz w:val="28"/>
          <w:szCs w:val="28"/>
        </w:rPr>
        <w:t xml:space="preserve">ПОЛОЖЕНИЕ </w:t>
      </w:r>
      <w:r w:rsidRPr="009D1929">
        <w:rPr>
          <w:rFonts w:cs="Times New Roman"/>
          <w:sz w:val="28"/>
          <w:szCs w:val="28"/>
        </w:rPr>
        <w:br/>
        <w:t>о комиссии по защите информации</w:t>
      </w:r>
    </w:p>
    <w:p w:rsidR="007D4730" w:rsidRPr="009D1929" w:rsidRDefault="007D4730" w:rsidP="007D4730">
      <w:pPr>
        <w:jc w:val="center"/>
        <w:rPr>
          <w:rFonts w:cs="Times New Roman"/>
          <w:sz w:val="28"/>
          <w:szCs w:val="28"/>
        </w:rPr>
      </w:pPr>
    </w:p>
    <w:p w:rsidR="007D4730" w:rsidRPr="009D1929" w:rsidRDefault="007D4730" w:rsidP="0066787C">
      <w:pPr>
        <w:numPr>
          <w:ilvl w:val="0"/>
          <w:numId w:val="5"/>
        </w:numPr>
        <w:suppressAutoHyphens w:val="0"/>
        <w:spacing w:line="276" w:lineRule="auto"/>
        <w:ind w:firstLine="0"/>
        <w:jc w:val="center"/>
        <w:rPr>
          <w:rFonts w:cs="Times New Roman"/>
          <w:sz w:val="28"/>
          <w:szCs w:val="28"/>
        </w:rPr>
      </w:pPr>
      <w:r w:rsidRPr="009D1929">
        <w:rPr>
          <w:rFonts w:cs="Times New Roman"/>
          <w:sz w:val="28"/>
          <w:szCs w:val="28"/>
        </w:rPr>
        <w:t>Общие положения</w:t>
      </w:r>
    </w:p>
    <w:p w:rsidR="007D4730" w:rsidRPr="009D1929" w:rsidRDefault="007D4730" w:rsidP="0066787C">
      <w:pPr>
        <w:numPr>
          <w:ilvl w:val="1"/>
          <w:numId w:val="5"/>
        </w:numPr>
        <w:tabs>
          <w:tab w:val="left" w:pos="1134"/>
        </w:tabs>
        <w:suppressAutoHyphens w:val="0"/>
        <w:spacing w:line="276" w:lineRule="auto"/>
        <w:ind w:firstLine="709"/>
        <w:rPr>
          <w:rFonts w:cs="Times New Roman"/>
          <w:sz w:val="28"/>
          <w:szCs w:val="28"/>
        </w:rPr>
      </w:pPr>
      <w:r w:rsidRPr="009D1929">
        <w:rPr>
          <w:rFonts w:cs="Times New Roman"/>
          <w:sz w:val="28"/>
          <w:szCs w:val="28"/>
        </w:rPr>
        <w:t>Настоящее Положение определяет основные задачи, порядок формирования, полномочия и ответственность комиссии.</w:t>
      </w:r>
    </w:p>
    <w:p w:rsidR="007D4730" w:rsidRPr="009D1929" w:rsidRDefault="007D4730" w:rsidP="007D4730">
      <w:pPr>
        <w:tabs>
          <w:tab w:val="left" w:pos="1134"/>
        </w:tabs>
        <w:ind w:left="709"/>
        <w:rPr>
          <w:rFonts w:cs="Times New Roman"/>
          <w:sz w:val="28"/>
          <w:szCs w:val="28"/>
        </w:rPr>
      </w:pPr>
    </w:p>
    <w:p w:rsidR="007D4730" w:rsidRPr="009D1929" w:rsidRDefault="007D4730" w:rsidP="0066787C">
      <w:pPr>
        <w:numPr>
          <w:ilvl w:val="0"/>
          <w:numId w:val="5"/>
        </w:numPr>
        <w:suppressAutoHyphens w:val="0"/>
        <w:spacing w:line="276" w:lineRule="auto"/>
        <w:ind w:firstLine="0"/>
        <w:jc w:val="center"/>
        <w:rPr>
          <w:rFonts w:cs="Times New Roman"/>
          <w:sz w:val="28"/>
          <w:szCs w:val="28"/>
        </w:rPr>
      </w:pPr>
      <w:r w:rsidRPr="009D1929">
        <w:rPr>
          <w:rFonts w:cs="Times New Roman"/>
          <w:sz w:val="28"/>
          <w:szCs w:val="28"/>
        </w:rPr>
        <w:t>Основные задачи комиссии</w:t>
      </w:r>
    </w:p>
    <w:p w:rsidR="007D4730" w:rsidRPr="009D1929" w:rsidRDefault="007D4730" w:rsidP="00E10ABD">
      <w:pPr>
        <w:numPr>
          <w:ilvl w:val="1"/>
          <w:numId w:val="5"/>
        </w:numPr>
        <w:suppressAutoHyphens w:val="0"/>
        <w:spacing w:line="276" w:lineRule="auto"/>
        <w:ind w:firstLine="567"/>
        <w:rPr>
          <w:rFonts w:cs="Times New Roman"/>
          <w:sz w:val="28"/>
          <w:szCs w:val="28"/>
        </w:rPr>
      </w:pPr>
      <w:r w:rsidRPr="009D1929">
        <w:rPr>
          <w:rFonts w:cs="Times New Roman"/>
          <w:sz w:val="28"/>
          <w:szCs w:val="28"/>
        </w:rPr>
        <w:t>Основными задачами комиссии являются:</w:t>
      </w:r>
    </w:p>
    <w:p w:rsidR="007D4730" w:rsidRPr="009D1929" w:rsidRDefault="007D4730" w:rsidP="00E10ABD">
      <w:pPr>
        <w:numPr>
          <w:ilvl w:val="2"/>
          <w:numId w:val="5"/>
        </w:numPr>
        <w:suppressAutoHyphens w:val="0"/>
        <w:spacing w:line="276" w:lineRule="auto"/>
        <w:ind w:left="0" w:firstLine="567"/>
        <w:rPr>
          <w:rFonts w:cs="Times New Roman"/>
          <w:sz w:val="28"/>
          <w:szCs w:val="28"/>
        </w:rPr>
      </w:pPr>
      <w:r w:rsidRPr="009D1929">
        <w:rPr>
          <w:rFonts w:cs="Times New Roman"/>
          <w:sz w:val="28"/>
          <w:szCs w:val="28"/>
        </w:rPr>
        <w:t xml:space="preserve">Сбор и анализ исходных данных по информационным системам </w:t>
      </w:r>
      <w:r w:rsidR="009D1929">
        <w:rPr>
          <w:rFonts w:cs="Times New Roman"/>
          <w:sz w:val="28"/>
          <w:szCs w:val="28"/>
        </w:rPr>
        <w:t xml:space="preserve">персональных данных </w:t>
      </w:r>
      <w:r w:rsidR="00E10ABD" w:rsidRPr="00E10ABD">
        <w:rPr>
          <w:rFonts w:cs="Times New Roman"/>
          <w:sz w:val="28"/>
          <w:szCs w:val="28"/>
        </w:rPr>
        <w:t>администрации Дзун-Хемчикского кожууна Республики Тыва</w:t>
      </w:r>
      <w:r w:rsidRPr="009D1929">
        <w:rPr>
          <w:rFonts w:cs="Times New Roman"/>
          <w:sz w:val="28"/>
          <w:szCs w:val="28"/>
        </w:rPr>
        <w:t>.</w:t>
      </w:r>
    </w:p>
    <w:p w:rsidR="007D4730" w:rsidRPr="009D1929" w:rsidRDefault="007D4730" w:rsidP="0066787C">
      <w:pPr>
        <w:numPr>
          <w:ilvl w:val="2"/>
          <w:numId w:val="5"/>
        </w:numPr>
        <w:suppressAutoHyphens w:val="0"/>
        <w:spacing w:line="276" w:lineRule="auto"/>
        <w:ind w:left="0" w:firstLine="709"/>
        <w:rPr>
          <w:rFonts w:cs="Times New Roman"/>
          <w:sz w:val="28"/>
          <w:szCs w:val="28"/>
        </w:rPr>
      </w:pPr>
      <w:r w:rsidRPr="009D1929">
        <w:rPr>
          <w:rFonts w:cs="Times New Roman"/>
          <w:sz w:val="28"/>
          <w:szCs w:val="28"/>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D4730" w:rsidRPr="009D1929" w:rsidRDefault="007D4730" w:rsidP="0066787C">
      <w:pPr>
        <w:numPr>
          <w:ilvl w:val="2"/>
          <w:numId w:val="5"/>
        </w:numPr>
        <w:suppressAutoHyphens w:val="0"/>
        <w:spacing w:line="276" w:lineRule="auto"/>
        <w:ind w:left="0" w:firstLine="709"/>
        <w:rPr>
          <w:rFonts w:cs="Times New Roman"/>
          <w:sz w:val="28"/>
          <w:szCs w:val="28"/>
        </w:rPr>
      </w:pPr>
      <w:r w:rsidRPr="009D1929">
        <w:rPr>
          <w:rFonts w:cs="Times New Roman"/>
          <w:sz w:val="28"/>
          <w:szCs w:val="28"/>
        </w:rPr>
        <w:t xml:space="preserve">Определение значений параметров для установления уровня защищенности персональных данных в соответствии с </w:t>
      </w:r>
      <w:r w:rsidR="009D1929">
        <w:rPr>
          <w:rFonts w:cs="Times New Roman"/>
          <w:sz w:val="28"/>
          <w:szCs w:val="28"/>
        </w:rPr>
        <w:t>п</w:t>
      </w:r>
      <w:r w:rsidRPr="009D1929">
        <w:rPr>
          <w:rFonts w:cs="Times New Roman"/>
          <w:sz w:val="28"/>
          <w:szCs w:val="28"/>
        </w:rPr>
        <w:t xml:space="preserve">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7D4730" w:rsidRPr="009D1929" w:rsidRDefault="007D4730" w:rsidP="00E10ABD">
      <w:pPr>
        <w:numPr>
          <w:ilvl w:val="2"/>
          <w:numId w:val="5"/>
        </w:numPr>
        <w:suppressAutoHyphens w:val="0"/>
        <w:spacing w:line="276" w:lineRule="auto"/>
        <w:ind w:left="0" w:firstLine="709"/>
        <w:rPr>
          <w:rFonts w:cs="Times New Roman"/>
          <w:sz w:val="28"/>
          <w:szCs w:val="28"/>
        </w:rPr>
      </w:pPr>
      <w:r w:rsidRPr="009D1929">
        <w:rPr>
          <w:rFonts w:cs="Times New Roman"/>
          <w:sz w:val="28"/>
          <w:szCs w:val="28"/>
        </w:rPr>
        <w:t xml:space="preserve">Определение класса защищенности информационных систем персональных данных </w:t>
      </w:r>
      <w:r w:rsidR="00E10ABD" w:rsidRPr="00E10ABD">
        <w:rPr>
          <w:rFonts w:cs="Times New Roman"/>
          <w:sz w:val="28"/>
          <w:szCs w:val="28"/>
        </w:rPr>
        <w:t>администрации Дзун-Хемчикского кожууна Республики Тыва</w:t>
      </w:r>
      <w:r w:rsidRPr="009D1929">
        <w:rPr>
          <w:rFonts w:cs="Times New Roman"/>
          <w:sz w:val="28"/>
          <w:szCs w:val="28"/>
        </w:rPr>
        <w:t xml:space="preserve"> на основании собранных данных.</w:t>
      </w:r>
    </w:p>
    <w:p w:rsidR="007D4730" w:rsidRPr="009D1929" w:rsidRDefault="007D4730" w:rsidP="0066787C">
      <w:pPr>
        <w:numPr>
          <w:ilvl w:val="2"/>
          <w:numId w:val="5"/>
        </w:numPr>
        <w:suppressAutoHyphens w:val="0"/>
        <w:spacing w:line="276" w:lineRule="auto"/>
        <w:ind w:left="0" w:firstLine="709"/>
        <w:rPr>
          <w:rFonts w:cs="Times New Roman"/>
          <w:sz w:val="28"/>
          <w:szCs w:val="28"/>
        </w:rPr>
      </w:pPr>
      <w:r w:rsidRPr="009D1929">
        <w:rPr>
          <w:rFonts w:cs="Times New Roman"/>
          <w:sz w:val="28"/>
          <w:szCs w:val="28"/>
        </w:rPr>
        <w:t xml:space="preserve">Определение уровня защищенности персональных данных при их обработке в информационных </w:t>
      </w:r>
      <w:r w:rsidR="009D1929">
        <w:rPr>
          <w:rFonts w:cs="Times New Roman"/>
          <w:sz w:val="28"/>
          <w:szCs w:val="28"/>
        </w:rPr>
        <w:t>системах персональных данных</w:t>
      </w:r>
      <w:r w:rsidRPr="009D1929">
        <w:rPr>
          <w:rFonts w:cs="Times New Roman"/>
          <w:sz w:val="28"/>
          <w:szCs w:val="28"/>
        </w:rPr>
        <w:t>.</w:t>
      </w:r>
    </w:p>
    <w:p w:rsidR="007D4730" w:rsidRPr="009D1929" w:rsidRDefault="007D4730" w:rsidP="007D4730">
      <w:pPr>
        <w:tabs>
          <w:tab w:val="num" w:pos="1134"/>
          <w:tab w:val="num" w:pos="1303"/>
        </w:tabs>
        <w:rPr>
          <w:rFonts w:cs="Times New Roman"/>
          <w:sz w:val="28"/>
          <w:szCs w:val="28"/>
        </w:rPr>
      </w:pPr>
    </w:p>
    <w:p w:rsidR="007D4730" w:rsidRPr="009D1929" w:rsidRDefault="007D4730" w:rsidP="0066787C">
      <w:pPr>
        <w:numPr>
          <w:ilvl w:val="0"/>
          <w:numId w:val="5"/>
        </w:numPr>
        <w:suppressAutoHyphens w:val="0"/>
        <w:spacing w:line="276" w:lineRule="auto"/>
        <w:ind w:firstLine="0"/>
        <w:jc w:val="center"/>
        <w:rPr>
          <w:rFonts w:cs="Times New Roman"/>
          <w:sz w:val="28"/>
          <w:szCs w:val="28"/>
        </w:rPr>
      </w:pPr>
      <w:r w:rsidRPr="009D1929">
        <w:rPr>
          <w:rFonts w:cs="Times New Roman"/>
          <w:sz w:val="28"/>
          <w:szCs w:val="28"/>
        </w:rPr>
        <w:t>Порядок формирования комиссии</w:t>
      </w:r>
    </w:p>
    <w:p w:rsidR="007D4730" w:rsidRPr="009D1929" w:rsidRDefault="007D4730" w:rsidP="00E10ABD">
      <w:pPr>
        <w:numPr>
          <w:ilvl w:val="1"/>
          <w:numId w:val="5"/>
        </w:numPr>
        <w:suppressAutoHyphens w:val="0"/>
        <w:spacing w:line="276" w:lineRule="auto"/>
        <w:rPr>
          <w:rFonts w:cs="Times New Roman"/>
          <w:sz w:val="28"/>
          <w:szCs w:val="28"/>
        </w:rPr>
      </w:pPr>
      <w:r w:rsidRPr="009D1929">
        <w:rPr>
          <w:rFonts w:cs="Times New Roman"/>
          <w:sz w:val="28"/>
          <w:szCs w:val="28"/>
        </w:rPr>
        <w:t xml:space="preserve">Комиссия формируется из числа штатных сотрудников </w:t>
      </w:r>
      <w:r w:rsidR="00E10ABD" w:rsidRPr="00E10ABD">
        <w:rPr>
          <w:rFonts w:cs="Times New Roman"/>
          <w:sz w:val="28"/>
          <w:szCs w:val="28"/>
        </w:rPr>
        <w:t>администрации Дзун-Хемчикского кожууна Республики Тыва</w:t>
      </w:r>
      <w:r w:rsidRPr="009D1929">
        <w:rPr>
          <w:rFonts w:cs="Times New Roman"/>
          <w:sz w:val="28"/>
          <w:szCs w:val="28"/>
        </w:rPr>
        <w:t>, участвующих в процессе обработки персональных данных.</w:t>
      </w:r>
    </w:p>
    <w:p w:rsidR="007D4730" w:rsidRPr="009D1929" w:rsidRDefault="007D4730" w:rsidP="0066787C">
      <w:pPr>
        <w:numPr>
          <w:ilvl w:val="1"/>
          <w:numId w:val="5"/>
        </w:numPr>
        <w:suppressAutoHyphens w:val="0"/>
        <w:spacing w:line="276" w:lineRule="auto"/>
        <w:ind w:firstLine="709"/>
        <w:rPr>
          <w:rFonts w:cs="Times New Roman"/>
          <w:sz w:val="28"/>
          <w:szCs w:val="28"/>
        </w:rPr>
      </w:pPr>
      <w:r w:rsidRPr="009D1929">
        <w:rPr>
          <w:rFonts w:cs="Times New Roman"/>
          <w:sz w:val="28"/>
          <w:szCs w:val="28"/>
        </w:rPr>
        <w:t>В состав Комиссии входит не менее четырех человек – членов Комиссии, в их числе – председатель Комиссии.</w:t>
      </w:r>
    </w:p>
    <w:p w:rsidR="007D4730" w:rsidRPr="009D1929" w:rsidRDefault="007D4730" w:rsidP="00E10ABD">
      <w:pPr>
        <w:numPr>
          <w:ilvl w:val="1"/>
          <w:numId w:val="5"/>
        </w:numPr>
        <w:suppressAutoHyphens w:val="0"/>
        <w:spacing w:line="276" w:lineRule="auto"/>
        <w:rPr>
          <w:rFonts w:cs="Times New Roman"/>
          <w:sz w:val="28"/>
          <w:szCs w:val="28"/>
        </w:rPr>
      </w:pPr>
      <w:r w:rsidRPr="009D1929">
        <w:rPr>
          <w:rFonts w:cs="Times New Roman"/>
          <w:sz w:val="28"/>
          <w:szCs w:val="28"/>
        </w:rPr>
        <w:lastRenderedPageBreak/>
        <w:t xml:space="preserve">Члены комиссии назначаются </w:t>
      </w:r>
      <w:r w:rsidR="00E10ABD">
        <w:rPr>
          <w:rFonts w:cs="Times New Roman"/>
          <w:sz w:val="28"/>
          <w:szCs w:val="28"/>
        </w:rPr>
        <w:t>распоряжением председателя</w:t>
      </w:r>
      <w:r w:rsidRPr="009D1929">
        <w:rPr>
          <w:rFonts w:cs="Times New Roman"/>
          <w:sz w:val="28"/>
          <w:szCs w:val="28"/>
        </w:rPr>
        <w:t xml:space="preserve"> </w:t>
      </w:r>
      <w:r w:rsidR="00E10ABD" w:rsidRPr="00E10ABD">
        <w:rPr>
          <w:rFonts w:cs="Times New Roman"/>
          <w:sz w:val="28"/>
          <w:szCs w:val="28"/>
        </w:rPr>
        <w:t>администрации Дзун-Хемчикского кожууна Республики Тыва</w:t>
      </w:r>
      <w:r w:rsidRPr="009D1929">
        <w:rPr>
          <w:rFonts w:cs="Times New Roman"/>
          <w:sz w:val="28"/>
          <w:szCs w:val="28"/>
        </w:rPr>
        <w:t>.</w:t>
      </w:r>
    </w:p>
    <w:p w:rsidR="007D4730" w:rsidRPr="009D1929" w:rsidRDefault="007D4730" w:rsidP="0066787C">
      <w:pPr>
        <w:numPr>
          <w:ilvl w:val="1"/>
          <w:numId w:val="5"/>
        </w:numPr>
        <w:suppressAutoHyphens w:val="0"/>
        <w:spacing w:line="276" w:lineRule="auto"/>
        <w:ind w:firstLine="709"/>
        <w:rPr>
          <w:rFonts w:cs="Times New Roman"/>
          <w:sz w:val="28"/>
          <w:szCs w:val="28"/>
        </w:rPr>
      </w:pPr>
      <w:r w:rsidRPr="009D1929">
        <w:rPr>
          <w:rFonts w:cs="Times New Roman"/>
          <w:sz w:val="28"/>
          <w:szCs w:val="28"/>
        </w:rPr>
        <w:t>В случае изменения состава Комиссии, в приказ вносятся соответствующие изменения.</w:t>
      </w:r>
    </w:p>
    <w:p w:rsidR="007D4730" w:rsidRDefault="007D4730" w:rsidP="007D4730">
      <w:pPr>
        <w:tabs>
          <w:tab w:val="num" w:pos="1134"/>
        </w:tabs>
        <w:ind w:left="709"/>
        <w:rPr>
          <w:rFonts w:cs="Times New Roman"/>
          <w:sz w:val="28"/>
          <w:szCs w:val="28"/>
        </w:rPr>
      </w:pPr>
    </w:p>
    <w:p w:rsidR="0038615E" w:rsidRPr="009D1929" w:rsidRDefault="0038615E" w:rsidP="007D4730">
      <w:pPr>
        <w:tabs>
          <w:tab w:val="num" w:pos="1134"/>
        </w:tabs>
        <w:ind w:left="709"/>
        <w:rPr>
          <w:rFonts w:cs="Times New Roman"/>
          <w:sz w:val="28"/>
          <w:szCs w:val="28"/>
        </w:rPr>
      </w:pPr>
    </w:p>
    <w:p w:rsidR="007D4730" w:rsidRPr="009D1929" w:rsidRDefault="007D4730" w:rsidP="0066787C">
      <w:pPr>
        <w:numPr>
          <w:ilvl w:val="0"/>
          <w:numId w:val="5"/>
        </w:numPr>
        <w:suppressAutoHyphens w:val="0"/>
        <w:spacing w:line="276" w:lineRule="auto"/>
        <w:ind w:firstLine="0"/>
        <w:jc w:val="center"/>
        <w:rPr>
          <w:rFonts w:cs="Times New Roman"/>
          <w:sz w:val="28"/>
          <w:szCs w:val="28"/>
        </w:rPr>
      </w:pPr>
      <w:r w:rsidRPr="009D1929">
        <w:rPr>
          <w:rFonts w:cs="Times New Roman"/>
          <w:sz w:val="28"/>
          <w:szCs w:val="28"/>
        </w:rPr>
        <w:t>Полномочия комиссии</w:t>
      </w:r>
    </w:p>
    <w:p w:rsidR="007D4730" w:rsidRPr="009D1929" w:rsidRDefault="007D4730" w:rsidP="0066787C">
      <w:pPr>
        <w:numPr>
          <w:ilvl w:val="1"/>
          <w:numId w:val="5"/>
        </w:numPr>
        <w:tabs>
          <w:tab w:val="left" w:pos="1134"/>
        </w:tabs>
        <w:suppressAutoHyphens w:val="0"/>
        <w:spacing w:line="276" w:lineRule="auto"/>
        <w:ind w:firstLine="709"/>
        <w:rPr>
          <w:rFonts w:cs="Times New Roman"/>
          <w:sz w:val="28"/>
          <w:szCs w:val="28"/>
        </w:rPr>
      </w:pPr>
      <w:r w:rsidRPr="009D1929">
        <w:rPr>
          <w:rFonts w:cs="Times New Roman"/>
          <w:sz w:val="28"/>
          <w:szCs w:val="28"/>
        </w:rPr>
        <w:t xml:space="preserve"> Для осуществления задач, указанных в разделе 2 настоящего Положения, Комиссия имеет право:</w:t>
      </w:r>
    </w:p>
    <w:p w:rsidR="007D4730" w:rsidRPr="009D1929" w:rsidRDefault="007D4730" w:rsidP="00350ECF">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 xml:space="preserve">Получать необходимые сведения у всех работников </w:t>
      </w:r>
      <w:r w:rsidR="00350ECF" w:rsidRPr="00350ECF">
        <w:rPr>
          <w:rFonts w:cs="Times New Roman"/>
          <w:sz w:val="28"/>
          <w:szCs w:val="28"/>
        </w:rPr>
        <w:t>администрации Дзун-Хемчикского кожууна Республики Тыва</w:t>
      </w:r>
      <w:r w:rsidRPr="009D1929">
        <w:rPr>
          <w:rFonts w:cs="Times New Roman"/>
          <w:sz w:val="28"/>
          <w:szCs w:val="28"/>
        </w:rPr>
        <w:t>, участвующих в обработке персональных данных.</w:t>
      </w:r>
    </w:p>
    <w:p w:rsidR="007D4730" w:rsidRPr="009D1929" w:rsidRDefault="007D4730" w:rsidP="0066787C">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7D4730" w:rsidRPr="009D1929" w:rsidRDefault="007D4730" w:rsidP="0066787C">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Отслеживать технологический процесс обработки персональных данных.</w:t>
      </w:r>
    </w:p>
    <w:p w:rsidR="007D4730" w:rsidRPr="009D1929" w:rsidRDefault="007D4730" w:rsidP="00350ECF">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 xml:space="preserve">Выявлять или получать готовые сведения о структуре локальной вычислительной сети </w:t>
      </w:r>
      <w:r w:rsidR="00350ECF" w:rsidRPr="00350ECF">
        <w:rPr>
          <w:rFonts w:cs="Times New Roman"/>
          <w:sz w:val="28"/>
          <w:szCs w:val="28"/>
        </w:rPr>
        <w:t>администрации Дзун-Хемчикского кожууна Республики Тыва</w:t>
      </w:r>
      <w:r w:rsidRPr="009D1929">
        <w:rPr>
          <w:rFonts w:cs="Times New Roman"/>
          <w:sz w:val="28"/>
          <w:szCs w:val="28"/>
        </w:rPr>
        <w:t>.</w:t>
      </w:r>
    </w:p>
    <w:p w:rsidR="007D4730" w:rsidRPr="009D1929" w:rsidRDefault="007D4730" w:rsidP="0066787C">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Определять или получать готовые сведения о наличии и способах доступа к сетям общего пользования.</w:t>
      </w:r>
    </w:p>
    <w:p w:rsidR="007D4730" w:rsidRPr="009D1929" w:rsidRDefault="007D4730" w:rsidP="0066787C">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Определять или получать готовые сведения о технических и программных средствах обработки персональных данных.</w:t>
      </w:r>
    </w:p>
    <w:p w:rsidR="007D4730" w:rsidRPr="009D1929" w:rsidRDefault="007D4730" w:rsidP="0066787C">
      <w:pPr>
        <w:numPr>
          <w:ilvl w:val="2"/>
          <w:numId w:val="5"/>
        </w:numPr>
        <w:tabs>
          <w:tab w:val="left" w:pos="1134"/>
        </w:tabs>
        <w:suppressAutoHyphens w:val="0"/>
        <w:spacing w:line="276" w:lineRule="auto"/>
        <w:ind w:left="0" w:firstLine="709"/>
        <w:rPr>
          <w:rFonts w:cs="Times New Roman"/>
          <w:sz w:val="28"/>
          <w:szCs w:val="28"/>
        </w:rPr>
      </w:pPr>
      <w:r w:rsidRPr="009D1929">
        <w:rPr>
          <w:rFonts w:cs="Times New Roman"/>
          <w:sz w:val="28"/>
          <w:szCs w:val="28"/>
        </w:rPr>
        <w:t>Определять или получать готовые сведения об условиях, местах и способах передачи персональных данных в сторонние организации.</w:t>
      </w:r>
    </w:p>
    <w:p w:rsidR="007D4730" w:rsidRPr="009D1929" w:rsidRDefault="007D4730" w:rsidP="007D4730">
      <w:pPr>
        <w:rPr>
          <w:rFonts w:cs="Times New Roman"/>
          <w:sz w:val="28"/>
          <w:szCs w:val="28"/>
        </w:rPr>
      </w:pPr>
    </w:p>
    <w:p w:rsidR="007D4730" w:rsidRPr="009D1929" w:rsidRDefault="007D4730" w:rsidP="0066787C">
      <w:pPr>
        <w:numPr>
          <w:ilvl w:val="0"/>
          <w:numId w:val="5"/>
        </w:numPr>
        <w:suppressAutoHyphens w:val="0"/>
        <w:spacing w:line="276" w:lineRule="auto"/>
        <w:ind w:firstLine="0"/>
        <w:jc w:val="center"/>
        <w:rPr>
          <w:rFonts w:cs="Times New Roman"/>
          <w:sz w:val="28"/>
          <w:szCs w:val="28"/>
        </w:rPr>
      </w:pPr>
      <w:r w:rsidRPr="009D1929">
        <w:rPr>
          <w:rFonts w:cs="Times New Roman"/>
          <w:sz w:val="28"/>
          <w:szCs w:val="28"/>
        </w:rPr>
        <w:t>Отчетность комиссии</w:t>
      </w:r>
    </w:p>
    <w:p w:rsidR="007D4730" w:rsidRPr="009D1929" w:rsidRDefault="007D4730" w:rsidP="0066787C">
      <w:pPr>
        <w:numPr>
          <w:ilvl w:val="1"/>
          <w:numId w:val="5"/>
        </w:numPr>
        <w:suppressAutoHyphens w:val="0"/>
        <w:spacing w:line="276" w:lineRule="auto"/>
        <w:ind w:firstLine="709"/>
        <w:rPr>
          <w:rFonts w:cs="Times New Roman"/>
          <w:sz w:val="28"/>
          <w:szCs w:val="28"/>
        </w:rPr>
      </w:pPr>
      <w:r w:rsidRPr="009D1929">
        <w:rPr>
          <w:rFonts w:cs="Times New Roman"/>
          <w:sz w:val="28"/>
          <w:szCs w:val="28"/>
        </w:rPr>
        <w:t>Комиссия при выполнении своих задач должна составить протокол заседания комиссии.</w:t>
      </w:r>
    </w:p>
    <w:p w:rsidR="007D4730" w:rsidRPr="009D1929" w:rsidRDefault="007D4730" w:rsidP="0066787C">
      <w:pPr>
        <w:numPr>
          <w:ilvl w:val="1"/>
          <w:numId w:val="5"/>
        </w:numPr>
        <w:tabs>
          <w:tab w:val="num" w:pos="720"/>
          <w:tab w:val="num" w:pos="1134"/>
        </w:tabs>
        <w:suppressAutoHyphens w:val="0"/>
        <w:spacing w:line="276" w:lineRule="auto"/>
        <w:ind w:firstLine="709"/>
        <w:rPr>
          <w:rFonts w:cs="Times New Roman"/>
          <w:sz w:val="28"/>
          <w:szCs w:val="28"/>
        </w:rPr>
      </w:pPr>
      <w:r w:rsidRPr="009D1929">
        <w:rPr>
          <w:rFonts w:cs="Times New Roman"/>
          <w:sz w:val="28"/>
          <w:szCs w:val="28"/>
        </w:rPr>
        <w:t>В результате своей деятельности Комиссия должна составить Акт(ы) определения уровня защ</w:t>
      </w:r>
      <w:r w:rsidR="009D1929">
        <w:rPr>
          <w:rFonts w:cs="Times New Roman"/>
          <w:sz w:val="28"/>
          <w:szCs w:val="28"/>
        </w:rPr>
        <w:t xml:space="preserve">ищенности </w:t>
      </w:r>
      <w:r w:rsidRPr="009D1929">
        <w:rPr>
          <w:rFonts w:cs="Times New Roman"/>
          <w:sz w:val="28"/>
          <w:szCs w:val="28"/>
        </w:rPr>
        <w:t xml:space="preserve">персональных данных </w:t>
      </w:r>
      <w:r w:rsidR="009D1929">
        <w:rPr>
          <w:rFonts w:cs="Times New Roman"/>
          <w:sz w:val="28"/>
          <w:szCs w:val="28"/>
        </w:rPr>
        <w:t>и класса защищенности информационных систем персональных данных</w:t>
      </w:r>
      <w:r w:rsidRPr="009D1929">
        <w:rPr>
          <w:rFonts w:cs="Times New Roman"/>
          <w:sz w:val="28"/>
          <w:szCs w:val="28"/>
        </w:rPr>
        <w:t>.</w:t>
      </w:r>
    </w:p>
    <w:p w:rsidR="007D4730" w:rsidRPr="009D1929" w:rsidRDefault="007D4730" w:rsidP="007D4730">
      <w:pPr>
        <w:rPr>
          <w:rFonts w:cs="Times New Roman"/>
          <w:sz w:val="28"/>
          <w:szCs w:val="28"/>
        </w:rPr>
      </w:pPr>
      <w:r w:rsidRPr="009D1929">
        <w:rPr>
          <w:rFonts w:cs="Times New Roman"/>
          <w:sz w:val="28"/>
          <w:szCs w:val="28"/>
        </w:rPr>
        <w:br w:type="page"/>
      </w:r>
    </w:p>
    <w:p w:rsidR="00350ECF" w:rsidRDefault="00CB07DF" w:rsidP="00350ECF">
      <w:pPr>
        <w:jc w:val="right"/>
        <w:rPr>
          <w:sz w:val="28"/>
          <w:szCs w:val="28"/>
        </w:rPr>
      </w:pPr>
      <w:hyperlink w:anchor="П5О" w:history="1">
        <w:r w:rsidR="007D4730" w:rsidRPr="003C06B6">
          <w:rPr>
            <w:rStyle w:val="ab"/>
            <w:rFonts w:cs="Times New Roman"/>
            <w:sz w:val="28"/>
            <w:szCs w:val="28"/>
            <w:u w:val="none"/>
          </w:rPr>
          <w:t>При</w:t>
        </w:r>
        <w:bookmarkStart w:id="10" w:name="Пр6"/>
        <w:bookmarkEnd w:id="10"/>
        <w:r w:rsidR="007D4730" w:rsidRPr="003C06B6">
          <w:rPr>
            <w:rStyle w:val="ab"/>
            <w:rFonts w:cs="Times New Roman"/>
            <w:sz w:val="28"/>
            <w:szCs w:val="28"/>
            <w:u w:val="none"/>
          </w:rPr>
          <w:t xml:space="preserve">ложение </w:t>
        </w:r>
        <w:r w:rsidR="00D66CFE">
          <w:rPr>
            <w:rStyle w:val="ab"/>
            <w:rFonts w:cs="Times New Roman"/>
            <w:sz w:val="28"/>
            <w:szCs w:val="28"/>
            <w:u w:val="none"/>
          </w:rPr>
          <w:t>6</w:t>
        </w:r>
      </w:hyperlink>
      <w:r w:rsidR="007D4730" w:rsidRPr="003C06B6">
        <w:rPr>
          <w:rFonts w:cs="Times New Roman"/>
          <w:sz w:val="28"/>
          <w:szCs w:val="28"/>
        </w:rPr>
        <w:br/>
      </w:r>
      <w:r w:rsidR="00350ECF">
        <w:rPr>
          <w:sz w:val="28"/>
          <w:szCs w:val="28"/>
        </w:rPr>
        <w:t xml:space="preserve">к распоряжению председателя </w:t>
      </w:r>
    </w:p>
    <w:p w:rsidR="00350ECF" w:rsidRDefault="00350ECF" w:rsidP="00350ECF">
      <w:pPr>
        <w:jc w:val="right"/>
        <w:rPr>
          <w:sz w:val="28"/>
          <w:szCs w:val="28"/>
        </w:rPr>
      </w:pPr>
      <w:r>
        <w:rPr>
          <w:sz w:val="28"/>
          <w:szCs w:val="28"/>
        </w:rPr>
        <w:t xml:space="preserve">администрации </w:t>
      </w:r>
    </w:p>
    <w:p w:rsidR="00350ECF" w:rsidRPr="009D1929" w:rsidRDefault="00350ECF" w:rsidP="00350ECF">
      <w:pPr>
        <w:jc w:val="right"/>
        <w:rPr>
          <w:rFonts w:cs="Times New Roman"/>
          <w:sz w:val="28"/>
          <w:szCs w:val="28"/>
        </w:rPr>
      </w:pPr>
      <w:r>
        <w:rPr>
          <w:sz w:val="28"/>
          <w:szCs w:val="28"/>
        </w:rPr>
        <w:t>Дзун-Хемчикского кожууна</w:t>
      </w:r>
    </w:p>
    <w:p w:rsidR="00350ECF" w:rsidRDefault="00350ECF" w:rsidP="00350ECF">
      <w:pPr>
        <w:jc w:val="right"/>
        <w:rPr>
          <w:sz w:val="28"/>
          <w:szCs w:val="28"/>
        </w:rPr>
      </w:pPr>
      <w:r>
        <w:rPr>
          <w:sz w:val="28"/>
          <w:szCs w:val="28"/>
        </w:rPr>
        <w:t>от _____________№___</w:t>
      </w:r>
    </w:p>
    <w:p w:rsidR="007D4730" w:rsidRPr="009D1929" w:rsidRDefault="007D4730" w:rsidP="00350ECF">
      <w:pPr>
        <w:jc w:val="right"/>
        <w:rPr>
          <w:rFonts w:cs="Times New Roman"/>
          <w:szCs w:val="26"/>
        </w:rPr>
      </w:pPr>
    </w:p>
    <w:p w:rsidR="007D4730" w:rsidRPr="009D1929" w:rsidRDefault="007D4730" w:rsidP="00331E2F">
      <w:pPr>
        <w:ind w:firstLine="0"/>
        <w:jc w:val="center"/>
        <w:rPr>
          <w:rFonts w:cs="Times New Roman"/>
          <w:szCs w:val="26"/>
        </w:rPr>
      </w:pPr>
      <w:r w:rsidRPr="009D1929">
        <w:rPr>
          <w:rFonts w:cs="Times New Roman"/>
          <w:szCs w:val="26"/>
        </w:rPr>
        <w:t>СОГЛАСИЕ</w:t>
      </w:r>
      <w:r w:rsidRPr="009D1929">
        <w:rPr>
          <w:rFonts w:cs="Times New Roman"/>
          <w:szCs w:val="26"/>
        </w:rPr>
        <w:br/>
        <w:t>на обработку персональных данных</w:t>
      </w:r>
    </w:p>
    <w:p w:rsidR="007D4730" w:rsidRPr="009D1929" w:rsidRDefault="00350ECF" w:rsidP="00350ECF">
      <w:pPr>
        <w:rPr>
          <w:rFonts w:cs="Times New Roman"/>
          <w:szCs w:val="26"/>
        </w:rPr>
      </w:pPr>
      <w:r>
        <w:rPr>
          <w:rFonts w:cs="Times New Roman"/>
          <w:szCs w:val="26"/>
        </w:rPr>
        <w:t>г. Чадан</w:t>
      </w:r>
      <w:r w:rsidR="007D4730" w:rsidRPr="009D1929">
        <w:rPr>
          <w:rFonts w:cs="Times New Roman"/>
          <w:szCs w:val="26"/>
        </w:rPr>
        <w:t xml:space="preserve">   </w:t>
      </w:r>
      <w:r w:rsidR="006D0FFC">
        <w:rPr>
          <w:rFonts w:cs="Times New Roman"/>
          <w:szCs w:val="26"/>
        </w:rPr>
        <w:tab/>
      </w:r>
      <w:r w:rsidR="006D0FFC">
        <w:rPr>
          <w:rFonts w:cs="Times New Roman"/>
          <w:szCs w:val="26"/>
        </w:rPr>
        <w:tab/>
      </w:r>
      <w:r>
        <w:rPr>
          <w:rFonts w:cs="Times New Roman"/>
          <w:szCs w:val="26"/>
        </w:rPr>
        <w:t xml:space="preserve">            </w:t>
      </w:r>
      <w:r w:rsidR="006D0FFC">
        <w:rPr>
          <w:rFonts w:cs="Times New Roman"/>
          <w:szCs w:val="26"/>
        </w:rPr>
        <w:tab/>
      </w:r>
      <w:r w:rsidR="006D0FFC">
        <w:rPr>
          <w:rFonts w:cs="Times New Roman"/>
          <w:szCs w:val="26"/>
        </w:rPr>
        <w:tab/>
      </w:r>
      <w:r w:rsidR="006D0FFC">
        <w:rPr>
          <w:rFonts w:cs="Times New Roman"/>
          <w:szCs w:val="26"/>
        </w:rPr>
        <w:tab/>
      </w:r>
      <w:r w:rsidR="006D0FFC">
        <w:rPr>
          <w:rFonts w:cs="Times New Roman"/>
          <w:szCs w:val="26"/>
        </w:rPr>
        <w:tab/>
      </w:r>
      <w:r w:rsidR="007D4730" w:rsidRPr="009D1929">
        <w:rPr>
          <w:rFonts w:cs="Times New Roman"/>
          <w:szCs w:val="26"/>
        </w:rPr>
        <w:t>«__» _____________ г.</w:t>
      </w:r>
    </w:p>
    <w:p w:rsidR="007D4730" w:rsidRPr="009D1929" w:rsidRDefault="007D4730" w:rsidP="007D4730">
      <w:pPr>
        <w:jc w:val="center"/>
        <w:rPr>
          <w:rFonts w:cs="Times New Roman"/>
          <w:szCs w:val="26"/>
        </w:rPr>
      </w:pPr>
    </w:p>
    <w:p w:rsidR="007D4730" w:rsidRPr="009D1929" w:rsidRDefault="007D4730" w:rsidP="007D4730">
      <w:pPr>
        <w:pStyle w:val="ConsPlusNonformat"/>
        <w:contextualSpacing/>
        <w:rPr>
          <w:rFonts w:ascii="Times New Roman" w:hAnsi="Times New Roman" w:cs="Times New Roman"/>
          <w:sz w:val="24"/>
          <w:szCs w:val="26"/>
        </w:rPr>
      </w:pPr>
      <w:r w:rsidRPr="009D1929">
        <w:rPr>
          <w:rFonts w:ascii="Times New Roman" w:hAnsi="Times New Roman" w:cs="Times New Roman"/>
          <w:sz w:val="24"/>
          <w:szCs w:val="26"/>
        </w:rPr>
        <w:t>Я, ___________________________________________________________________________,</w:t>
      </w:r>
    </w:p>
    <w:p w:rsidR="007D4730" w:rsidRPr="009D1929" w:rsidRDefault="007D4730" w:rsidP="007D4730">
      <w:pPr>
        <w:pStyle w:val="ConsPlusNonformat"/>
        <w:ind w:firstLine="680"/>
        <w:contextualSpacing/>
        <w:jc w:val="center"/>
        <w:rPr>
          <w:rFonts w:ascii="Times New Roman" w:hAnsi="Times New Roman" w:cs="Times New Roman"/>
          <w:sz w:val="24"/>
          <w:szCs w:val="26"/>
          <w:vertAlign w:val="superscript"/>
        </w:rPr>
      </w:pPr>
      <w:r w:rsidRPr="009D1929">
        <w:rPr>
          <w:rFonts w:ascii="Times New Roman" w:hAnsi="Times New Roman" w:cs="Times New Roman"/>
          <w:sz w:val="24"/>
          <w:szCs w:val="26"/>
          <w:vertAlign w:val="superscript"/>
        </w:rPr>
        <w:t>(фамилия, имя, отчество)</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________________________ серия ____ № _______ выдан  ___________________________</w:t>
      </w:r>
    </w:p>
    <w:p w:rsidR="007D4730" w:rsidRPr="009D1929" w:rsidRDefault="007D4730" w:rsidP="007D4730">
      <w:pPr>
        <w:pStyle w:val="ConsPlusNonformat"/>
        <w:contextualSpacing/>
        <w:jc w:val="center"/>
        <w:rPr>
          <w:rFonts w:ascii="Times New Roman" w:hAnsi="Times New Roman" w:cs="Times New Roman"/>
          <w:sz w:val="24"/>
          <w:szCs w:val="26"/>
        </w:rPr>
      </w:pPr>
      <w:r w:rsidRPr="009D1929">
        <w:rPr>
          <w:rFonts w:ascii="Times New Roman" w:hAnsi="Times New Roman" w:cs="Times New Roman"/>
          <w:sz w:val="24"/>
          <w:szCs w:val="26"/>
          <w:vertAlign w:val="subscript"/>
        </w:rPr>
        <w:t>(вид документа, удостоверяющего личность)</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(когда и кем)</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проживающий(ая) по адресу:   ___________________________________________________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настоящим даю свое согласие на обработку  </w:t>
      </w:r>
      <w:r w:rsidR="00FB27F7" w:rsidRPr="009D1929">
        <w:rPr>
          <w:rFonts w:ascii="Times New Roman" w:hAnsi="Times New Roman" w:cs="Times New Roman"/>
          <w:sz w:val="24"/>
          <w:szCs w:val="26"/>
        </w:rPr>
        <w:t xml:space="preserve">моих персональных данных </w:t>
      </w:r>
      <w:r w:rsidRPr="009D1929">
        <w:rPr>
          <w:rFonts w:ascii="Times New Roman" w:hAnsi="Times New Roman" w:cs="Times New Roman"/>
          <w:sz w:val="24"/>
          <w:szCs w:val="26"/>
        </w:rPr>
        <w:t>_______________________________________</w:t>
      </w:r>
      <w:r w:rsidR="00FB27F7">
        <w:rPr>
          <w:rFonts w:ascii="Times New Roman" w:hAnsi="Times New Roman" w:cs="Times New Roman"/>
          <w:sz w:val="24"/>
          <w:szCs w:val="26"/>
        </w:rPr>
        <w:t>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(наименование и адрес оператора)</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и подтверждаю, что, давая такое согласие, я действую по своей воле и в своих интересах.</w:t>
      </w:r>
    </w:p>
    <w:p w:rsidR="007D4730" w:rsidRPr="009D1929" w:rsidRDefault="007D4730"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Согласие дается мною для целей   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7D4730" w:rsidRPr="009D1929" w:rsidRDefault="007D4730" w:rsidP="007D4730">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(цель обработки персональных данных)</w:t>
      </w:r>
    </w:p>
    <w:p w:rsidR="007D4730" w:rsidRPr="009D1929" w:rsidRDefault="007D4730"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и распространяется на следующую информацию:  __________________________________</w:t>
      </w:r>
    </w:p>
    <w:p w:rsidR="00FB27F7" w:rsidRPr="009D1929" w:rsidRDefault="007D4730" w:rsidP="00FB27F7">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w:t>
      </w:r>
      <w:r w:rsidR="00350ECF">
        <w:rPr>
          <w:rFonts w:ascii="Times New Roman" w:hAnsi="Times New Roman" w:cs="Times New Roman"/>
          <w:sz w:val="24"/>
          <w:szCs w:val="26"/>
        </w:rPr>
        <w:t>Республики Тыва</w:t>
      </w:r>
      <w:r w:rsidRPr="009D1929">
        <w:rPr>
          <w:rFonts w:ascii="Times New Roman" w:hAnsi="Times New Roman" w:cs="Times New Roman"/>
          <w:sz w:val="24"/>
          <w:szCs w:val="26"/>
        </w:rPr>
        <w:t>, а также третьим лицам</w:t>
      </w:r>
      <w:r w:rsidR="00FB27F7">
        <w:rPr>
          <w:rFonts w:ascii="Times New Roman" w:hAnsi="Times New Roman" w:cs="Times New Roman"/>
          <w:sz w:val="24"/>
          <w:szCs w:val="26"/>
        </w:rPr>
        <w:t xml:space="preserve"> </w:t>
      </w:r>
      <w:r w:rsidR="00FB27F7" w:rsidRPr="009D1929">
        <w:rPr>
          <w:rFonts w:ascii="Times New Roman" w:hAnsi="Times New Roman" w:cs="Times New Roman"/>
          <w:sz w:val="24"/>
          <w:szCs w:val="26"/>
        </w:rPr>
        <w:t>__________________________</w:t>
      </w:r>
      <w:r w:rsidR="00FB27F7">
        <w:rPr>
          <w:rFonts w:ascii="Times New Roman" w:hAnsi="Times New Roman" w:cs="Times New Roman"/>
          <w:sz w:val="24"/>
          <w:szCs w:val="26"/>
        </w:rPr>
        <w:t>______________________________________</w:t>
      </w:r>
    </w:p>
    <w:p w:rsidR="00FB27F7" w:rsidRDefault="00FB27F7" w:rsidP="00FB27F7">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FB27F7" w:rsidRPr="009D1929" w:rsidRDefault="00FB27F7" w:rsidP="00FB27F7">
      <w:pPr>
        <w:pStyle w:val="ConsPlusNonformat"/>
        <w:contextualSpacing/>
        <w:jc w:val="both"/>
        <w:rPr>
          <w:rFonts w:ascii="Times New Roman" w:hAnsi="Times New Roman" w:cs="Times New Roman"/>
          <w:sz w:val="24"/>
          <w:szCs w:val="26"/>
        </w:rPr>
      </w:pPr>
      <w:r>
        <w:rPr>
          <w:rFonts w:ascii="Times New Roman" w:hAnsi="Times New Roman" w:cs="Times New Roman"/>
          <w:sz w:val="24"/>
          <w:szCs w:val="26"/>
        </w:rPr>
        <w:t>_____________________________________________________________________________</w:t>
      </w:r>
    </w:p>
    <w:p w:rsidR="00FB27F7" w:rsidRPr="009D1929" w:rsidRDefault="00FB27F7" w:rsidP="00FB27F7">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(наименование и адрес</w:t>
      </w:r>
      <w:r>
        <w:rPr>
          <w:rFonts w:ascii="Times New Roman" w:hAnsi="Times New Roman" w:cs="Times New Roman"/>
          <w:sz w:val="24"/>
          <w:szCs w:val="26"/>
          <w:vertAlign w:val="subscript"/>
        </w:rPr>
        <w:t>а</w:t>
      </w:r>
      <w:r w:rsidRPr="009D1929">
        <w:rPr>
          <w:rFonts w:ascii="Times New Roman" w:hAnsi="Times New Roman" w:cs="Times New Roman"/>
          <w:sz w:val="24"/>
          <w:szCs w:val="26"/>
          <w:vertAlign w:val="subscript"/>
        </w:rPr>
        <w:t xml:space="preserve"> </w:t>
      </w:r>
      <w:r>
        <w:rPr>
          <w:rFonts w:ascii="Times New Roman" w:hAnsi="Times New Roman" w:cs="Times New Roman"/>
          <w:sz w:val="24"/>
          <w:szCs w:val="26"/>
          <w:vertAlign w:val="subscript"/>
        </w:rPr>
        <w:t>третьих лиц</w:t>
      </w:r>
      <w:r w:rsidRPr="009D1929">
        <w:rPr>
          <w:rFonts w:ascii="Times New Roman" w:hAnsi="Times New Roman" w:cs="Times New Roman"/>
          <w:sz w:val="24"/>
          <w:szCs w:val="26"/>
          <w:vertAlign w:val="subscript"/>
        </w:rPr>
        <w:t>)</w:t>
      </w:r>
    </w:p>
    <w:p w:rsidR="00FB27F7" w:rsidRDefault="00FB27F7"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с целью исполнения обязательств представителя нанимателя в рамках трудового договора, и в установленных Федеральными законами случаях их обязательного предоставления. Также не возражаю против обработки сведений обо мне, содержащих данные об имени, фамилии, отчестве, должности, телефонном номере и адресе электронной почты, полученных мною для их использования в служебных целях, в т. ч. размещения в государственных информационных системах, используемых в рамках обеспечения доступа к информации о деятельности </w:t>
      </w:r>
      <w:r w:rsidR="00350ECF" w:rsidRPr="00350ECF">
        <w:rPr>
          <w:rFonts w:ascii="Times New Roman" w:hAnsi="Times New Roman" w:cs="Times New Roman"/>
          <w:sz w:val="24"/>
          <w:szCs w:val="26"/>
        </w:rPr>
        <w:t>администрации Дзун-Хемчикского кожууна Республики Тыва</w:t>
      </w:r>
      <w:r w:rsidRPr="009D1929">
        <w:rPr>
          <w:rFonts w:ascii="Times New Roman" w:hAnsi="Times New Roman" w:cs="Times New Roman"/>
          <w:sz w:val="24"/>
          <w:szCs w:val="26"/>
        </w:rPr>
        <w:t>.</w:t>
      </w:r>
    </w:p>
    <w:p w:rsidR="007D4730"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lastRenderedPageBreak/>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w:t>
      </w:r>
      <w:r w:rsidR="00FB27F7" w:rsidRPr="00FB27F7">
        <w:rPr>
          <w:rFonts w:ascii="Times New Roman" w:hAnsi="Times New Roman" w:cs="Times New Roman"/>
          <w:sz w:val="24"/>
          <w:szCs w:val="26"/>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D1929">
        <w:rPr>
          <w:rFonts w:ascii="Times New Roman" w:hAnsi="Times New Roman" w:cs="Times New Roman"/>
          <w:sz w:val="24"/>
          <w:szCs w:val="26"/>
        </w:rPr>
        <w:t xml:space="preserve"> с учетом федерального законодательства.</w:t>
      </w:r>
    </w:p>
    <w:p w:rsidR="00AB3DD3" w:rsidRDefault="00AB3DD3" w:rsidP="007D4730">
      <w:pPr>
        <w:pStyle w:val="ConsPlusNonformat"/>
        <w:contextualSpacing/>
        <w:jc w:val="both"/>
        <w:rPr>
          <w:rFonts w:ascii="Times New Roman" w:hAnsi="Times New Roman" w:cs="Times New Roman"/>
          <w:sz w:val="24"/>
          <w:szCs w:val="26"/>
        </w:rPr>
      </w:pPr>
    </w:p>
    <w:p w:rsidR="00FB27F7" w:rsidRPr="00857E7C" w:rsidRDefault="00FB27F7" w:rsidP="00FB27F7">
      <w:pPr>
        <w:ind w:firstLine="0"/>
      </w:pPr>
      <w:r w:rsidRPr="00857E7C">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B27F7" w:rsidRPr="009D1929" w:rsidRDefault="00FB27F7" w:rsidP="007D4730">
      <w:pPr>
        <w:pStyle w:val="ConsPlusNonformat"/>
        <w:contextualSpacing/>
        <w:jc w:val="both"/>
        <w:rPr>
          <w:rFonts w:ascii="Times New Roman" w:hAnsi="Times New Roman" w:cs="Times New Roman"/>
          <w:sz w:val="24"/>
          <w:szCs w:val="26"/>
        </w:rPr>
      </w:pPr>
    </w:p>
    <w:p w:rsidR="007D4730" w:rsidRPr="009D1929" w:rsidRDefault="007D4730" w:rsidP="007D4730">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В случае неправомерного использования предоставленных мною </w:t>
      </w:r>
      <w:r w:rsidRPr="009D1929">
        <w:rPr>
          <w:rFonts w:ascii="Times New Roman" w:hAnsi="Times New Roman" w:cs="Times New Roman"/>
          <w:sz w:val="22"/>
          <w:szCs w:val="26"/>
        </w:rPr>
        <w:t>пе</w:t>
      </w:r>
      <w:r w:rsidRPr="009D1929">
        <w:rPr>
          <w:rFonts w:ascii="Times New Roman" w:hAnsi="Times New Roman" w:cs="Times New Roman"/>
          <w:sz w:val="24"/>
          <w:szCs w:val="26"/>
        </w:rPr>
        <w:t>рсональных данных согласие отзывается моим письменным заявлением.</w:t>
      </w:r>
    </w:p>
    <w:p w:rsidR="007D4730" w:rsidRPr="009D1929" w:rsidRDefault="007D4730" w:rsidP="007D4730">
      <w:pPr>
        <w:widowControl w:val="0"/>
        <w:autoSpaceDE w:val="0"/>
        <w:autoSpaceDN w:val="0"/>
        <w:adjustRightInd w:val="0"/>
        <w:contextualSpacing/>
        <w:rPr>
          <w:rFonts w:cs="Times New Roman"/>
          <w:szCs w:val="26"/>
        </w:rPr>
      </w:pPr>
      <w:r w:rsidRPr="009D1929">
        <w:rPr>
          <w:rFonts w:cs="Times New Roman"/>
          <w:szCs w:val="26"/>
        </w:rPr>
        <w:t>__________________________________</w:t>
      </w:r>
    </w:p>
    <w:p w:rsidR="007D4730" w:rsidRPr="009D1929" w:rsidRDefault="007D4730" w:rsidP="007D4730">
      <w:pPr>
        <w:widowControl w:val="0"/>
        <w:autoSpaceDE w:val="0"/>
        <w:autoSpaceDN w:val="0"/>
        <w:adjustRightInd w:val="0"/>
        <w:contextualSpacing/>
        <w:rPr>
          <w:rFonts w:cs="Times New Roman"/>
          <w:szCs w:val="26"/>
          <w:vertAlign w:val="subscript"/>
        </w:rPr>
      </w:pPr>
      <w:r w:rsidRPr="009D1929">
        <w:rPr>
          <w:rFonts w:cs="Times New Roman"/>
          <w:szCs w:val="26"/>
          <w:vertAlign w:val="subscript"/>
        </w:rPr>
        <w:t>(Ф.И.О., подпись лица, давшего согласие)</w:t>
      </w:r>
    </w:p>
    <w:p w:rsidR="007D4730" w:rsidRPr="009D1929" w:rsidRDefault="007D4730" w:rsidP="007D4730">
      <w:pPr>
        <w:widowControl w:val="0"/>
        <w:autoSpaceDE w:val="0"/>
        <w:autoSpaceDN w:val="0"/>
        <w:adjustRightInd w:val="0"/>
        <w:contextualSpacing/>
        <w:rPr>
          <w:rFonts w:cs="Times New Roman"/>
          <w:szCs w:val="26"/>
        </w:rPr>
      </w:pPr>
    </w:p>
    <w:p w:rsidR="007D4730" w:rsidRPr="009D1929" w:rsidRDefault="007D4730" w:rsidP="007D4730">
      <w:pPr>
        <w:widowControl w:val="0"/>
        <w:autoSpaceDE w:val="0"/>
        <w:autoSpaceDN w:val="0"/>
        <w:adjustRightInd w:val="0"/>
        <w:contextualSpacing/>
        <w:rPr>
          <w:rFonts w:cs="Times New Roman"/>
          <w:szCs w:val="26"/>
        </w:rPr>
      </w:pPr>
      <w:r w:rsidRPr="009D1929">
        <w:rPr>
          <w:rFonts w:cs="Times New Roman"/>
          <w:szCs w:val="26"/>
        </w:rPr>
        <w:t>Примечание:</w:t>
      </w:r>
    </w:p>
    <w:p w:rsidR="007D4730" w:rsidRPr="009D1929" w:rsidRDefault="007D4730" w:rsidP="0066787C">
      <w:pPr>
        <w:pStyle w:val="a7"/>
        <w:widowControl w:val="0"/>
        <w:numPr>
          <w:ilvl w:val="0"/>
          <w:numId w:val="8"/>
        </w:numPr>
        <w:suppressAutoHyphens w:val="0"/>
        <w:autoSpaceDE w:val="0"/>
        <w:autoSpaceDN w:val="0"/>
        <w:adjustRightInd w:val="0"/>
        <w:ind w:left="0" w:firstLine="0"/>
        <w:rPr>
          <w:rFonts w:cs="Times New Roman"/>
          <w:szCs w:val="26"/>
        </w:rPr>
      </w:pPr>
      <w:r w:rsidRPr="009D1929">
        <w:rPr>
          <w:rFonts w:cs="Times New Roman"/>
          <w:szCs w:val="26"/>
        </w:rPr>
        <w:t>Вместо паспорта могут указываться данные иного основного документа, удостоверяющего личность субъекта персональных данных.</w:t>
      </w:r>
    </w:p>
    <w:p w:rsidR="007D4730" w:rsidRPr="009D1929" w:rsidRDefault="007D4730" w:rsidP="0066787C">
      <w:pPr>
        <w:pStyle w:val="a7"/>
        <w:widowControl w:val="0"/>
        <w:numPr>
          <w:ilvl w:val="0"/>
          <w:numId w:val="8"/>
        </w:numPr>
        <w:suppressAutoHyphens w:val="0"/>
        <w:autoSpaceDE w:val="0"/>
        <w:autoSpaceDN w:val="0"/>
        <w:adjustRightInd w:val="0"/>
        <w:ind w:left="0" w:firstLine="0"/>
        <w:rPr>
          <w:rFonts w:cs="Times New Roman"/>
          <w:szCs w:val="26"/>
        </w:rPr>
      </w:pPr>
      <w:r w:rsidRPr="009D1929">
        <w:rPr>
          <w:rFonts w:cs="Times New Roman"/>
          <w:szCs w:val="26"/>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7D4730" w:rsidRPr="009D1929" w:rsidRDefault="007D4730" w:rsidP="0066787C">
      <w:pPr>
        <w:pStyle w:val="a7"/>
        <w:widowControl w:val="0"/>
        <w:numPr>
          <w:ilvl w:val="0"/>
          <w:numId w:val="8"/>
        </w:numPr>
        <w:suppressAutoHyphens w:val="0"/>
        <w:autoSpaceDE w:val="0"/>
        <w:autoSpaceDN w:val="0"/>
        <w:adjustRightInd w:val="0"/>
        <w:ind w:left="0" w:firstLine="0"/>
        <w:rPr>
          <w:rFonts w:cs="Times New Roman"/>
          <w:szCs w:val="26"/>
        </w:rPr>
      </w:pPr>
      <w:r w:rsidRPr="009D1929">
        <w:rPr>
          <w:rFonts w:cs="Times New Roman"/>
          <w:szCs w:val="26"/>
        </w:rPr>
        <w:t>Перечень персональных данных уточняется исходя из целей получения согласия.</w:t>
      </w:r>
    </w:p>
    <w:p w:rsidR="007D4730" w:rsidRPr="009D1929" w:rsidRDefault="007D4730" w:rsidP="007D4730">
      <w:pPr>
        <w:rPr>
          <w:rFonts w:cs="Times New Roman"/>
          <w:sz w:val="26"/>
          <w:szCs w:val="26"/>
        </w:rPr>
      </w:pPr>
      <w:r w:rsidRPr="009D1929">
        <w:rPr>
          <w:rFonts w:cs="Times New Roman"/>
          <w:sz w:val="26"/>
          <w:szCs w:val="26"/>
        </w:rPr>
        <w:br w:type="page"/>
      </w:r>
    </w:p>
    <w:p w:rsidR="00350ECF" w:rsidRDefault="00CB07DF" w:rsidP="00350ECF">
      <w:pPr>
        <w:jc w:val="right"/>
        <w:rPr>
          <w:sz w:val="28"/>
          <w:szCs w:val="28"/>
        </w:rPr>
      </w:pPr>
      <w:hyperlink w:anchor="П6О" w:history="1">
        <w:r w:rsidR="007D4730" w:rsidRPr="00D3768A">
          <w:rPr>
            <w:rStyle w:val="ab"/>
            <w:rFonts w:cs="Times New Roman"/>
            <w:sz w:val="28"/>
            <w:szCs w:val="28"/>
            <w:u w:val="none"/>
          </w:rPr>
          <w:t>Пр</w:t>
        </w:r>
        <w:bookmarkStart w:id="11" w:name="Пр7"/>
        <w:bookmarkEnd w:id="11"/>
        <w:r w:rsidR="007D4730" w:rsidRPr="00D3768A">
          <w:rPr>
            <w:rStyle w:val="ab"/>
            <w:rFonts w:cs="Times New Roman"/>
            <w:sz w:val="28"/>
            <w:szCs w:val="28"/>
            <w:u w:val="none"/>
          </w:rPr>
          <w:t xml:space="preserve">иложение </w:t>
        </w:r>
        <w:r w:rsidR="00D66CFE">
          <w:rPr>
            <w:rStyle w:val="ab"/>
            <w:rFonts w:cs="Times New Roman"/>
            <w:sz w:val="28"/>
            <w:szCs w:val="28"/>
            <w:u w:val="none"/>
          </w:rPr>
          <w:t>7</w:t>
        </w:r>
      </w:hyperlink>
      <w:r w:rsidR="007D4730" w:rsidRPr="00D3768A">
        <w:rPr>
          <w:rFonts w:cs="Times New Roman"/>
          <w:sz w:val="28"/>
          <w:szCs w:val="28"/>
        </w:rPr>
        <w:br/>
      </w:r>
      <w:r w:rsidR="00350ECF">
        <w:rPr>
          <w:sz w:val="28"/>
          <w:szCs w:val="28"/>
        </w:rPr>
        <w:t xml:space="preserve">к распоряжению председателя </w:t>
      </w:r>
    </w:p>
    <w:p w:rsidR="00350ECF" w:rsidRDefault="00350ECF" w:rsidP="00350ECF">
      <w:pPr>
        <w:jc w:val="right"/>
        <w:rPr>
          <w:sz w:val="28"/>
          <w:szCs w:val="28"/>
        </w:rPr>
      </w:pPr>
      <w:r>
        <w:rPr>
          <w:sz w:val="28"/>
          <w:szCs w:val="28"/>
        </w:rPr>
        <w:t xml:space="preserve">администрации </w:t>
      </w:r>
    </w:p>
    <w:p w:rsidR="00350ECF" w:rsidRPr="009D1929" w:rsidRDefault="00350ECF" w:rsidP="00350ECF">
      <w:pPr>
        <w:jc w:val="right"/>
        <w:rPr>
          <w:rFonts w:cs="Times New Roman"/>
          <w:sz w:val="28"/>
          <w:szCs w:val="28"/>
        </w:rPr>
      </w:pPr>
      <w:r>
        <w:rPr>
          <w:sz w:val="28"/>
          <w:szCs w:val="28"/>
        </w:rPr>
        <w:t>Дзун-Хемчикского кожууна</w:t>
      </w:r>
    </w:p>
    <w:p w:rsidR="00350ECF" w:rsidRDefault="00350ECF" w:rsidP="00350ECF">
      <w:pPr>
        <w:jc w:val="right"/>
        <w:rPr>
          <w:sz w:val="28"/>
          <w:szCs w:val="28"/>
        </w:rPr>
      </w:pPr>
      <w:r>
        <w:rPr>
          <w:sz w:val="28"/>
          <w:szCs w:val="28"/>
        </w:rPr>
        <w:t>от _____________№___</w:t>
      </w:r>
    </w:p>
    <w:p w:rsidR="007D4730" w:rsidRPr="00D3768A" w:rsidRDefault="007D4730" w:rsidP="00350ECF">
      <w:pPr>
        <w:jc w:val="right"/>
        <w:rPr>
          <w:rFonts w:cs="Times New Roman"/>
          <w:sz w:val="28"/>
          <w:szCs w:val="28"/>
        </w:rPr>
      </w:pPr>
    </w:p>
    <w:p w:rsidR="007D4730" w:rsidRPr="00D3768A" w:rsidRDefault="007D4730" w:rsidP="007D4730">
      <w:pPr>
        <w:jc w:val="center"/>
        <w:rPr>
          <w:rFonts w:cs="Times New Roman"/>
          <w:sz w:val="28"/>
          <w:szCs w:val="28"/>
        </w:rPr>
      </w:pPr>
      <w:r w:rsidRPr="00D3768A">
        <w:rPr>
          <w:rFonts w:cs="Times New Roman"/>
          <w:sz w:val="28"/>
          <w:szCs w:val="28"/>
        </w:rPr>
        <w:t>Разъяснение</w:t>
      </w:r>
      <w:r w:rsidRPr="00D3768A">
        <w:rPr>
          <w:rFonts w:cs="Times New Roman"/>
          <w:sz w:val="28"/>
          <w:szCs w:val="28"/>
        </w:rPr>
        <w:br/>
        <w:t>субъекту п</w:t>
      </w:r>
      <w:r w:rsidR="00D3768A">
        <w:rPr>
          <w:rFonts w:cs="Times New Roman"/>
          <w:sz w:val="28"/>
          <w:szCs w:val="28"/>
        </w:rPr>
        <w:t>ерсональных данных</w:t>
      </w:r>
    </w:p>
    <w:p w:rsidR="007D4730" w:rsidRPr="00D3768A" w:rsidRDefault="007D4730" w:rsidP="007D4730">
      <w:pPr>
        <w:jc w:val="center"/>
        <w:rPr>
          <w:rFonts w:cs="Times New Roman"/>
          <w:sz w:val="28"/>
          <w:szCs w:val="28"/>
        </w:rPr>
      </w:pPr>
    </w:p>
    <w:p w:rsidR="007D4730" w:rsidRPr="00D3768A" w:rsidRDefault="007D4730" w:rsidP="007D4730">
      <w:pPr>
        <w:ind w:firstLine="709"/>
        <w:rPr>
          <w:rFonts w:cs="Times New Roman"/>
          <w:color w:val="000000"/>
          <w:sz w:val="28"/>
          <w:szCs w:val="28"/>
        </w:rPr>
      </w:pPr>
      <w:r w:rsidRPr="00D3768A">
        <w:rPr>
          <w:rFonts w:cs="Times New Roman"/>
          <w:sz w:val="28"/>
          <w:szCs w:val="28"/>
        </w:rPr>
        <w:t xml:space="preserve">Мне, </w:t>
      </w:r>
      <w:r w:rsidR="00D3768A">
        <w:rPr>
          <w:rFonts w:cs="Times New Roman"/>
          <w:sz w:val="28"/>
          <w:szCs w:val="28"/>
        </w:rPr>
        <w:t>_</w:t>
      </w:r>
      <w:r w:rsidRPr="00D3768A">
        <w:rPr>
          <w:rFonts w:cs="Times New Roman"/>
          <w:sz w:val="28"/>
          <w:szCs w:val="28"/>
        </w:rPr>
        <w:t>________________________________________________________</w:t>
      </w:r>
      <w:r w:rsidRPr="00D3768A">
        <w:rPr>
          <w:rFonts w:cs="Times New Roman"/>
          <w:sz w:val="28"/>
          <w:szCs w:val="28"/>
        </w:rPr>
        <w:br/>
      </w:r>
      <w:r w:rsidRPr="00D3768A">
        <w:rPr>
          <w:rFonts w:cs="Times New Roman"/>
          <w:color w:val="000000"/>
          <w:sz w:val="28"/>
          <w:szCs w:val="28"/>
        </w:rPr>
        <w:t xml:space="preserve">разъяснены юридические последствия отказа предоставить свои персональные данные в </w:t>
      </w:r>
      <w:r w:rsidR="00350ECF" w:rsidRPr="00350ECF">
        <w:rPr>
          <w:rFonts w:cs="Times New Roman"/>
          <w:sz w:val="28"/>
          <w:szCs w:val="28"/>
        </w:rPr>
        <w:t>администрации Дзун-Хемчикского кожууна Республики Тыва</w:t>
      </w:r>
      <w:r w:rsidR="000775CC">
        <w:rPr>
          <w:rFonts w:cs="Times New Roman"/>
          <w:color w:val="000000"/>
          <w:sz w:val="28"/>
          <w:szCs w:val="28"/>
        </w:rPr>
        <w:t>.</w:t>
      </w:r>
    </w:p>
    <w:p w:rsidR="007D4730" w:rsidRPr="00D3768A" w:rsidRDefault="007D4730" w:rsidP="007D4730">
      <w:pPr>
        <w:shd w:val="clear" w:color="auto" w:fill="FFFFFF"/>
        <w:ind w:firstLine="709"/>
        <w:rPr>
          <w:rFonts w:cs="Times New Roman"/>
          <w:color w:val="000000"/>
          <w:sz w:val="28"/>
          <w:szCs w:val="28"/>
        </w:rPr>
      </w:pPr>
      <w:r w:rsidRPr="00D3768A">
        <w:rPr>
          <w:rFonts w:cs="Times New Roman"/>
          <w:color w:val="000000"/>
          <w:sz w:val="28"/>
          <w:szCs w:val="28"/>
        </w:rPr>
        <w:t xml:space="preserve">В соответствии с </w:t>
      </w:r>
      <w:r w:rsidRPr="00D3768A">
        <w:rPr>
          <w:rFonts w:cs="Times New Roman"/>
          <w:sz w:val="28"/>
          <w:szCs w:val="28"/>
        </w:rPr>
        <w:t>Трудовым кодексом Российской Федерации, Федеральным законом от 27.07.2006 № 152 ФЗ «О персональных данных»,</w:t>
      </w:r>
      <w:r w:rsidRPr="00D3768A">
        <w:rPr>
          <w:rFonts w:cs="Times New Roman"/>
          <w:color w:val="000000"/>
          <w:sz w:val="28"/>
          <w:szCs w:val="28"/>
        </w:rPr>
        <w:t xml:space="preserve"> определен перечень персональных данных, которые субъект персональных данных обязан предоставить в </w:t>
      </w:r>
      <w:r w:rsidR="00350ECF" w:rsidRPr="00350ECF">
        <w:rPr>
          <w:rFonts w:cs="Times New Roman"/>
          <w:sz w:val="28"/>
          <w:szCs w:val="28"/>
        </w:rPr>
        <w:t>администрации Дзун-Хемчикского кожууна Республики Тыва</w:t>
      </w:r>
      <w:r w:rsidRPr="00D3768A">
        <w:rPr>
          <w:rFonts w:cs="Times New Roman"/>
          <w:color w:val="000000"/>
          <w:sz w:val="28"/>
          <w:szCs w:val="28"/>
        </w:rPr>
        <w:t xml:space="preserve"> в связи с поступлением на работу.</w:t>
      </w:r>
    </w:p>
    <w:p w:rsidR="007D4730" w:rsidRPr="00D3768A" w:rsidRDefault="007D4730" w:rsidP="007D4730">
      <w:pPr>
        <w:shd w:val="clear" w:color="auto" w:fill="FFFFFF"/>
        <w:ind w:firstLine="709"/>
        <w:rPr>
          <w:rFonts w:cs="Times New Roman"/>
          <w:color w:val="000000"/>
          <w:sz w:val="28"/>
          <w:szCs w:val="28"/>
        </w:rPr>
      </w:pPr>
      <w:r w:rsidRPr="00D3768A">
        <w:rPr>
          <w:rFonts w:cs="Times New Roman"/>
          <w:color w:val="000000"/>
          <w:sz w:val="28"/>
          <w:szCs w:val="28"/>
        </w:rPr>
        <w:t xml:space="preserve">Без представления субъектом персональных данных обязательных для заключения трудового договора сведений, трудовой договор не может </w:t>
      </w:r>
      <w:r w:rsidRPr="00D3768A">
        <w:rPr>
          <w:rFonts w:cs="Times New Roman"/>
          <w:color w:val="000000"/>
          <w:sz w:val="28"/>
          <w:szCs w:val="28"/>
        </w:rPr>
        <w:br/>
        <w:t>быть заключен.</w:t>
      </w:r>
    </w:p>
    <w:p w:rsidR="007D4730" w:rsidRPr="00D3768A" w:rsidRDefault="007D4730" w:rsidP="007D4730">
      <w:pPr>
        <w:rPr>
          <w:rFonts w:cs="Times New Roman"/>
          <w:sz w:val="28"/>
          <w:szCs w:val="28"/>
        </w:rPr>
      </w:pPr>
    </w:p>
    <w:p w:rsidR="007D4730" w:rsidRPr="00D3768A" w:rsidRDefault="007D4730" w:rsidP="007D4730">
      <w:pPr>
        <w:rPr>
          <w:rFonts w:cs="Times New Roman"/>
          <w:sz w:val="28"/>
          <w:szCs w:val="28"/>
        </w:rPr>
      </w:pPr>
    </w:p>
    <w:p w:rsidR="007D4730" w:rsidRPr="00D3768A" w:rsidRDefault="007D4730" w:rsidP="007D4730">
      <w:pPr>
        <w:rPr>
          <w:rFonts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289"/>
        <w:gridCol w:w="1795"/>
        <w:gridCol w:w="1255"/>
        <w:gridCol w:w="2534"/>
      </w:tblGrid>
      <w:tr w:rsidR="007D4730" w:rsidRPr="00D3768A" w:rsidTr="00C529AD">
        <w:tc>
          <w:tcPr>
            <w:tcW w:w="2518" w:type="dxa"/>
            <w:tcBorders>
              <w:bottom w:val="single" w:sz="4" w:space="0" w:color="auto"/>
            </w:tcBorders>
          </w:tcPr>
          <w:p w:rsidR="007D4730" w:rsidRPr="00D3768A" w:rsidRDefault="007D4730" w:rsidP="00C529AD">
            <w:pPr>
              <w:jc w:val="center"/>
              <w:rPr>
                <w:rFonts w:cs="Times New Roman"/>
                <w:sz w:val="28"/>
                <w:szCs w:val="28"/>
              </w:rPr>
            </w:pPr>
          </w:p>
        </w:tc>
        <w:tc>
          <w:tcPr>
            <w:tcW w:w="1310" w:type="dxa"/>
          </w:tcPr>
          <w:p w:rsidR="007D4730" w:rsidRPr="00D3768A" w:rsidRDefault="007D4730" w:rsidP="00C529AD">
            <w:pPr>
              <w:jc w:val="center"/>
              <w:rPr>
                <w:rFonts w:cs="Times New Roman"/>
                <w:sz w:val="28"/>
                <w:szCs w:val="28"/>
              </w:rPr>
            </w:pPr>
          </w:p>
        </w:tc>
        <w:tc>
          <w:tcPr>
            <w:tcW w:w="1809" w:type="dxa"/>
            <w:tcBorders>
              <w:bottom w:val="single" w:sz="4" w:space="0" w:color="auto"/>
            </w:tcBorders>
          </w:tcPr>
          <w:p w:rsidR="007D4730" w:rsidRPr="00D3768A" w:rsidRDefault="007D4730" w:rsidP="00C529AD">
            <w:pPr>
              <w:jc w:val="center"/>
              <w:rPr>
                <w:rFonts w:cs="Times New Roman"/>
                <w:sz w:val="28"/>
                <w:szCs w:val="28"/>
              </w:rPr>
            </w:pPr>
          </w:p>
        </w:tc>
        <w:tc>
          <w:tcPr>
            <w:tcW w:w="1275" w:type="dxa"/>
          </w:tcPr>
          <w:p w:rsidR="007D4730" w:rsidRPr="00D3768A" w:rsidRDefault="007D4730" w:rsidP="00C529AD">
            <w:pPr>
              <w:jc w:val="center"/>
              <w:rPr>
                <w:rFonts w:cs="Times New Roman"/>
                <w:sz w:val="28"/>
                <w:szCs w:val="28"/>
              </w:rPr>
            </w:pPr>
          </w:p>
        </w:tc>
        <w:tc>
          <w:tcPr>
            <w:tcW w:w="2552" w:type="dxa"/>
            <w:tcBorders>
              <w:bottom w:val="single" w:sz="4" w:space="0" w:color="auto"/>
            </w:tcBorders>
          </w:tcPr>
          <w:p w:rsidR="007D4730" w:rsidRPr="00D3768A" w:rsidRDefault="007D4730" w:rsidP="00C529AD">
            <w:pPr>
              <w:jc w:val="center"/>
              <w:rPr>
                <w:rFonts w:cs="Times New Roman"/>
                <w:sz w:val="28"/>
                <w:szCs w:val="28"/>
              </w:rPr>
            </w:pPr>
          </w:p>
        </w:tc>
      </w:tr>
      <w:tr w:rsidR="007D4730" w:rsidRPr="00D3768A" w:rsidTr="00C529AD">
        <w:tc>
          <w:tcPr>
            <w:tcW w:w="2518" w:type="dxa"/>
            <w:tcBorders>
              <w:top w:val="single" w:sz="4" w:space="0" w:color="auto"/>
            </w:tcBorders>
          </w:tcPr>
          <w:p w:rsidR="007D4730" w:rsidRPr="00D3768A" w:rsidRDefault="007D4730" w:rsidP="00D3768A">
            <w:pPr>
              <w:ind w:firstLine="0"/>
              <w:jc w:val="center"/>
              <w:rPr>
                <w:rFonts w:cs="Times New Roman"/>
                <w:szCs w:val="24"/>
              </w:rPr>
            </w:pPr>
            <w:r w:rsidRPr="00D3768A">
              <w:rPr>
                <w:rFonts w:cs="Times New Roman"/>
                <w:szCs w:val="24"/>
              </w:rPr>
              <w:t>дата</w:t>
            </w:r>
          </w:p>
        </w:tc>
        <w:tc>
          <w:tcPr>
            <w:tcW w:w="1310" w:type="dxa"/>
          </w:tcPr>
          <w:p w:rsidR="007D4730" w:rsidRPr="00D3768A" w:rsidRDefault="007D4730" w:rsidP="00C529AD">
            <w:pPr>
              <w:jc w:val="center"/>
              <w:rPr>
                <w:rFonts w:cs="Times New Roman"/>
                <w:szCs w:val="24"/>
              </w:rPr>
            </w:pPr>
          </w:p>
        </w:tc>
        <w:tc>
          <w:tcPr>
            <w:tcW w:w="1809" w:type="dxa"/>
            <w:tcBorders>
              <w:top w:val="single" w:sz="4" w:space="0" w:color="auto"/>
            </w:tcBorders>
          </w:tcPr>
          <w:p w:rsidR="007D4730" w:rsidRPr="00D3768A" w:rsidRDefault="007D4730" w:rsidP="00C529AD">
            <w:pPr>
              <w:ind w:firstLine="0"/>
              <w:jc w:val="center"/>
              <w:rPr>
                <w:rFonts w:cs="Times New Roman"/>
                <w:szCs w:val="24"/>
              </w:rPr>
            </w:pPr>
            <w:r w:rsidRPr="00D3768A">
              <w:rPr>
                <w:rFonts w:cs="Times New Roman"/>
                <w:szCs w:val="24"/>
              </w:rPr>
              <w:t>подпись</w:t>
            </w:r>
          </w:p>
        </w:tc>
        <w:tc>
          <w:tcPr>
            <w:tcW w:w="1275" w:type="dxa"/>
          </w:tcPr>
          <w:p w:rsidR="007D4730" w:rsidRPr="00D3768A" w:rsidRDefault="007D4730" w:rsidP="00C529AD">
            <w:pPr>
              <w:jc w:val="center"/>
              <w:rPr>
                <w:rFonts w:cs="Times New Roman"/>
                <w:szCs w:val="24"/>
              </w:rPr>
            </w:pPr>
          </w:p>
        </w:tc>
        <w:tc>
          <w:tcPr>
            <w:tcW w:w="2552" w:type="dxa"/>
            <w:tcBorders>
              <w:top w:val="single" w:sz="4" w:space="0" w:color="auto"/>
            </w:tcBorders>
          </w:tcPr>
          <w:p w:rsidR="007D4730" w:rsidRPr="00D3768A" w:rsidRDefault="007D4730" w:rsidP="00C529AD">
            <w:pPr>
              <w:ind w:firstLine="27"/>
              <w:jc w:val="center"/>
              <w:rPr>
                <w:rFonts w:cs="Times New Roman"/>
                <w:szCs w:val="24"/>
              </w:rPr>
            </w:pPr>
            <w:r w:rsidRPr="00D3768A">
              <w:rPr>
                <w:rFonts w:cs="Times New Roman"/>
                <w:szCs w:val="24"/>
              </w:rPr>
              <w:t>расшифровка</w:t>
            </w:r>
          </w:p>
        </w:tc>
      </w:tr>
    </w:tbl>
    <w:p w:rsidR="007D4730" w:rsidRPr="009D1929" w:rsidRDefault="007D4730" w:rsidP="007D4730">
      <w:pPr>
        <w:jc w:val="center"/>
        <w:rPr>
          <w:rFonts w:cs="Times New Roman"/>
          <w:sz w:val="26"/>
          <w:szCs w:val="26"/>
        </w:rPr>
      </w:pPr>
    </w:p>
    <w:p w:rsidR="007D4730" w:rsidRPr="009D1929" w:rsidRDefault="007D4730" w:rsidP="007D4730">
      <w:pPr>
        <w:rPr>
          <w:rFonts w:cs="Times New Roman"/>
          <w:sz w:val="26"/>
          <w:szCs w:val="26"/>
        </w:rPr>
      </w:pPr>
      <w:r w:rsidRPr="009D1929">
        <w:rPr>
          <w:rFonts w:cs="Times New Roman"/>
          <w:sz w:val="26"/>
          <w:szCs w:val="26"/>
        </w:rPr>
        <w:br w:type="page"/>
      </w:r>
    </w:p>
    <w:p w:rsidR="00350ECF" w:rsidRDefault="00CB07DF" w:rsidP="00350ECF">
      <w:pPr>
        <w:jc w:val="right"/>
        <w:rPr>
          <w:sz w:val="28"/>
          <w:szCs w:val="28"/>
        </w:rPr>
      </w:pPr>
      <w:hyperlink w:anchor="П7О" w:history="1">
        <w:r w:rsidR="007D4730" w:rsidRPr="008F3CA0">
          <w:rPr>
            <w:rStyle w:val="ab"/>
            <w:rFonts w:cs="Times New Roman"/>
            <w:sz w:val="28"/>
            <w:szCs w:val="28"/>
            <w:u w:val="none"/>
          </w:rPr>
          <w:t>При</w:t>
        </w:r>
        <w:bookmarkStart w:id="12" w:name="пр8"/>
        <w:bookmarkEnd w:id="12"/>
        <w:r w:rsidR="007D4730" w:rsidRPr="008F3CA0">
          <w:rPr>
            <w:rStyle w:val="ab"/>
            <w:rFonts w:cs="Times New Roman"/>
            <w:sz w:val="28"/>
            <w:szCs w:val="28"/>
            <w:u w:val="none"/>
          </w:rPr>
          <w:t xml:space="preserve">ложение </w:t>
        </w:r>
        <w:r w:rsidR="00D66CFE">
          <w:rPr>
            <w:rStyle w:val="ab"/>
            <w:rFonts w:cs="Times New Roman"/>
            <w:sz w:val="28"/>
            <w:szCs w:val="28"/>
            <w:u w:val="none"/>
          </w:rPr>
          <w:t>8</w:t>
        </w:r>
      </w:hyperlink>
      <w:r w:rsidR="007D4730" w:rsidRPr="008F3CA0">
        <w:rPr>
          <w:rFonts w:cs="Times New Roman"/>
          <w:sz w:val="28"/>
          <w:szCs w:val="28"/>
        </w:rPr>
        <w:br/>
      </w:r>
      <w:r w:rsidR="00350ECF">
        <w:rPr>
          <w:sz w:val="28"/>
          <w:szCs w:val="28"/>
        </w:rPr>
        <w:t xml:space="preserve">к распоряжению председателя </w:t>
      </w:r>
    </w:p>
    <w:p w:rsidR="00350ECF" w:rsidRDefault="00350ECF" w:rsidP="00350ECF">
      <w:pPr>
        <w:jc w:val="right"/>
        <w:rPr>
          <w:sz w:val="28"/>
          <w:szCs w:val="28"/>
        </w:rPr>
      </w:pPr>
      <w:r>
        <w:rPr>
          <w:sz w:val="28"/>
          <w:szCs w:val="28"/>
        </w:rPr>
        <w:t xml:space="preserve">администрации </w:t>
      </w:r>
    </w:p>
    <w:p w:rsidR="00350ECF" w:rsidRPr="009D1929" w:rsidRDefault="00350ECF" w:rsidP="00350ECF">
      <w:pPr>
        <w:jc w:val="right"/>
        <w:rPr>
          <w:rFonts w:cs="Times New Roman"/>
          <w:sz w:val="28"/>
          <w:szCs w:val="28"/>
        </w:rPr>
      </w:pPr>
      <w:r>
        <w:rPr>
          <w:sz w:val="28"/>
          <w:szCs w:val="28"/>
        </w:rPr>
        <w:t>Дзун-Хемчикского кожууна</w:t>
      </w:r>
    </w:p>
    <w:p w:rsidR="00350ECF" w:rsidRDefault="00350ECF" w:rsidP="00350ECF">
      <w:pPr>
        <w:jc w:val="right"/>
        <w:rPr>
          <w:sz w:val="28"/>
          <w:szCs w:val="28"/>
        </w:rPr>
      </w:pPr>
      <w:r>
        <w:rPr>
          <w:sz w:val="28"/>
          <w:szCs w:val="28"/>
        </w:rPr>
        <w:t>от _____________№___</w:t>
      </w:r>
    </w:p>
    <w:p w:rsidR="007D4730" w:rsidRPr="008F3CA0" w:rsidRDefault="007D4730" w:rsidP="00350ECF">
      <w:pPr>
        <w:jc w:val="right"/>
        <w:rPr>
          <w:rFonts w:cs="Times New Roman"/>
          <w:sz w:val="28"/>
          <w:szCs w:val="28"/>
        </w:rPr>
      </w:pPr>
    </w:p>
    <w:p w:rsidR="007D4730" w:rsidRPr="008F3CA0" w:rsidRDefault="007D4730" w:rsidP="007D4730">
      <w:pPr>
        <w:pStyle w:val="a5"/>
        <w:spacing w:line="276" w:lineRule="auto"/>
        <w:jc w:val="center"/>
        <w:rPr>
          <w:sz w:val="28"/>
          <w:szCs w:val="28"/>
        </w:rPr>
      </w:pPr>
      <w:r w:rsidRPr="008F3CA0">
        <w:rPr>
          <w:sz w:val="28"/>
          <w:szCs w:val="28"/>
        </w:rPr>
        <w:t>Обязательство</w:t>
      </w:r>
      <w:r w:rsidRPr="008F3CA0">
        <w:rPr>
          <w:sz w:val="28"/>
          <w:szCs w:val="28"/>
        </w:rPr>
        <w:br/>
        <w:t>о неразглашении информации, содержащей персональные данные</w:t>
      </w:r>
    </w:p>
    <w:p w:rsidR="007D4730" w:rsidRPr="008F3CA0" w:rsidRDefault="007D4730" w:rsidP="007D4730">
      <w:pPr>
        <w:widowControl w:val="0"/>
        <w:autoSpaceDE w:val="0"/>
        <w:autoSpaceDN w:val="0"/>
        <w:adjustRightInd w:val="0"/>
        <w:contextualSpacing/>
        <w:rPr>
          <w:rFonts w:cs="Times New Roman"/>
          <w:sz w:val="28"/>
          <w:szCs w:val="28"/>
        </w:rPr>
      </w:pPr>
    </w:p>
    <w:p w:rsidR="007D4730" w:rsidRPr="008F3CA0" w:rsidRDefault="007D4730" w:rsidP="007D4730">
      <w:pPr>
        <w:widowControl w:val="0"/>
        <w:autoSpaceDE w:val="0"/>
        <w:autoSpaceDN w:val="0"/>
        <w:adjustRightInd w:val="0"/>
        <w:contextualSpacing/>
        <w:rPr>
          <w:rFonts w:cs="Times New Roman"/>
          <w:sz w:val="28"/>
          <w:szCs w:val="28"/>
        </w:rPr>
      </w:pPr>
    </w:p>
    <w:p w:rsidR="007D4730" w:rsidRPr="008F3CA0" w:rsidRDefault="008F3CA0" w:rsidP="007D4730">
      <w:pPr>
        <w:widowControl w:val="0"/>
        <w:autoSpaceDE w:val="0"/>
        <w:autoSpaceDN w:val="0"/>
        <w:adjustRightInd w:val="0"/>
        <w:ind w:firstLine="709"/>
        <w:contextualSpacing/>
        <w:rPr>
          <w:rFonts w:cs="Times New Roman"/>
          <w:sz w:val="28"/>
          <w:szCs w:val="28"/>
        </w:rPr>
      </w:pPr>
      <w:r>
        <w:rPr>
          <w:rFonts w:cs="Times New Roman"/>
          <w:sz w:val="28"/>
          <w:szCs w:val="28"/>
        </w:rPr>
        <w:t>Я, __</w:t>
      </w:r>
      <w:r w:rsidR="007D4730" w:rsidRPr="008F3CA0">
        <w:rPr>
          <w:rFonts w:cs="Times New Roman"/>
          <w:sz w:val="28"/>
          <w:szCs w:val="28"/>
        </w:rPr>
        <w:t>__________________________________________________</w:t>
      </w:r>
      <w:r>
        <w:rPr>
          <w:rFonts w:cs="Times New Roman"/>
          <w:sz w:val="28"/>
          <w:szCs w:val="28"/>
        </w:rPr>
        <w:t>_______</w:t>
      </w:r>
    </w:p>
    <w:p w:rsidR="007D4730" w:rsidRPr="008F3CA0" w:rsidRDefault="007D4730" w:rsidP="007D4730">
      <w:pPr>
        <w:widowControl w:val="0"/>
        <w:autoSpaceDE w:val="0"/>
        <w:autoSpaceDN w:val="0"/>
        <w:adjustRightInd w:val="0"/>
        <w:ind w:firstLine="680"/>
        <w:contextualSpacing/>
        <w:jc w:val="center"/>
        <w:rPr>
          <w:rFonts w:cs="Times New Roman"/>
          <w:sz w:val="28"/>
          <w:szCs w:val="28"/>
          <w:vertAlign w:val="superscript"/>
        </w:rPr>
      </w:pPr>
      <w:r w:rsidRPr="008F3CA0">
        <w:rPr>
          <w:rFonts w:cs="Times New Roman"/>
          <w:sz w:val="28"/>
          <w:szCs w:val="28"/>
          <w:vertAlign w:val="superscript"/>
        </w:rPr>
        <w:t>(фамилия, имя, отчество полностью)</w:t>
      </w:r>
    </w:p>
    <w:p w:rsidR="007D4730" w:rsidRPr="008F3CA0" w:rsidRDefault="007D4730" w:rsidP="007D4730">
      <w:pPr>
        <w:widowControl w:val="0"/>
        <w:autoSpaceDE w:val="0"/>
        <w:autoSpaceDN w:val="0"/>
        <w:adjustRightInd w:val="0"/>
        <w:contextualSpacing/>
        <w:rPr>
          <w:rFonts w:cs="Times New Roman"/>
          <w:sz w:val="28"/>
          <w:szCs w:val="28"/>
        </w:rPr>
      </w:pPr>
      <w:r w:rsidRPr="008F3CA0">
        <w:rPr>
          <w:rFonts w:cs="Times New Roman"/>
          <w:sz w:val="28"/>
          <w:szCs w:val="28"/>
        </w:rPr>
        <w:t xml:space="preserve">являясь работником </w:t>
      </w:r>
      <w:r w:rsidR="00350ECF" w:rsidRPr="00350ECF">
        <w:rPr>
          <w:rFonts w:cs="Times New Roman"/>
          <w:sz w:val="28"/>
          <w:szCs w:val="28"/>
        </w:rPr>
        <w:t>администрации Дзун-Хемчикского кожууна Республики Тыва</w:t>
      </w:r>
      <w:r w:rsidRPr="008F3CA0">
        <w:rPr>
          <w:rFonts w:cs="Times New Roman"/>
          <w:sz w:val="28"/>
          <w:szCs w:val="28"/>
        </w:rPr>
        <w:t xml:space="preserve">, в </w:t>
      </w:r>
      <w:r w:rsidR="008F3CA0" w:rsidRPr="008F3CA0">
        <w:rPr>
          <w:rFonts w:cs="Times New Roman"/>
          <w:sz w:val="28"/>
          <w:szCs w:val="28"/>
        </w:rPr>
        <w:t>должности</w:t>
      </w:r>
      <w:r w:rsidR="008F3CA0">
        <w:rPr>
          <w:rFonts w:cs="Times New Roman"/>
          <w:sz w:val="28"/>
          <w:szCs w:val="28"/>
        </w:rPr>
        <w:t xml:space="preserve"> _______</w:t>
      </w:r>
      <w:r w:rsidRPr="008F3CA0">
        <w:rPr>
          <w:rFonts w:cs="Times New Roman"/>
          <w:sz w:val="28"/>
          <w:szCs w:val="28"/>
        </w:rPr>
        <w:t>_____________________________________________________________________________________________________________________________,</w:t>
      </w:r>
    </w:p>
    <w:p w:rsidR="007D4730" w:rsidRPr="008F3CA0" w:rsidRDefault="007D4730" w:rsidP="007D4730">
      <w:pPr>
        <w:widowControl w:val="0"/>
        <w:autoSpaceDE w:val="0"/>
        <w:autoSpaceDN w:val="0"/>
        <w:adjustRightInd w:val="0"/>
        <w:ind w:firstLine="680"/>
        <w:contextualSpacing/>
        <w:jc w:val="center"/>
        <w:rPr>
          <w:rFonts w:cs="Times New Roman"/>
          <w:sz w:val="28"/>
          <w:szCs w:val="28"/>
          <w:vertAlign w:val="superscript"/>
        </w:rPr>
      </w:pPr>
      <w:r w:rsidRPr="008F3CA0">
        <w:rPr>
          <w:rFonts w:cs="Times New Roman"/>
          <w:sz w:val="28"/>
          <w:szCs w:val="28"/>
          <w:vertAlign w:val="superscript"/>
        </w:rPr>
        <w:t>(указать должность и наименование структурного подразделения)</w:t>
      </w:r>
    </w:p>
    <w:p w:rsidR="007D4730" w:rsidRPr="008F3CA0" w:rsidRDefault="007D4730" w:rsidP="007D4730">
      <w:pPr>
        <w:widowControl w:val="0"/>
        <w:autoSpaceDE w:val="0"/>
        <w:autoSpaceDN w:val="0"/>
        <w:adjustRightInd w:val="0"/>
        <w:contextualSpacing/>
        <w:rPr>
          <w:rFonts w:cs="Times New Roman"/>
          <w:sz w:val="28"/>
          <w:szCs w:val="28"/>
        </w:rPr>
      </w:pPr>
      <w:r w:rsidRPr="008F3CA0">
        <w:rPr>
          <w:rFonts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7D4730" w:rsidRPr="008F3CA0" w:rsidRDefault="007D4730" w:rsidP="007D4730">
      <w:pPr>
        <w:widowControl w:val="0"/>
        <w:autoSpaceDE w:val="0"/>
        <w:autoSpaceDN w:val="0"/>
        <w:adjustRightInd w:val="0"/>
        <w:ind w:firstLine="709"/>
        <w:contextualSpacing/>
        <w:rPr>
          <w:rFonts w:cs="Times New Roman"/>
          <w:sz w:val="28"/>
          <w:szCs w:val="28"/>
        </w:rPr>
      </w:pPr>
      <w:r w:rsidRPr="008F3CA0">
        <w:rPr>
          <w:rFonts w:cs="Times New Roman"/>
          <w:sz w:val="28"/>
          <w:szCs w:val="28"/>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7D4730" w:rsidRDefault="007D4730" w:rsidP="007D4730">
      <w:pPr>
        <w:widowControl w:val="0"/>
        <w:autoSpaceDE w:val="0"/>
        <w:autoSpaceDN w:val="0"/>
        <w:adjustRightInd w:val="0"/>
        <w:ind w:firstLine="709"/>
        <w:contextualSpacing/>
        <w:rPr>
          <w:rFonts w:cs="Times New Roman"/>
          <w:sz w:val="28"/>
          <w:szCs w:val="28"/>
        </w:rPr>
      </w:pPr>
      <w:r w:rsidRPr="008F3CA0">
        <w:rPr>
          <w:rFonts w:cs="Times New Roman"/>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38615E" w:rsidRPr="008F3CA0" w:rsidRDefault="0038615E" w:rsidP="007D4730">
      <w:pPr>
        <w:widowControl w:val="0"/>
        <w:autoSpaceDE w:val="0"/>
        <w:autoSpaceDN w:val="0"/>
        <w:adjustRightInd w:val="0"/>
        <w:ind w:firstLine="709"/>
        <w:contextualSpacing/>
        <w:rPr>
          <w:rFonts w:cs="Times New Roman"/>
          <w:sz w:val="28"/>
          <w:szCs w:val="28"/>
        </w:rPr>
      </w:pPr>
    </w:p>
    <w:p w:rsidR="007D4730" w:rsidRPr="009D1929" w:rsidRDefault="007D4730" w:rsidP="007D4730">
      <w:pPr>
        <w:widowControl w:val="0"/>
        <w:autoSpaceDE w:val="0"/>
        <w:autoSpaceDN w:val="0"/>
        <w:adjustRightInd w:val="0"/>
        <w:ind w:firstLine="709"/>
        <w:contextualSpacing/>
        <w:rPr>
          <w:rFonts w:cs="Times New Roman"/>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280"/>
        <w:gridCol w:w="1804"/>
        <w:gridCol w:w="1246"/>
        <w:gridCol w:w="2541"/>
      </w:tblGrid>
      <w:tr w:rsidR="007D4730" w:rsidRPr="009D1929" w:rsidTr="00C529AD">
        <w:tc>
          <w:tcPr>
            <w:tcW w:w="2518" w:type="dxa"/>
            <w:tcBorders>
              <w:bottom w:val="single" w:sz="4" w:space="0" w:color="auto"/>
            </w:tcBorders>
          </w:tcPr>
          <w:p w:rsidR="007D4730" w:rsidRPr="009D1929" w:rsidRDefault="007D4730" w:rsidP="00C529AD">
            <w:pPr>
              <w:jc w:val="center"/>
              <w:rPr>
                <w:rFonts w:cs="Times New Roman"/>
                <w:szCs w:val="24"/>
              </w:rPr>
            </w:pPr>
          </w:p>
        </w:tc>
        <w:tc>
          <w:tcPr>
            <w:tcW w:w="1310" w:type="dxa"/>
          </w:tcPr>
          <w:p w:rsidR="007D4730" w:rsidRPr="009D1929" w:rsidRDefault="007D4730" w:rsidP="00C529AD">
            <w:pPr>
              <w:jc w:val="center"/>
              <w:rPr>
                <w:rFonts w:cs="Times New Roman"/>
                <w:szCs w:val="24"/>
              </w:rPr>
            </w:pPr>
          </w:p>
        </w:tc>
        <w:tc>
          <w:tcPr>
            <w:tcW w:w="1809" w:type="dxa"/>
            <w:tcBorders>
              <w:bottom w:val="single" w:sz="4" w:space="0" w:color="auto"/>
            </w:tcBorders>
          </w:tcPr>
          <w:p w:rsidR="007D4730" w:rsidRPr="009D1929" w:rsidRDefault="007D4730" w:rsidP="00C529AD">
            <w:pPr>
              <w:jc w:val="center"/>
              <w:rPr>
                <w:rFonts w:cs="Times New Roman"/>
                <w:szCs w:val="24"/>
              </w:rPr>
            </w:pPr>
          </w:p>
        </w:tc>
        <w:tc>
          <w:tcPr>
            <w:tcW w:w="1275" w:type="dxa"/>
          </w:tcPr>
          <w:p w:rsidR="007D4730" w:rsidRPr="009D1929" w:rsidRDefault="007D4730" w:rsidP="00C529AD">
            <w:pPr>
              <w:jc w:val="center"/>
              <w:rPr>
                <w:rFonts w:cs="Times New Roman"/>
                <w:szCs w:val="24"/>
              </w:rPr>
            </w:pPr>
          </w:p>
        </w:tc>
        <w:tc>
          <w:tcPr>
            <w:tcW w:w="2552" w:type="dxa"/>
            <w:tcBorders>
              <w:bottom w:val="single" w:sz="4" w:space="0" w:color="auto"/>
            </w:tcBorders>
          </w:tcPr>
          <w:p w:rsidR="007D4730" w:rsidRPr="009D1929" w:rsidRDefault="007D4730" w:rsidP="00C529AD">
            <w:pPr>
              <w:jc w:val="center"/>
              <w:rPr>
                <w:rFonts w:cs="Times New Roman"/>
                <w:szCs w:val="24"/>
              </w:rPr>
            </w:pPr>
          </w:p>
        </w:tc>
      </w:tr>
      <w:tr w:rsidR="007D4730" w:rsidRPr="009D1929" w:rsidTr="00C529AD">
        <w:tc>
          <w:tcPr>
            <w:tcW w:w="2518" w:type="dxa"/>
            <w:tcBorders>
              <w:top w:val="single" w:sz="4" w:space="0" w:color="auto"/>
            </w:tcBorders>
          </w:tcPr>
          <w:p w:rsidR="007D4730" w:rsidRPr="009D1929" w:rsidRDefault="007D4730" w:rsidP="00C529AD">
            <w:pPr>
              <w:jc w:val="center"/>
              <w:rPr>
                <w:rFonts w:cs="Times New Roman"/>
                <w:szCs w:val="24"/>
              </w:rPr>
            </w:pPr>
            <w:r w:rsidRPr="009D1929">
              <w:rPr>
                <w:rFonts w:cs="Times New Roman"/>
                <w:szCs w:val="24"/>
              </w:rPr>
              <w:t>дата</w:t>
            </w:r>
          </w:p>
        </w:tc>
        <w:tc>
          <w:tcPr>
            <w:tcW w:w="1310" w:type="dxa"/>
          </w:tcPr>
          <w:p w:rsidR="007D4730" w:rsidRPr="009D1929" w:rsidRDefault="007D4730" w:rsidP="00C529AD">
            <w:pPr>
              <w:jc w:val="center"/>
              <w:rPr>
                <w:rFonts w:cs="Times New Roman"/>
                <w:szCs w:val="24"/>
              </w:rPr>
            </w:pPr>
          </w:p>
        </w:tc>
        <w:tc>
          <w:tcPr>
            <w:tcW w:w="1809" w:type="dxa"/>
            <w:tcBorders>
              <w:top w:val="single" w:sz="4" w:space="0" w:color="auto"/>
            </w:tcBorders>
          </w:tcPr>
          <w:p w:rsidR="007D4730" w:rsidRPr="009D1929" w:rsidRDefault="007D4730" w:rsidP="00C529AD">
            <w:pPr>
              <w:jc w:val="center"/>
              <w:rPr>
                <w:rFonts w:cs="Times New Roman"/>
                <w:szCs w:val="24"/>
              </w:rPr>
            </w:pPr>
            <w:r w:rsidRPr="009D1929">
              <w:rPr>
                <w:rFonts w:cs="Times New Roman"/>
                <w:szCs w:val="24"/>
              </w:rPr>
              <w:t>подпись</w:t>
            </w:r>
          </w:p>
        </w:tc>
        <w:tc>
          <w:tcPr>
            <w:tcW w:w="1275" w:type="dxa"/>
          </w:tcPr>
          <w:p w:rsidR="007D4730" w:rsidRPr="009D1929" w:rsidRDefault="007D4730" w:rsidP="00C529AD">
            <w:pPr>
              <w:jc w:val="center"/>
              <w:rPr>
                <w:rFonts w:cs="Times New Roman"/>
                <w:szCs w:val="24"/>
              </w:rPr>
            </w:pPr>
          </w:p>
        </w:tc>
        <w:tc>
          <w:tcPr>
            <w:tcW w:w="2552" w:type="dxa"/>
            <w:tcBorders>
              <w:top w:val="single" w:sz="4" w:space="0" w:color="auto"/>
            </w:tcBorders>
          </w:tcPr>
          <w:p w:rsidR="007D4730" w:rsidRPr="009D1929" w:rsidRDefault="007D4730" w:rsidP="00C529AD">
            <w:pPr>
              <w:jc w:val="center"/>
              <w:rPr>
                <w:rFonts w:cs="Times New Roman"/>
                <w:szCs w:val="24"/>
              </w:rPr>
            </w:pPr>
            <w:r w:rsidRPr="009D1929">
              <w:rPr>
                <w:rFonts w:cs="Times New Roman"/>
                <w:szCs w:val="24"/>
              </w:rPr>
              <w:t>расшифровка</w:t>
            </w:r>
          </w:p>
        </w:tc>
      </w:tr>
    </w:tbl>
    <w:p w:rsidR="007D4730" w:rsidRPr="009D1929" w:rsidRDefault="007D4730" w:rsidP="007D4730">
      <w:pPr>
        <w:widowControl w:val="0"/>
        <w:autoSpaceDE w:val="0"/>
        <w:autoSpaceDN w:val="0"/>
        <w:adjustRightInd w:val="0"/>
        <w:ind w:firstLine="709"/>
        <w:contextualSpacing/>
        <w:rPr>
          <w:rFonts w:cs="Times New Roman"/>
          <w:szCs w:val="26"/>
        </w:rPr>
      </w:pPr>
    </w:p>
    <w:p w:rsidR="007D4730" w:rsidRPr="009D1929" w:rsidRDefault="007D4730" w:rsidP="007D4730">
      <w:pPr>
        <w:rPr>
          <w:rFonts w:cs="Times New Roman"/>
          <w:sz w:val="26"/>
          <w:szCs w:val="26"/>
        </w:rPr>
      </w:pPr>
      <w:r w:rsidRPr="009D1929">
        <w:rPr>
          <w:rFonts w:cs="Times New Roman"/>
          <w:sz w:val="26"/>
          <w:szCs w:val="26"/>
        </w:rPr>
        <w:br w:type="page"/>
      </w:r>
    </w:p>
    <w:p w:rsidR="007D4730" w:rsidRPr="009D1929" w:rsidRDefault="007D4730" w:rsidP="007D4730">
      <w:pPr>
        <w:jc w:val="right"/>
        <w:rPr>
          <w:rFonts w:cs="Times New Roman"/>
          <w:sz w:val="26"/>
          <w:szCs w:val="26"/>
        </w:rPr>
        <w:sectPr w:rsidR="007D4730" w:rsidRPr="009D1929" w:rsidSect="00285585">
          <w:pgSz w:w="11906" w:h="16838"/>
          <w:pgMar w:top="1134" w:right="850" w:bottom="1134" w:left="1701" w:header="708" w:footer="708" w:gutter="0"/>
          <w:cols w:space="708"/>
          <w:docGrid w:linePitch="360"/>
        </w:sectPr>
      </w:pPr>
    </w:p>
    <w:p w:rsidR="00E45BF7" w:rsidRDefault="00CB07DF" w:rsidP="00E45BF7">
      <w:pPr>
        <w:jc w:val="right"/>
        <w:rPr>
          <w:sz w:val="28"/>
          <w:szCs w:val="28"/>
        </w:rPr>
      </w:pPr>
      <w:hyperlink w:anchor="П8О" w:history="1">
        <w:r w:rsidR="007D4730" w:rsidRPr="000A2EB9">
          <w:rPr>
            <w:rStyle w:val="ab"/>
            <w:rFonts w:cs="Times New Roman"/>
            <w:sz w:val="28"/>
            <w:szCs w:val="28"/>
            <w:u w:val="none"/>
          </w:rPr>
          <w:t>Прилож</w:t>
        </w:r>
        <w:bookmarkStart w:id="13" w:name="Пр9"/>
        <w:bookmarkEnd w:id="13"/>
        <w:r w:rsidR="007D4730" w:rsidRPr="000A2EB9">
          <w:rPr>
            <w:rStyle w:val="ab"/>
            <w:rFonts w:cs="Times New Roman"/>
            <w:sz w:val="28"/>
            <w:szCs w:val="28"/>
            <w:u w:val="none"/>
          </w:rPr>
          <w:t xml:space="preserve">ение </w:t>
        </w:r>
        <w:r w:rsidR="00D66CFE">
          <w:rPr>
            <w:rStyle w:val="ab"/>
            <w:rFonts w:cs="Times New Roman"/>
            <w:sz w:val="28"/>
            <w:szCs w:val="28"/>
            <w:u w:val="none"/>
          </w:rPr>
          <w:t>9</w:t>
        </w:r>
      </w:hyperlink>
      <w:r w:rsidR="007D4730" w:rsidRPr="009D1929">
        <w:rPr>
          <w:rFonts w:cs="Times New Roman"/>
          <w:szCs w:val="24"/>
        </w:rPr>
        <w:br/>
      </w:r>
      <w:r w:rsidR="00E45BF7">
        <w:rPr>
          <w:sz w:val="28"/>
          <w:szCs w:val="28"/>
        </w:rPr>
        <w:t xml:space="preserve">к распоряжению председателя </w:t>
      </w:r>
    </w:p>
    <w:p w:rsidR="00E45BF7" w:rsidRDefault="00E45BF7" w:rsidP="00E45BF7">
      <w:pPr>
        <w:jc w:val="right"/>
        <w:rPr>
          <w:sz w:val="28"/>
          <w:szCs w:val="28"/>
        </w:rPr>
      </w:pPr>
      <w:r>
        <w:rPr>
          <w:sz w:val="28"/>
          <w:szCs w:val="28"/>
        </w:rPr>
        <w:t xml:space="preserve">администрации </w:t>
      </w:r>
    </w:p>
    <w:p w:rsidR="00E45BF7" w:rsidRPr="009D1929" w:rsidRDefault="00E45BF7" w:rsidP="00E45BF7">
      <w:pPr>
        <w:jc w:val="right"/>
        <w:rPr>
          <w:rFonts w:cs="Times New Roman"/>
          <w:sz w:val="28"/>
          <w:szCs w:val="28"/>
        </w:rPr>
      </w:pPr>
      <w:r>
        <w:rPr>
          <w:sz w:val="28"/>
          <w:szCs w:val="28"/>
        </w:rPr>
        <w:t>Дзун-Хемчикского кожууна</w:t>
      </w:r>
    </w:p>
    <w:p w:rsidR="00E45BF7" w:rsidRDefault="00E45BF7" w:rsidP="00E45BF7">
      <w:pPr>
        <w:jc w:val="right"/>
        <w:rPr>
          <w:sz w:val="28"/>
          <w:szCs w:val="28"/>
        </w:rPr>
      </w:pPr>
      <w:r>
        <w:rPr>
          <w:sz w:val="28"/>
          <w:szCs w:val="28"/>
        </w:rPr>
        <w:t>от _____________№___</w:t>
      </w:r>
    </w:p>
    <w:p w:rsidR="007D4730" w:rsidRPr="009D1929" w:rsidRDefault="007D4730" w:rsidP="00E45BF7">
      <w:pPr>
        <w:jc w:val="right"/>
        <w:rPr>
          <w:szCs w:val="24"/>
          <w:highlight w:val="yellow"/>
        </w:rPr>
      </w:pPr>
    </w:p>
    <w:p w:rsidR="007D4730" w:rsidRPr="00643324" w:rsidRDefault="007D4730" w:rsidP="007D4730">
      <w:pPr>
        <w:jc w:val="center"/>
        <w:rPr>
          <w:rFonts w:cs="Times New Roman"/>
          <w:sz w:val="28"/>
          <w:szCs w:val="28"/>
        </w:rPr>
      </w:pPr>
      <w:r w:rsidRPr="00643324">
        <w:rPr>
          <w:rFonts w:cs="Times New Roman"/>
          <w:sz w:val="28"/>
          <w:szCs w:val="28"/>
        </w:rPr>
        <w:t>ЖУРНАЛ</w:t>
      </w:r>
      <w:r w:rsidRPr="00643324">
        <w:rPr>
          <w:rFonts w:cs="Times New Roman"/>
          <w:sz w:val="28"/>
          <w:szCs w:val="28"/>
        </w:rPr>
        <w:br/>
        <w:t>учета машинных носителей персональ</w:t>
      </w:r>
      <w:r w:rsidR="00483FE0" w:rsidRPr="00643324">
        <w:rPr>
          <w:rFonts w:cs="Times New Roman"/>
          <w:sz w:val="28"/>
          <w:szCs w:val="28"/>
        </w:rPr>
        <w:t>ных данных (стационарные носители</w:t>
      </w:r>
      <w:r w:rsidRPr="00643324">
        <w:rPr>
          <w:rFonts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630"/>
        <w:gridCol w:w="1552"/>
        <w:gridCol w:w="7286"/>
        <w:gridCol w:w="2632"/>
      </w:tblGrid>
      <w:tr w:rsidR="00173117" w:rsidRPr="00E317AC" w:rsidTr="0069320C">
        <w:trPr>
          <w:trHeight w:val="327"/>
          <w:jc w:val="center"/>
        </w:trPr>
        <w:tc>
          <w:tcPr>
            <w:tcW w:w="158" w:type="pct"/>
            <w:vAlign w:val="center"/>
          </w:tcPr>
          <w:p w:rsidR="00173117" w:rsidRPr="00E317AC" w:rsidRDefault="00173117" w:rsidP="0009116D">
            <w:pPr>
              <w:ind w:firstLine="0"/>
              <w:jc w:val="center"/>
              <w:rPr>
                <w:rFonts w:cs="Times New Roman"/>
                <w:sz w:val="16"/>
                <w:szCs w:val="16"/>
              </w:rPr>
            </w:pPr>
            <w:r w:rsidRPr="00E317AC">
              <w:rPr>
                <w:rFonts w:cs="Times New Roman"/>
                <w:sz w:val="16"/>
                <w:szCs w:val="16"/>
              </w:rPr>
              <w:t>№</w:t>
            </w:r>
            <w:r w:rsidR="00D817A9" w:rsidRPr="005B07F0">
              <w:rPr>
                <w:rFonts w:eastAsia="Calibri" w:cs="Times New Roman"/>
                <w:sz w:val="16"/>
                <w:szCs w:val="16"/>
              </w:rPr>
              <w:t xml:space="preserve"> п/п</w:t>
            </w:r>
          </w:p>
        </w:tc>
        <w:tc>
          <w:tcPr>
            <w:tcW w:w="903" w:type="pct"/>
            <w:vAlign w:val="center"/>
          </w:tcPr>
          <w:p w:rsidR="00173117" w:rsidRPr="00E317AC" w:rsidRDefault="00173117" w:rsidP="0009116D">
            <w:pPr>
              <w:ind w:right="-108" w:firstLine="0"/>
              <w:jc w:val="center"/>
              <w:rPr>
                <w:rFonts w:cs="Times New Roman"/>
                <w:sz w:val="16"/>
                <w:szCs w:val="16"/>
                <w:lang w:val="en-US"/>
              </w:rPr>
            </w:pPr>
            <w:r w:rsidRPr="00E317AC">
              <w:rPr>
                <w:rFonts w:cs="Times New Roman"/>
                <w:sz w:val="16"/>
                <w:szCs w:val="16"/>
              </w:rPr>
              <w:t>Регистрационный номер</w:t>
            </w:r>
          </w:p>
        </w:tc>
        <w:tc>
          <w:tcPr>
            <w:tcW w:w="533" w:type="pct"/>
            <w:vAlign w:val="center"/>
          </w:tcPr>
          <w:p w:rsidR="00173117" w:rsidRPr="00E317AC" w:rsidRDefault="00173117" w:rsidP="0009116D">
            <w:pPr>
              <w:ind w:right="-108" w:firstLine="0"/>
              <w:jc w:val="center"/>
              <w:rPr>
                <w:rFonts w:cs="Times New Roman"/>
                <w:sz w:val="16"/>
                <w:szCs w:val="16"/>
              </w:rPr>
            </w:pPr>
            <w:r w:rsidRPr="00E317AC">
              <w:rPr>
                <w:rFonts w:cs="Times New Roman"/>
                <w:sz w:val="16"/>
                <w:szCs w:val="16"/>
              </w:rPr>
              <w:t>Тип и ёмкость</w:t>
            </w:r>
          </w:p>
        </w:tc>
        <w:tc>
          <w:tcPr>
            <w:tcW w:w="2502" w:type="pct"/>
            <w:vAlign w:val="center"/>
          </w:tcPr>
          <w:p w:rsidR="00173117" w:rsidRPr="00E317AC" w:rsidRDefault="00173117" w:rsidP="0009116D">
            <w:pPr>
              <w:ind w:right="-108" w:firstLine="0"/>
              <w:jc w:val="center"/>
              <w:rPr>
                <w:rFonts w:cs="Times New Roman"/>
                <w:sz w:val="16"/>
                <w:szCs w:val="16"/>
              </w:rPr>
            </w:pPr>
            <w:r w:rsidRPr="00E317AC">
              <w:rPr>
                <w:rFonts w:cs="Times New Roman"/>
                <w:sz w:val="16"/>
                <w:szCs w:val="16"/>
              </w:rPr>
              <w:t>Дата и место установки (использования)</w:t>
            </w:r>
          </w:p>
        </w:tc>
        <w:tc>
          <w:tcPr>
            <w:tcW w:w="904" w:type="pct"/>
            <w:vAlign w:val="center"/>
          </w:tcPr>
          <w:p w:rsidR="00173117" w:rsidRPr="00E317AC" w:rsidRDefault="00173117" w:rsidP="006E272E">
            <w:pPr>
              <w:ind w:right="-108" w:firstLine="0"/>
              <w:rPr>
                <w:rFonts w:cs="Times New Roman"/>
                <w:sz w:val="16"/>
                <w:szCs w:val="16"/>
              </w:rPr>
            </w:pPr>
            <w:r w:rsidRPr="00E317AC">
              <w:rPr>
                <w:rFonts w:cs="Times New Roman"/>
                <w:sz w:val="16"/>
                <w:szCs w:val="16"/>
              </w:rPr>
              <w:t xml:space="preserve">Ответственное </w:t>
            </w:r>
            <w:r w:rsidRPr="00E317AC">
              <w:rPr>
                <w:rFonts w:cs="Times New Roman"/>
                <w:sz w:val="16"/>
                <w:szCs w:val="16"/>
              </w:rPr>
              <w:br/>
              <w:t>должностное лицо (Ф.И.О)</w:t>
            </w:r>
          </w:p>
        </w:tc>
      </w:tr>
      <w:tr w:rsidR="00173117" w:rsidRPr="00E317AC" w:rsidTr="0069320C">
        <w:trPr>
          <w:trHeight w:val="189"/>
          <w:jc w:val="center"/>
        </w:trPr>
        <w:tc>
          <w:tcPr>
            <w:tcW w:w="158" w:type="pct"/>
          </w:tcPr>
          <w:p w:rsidR="00173117" w:rsidRPr="00E317AC" w:rsidRDefault="00173117" w:rsidP="0009116D">
            <w:pPr>
              <w:jc w:val="center"/>
              <w:rPr>
                <w:rFonts w:cs="Times New Roman"/>
                <w:sz w:val="18"/>
                <w:szCs w:val="20"/>
              </w:rPr>
            </w:pPr>
          </w:p>
        </w:tc>
        <w:tc>
          <w:tcPr>
            <w:tcW w:w="903" w:type="pct"/>
            <w:vAlign w:val="center"/>
          </w:tcPr>
          <w:p w:rsidR="00173117" w:rsidRPr="00E317AC" w:rsidRDefault="00173117" w:rsidP="0009116D">
            <w:pPr>
              <w:ind w:left="-108" w:right="-108"/>
              <w:jc w:val="center"/>
              <w:rPr>
                <w:rFonts w:cs="Times New Roman"/>
                <w:sz w:val="18"/>
                <w:szCs w:val="20"/>
              </w:rPr>
            </w:pPr>
          </w:p>
        </w:tc>
        <w:tc>
          <w:tcPr>
            <w:tcW w:w="533" w:type="pct"/>
            <w:vAlign w:val="center"/>
          </w:tcPr>
          <w:p w:rsidR="00173117" w:rsidRPr="00E317AC" w:rsidRDefault="00173117" w:rsidP="0009116D">
            <w:pPr>
              <w:ind w:left="-108" w:right="-108"/>
              <w:jc w:val="center"/>
              <w:rPr>
                <w:rFonts w:cs="Times New Roman"/>
                <w:sz w:val="18"/>
                <w:szCs w:val="20"/>
              </w:rPr>
            </w:pPr>
          </w:p>
        </w:tc>
        <w:tc>
          <w:tcPr>
            <w:tcW w:w="2502" w:type="pct"/>
            <w:vAlign w:val="center"/>
          </w:tcPr>
          <w:p w:rsidR="00173117" w:rsidRPr="00E317AC" w:rsidRDefault="00173117" w:rsidP="0009116D">
            <w:pPr>
              <w:ind w:left="-108" w:right="-108"/>
              <w:jc w:val="center"/>
              <w:rPr>
                <w:rFonts w:cs="Times New Roman"/>
                <w:sz w:val="18"/>
                <w:szCs w:val="20"/>
              </w:rPr>
            </w:pPr>
          </w:p>
        </w:tc>
        <w:tc>
          <w:tcPr>
            <w:tcW w:w="904" w:type="pct"/>
            <w:vAlign w:val="center"/>
          </w:tcPr>
          <w:p w:rsidR="00173117" w:rsidRPr="00E317AC" w:rsidRDefault="00173117" w:rsidP="0009116D">
            <w:pPr>
              <w:ind w:left="-108" w:right="-108"/>
              <w:jc w:val="center"/>
              <w:rPr>
                <w:rFonts w:cs="Times New Roman"/>
                <w:sz w:val="18"/>
                <w:szCs w:val="20"/>
              </w:rPr>
            </w:pPr>
          </w:p>
        </w:tc>
      </w:tr>
      <w:tr w:rsidR="00E45BF7" w:rsidRPr="00E317AC" w:rsidTr="0069320C">
        <w:trPr>
          <w:trHeight w:val="189"/>
          <w:jc w:val="center"/>
        </w:trPr>
        <w:tc>
          <w:tcPr>
            <w:tcW w:w="158" w:type="pct"/>
          </w:tcPr>
          <w:p w:rsidR="00E45BF7" w:rsidRPr="00E317AC" w:rsidRDefault="00E45BF7" w:rsidP="0009116D">
            <w:pPr>
              <w:jc w:val="center"/>
              <w:rPr>
                <w:rFonts w:cs="Times New Roman"/>
                <w:sz w:val="18"/>
                <w:szCs w:val="20"/>
              </w:rPr>
            </w:pPr>
          </w:p>
        </w:tc>
        <w:tc>
          <w:tcPr>
            <w:tcW w:w="903" w:type="pct"/>
            <w:vAlign w:val="center"/>
          </w:tcPr>
          <w:p w:rsidR="00E45BF7" w:rsidRPr="00E317AC" w:rsidRDefault="00E45BF7" w:rsidP="0009116D">
            <w:pPr>
              <w:ind w:left="-108" w:right="-108"/>
              <w:jc w:val="center"/>
              <w:rPr>
                <w:rFonts w:cs="Times New Roman"/>
                <w:sz w:val="18"/>
                <w:szCs w:val="20"/>
              </w:rPr>
            </w:pPr>
          </w:p>
        </w:tc>
        <w:tc>
          <w:tcPr>
            <w:tcW w:w="533" w:type="pct"/>
            <w:vAlign w:val="center"/>
          </w:tcPr>
          <w:p w:rsidR="00E45BF7" w:rsidRPr="00E317AC" w:rsidRDefault="00E45BF7" w:rsidP="0009116D">
            <w:pPr>
              <w:ind w:left="-108" w:right="-108"/>
              <w:jc w:val="center"/>
              <w:rPr>
                <w:rFonts w:cs="Times New Roman"/>
                <w:sz w:val="18"/>
                <w:szCs w:val="20"/>
              </w:rPr>
            </w:pPr>
          </w:p>
        </w:tc>
        <w:tc>
          <w:tcPr>
            <w:tcW w:w="2502" w:type="pct"/>
            <w:vAlign w:val="center"/>
          </w:tcPr>
          <w:p w:rsidR="00E45BF7" w:rsidRPr="00E317AC" w:rsidRDefault="00E45BF7" w:rsidP="0009116D">
            <w:pPr>
              <w:ind w:left="-108" w:right="-108"/>
              <w:jc w:val="center"/>
              <w:rPr>
                <w:rFonts w:cs="Times New Roman"/>
                <w:sz w:val="18"/>
                <w:szCs w:val="20"/>
              </w:rPr>
            </w:pPr>
          </w:p>
        </w:tc>
        <w:tc>
          <w:tcPr>
            <w:tcW w:w="904" w:type="pct"/>
            <w:vAlign w:val="center"/>
          </w:tcPr>
          <w:p w:rsidR="00E45BF7" w:rsidRPr="00E317AC" w:rsidRDefault="00E45BF7" w:rsidP="0009116D">
            <w:pPr>
              <w:ind w:left="-108" w:right="-108"/>
              <w:jc w:val="center"/>
              <w:rPr>
                <w:rFonts w:cs="Times New Roman"/>
                <w:sz w:val="18"/>
                <w:szCs w:val="20"/>
              </w:rPr>
            </w:pPr>
          </w:p>
        </w:tc>
      </w:tr>
      <w:tr w:rsidR="00E45BF7" w:rsidRPr="00E317AC" w:rsidTr="0069320C">
        <w:trPr>
          <w:trHeight w:val="189"/>
          <w:jc w:val="center"/>
        </w:trPr>
        <w:tc>
          <w:tcPr>
            <w:tcW w:w="158" w:type="pct"/>
          </w:tcPr>
          <w:p w:rsidR="00E45BF7" w:rsidRPr="00E317AC" w:rsidRDefault="00E45BF7" w:rsidP="0009116D">
            <w:pPr>
              <w:jc w:val="center"/>
              <w:rPr>
                <w:rFonts w:cs="Times New Roman"/>
                <w:sz w:val="18"/>
                <w:szCs w:val="20"/>
              </w:rPr>
            </w:pPr>
          </w:p>
        </w:tc>
        <w:tc>
          <w:tcPr>
            <w:tcW w:w="903" w:type="pct"/>
            <w:vAlign w:val="center"/>
          </w:tcPr>
          <w:p w:rsidR="00E45BF7" w:rsidRPr="00E317AC" w:rsidRDefault="00E45BF7" w:rsidP="0009116D">
            <w:pPr>
              <w:ind w:left="-108" w:right="-108"/>
              <w:jc w:val="center"/>
              <w:rPr>
                <w:rFonts w:cs="Times New Roman"/>
                <w:sz w:val="18"/>
                <w:szCs w:val="20"/>
              </w:rPr>
            </w:pPr>
          </w:p>
        </w:tc>
        <w:tc>
          <w:tcPr>
            <w:tcW w:w="533" w:type="pct"/>
            <w:vAlign w:val="center"/>
          </w:tcPr>
          <w:p w:rsidR="00E45BF7" w:rsidRPr="00E317AC" w:rsidRDefault="00E45BF7" w:rsidP="0009116D">
            <w:pPr>
              <w:ind w:left="-108" w:right="-108"/>
              <w:jc w:val="center"/>
              <w:rPr>
                <w:rFonts w:cs="Times New Roman"/>
                <w:sz w:val="18"/>
                <w:szCs w:val="20"/>
              </w:rPr>
            </w:pPr>
          </w:p>
        </w:tc>
        <w:tc>
          <w:tcPr>
            <w:tcW w:w="2502" w:type="pct"/>
            <w:vAlign w:val="center"/>
          </w:tcPr>
          <w:p w:rsidR="00E45BF7" w:rsidRPr="00E317AC" w:rsidRDefault="00E45BF7" w:rsidP="0009116D">
            <w:pPr>
              <w:ind w:left="-108" w:right="-108"/>
              <w:jc w:val="center"/>
              <w:rPr>
                <w:rFonts w:cs="Times New Roman"/>
                <w:sz w:val="18"/>
                <w:szCs w:val="20"/>
              </w:rPr>
            </w:pPr>
          </w:p>
        </w:tc>
        <w:tc>
          <w:tcPr>
            <w:tcW w:w="904" w:type="pct"/>
            <w:vAlign w:val="center"/>
          </w:tcPr>
          <w:p w:rsidR="00E45BF7" w:rsidRPr="00E317AC" w:rsidRDefault="00E45BF7" w:rsidP="0009116D">
            <w:pPr>
              <w:ind w:left="-108" w:right="-108"/>
              <w:jc w:val="center"/>
              <w:rPr>
                <w:rFonts w:cs="Times New Roman"/>
                <w:sz w:val="18"/>
                <w:szCs w:val="20"/>
              </w:rPr>
            </w:pPr>
          </w:p>
        </w:tc>
      </w:tr>
      <w:tr w:rsidR="00E45BF7" w:rsidRPr="00E317AC" w:rsidTr="0069320C">
        <w:trPr>
          <w:trHeight w:val="189"/>
          <w:jc w:val="center"/>
        </w:trPr>
        <w:tc>
          <w:tcPr>
            <w:tcW w:w="158" w:type="pct"/>
          </w:tcPr>
          <w:p w:rsidR="00E45BF7" w:rsidRPr="00E317AC" w:rsidRDefault="00E45BF7" w:rsidP="0009116D">
            <w:pPr>
              <w:jc w:val="center"/>
              <w:rPr>
                <w:rFonts w:cs="Times New Roman"/>
                <w:sz w:val="18"/>
                <w:szCs w:val="20"/>
              </w:rPr>
            </w:pPr>
          </w:p>
        </w:tc>
        <w:tc>
          <w:tcPr>
            <w:tcW w:w="903" w:type="pct"/>
            <w:vAlign w:val="center"/>
          </w:tcPr>
          <w:p w:rsidR="00E45BF7" w:rsidRPr="00E317AC" w:rsidRDefault="00E45BF7" w:rsidP="0009116D">
            <w:pPr>
              <w:ind w:left="-108" w:right="-108"/>
              <w:jc w:val="center"/>
              <w:rPr>
                <w:rFonts w:cs="Times New Roman"/>
                <w:sz w:val="18"/>
                <w:szCs w:val="20"/>
              </w:rPr>
            </w:pPr>
          </w:p>
        </w:tc>
        <w:tc>
          <w:tcPr>
            <w:tcW w:w="533" w:type="pct"/>
            <w:vAlign w:val="center"/>
          </w:tcPr>
          <w:p w:rsidR="00E45BF7" w:rsidRPr="00E317AC" w:rsidRDefault="00E45BF7" w:rsidP="0009116D">
            <w:pPr>
              <w:ind w:left="-108" w:right="-108"/>
              <w:jc w:val="center"/>
              <w:rPr>
                <w:rFonts w:cs="Times New Roman"/>
                <w:sz w:val="18"/>
                <w:szCs w:val="20"/>
              </w:rPr>
            </w:pPr>
          </w:p>
        </w:tc>
        <w:tc>
          <w:tcPr>
            <w:tcW w:w="2502" w:type="pct"/>
            <w:vAlign w:val="center"/>
          </w:tcPr>
          <w:p w:rsidR="00E45BF7" w:rsidRPr="00E317AC" w:rsidRDefault="00E45BF7" w:rsidP="0009116D">
            <w:pPr>
              <w:ind w:left="-108" w:right="-108"/>
              <w:jc w:val="center"/>
              <w:rPr>
                <w:rFonts w:cs="Times New Roman"/>
                <w:sz w:val="18"/>
                <w:szCs w:val="20"/>
              </w:rPr>
            </w:pPr>
          </w:p>
        </w:tc>
        <w:tc>
          <w:tcPr>
            <w:tcW w:w="904" w:type="pct"/>
            <w:vAlign w:val="center"/>
          </w:tcPr>
          <w:p w:rsidR="00E45BF7" w:rsidRPr="00E317AC" w:rsidRDefault="00E45BF7" w:rsidP="0009116D">
            <w:pPr>
              <w:ind w:left="-108" w:right="-108"/>
              <w:jc w:val="center"/>
              <w:rPr>
                <w:rFonts w:cs="Times New Roman"/>
                <w:sz w:val="18"/>
                <w:szCs w:val="20"/>
              </w:rPr>
            </w:pPr>
          </w:p>
        </w:tc>
      </w:tr>
    </w:tbl>
    <w:p w:rsidR="007D4730" w:rsidRPr="00643324" w:rsidRDefault="007D4730" w:rsidP="007D4730">
      <w:pPr>
        <w:rPr>
          <w:rFonts w:cs="Times New Roman"/>
          <w:sz w:val="28"/>
          <w:szCs w:val="28"/>
        </w:rPr>
      </w:pPr>
    </w:p>
    <w:p w:rsidR="00DA6EA8" w:rsidRPr="00643324" w:rsidRDefault="00DA6EA8" w:rsidP="00DA6EA8">
      <w:pPr>
        <w:jc w:val="center"/>
        <w:rPr>
          <w:rFonts w:cs="Times New Roman"/>
          <w:sz w:val="28"/>
          <w:szCs w:val="28"/>
        </w:rPr>
      </w:pPr>
      <w:r w:rsidRPr="00643324">
        <w:rPr>
          <w:rFonts w:cs="Times New Roman"/>
          <w:sz w:val="28"/>
          <w:szCs w:val="28"/>
        </w:rPr>
        <w:t>ЖУРНАЛ</w:t>
      </w:r>
      <w:r w:rsidRPr="00643324">
        <w:rPr>
          <w:rFonts w:cs="Times New Roman"/>
          <w:sz w:val="28"/>
          <w:szCs w:val="28"/>
        </w:rPr>
        <w:br/>
        <w:t>учета машинных носителей персональных данных (съемные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478"/>
        <w:gridCol w:w="1706"/>
        <w:gridCol w:w="2635"/>
        <w:gridCol w:w="2478"/>
        <w:gridCol w:w="2167"/>
        <w:gridCol w:w="2632"/>
      </w:tblGrid>
      <w:tr w:rsidR="0069320C" w:rsidRPr="00E317AC" w:rsidTr="0069320C">
        <w:trPr>
          <w:trHeight w:val="246"/>
          <w:jc w:val="center"/>
        </w:trPr>
        <w:tc>
          <w:tcPr>
            <w:tcW w:w="159" w:type="pct"/>
            <w:vAlign w:val="center"/>
          </w:tcPr>
          <w:p w:rsidR="00173117" w:rsidRPr="00E317AC" w:rsidRDefault="00173117" w:rsidP="00F052D5">
            <w:pPr>
              <w:ind w:firstLine="0"/>
              <w:jc w:val="center"/>
              <w:rPr>
                <w:rFonts w:cs="Times New Roman"/>
                <w:sz w:val="16"/>
                <w:szCs w:val="20"/>
              </w:rPr>
            </w:pPr>
            <w:r w:rsidRPr="00E317AC">
              <w:rPr>
                <w:rFonts w:cs="Times New Roman"/>
                <w:sz w:val="16"/>
                <w:szCs w:val="20"/>
              </w:rPr>
              <w:t>№</w:t>
            </w:r>
            <w:r w:rsidR="00D817A9" w:rsidRPr="005B07F0">
              <w:rPr>
                <w:rFonts w:eastAsia="Calibri" w:cs="Times New Roman"/>
                <w:sz w:val="16"/>
                <w:szCs w:val="16"/>
              </w:rPr>
              <w:t xml:space="preserve"> п/п</w:t>
            </w:r>
          </w:p>
        </w:tc>
        <w:tc>
          <w:tcPr>
            <w:tcW w:w="851" w:type="pct"/>
            <w:vAlign w:val="center"/>
          </w:tcPr>
          <w:p w:rsidR="00173117" w:rsidRPr="00E317AC" w:rsidRDefault="00173117" w:rsidP="00F052D5">
            <w:pPr>
              <w:ind w:right="-108" w:firstLine="0"/>
              <w:jc w:val="center"/>
              <w:rPr>
                <w:rFonts w:cs="Times New Roman"/>
                <w:sz w:val="16"/>
                <w:szCs w:val="20"/>
                <w:lang w:val="en-US"/>
              </w:rPr>
            </w:pPr>
            <w:r w:rsidRPr="00E317AC">
              <w:rPr>
                <w:rFonts w:cs="Times New Roman"/>
                <w:sz w:val="16"/>
                <w:szCs w:val="20"/>
              </w:rPr>
              <w:t>Регистрационный номер</w:t>
            </w:r>
          </w:p>
        </w:tc>
        <w:tc>
          <w:tcPr>
            <w:tcW w:w="586"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Тип и ёмкость</w:t>
            </w:r>
          </w:p>
        </w:tc>
        <w:tc>
          <w:tcPr>
            <w:tcW w:w="905"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Получил</w:t>
            </w:r>
          </w:p>
          <w:p w:rsidR="00173117" w:rsidRPr="00E317AC" w:rsidRDefault="00173117" w:rsidP="00F052D5">
            <w:pPr>
              <w:ind w:right="-108" w:firstLine="0"/>
              <w:jc w:val="center"/>
              <w:rPr>
                <w:rFonts w:cs="Times New Roman"/>
                <w:sz w:val="16"/>
                <w:szCs w:val="20"/>
              </w:rPr>
            </w:pPr>
            <w:r w:rsidRPr="00E317AC">
              <w:rPr>
                <w:rFonts w:cs="Times New Roman"/>
                <w:sz w:val="16"/>
                <w:szCs w:val="20"/>
              </w:rPr>
              <w:t>(Ф.И.О, дата, подпись)</w:t>
            </w:r>
          </w:p>
        </w:tc>
        <w:tc>
          <w:tcPr>
            <w:tcW w:w="851"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 xml:space="preserve">Сдал </w:t>
            </w:r>
          </w:p>
          <w:p w:rsidR="00173117" w:rsidRPr="00E317AC" w:rsidRDefault="00173117" w:rsidP="00F052D5">
            <w:pPr>
              <w:ind w:right="-108" w:firstLine="0"/>
              <w:jc w:val="center"/>
              <w:rPr>
                <w:rFonts w:cs="Times New Roman"/>
                <w:sz w:val="16"/>
                <w:szCs w:val="20"/>
              </w:rPr>
            </w:pPr>
            <w:r w:rsidRPr="00E317AC">
              <w:rPr>
                <w:rFonts w:cs="Times New Roman"/>
                <w:sz w:val="16"/>
                <w:szCs w:val="20"/>
              </w:rPr>
              <w:t>(Ф.И.О, дата, подпись)</w:t>
            </w:r>
          </w:p>
        </w:tc>
        <w:tc>
          <w:tcPr>
            <w:tcW w:w="744" w:type="pct"/>
            <w:vAlign w:val="center"/>
          </w:tcPr>
          <w:p w:rsidR="00173117" w:rsidRPr="00E317AC" w:rsidRDefault="00173117" w:rsidP="00F052D5">
            <w:pPr>
              <w:ind w:right="-108" w:firstLine="0"/>
              <w:jc w:val="center"/>
              <w:rPr>
                <w:rFonts w:cs="Times New Roman"/>
                <w:sz w:val="16"/>
                <w:szCs w:val="20"/>
              </w:rPr>
            </w:pPr>
            <w:r w:rsidRPr="00E317AC">
              <w:rPr>
                <w:rFonts w:cs="Times New Roman"/>
                <w:sz w:val="16"/>
                <w:szCs w:val="20"/>
              </w:rPr>
              <w:t>Место хранения</w:t>
            </w:r>
          </w:p>
        </w:tc>
        <w:tc>
          <w:tcPr>
            <w:tcW w:w="904" w:type="pct"/>
            <w:vAlign w:val="center"/>
          </w:tcPr>
          <w:p w:rsidR="00173117" w:rsidRPr="00E317AC" w:rsidRDefault="00173117" w:rsidP="006E272E">
            <w:pPr>
              <w:ind w:right="-108" w:firstLine="0"/>
              <w:rPr>
                <w:rFonts w:cs="Times New Roman"/>
                <w:sz w:val="16"/>
                <w:szCs w:val="20"/>
              </w:rPr>
            </w:pPr>
            <w:r w:rsidRPr="00E317AC">
              <w:rPr>
                <w:rFonts w:cs="Times New Roman"/>
                <w:sz w:val="16"/>
                <w:szCs w:val="20"/>
              </w:rPr>
              <w:t xml:space="preserve">Ответственное </w:t>
            </w:r>
            <w:r>
              <w:rPr>
                <w:rFonts w:cs="Times New Roman"/>
                <w:sz w:val="16"/>
                <w:szCs w:val="20"/>
              </w:rPr>
              <w:br/>
            </w:r>
            <w:r w:rsidRPr="00E317AC">
              <w:rPr>
                <w:rFonts w:cs="Times New Roman"/>
                <w:sz w:val="16"/>
                <w:szCs w:val="20"/>
              </w:rPr>
              <w:t>должностное лицо (Ф.И.О)</w:t>
            </w:r>
          </w:p>
        </w:tc>
      </w:tr>
      <w:tr w:rsidR="0069320C" w:rsidRPr="00E317AC" w:rsidTr="0069320C">
        <w:trPr>
          <w:trHeight w:val="186"/>
          <w:jc w:val="center"/>
        </w:trPr>
        <w:tc>
          <w:tcPr>
            <w:tcW w:w="159" w:type="pct"/>
          </w:tcPr>
          <w:p w:rsidR="00173117" w:rsidRPr="00E317AC" w:rsidRDefault="00173117" w:rsidP="00DA6EA8">
            <w:pPr>
              <w:rPr>
                <w:rFonts w:cs="Times New Roman"/>
                <w:sz w:val="16"/>
                <w:szCs w:val="20"/>
              </w:rPr>
            </w:pPr>
          </w:p>
        </w:tc>
        <w:tc>
          <w:tcPr>
            <w:tcW w:w="851" w:type="pct"/>
            <w:vAlign w:val="center"/>
          </w:tcPr>
          <w:p w:rsidR="00173117" w:rsidRPr="00E317AC" w:rsidRDefault="00173117" w:rsidP="00DA6EA8">
            <w:pPr>
              <w:ind w:right="-108" w:firstLine="0"/>
              <w:rPr>
                <w:rFonts w:cs="Times New Roman"/>
                <w:sz w:val="16"/>
                <w:szCs w:val="20"/>
              </w:rPr>
            </w:pPr>
          </w:p>
        </w:tc>
        <w:tc>
          <w:tcPr>
            <w:tcW w:w="586" w:type="pct"/>
            <w:vAlign w:val="center"/>
          </w:tcPr>
          <w:p w:rsidR="00173117" w:rsidRPr="00E317AC" w:rsidRDefault="00173117" w:rsidP="00DA6EA8">
            <w:pPr>
              <w:ind w:right="-108" w:firstLine="0"/>
              <w:rPr>
                <w:rFonts w:cs="Times New Roman"/>
                <w:sz w:val="16"/>
                <w:szCs w:val="20"/>
              </w:rPr>
            </w:pPr>
          </w:p>
        </w:tc>
        <w:tc>
          <w:tcPr>
            <w:tcW w:w="905" w:type="pct"/>
            <w:vAlign w:val="center"/>
          </w:tcPr>
          <w:p w:rsidR="00173117" w:rsidRPr="00E317AC" w:rsidRDefault="00173117" w:rsidP="00DA6EA8">
            <w:pPr>
              <w:ind w:right="-108" w:firstLine="0"/>
              <w:rPr>
                <w:rFonts w:cs="Times New Roman"/>
                <w:sz w:val="16"/>
                <w:szCs w:val="20"/>
              </w:rPr>
            </w:pPr>
          </w:p>
        </w:tc>
        <w:tc>
          <w:tcPr>
            <w:tcW w:w="851" w:type="pct"/>
            <w:vAlign w:val="center"/>
          </w:tcPr>
          <w:p w:rsidR="00173117" w:rsidRPr="00E317AC" w:rsidRDefault="00173117" w:rsidP="00DA6EA8">
            <w:pPr>
              <w:ind w:right="-108" w:firstLine="0"/>
              <w:rPr>
                <w:rFonts w:cs="Times New Roman"/>
                <w:sz w:val="16"/>
                <w:szCs w:val="20"/>
              </w:rPr>
            </w:pPr>
          </w:p>
        </w:tc>
        <w:tc>
          <w:tcPr>
            <w:tcW w:w="744" w:type="pct"/>
            <w:vAlign w:val="center"/>
          </w:tcPr>
          <w:p w:rsidR="00173117" w:rsidRPr="00E317AC" w:rsidRDefault="00173117" w:rsidP="00DA6EA8">
            <w:pPr>
              <w:ind w:right="-108" w:firstLine="0"/>
              <w:rPr>
                <w:rFonts w:cs="Times New Roman"/>
                <w:sz w:val="16"/>
                <w:szCs w:val="20"/>
              </w:rPr>
            </w:pPr>
          </w:p>
        </w:tc>
        <w:tc>
          <w:tcPr>
            <w:tcW w:w="904" w:type="pct"/>
            <w:vAlign w:val="center"/>
          </w:tcPr>
          <w:p w:rsidR="00173117" w:rsidRPr="00E317AC" w:rsidRDefault="00173117" w:rsidP="00DA6EA8">
            <w:pPr>
              <w:ind w:right="-108" w:firstLine="0"/>
              <w:rPr>
                <w:rFonts w:cs="Times New Roman"/>
                <w:sz w:val="16"/>
                <w:szCs w:val="20"/>
              </w:rPr>
            </w:pPr>
          </w:p>
        </w:tc>
      </w:tr>
      <w:tr w:rsidR="00E45BF7" w:rsidRPr="00E317AC" w:rsidTr="0069320C">
        <w:trPr>
          <w:trHeight w:val="186"/>
          <w:jc w:val="center"/>
        </w:trPr>
        <w:tc>
          <w:tcPr>
            <w:tcW w:w="159" w:type="pct"/>
          </w:tcPr>
          <w:p w:rsidR="00E45BF7" w:rsidRPr="00E317AC" w:rsidRDefault="00E45BF7" w:rsidP="00DA6EA8">
            <w:pPr>
              <w:rPr>
                <w:rFonts w:cs="Times New Roman"/>
                <w:sz w:val="16"/>
                <w:szCs w:val="20"/>
              </w:rPr>
            </w:pPr>
          </w:p>
        </w:tc>
        <w:tc>
          <w:tcPr>
            <w:tcW w:w="851" w:type="pct"/>
            <w:vAlign w:val="center"/>
          </w:tcPr>
          <w:p w:rsidR="00E45BF7" w:rsidRPr="00E317AC" w:rsidRDefault="00E45BF7" w:rsidP="00DA6EA8">
            <w:pPr>
              <w:ind w:right="-108" w:firstLine="0"/>
              <w:rPr>
                <w:rFonts w:cs="Times New Roman"/>
                <w:sz w:val="16"/>
                <w:szCs w:val="20"/>
              </w:rPr>
            </w:pPr>
          </w:p>
        </w:tc>
        <w:tc>
          <w:tcPr>
            <w:tcW w:w="586" w:type="pct"/>
            <w:vAlign w:val="center"/>
          </w:tcPr>
          <w:p w:rsidR="00E45BF7" w:rsidRPr="00E317AC" w:rsidRDefault="00E45BF7" w:rsidP="00DA6EA8">
            <w:pPr>
              <w:ind w:right="-108" w:firstLine="0"/>
              <w:rPr>
                <w:rFonts w:cs="Times New Roman"/>
                <w:sz w:val="16"/>
                <w:szCs w:val="20"/>
              </w:rPr>
            </w:pPr>
          </w:p>
        </w:tc>
        <w:tc>
          <w:tcPr>
            <w:tcW w:w="905" w:type="pct"/>
            <w:vAlign w:val="center"/>
          </w:tcPr>
          <w:p w:rsidR="00E45BF7" w:rsidRPr="00E317AC" w:rsidRDefault="00E45BF7" w:rsidP="00DA6EA8">
            <w:pPr>
              <w:ind w:right="-108" w:firstLine="0"/>
              <w:rPr>
                <w:rFonts w:cs="Times New Roman"/>
                <w:sz w:val="16"/>
                <w:szCs w:val="20"/>
              </w:rPr>
            </w:pPr>
          </w:p>
        </w:tc>
        <w:tc>
          <w:tcPr>
            <w:tcW w:w="851" w:type="pct"/>
            <w:vAlign w:val="center"/>
          </w:tcPr>
          <w:p w:rsidR="00E45BF7" w:rsidRPr="00E317AC" w:rsidRDefault="00E45BF7" w:rsidP="00DA6EA8">
            <w:pPr>
              <w:ind w:right="-108" w:firstLine="0"/>
              <w:rPr>
                <w:rFonts w:cs="Times New Roman"/>
                <w:sz w:val="16"/>
                <w:szCs w:val="20"/>
              </w:rPr>
            </w:pPr>
          </w:p>
        </w:tc>
        <w:tc>
          <w:tcPr>
            <w:tcW w:w="744" w:type="pct"/>
            <w:vAlign w:val="center"/>
          </w:tcPr>
          <w:p w:rsidR="00E45BF7" w:rsidRPr="00E317AC" w:rsidRDefault="00E45BF7" w:rsidP="00DA6EA8">
            <w:pPr>
              <w:ind w:right="-108" w:firstLine="0"/>
              <w:rPr>
                <w:rFonts w:cs="Times New Roman"/>
                <w:sz w:val="16"/>
                <w:szCs w:val="20"/>
              </w:rPr>
            </w:pPr>
          </w:p>
        </w:tc>
        <w:tc>
          <w:tcPr>
            <w:tcW w:w="904" w:type="pct"/>
            <w:vAlign w:val="center"/>
          </w:tcPr>
          <w:p w:rsidR="00E45BF7" w:rsidRPr="00E317AC" w:rsidRDefault="00E45BF7" w:rsidP="00DA6EA8">
            <w:pPr>
              <w:ind w:right="-108" w:firstLine="0"/>
              <w:rPr>
                <w:rFonts w:cs="Times New Roman"/>
                <w:sz w:val="16"/>
                <w:szCs w:val="20"/>
              </w:rPr>
            </w:pPr>
          </w:p>
        </w:tc>
      </w:tr>
      <w:tr w:rsidR="00E45BF7" w:rsidRPr="00E317AC" w:rsidTr="0069320C">
        <w:trPr>
          <w:trHeight w:val="186"/>
          <w:jc w:val="center"/>
        </w:trPr>
        <w:tc>
          <w:tcPr>
            <w:tcW w:w="159" w:type="pct"/>
          </w:tcPr>
          <w:p w:rsidR="00E45BF7" w:rsidRPr="00E317AC" w:rsidRDefault="00E45BF7" w:rsidP="00DA6EA8">
            <w:pPr>
              <w:rPr>
                <w:rFonts w:cs="Times New Roman"/>
                <w:sz w:val="16"/>
                <w:szCs w:val="20"/>
              </w:rPr>
            </w:pPr>
          </w:p>
        </w:tc>
        <w:tc>
          <w:tcPr>
            <w:tcW w:w="851" w:type="pct"/>
            <w:vAlign w:val="center"/>
          </w:tcPr>
          <w:p w:rsidR="00E45BF7" w:rsidRPr="00E317AC" w:rsidRDefault="00E45BF7" w:rsidP="00DA6EA8">
            <w:pPr>
              <w:ind w:right="-108" w:firstLine="0"/>
              <w:rPr>
                <w:rFonts w:cs="Times New Roman"/>
                <w:sz w:val="16"/>
                <w:szCs w:val="20"/>
              </w:rPr>
            </w:pPr>
          </w:p>
        </w:tc>
        <w:tc>
          <w:tcPr>
            <w:tcW w:w="586" w:type="pct"/>
            <w:vAlign w:val="center"/>
          </w:tcPr>
          <w:p w:rsidR="00E45BF7" w:rsidRPr="00E317AC" w:rsidRDefault="00E45BF7" w:rsidP="00DA6EA8">
            <w:pPr>
              <w:ind w:right="-108" w:firstLine="0"/>
              <w:rPr>
                <w:rFonts w:cs="Times New Roman"/>
                <w:sz w:val="16"/>
                <w:szCs w:val="20"/>
              </w:rPr>
            </w:pPr>
          </w:p>
        </w:tc>
        <w:tc>
          <w:tcPr>
            <w:tcW w:w="905" w:type="pct"/>
            <w:vAlign w:val="center"/>
          </w:tcPr>
          <w:p w:rsidR="00E45BF7" w:rsidRPr="00E317AC" w:rsidRDefault="00E45BF7" w:rsidP="00DA6EA8">
            <w:pPr>
              <w:ind w:right="-108" w:firstLine="0"/>
              <w:rPr>
                <w:rFonts w:cs="Times New Roman"/>
                <w:sz w:val="16"/>
                <w:szCs w:val="20"/>
              </w:rPr>
            </w:pPr>
          </w:p>
        </w:tc>
        <w:tc>
          <w:tcPr>
            <w:tcW w:w="851" w:type="pct"/>
            <w:vAlign w:val="center"/>
          </w:tcPr>
          <w:p w:rsidR="00E45BF7" w:rsidRPr="00E317AC" w:rsidRDefault="00E45BF7" w:rsidP="00DA6EA8">
            <w:pPr>
              <w:ind w:right="-108" w:firstLine="0"/>
              <w:rPr>
                <w:rFonts w:cs="Times New Roman"/>
                <w:sz w:val="16"/>
                <w:szCs w:val="20"/>
              </w:rPr>
            </w:pPr>
          </w:p>
        </w:tc>
        <w:tc>
          <w:tcPr>
            <w:tcW w:w="744" w:type="pct"/>
            <w:vAlign w:val="center"/>
          </w:tcPr>
          <w:p w:rsidR="00E45BF7" w:rsidRPr="00E317AC" w:rsidRDefault="00E45BF7" w:rsidP="00DA6EA8">
            <w:pPr>
              <w:ind w:right="-108" w:firstLine="0"/>
              <w:rPr>
                <w:rFonts w:cs="Times New Roman"/>
                <w:sz w:val="16"/>
                <w:szCs w:val="20"/>
              </w:rPr>
            </w:pPr>
          </w:p>
        </w:tc>
        <w:tc>
          <w:tcPr>
            <w:tcW w:w="904" w:type="pct"/>
            <w:vAlign w:val="center"/>
          </w:tcPr>
          <w:p w:rsidR="00E45BF7" w:rsidRPr="00E317AC" w:rsidRDefault="00E45BF7" w:rsidP="00DA6EA8">
            <w:pPr>
              <w:ind w:right="-108" w:firstLine="0"/>
              <w:rPr>
                <w:rFonts w:cs="Times New Roman"/>
                <w:sz w:val="16"/>
                <w:szCs w:val="20"/>
              </w:rPr>
            </w:pPr>
          </w:p>
        </w:tc>
      </w:tr>
      <w:tr w:rsidR="00E45BF7" w:rsidRPr="00E317AC" w:rsidTr="0069320C">
        <w:trPr>
          <w:trHeight w:val="186"/>
          <w:jc w:val="center"/>
        </w:trPr>
        <w:tc>
          <w:tcPr>
            <w:tcW w:w="159" w:type="pct"/>
          </w:tcPr>
          <w:p w:rsidR="00E45BF7" w:rsidRPr="00E317AC" w:rsidRDefault="00E45BF7" w:rsidP="00DA6EA8">
            <w:pPr>
              <w:rPr>
                <w:rFonts w:cs="Times New Roman"/>
                <w:sz w:val="16"/>
                <w:szCs w:val="20"/>
              </w:rPr>
            </w:pPr>
          </w:p>
        </w:tc>
        <w:tc>
          <w:tcPr>
            <w:tcW w:w="851" w:type="pct"/>
            <w:vAlign w:val="center"/>
          </w:tcPr>
          <w:p w:rsidR="00E45BF7" w:rsidRPr="00E317AC" w:rsidRDefault="00E45BF7" w:rsidP="00DA6EA8">
            <w:pPr>
              <w:ind w:right="-108" w:firstLine="0"/>
              <w:rPr>
                <w:rFonts w:cs="Times New Roman"/>
                <w:sz w:val="16"/>
                <w:szCs w:val="20"/>
              </w:rPr>
            </w:pPr>
          </w:p>
        </w:tc>
        <w:tc>
          <w:tcPr>
            <w:tcW w:w="586" w:type="pct"/>
            <w:vAlign w:val="center"/>
          </w:tcPr>
          <w:p w:rsidR="00E45BF7" w:rsidRPr="00E317AC" w:rsidRDefault="00E45BF7" w:rsidP="00DA6EA8">
            <w:pPr>
              <w:ind w:right="-108" w:firstLine="0"/>
              <w:rPr>
                <w:rFonts w:cs="Times New Roman"/>
                <w:sz w:val="16"/>
                <w:szCs w:val="20"/>
              </w:rPr>
            </w:pPr>
          </w:p>
        </w:tc>
        <w:tc>
          <w:tcPr>
            <w:tcW w:w="905" w:type="pct"/>
            <w:vAlign w:val="center"/>
          </w:tcPr>
          <w:p w:rsidR="00E45BF7" w:rsidRPr="00E317AC" w:rsidRDefault="00E45BF7" w:rsidP="00DA6EA8">
            <w:pPr>
              <w:ind w:right="-108" w:firstLine="0"/>
              <w:rPr>
                <w:rFonts w:cs="Times New Roman"/>
                <w:sz w:val="16"/>
                <w:szCs w:val="20"/>
              </w:rPr>
            </w:pPr>
          </w:p>
        </w:tc>
        <w:tc>
          <w:tcPr>
            <w:tcW w:w="851" w:type="pct"/>
            <w:vAlign w:val="center"/>
          </w:tcPr>
          <w:p w:rsidR="00E45BF7" w:rsidRPr="00E317AC" w:rsidRDefault="00E45BF7" w:rsidP="00DA6EA8">
            <w:pPr>
              <w:ind w:right="-108" w:firstLine="0"/>
              <w:rPr>
                <w:rFonts w:cs="Times New Roman"/>
                <w:sz w:val="16"/>
                <w:szCs w:val="20"/>
              </w:rPr>
            </w:pPr>
          </w:p>
        </w:tc>
        <w:tc>
          <w:tcPr>
            <w:tcW w:w="744" w:type="pct"/>
            <w:vAlign w:val="center"/>
          </w:tcPr>
          <w:p w:rsidR="00E45BF7" w:rsidRPr="00E317AC" w:rsidRDefault="00E45BF7" w:rsidP="00DA6EA8">
            <w:pPr>
              <w:ind w:right="-108" w:firstLine="0"/>
              <w:rPr>
                <w:rFonts w:cs="Times New Roman"/>
                <w:sz w:val="16"/>
                <w:szCs w:val="20"/>
              </w:rPr>
            </w:pPr>
          </w:p>
        </w:tc>
        <w:tc>
          <w:tcPr>
            <w:tcW w:w="904" w:type="pct"/>
            <w:vAlign w:val="center"/>
          </w:tcPr>
          <w:p w:rsidR="00E45BF7" w:rsidRPr="00E317AC" w:rsidRDefault="00E45BF7" w:rsidP="00DA6EA8">
            <w:pPr>
              <w:ind w:right="-108" w:firstLine="0"/>
              <w:rPr>
                <w:rFonts w:cs="Times New Roman"/>
                <w:sz w:val="16"/>
                <w:szCs w:val="20"/>
              </w:rPr>
            </w:pPr>
          </w:p>
        </w:tc>
      </w:tr>
    </w:tbl>
    <w:p w:rsidR="007D4730" w:rsidRPr="00643324" w:rsidRDefault="007D4730" w:rsidP="0034704E">
      <w:pPr>
        <w:ind w:firstLine="0"/>
        <w:rPr>
          <w:rFonts w:cs="Times New Roman"/>
          <w:sz w:val="28"/>
          <w:szCs w:val="28"/>
        </w:rPr>
      </w:pPr>
    </w:p>
    <w:p w:rsidR="0064039C" w:rsidRDefault="005B07F0" w:rsidP="005B07F0">
      <w:pPr>
        <w:pStyle w:val="a0"/>
        <w:numPr>
          <w:ilvl w:val="0"/>
          <w:numId w:val="0"/>
        </w:numPr>
        <w:ind w:left="360"/>
        <w:jc w:val="center"/>
        <w:rPr>
          <w:sz w:val="28"/>
          <w:szCs w:val="28"/>
        </w:rPr>
      </w:pPr>
      <w:r w:rsidRPr="00643324">
        <w:rPr>
          <w:sz w:val="28"/>
          <w:szCs w:val="28"/>
        </w:rPr>
        <w:t>ЖУРНАЛ</w:t>
      </w:r>
      <w:r w:rsidRPr="00643324">
        <w:rPr>
          <w:sz w:val="28"/>
          <w:szCs w:val="28"/>
        </w:rPr>
        <w:br/>
        <w:t xml:space="preserve">учета </w:t>
      </w:r>
      <w:r>
        <w:rPr>
          <w:sz w:val="28"/>
          <w:szCs w:val="28"/>
        </w:rPr>
        <w:t xml:space="preserve">лиц, допущенных к </w:t>
      </w:r>
      <w:r w:rsidR="000C7831">
        <w:rPr>
          <w:sz w:val="28"/>
          <w:szCs w:val="28"/>
        </w:rPr>
        <w:t>работе с персональными данными в информационных системах персональных данных</w:t>
      </w:r>
    </w:p>
    <w:tbl>
      <w:tblPr>
        <w:tblW w:w="14640" w:type="dxa"/>
        <w:tblInd w:w="93" w:type="dxa"/>
        <w:tblLook w:val="04A0" w:firstRow="1" w:lastRow="0" w:firstColumn="1" w:lastColumn="0" w:noHBand="0" w:noVBand="1"/>
      </w:tblPr>
      <w:tblGrid>
        <w:gridCol w:w="493"/>
        <w:gridCol w:w="1827"/>
        <w:gridCol w:w="1992"/>
        <w:gridCol w:w="3656"/>
        <w:gridCol w:w="1755"/>
        <w:gridCol w:w="1754"/>
        <w:gridCol w:w="3163"/>
      </w:tblGrid>
      <w:tr w:rsidR="0064039C" w:rsidRPr="0064039C" w:rsidTr="0064039C">
        <w:trPr>
          <w:trHeight w:val="35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 п/п</w:t>
            </w:r>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Сведения о прекращении допуска к персональным данным</w:t>
            </w:r>
          </w:p>
        </w:tc>
      </w:tr>
      <w:tr w:rsidR="0064039C" w:rsidRPr="0064039C" w:rsidTr="00E45BF7">
        <w:trPr>
          <w:trHeight w:val="109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64039C" w:rsidRPr="0064039C" w:rsidRDefault="0064039C" w:rsidP="0064039C">
            <w:pPr>
              <w:suppressAutoHyphens w:val="0"/>
              <w:ind w:firstLine="0"/>
              <w:jc w:val="left"/>
              <w:rPr>
                <w:rFonts w:eastAsia="Times New Roman" w:cs="Times New Roman"/>
                <w:color w:val="000000"/>
                <w:sz w:val="16"/>
                <w:szCs w:val="20"/>
                <w:lang w:eastAsia="ru-RU"/>
              </w:rPr>
            </w:pPr>
          </w:p>
        </w:tc>
        <w:tc>
          <w:tcPr>
            <w:tcW w:w="1827" w:type="dxa"/>
            <w:tcBorders>
              <w:top w:val="nil"/>
              <w:left w:val="nil"/>
              <w:bottom w:val="single" w:sz="4" w:space="0" w:color="auto"/>
              <w:right w:val="single" w:sz="4" w:space="0" w:color="auto"/>
            </w:tcBorders>
            <w:shd w:val="clear" w:color="auto" w:fill="auto"/>
            <w:vAlign w:val="center"/>
            <w:hideMark/>
          </w:tcPr>
          <w:p w:rsidR="0064039C" w:rsidRPr="006D0FF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Наименование информационной системы персональных данных</w:t>
            </w:r>
            <w:r w:rsidR="006D0FFC" w:rsidRPr="006D0FFC">
              <w:rPr>
                <w:rFonts w:eastAsia="Times New Roman" w:cs="Times New Roman"/>
                <w:color w:val="000000"/>
                <w:sz w:val="16"/>
                <w:szCs w:val="20"/>
                <w:lang w:eastAsia="ru-RU"/>
              </w:rPr>
              <w:t>/</w:t>
            </w:r>
            <w:r w:rsidR="006D0FFC">
              <w:rPr>
                <w:rFonts w:eastAsia="Times New Roman" w:cs="Times New Roman"/>
                <w:color w:val="000000"/>
                <w:sz w:val="16"/>
                <w:szCs w:val="20"/>
                <w:lang w:eastAsia="ru-RU"/>
              </w:rPr>
              <w:t>способ обработки ПДн</w:t>
            </w:r>
          </w:p>
        </w:tc>
        <w:tc>
          <w:tcPr>
            <w:tcW w:w="1992"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ФИО, должность получившего допуск</w:t>
            </w:r>
          </w:p>
        </w:tc>
        <w:tc>
          <w:tcPr>
            <w:tcW w:w="3656"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r w:rsidRPr="0064039C">
              <w:rPr>
                <w:rFonts w:eastAsia="Times New Roman" w:cs="Times New Roman"/>
                <w:color w:val="000000"/>
                <w:sz w:val="16"/>
                <w:szCs w:val="20"/>
                <w:lang w:eastAsia="ru-RU"/>
              </w:rPr>
              <w:t>Номер приказа об увольнении или дата и подпись лица об ознакомлении с документом, прекращающим допуск к ПДн</w:t>
            </w:r>
          </w:p>
        </w:tc>
      </w:tr>
      <w:tr w:rsidR="0064039C" w:rsidRPr="0064039C" w:rsidTr="00E45BF7">
        <w:trPr>
          <w:trHeight w:val="1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3656" w:type="dxa"/>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c>
          <w:tcPr>
            <w:tcW w:w="3163" w:type="dxa"/>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uppressAutoHyphens w:val="0"/>
              <w:ind w:firstLine="0"/>
              <w:jc w:val="center"/>
              <w:rPr>
                <w:rFonts w:eastAsia="Times New Roman" w:cs="Times New Roman"/>
                <w:color w:val="000000"/>
                <w:sz w:val="16"/>
                <w:szCs w:val="20"/>
                <w:lang w:eastAsia="ru-RU"/>
              </w:rPr>
            </w:pPr>
          </w:p>
        </w:tc>
      </w:tr>
      <w:tr w:rsidR="00E45BF7" w:rsidRPr="0064039C" w:rsidTr="00E45BF7">
        <w:trPr>
          <w:trHeight w:val="1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827"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992"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3656"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755"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754"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r>
      <w:tr w:rsidR="00E45BF7" w:rsidRPr="0064039C" w:rsidTr="00E45BF7">
        <w:trPr>
          <w:trHeight w:val="1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827"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992"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3656"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755"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1754"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E45BF7" w:rsidRPr="0064039C" w:rsidRDefault="00E45BF7" w:rsidP="0064039C">
            <w:pPr>
              <w:suppressAutoHyphens w:val="0"/>
              <w:ind w:firstLine="0"/>
              <w:jc w:val="center"/>
              <w:rPr>
                <w:rFonts w:eastAsia="Times New Roman" w:cs="Times New Roman"/>
                <w:color w:val="000000"/>
                <w:sz w:val="16"/>
                <w:szCs w:val="20"/>
                <w:lang w:eastAsia="ru-RU"/>
              </w:rPr>
            </w:pPr>
          </w:p>
        </w:tc>
      </w:tr>
    </w:tbl>
    <w:p w:rsidR="0064039C" w:rsidRDefault="0064039C" w:rsidP="005B07F0">
      <w:pPr>
        <w:pStyle w:val="a0"/>
        <w:numPr>
          <w:ilvl w:val="0"/>
          <w:numId w:val="0"/>
        </w:numPr>
        <w:ind w:left="360"/>
        <w:jc w:val="center"/>
        <w:rPr>
          <w:sz w:val="28"/>
          <w:szCs w:val="28"/>
        </w:rPr>
      </w:pPr>
    </w:p>
    <w:p w:rsidR="007D4730" w:rsidRDefault="000C7831" w:rsidP="007D4730">
      <w:pPr>
        <w:pStyle w:val="a0"/>
        <w:numPr>
          <w:ilvl w:val="0"/>
          <w:numId w:val="0"/>
        </w:numPr>
        <w:ind w:left="360"/>
        <w:jc w:val="center"/>
        <w:rPr>
          <w:sz w:val="28"/>
          <w:szCs w:val="28"/>
        </w:rPr>
      </w:pPr>
      <w:r>
        <w:rPr>
          <w:sz w:val="28"/>
          <w:szCs w:val="28"/>
        </w:rPr>
        <w:lastRenderedPageBreak/>
        <w:t xml:space="preserve"> </w:t>
      </w:r>
      <w:r w:rsidR="007D4730" w:rsidRPr="00643324">
        <w:rPr>
          <w:sz w:val="28"/>
          <w:szCs w:val="28"/>
        </w:rPr>
        <w:t>ЖУРНАЛ</w:t>
      </w:r>
      <w:r w:rsidR="007D4730" w:rsidRPr="00643324">
        <w:rPr>
          <w:sz w:val="28"/>
          <w:szCs w:val="28"/>
        </w:rPr>
        <w:br/>
      </w:r>
      <w:r w:rsidR="00254376" w:rsidRPr="00643324">
        <w:rPr>
          <w:sz w:val="28"/>
          <w:szCs w:val="28"/>
        </w:rPr>
        <w:t>учета средств защиты информации</w:t>
      </w:r>
    </w:p>
    <w:tbl>
      <w:tblPr>
        <w:tblW w:w="14511" w:type="dxa"/>
        <w:tblInd w:w="93" w:type="dxa"/>
        <w:tblLook w:val="04A0" w:firstRow="1" w:lastRow="0" w:firstColumn="1" w:lastColumn="0" w:noHBand="0" w:noVBand="1"/>
      </w:tblPr>
      <w:tblGrid>
        <w:gridCol w:w="614"/>
        <w:gridCol w:w="2012"/>
        <w:gridCol w:w="1441"/>
        <w:gridCol w:w="4300"/>
        <w:gridCol w:w="2246"/>
        <w:gridCol w:w="2627"/>
        <w:gridCol w:w="1271"/>
      </w:tblGrid>
      <w:tr w:rsidR="00427482" w:rsidRPr="00427482" w:rsidTr="00427482">
        <w:trPr>
          <w:trHeight w:val="1041"/>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 п/п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Наименование организации, установившей СЗИ</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Примечание</w:t>
            </w:r>
          </w:p>
        </w:tc>
      </w:tr>
      <w:tr w:rsidR="00427482" w:rsidRPr="00427482" w:rsidTr="00427482">
        <w:trPr>
          <w:trHeight w:val="4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012"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430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246"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627"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271"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r>
    </w:tbl>
    <w:p w:rsidR="00427482" w:rsidRDefault="00427482" w:rsidP="007D4730">
      <w:pPr>
        <w:pStyle w:val="a0"/>
        <w:numPr>
          <w:ilvl w:val="0"/>
          <w:numId w:val="0"/>
        </w:numPr>
        <w:ind w:left="360"/>
        <w:jc w:val="center"/>
        <w:rPr>
          <w:sz w:val="28"/>
          <w:szCs w:val="28"/>
        </w:rPr>
      </w:pPr>
    </w:p>
    <w:p w:rsidR="00427482" w:rsidRPr="00643324" w:rsidRDefault="00427482" w:rsidP="007D4730">
      <w:pPr>
        <w:pStyle w:val="a0"/>
        <w:numPr>
          <w:ilvl w:val="0"/>
          <w:numId w:val="0"/>
        </w:numPr>
        <w:ind w:left="360"/>
        <w:jc w:val="center"/>
        <w:rPr>
          <w:sz w:val="28"/>
          <w:szCs w:val="28"/>
        </w:rPr>
      </w:pPr>
    </w:p>
    <w:p w:rsidR="00FB27F7" w:rsidRDefault="00FB27F7" w:rsidP="00FB27F7">
      <w:pPr>
        <w:pStyle w:val="a0"/>
        <w:numPr>
          <w:ilvl w:val="0"/>
          <w:numId w:val="0"/>
        </w:numPr>
        <w:ind w:left="360"/>
        <w:jc w:val="center"/>
        <w:rPr>
          <w:sz w:val="28"/>
          <w:szCs w:val="28"/>
        </w:rPr>
      </w:pPr>
      <w:r w:rsidRPr="00643324">
        <w:rPr>
          <w:sz w:val="28"/>
          <w:szCs w:val="28"/>
        </w:rPr>
        <w:t>ЖУРНАЛ</w:t>
      </w:r>
      <w:r w:rsidRPr="00643324">
        <w:rPr>
          <w:sz w:val="28"/>
          <w:szCs w:val="28"/>
        </w:rPr>
        <w:br/>
        <w:t xml:space="preserve">учета средств </w:t>
      </w:r>
      <w:r>
        <w:rPr>
          <w:sz w:val="28"/>
          <w:szCs w:val="28"/>
        </w:rPr>
        <w:t xml:space="preserve">криптографической </w:t>
      </w:r>
      <w:r w:rsidRPr="00643324">
        <w:rPr>
          <w:sz w:val="28"/>
          <w:szCs w:val="28"/>
        </w:rPr>
        <w:t>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664"/>
        <w:gridCol w:w="1701"/>
        <w:gridCol w:w="850"/>
        <w:gridCol w:w="993"/>
        <w:gridCol w:w="707"/>
        <w:gridCol w:w="846"/>
        <w:gridCol w:w="846"/>
        <w:gridCol w:w="1261"/>
        <w:gridCol w:w="1677"/>
        <w:gridCol w:w="1261"/>
        <w:gridCol w:w="638"/>
        <w:gridCol w:w="846"/>
        <w:gridCol w:w="638"/>
        <w:gridCol w:w="430"/>
      </w:tblGrid>
      <w:tr w:rsidR="00FB27F7" w:rsidRPr="00D60535" w:rsidTr="0069320C">
        <w:trPr>
          <w:trHeight w:val="274"/>
          <w:tblHeader/>
        </w:trPr>
        <w:tc>
          <w:tcPr>
            <w:tcW w:w="429"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b/>
                <w:sz w:val="16"/>
                <w:szCs w:val="28"/>
              </w:rPr>
              <w:br w:type="page"/>
            </w:r>
            <w:r w:rsidRPr="00FB27F7">
              <w:rPr>
                <w:rFonts w:eastAsia="Calibri" w:cs="Times New Roman"/>
                <w:sz w:val="16"/>
                <w:szCs w:val="18"/>
              </w:rPr>
              <w:t>№ п/п</w:t>
            </w:r>
          </w:p>
        </w:tc>
        <w:tc>
          <w:tcPr>
            <w:tcW w:w="1664"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Наименование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эксплуатационной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и технической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документации к</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ним, ключевых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документов</w:t>
            </w:r>
          </w:p>
        </w:tc>
        <w:tc>
          <w:tcPr>
            <w:tcW w:w="1701"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Регистрационные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СКЗИ,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эксплуатационной 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технической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документации к ним,</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серий</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ключевых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документов</w:t>
            </w:r>
          </w:p>
        </w:tc>
        <w:tc>
          <w:tcPr>
            <w:tcW w:w="850"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экземпляров</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(криптографические номера)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ключевых документов</w:t>
            </w:r>
          </w:p>
        </w:tc>
        <w:tc>
          <w:tcPr>
            <w:tcW w:w="1700" w:type="dxa"/>
            <w:gridSpan w:val="2"/>
            <w:shd w:val="clear" w:color="auto" w:fill="auto"/>
            <w:vAlign w:val="center"/>
          </w:tcPr>
          <w:p w:rsidR="00FB27F7" w:rsidRPr="00FB27F7" w:rsidRDefault="00FB27F7" w:rsidP="0069320C">
            <w:pPr>
              <w:ind w:firstLine="0"/>
              <w:rPr>
                <w:rFonts w:eastAsia="Calibri" w:cs="Times New Roman"/>
                <w:sz w:val="16"/>
                <w:szCs w:val="18"/>
              </w:rPr>
            </w:pPr>
            <w:r w:rsidRPr="00FB27F7">
              <w:rPr>
                <w:rFonts w:eastAsia="Calibri" w:cs="Times New Roman"/>
                <w:sz w:val="16"/>
                <w:szCs w:val="18"/>
              </w:rPr>
              <w:t>Отметка о получении</w:t>
            </w:r>
          </w:p>
        </w:tc>
        <w:tc>
          <w:tcPr>
            <w:tcW w:w="1692" w:type="dxa"/>
            <w:gridSpan w:val="2"/>
            <w:shd w:val="clear" w:color="auto" w:fill="auto"/>
            <w:vAlign w:val="center"/>
          </w:tcPr>
          <w:p w:rsidR="00FB27F7" w:rsidRPr="00FB27F7" w:rsidRDefault="00FB27F7" w:rsidP="0069320C">
            <w:pPr>
              <w:ind w:firstLine="0"/>
              <w:rPr>
                <w:rFonts w:eastAsia="Calibri" w:cs="Times New Roman"/>
                <w:sz w:val="16"/>
                <w:szCs w:val="18"/>
              </w:rPr>
            </w:pPr>
            <w:r w:rsidRPr="00FB27F7">
              <w:rPr>
                <w:rFonts w:eastAsia="Calibri" w:cs="Times New Roman"/>
                <w:sz w:val="16"/>
                <w:szCs w:val="18"/>
              </w:rPr>
              <w:t>Отметка о выдаче</w:t>
            </w:r>
          </w:p>
        </w:tc>
        <w:tc>
          <w:tcPr>
            <w:tcW w:w="4199" w:type="dxa"/>
            <w:gridSpan w:val="3"/>
            <w:shd w:val="clear" w:color="auto" w:fill="auto"/>
            <w:vAlign w:val="center"/>
          </w:tcPr>
          <w:p w:rsidR="00FB27F7" w:rsidRPr="00FB27F7" w:rsidRDefault="00FB27F7" w:rsidP="0069320C">
            <w:pPr>
              <w:jc w:val="center"/>
              <w:rPr>
                <w:rFonts w:eastAsia="Calibri" w:cs="Times New Roman"/>
                <w:sz w:val="16"/>
                <w:szCs w:val="18"/>
              </w:rPr>
            </w:pPr>
            <w:r w:rsidRPr="00FB27F7">
              <w:rPr>
                <w:rFonts w:eastAsia="Calibri" w:cs="Times New Roman"/>
                <w:sz w:val="16"/>
                <w:szCs w:val="18"/>
              </w:rPr>
              <w:t>Отметка о подключении (установке) СКЗИ</w:t>
            </w:r>
          </w:p>
        </w:tc>
        <w:tc>
          <w:tcPr>
            <w:tcW w:w="2122" w:type="dxa"/>
            <w:gridSpan w:val="3"/>
            <w:shd w:val="clear" w:color="auto" w:fill="auto"/>
            <w:vAlign w:val="center"/>
          </w:tcPr>
          <w:p w:rsidR="00FB27F7" w:rsidRPr="00FB27F7" w:rsidRDefault="00FB27F7" w:rsidP="0069320C">
            <w:pPr>
              <w:ind w:firstLine="0"/>
              <w:rPr>
                <w:rFonts w:eastAsia="Calibri" w:cs="Times New Roman"/>
                <w:sz w:val="16"/>
                <w:szCs w:val="18"/>
              </w:rPr>
            </w:pPr>
            <w:r w:rsidRPr="00FB27F7">
              <w:rPr>
                <w:rFonts w:eastAsia="Calibri" w:cs="Times New Roman"/>
                <w:sz w:val="16"/>
                <w:szCs w:val="18"/>
              </w:rPr>
              <w:t>Отметка об изъятии СКЗИ из аппаратных средств,</w:t>
            </w:r>
          </w:p>
          <w:p w:rsidR="00FB27F7" w:rsidRPr="00FB27F7" w:rsidRDefault="00FB27F7" w:rsidP="0069320C">
            <w:pPr>
              <w:ind w:firstLine="0"/>
              <w:rPr>
                <w:rFonts w:eastAsia="Calibri" w:cs="Times New Roman"/>
                <w:sz w:val="16"/>
                <w:szCs w:val="18"/>
              </w:rPr>
            </w:pPr>
            <w:r w:rsidRPr="00FB27F7">
              <w:rPr>
                <w:rFonts w:eastAsia="Calibri" w:cs="Times New Roman"/>
                <w:sz w:val="16"/>
                <w:szCs w:val="18"/>
              </w:rPr>
              <w:t>уничтожении ключевых документов</w:t>
            </w:r>
          </w:p>
        </w:tc>
        <w:tc>
          <w:tcPr>
            <w:tcW w:w="430" w:type="dxa"/>
            <w:vMerge w:val="restart"/>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Примечания</w:t>
            </w:r>
          </w:p>
        </w:tc>
      </w:tr>
      <w:tr w:rsidR="00FB27F7" w:rsidRPr="00D60535" w:rsidTr="0069320C">
        <w:trPr>
          <w:cantSplit/>
          <w:trHeight w:val="2230"/>
          <w:tblHeader/>
        </w:trPr>
        <w:tc>
          <w:tcPr>
            <w:tcW w:w="429" w:type="dxa"/>
            <w:vMerge/>
            <w:shd w:val="clear" w:color="auto" w:fill="auto"/>
            <w:vAlign w:val="center"/>
          </w:tcPr>
          <w:p w:rsidR="00FB27F7" w:rsidRPr="00D60535" w:rsidRDefault="00FB27F7" w:rsidP="008A5D51">
            <w:pPr>
              <w:jc w:val="center"/>
              <w:rPr>
                <w:rFonts w:eastAsia="Calibri" w:cs="Times New Roman"/>
                <w:sz w:val="18"/>
                <w:szCs w:val="18"/>
              </w:rPr>
            </w:pPr>
          </w:p>
        </w:tc>
        <w:tc>
          <w:tcPr>
            <w:tcW w:w="1664" w:type="dxa"/>
            <w:vMerge/>
            <w:shd w:val="clear" w:color="auto" w:fill="auto"/>
            <w:vAlign w:val="center"/>
          </w:tcPr>
          <w:p w:rsidR="00FB27F7" w:rsidRPr="00D60535" w:rsidRDefault="00FB27F7" w:rsidP="008A5D51">
            <w:pPr>
              <w:jc w:val="center"/>
              <w:rPr>
                <w:rFonts w:eastAsia="Calibri" w:cs="Times New Roman"/>
                <w:sz w:val="18"/>
                <w:szCs w:val="18"/>
              </w:rPr>
            </w:pPr>
          </w:p>
        </w:tc>
        <w:tc>
          <w:tcPr>
            <w:tcW w:w="1701" w:type="dxa"/>
            <w:vMerge/>
            <w:shd w:val="clear" w:color="auto" w:fill="auto"/>
            <w:vAlign w:val="center"/>
          </w:tcPr>
          <w:p w:rsidR="00FB27F7" w:rsidRPr="00D60535" w:rsidRDefault="00FB27F7" w:rsidP="008A5D51">
            <w:pPr>
              <w:jc w:val="center"/>
              <w:rPr>
                <w:rFonts w:eastAsia="Calibri" w:cs="Times New Roman"/>
                <w:sz w:val="18"/>
                <w:szCs w:val="18"/>
              </w:rPr>
            </w:pPr>
          </w:p>
        </w:tc>
        <w:tc>
          <w:tcPr>
            <w:tcW w:w="850" w:type="dxa"/>
            <w:vMerge/>
            <w:shd w:val="clear" w:color="auto" w:fill="auto"/>
            <w:vAlign w:val="center"/>
          </w:tcPr>
          <w:p w:rsidR="00FB27F7" w:rsidRPr="00D60535" w:rsidRDefault="00FB27F7" w:rsidP="008A5D51">
            <w:pPr>
              <w:jc w:val="center"/>
              <w:rPr>
                <w:rFonts w:eastAsia="Calibri" w:cs="Times New Roman"/>
                <w:sz w:val="18"/>
                <w:szCs w:val="18"/>
              </w:rPr>
            </w:pPr>
          </w:p>
        </w:tc>
        <w:tc>
          <w:tcPr>
            <w:tcW w:w="993"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От кого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получены</w:t>
            </w:r>
          </w:p>
        </w:tc>
        <w:tc>
          <w:tcPr>
            <w:tcW w:w="707"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 и номер</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сопроводительного письма</w:t>
            </w:r>
          </w:p>
        </w:tc>
        <w:tc>
          <w:tcPr>
            <w:tcW w:w="846"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Ф.И.О.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пользователя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w:t>
            </w:r>
          </w:p>
        </w:tc>
        <w:tc>
          <w:tcPr>
            <w:tcW w:w="846"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 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расписка в</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получении</w:t>
            </w:r>
          </w:p>
        </w:tc>
        <w:tc>
          <w:tcPr>
            <w:tcW w:w="1261"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Ф.И.О. пользователя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производившего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подключение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(установку)</w:t>
            </w:r>
          </w:p>
        </w:tc>
        <w:tc>
          <w:tcPr>
            <w:tcW w:w="1677"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подключения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(установки) и</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подписи лиц,</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произведших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подключение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(установку)</w:t>
            </w:r>
          </w:p>
        </w:tc>
        <w:tc>
          <w:tcPr>
            <w:tcW w:w="1261"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Номера аппаратных</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средств, в которые</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установлены или к кот-</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рым подключены</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криптосредства</w:t>
            </w:r>
          </w:p>
        </w:tc>
        <w:tc>
          <w:tcPr>
            <w:tcW w:w="638"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Дата изъятия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(уничтожения)</w:t>
            </w:r>
          </w:p>
        </w:tc>
        <w:tc>
          <w:tcPr>
            <w:tcW w:w="846"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Ф.И.О. пользователя</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СКЗИ, производившего</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изъятие (уничтожение)</w:t>
            </w:r>
          </w:p>
        </w:tc>
        <w:tc>
          <w:tcPr>
            <w:tcW w:w="638" w:type="dxa"/>
            <w:shd w:val="clear" w:color="auto" w:fill="auto"/>
            <w:textDirection w:val="btLr"/>
            <w:vAlign w:val="center"/>
          </w:tcPr>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Номер акта или расписка</w:t>
            </w:r>
          </w:p>
          <w:p w:rsidR="00FB27F7" w:rsidRPr="00FB27F7" w:rsidRDefault="00FB27F7" w:rsidP="008A5D51">
            <w:pPr>
              <w:ind w:left="113" w:right="113"/>
              <w:jc w:val="center"/>
              <w:rPr>
                <w:rFonts w:eastAsia="Calibri" w:cs="Times New Roman"/>
                <w:sz w:val="16"/>
                <w:szCs w:val="18"/>
              </w:rPr>
            </w:pPr>
            <w:r w:rsidRPr="00FB27F7">
              <w:rPr>
                <w:rFonts w:eastAsia="Calibri" w:cs="Times New Roman"/>
                <w:sz w:val="16"/>
                <w:szCs w:val="18"/>
              </w:rPr>
              <w:t>Об уничтожении</w:t>
            </w:r>
          </w:p>
        </w:tc>
        <w:tc>
          <w:tcPr>
            <w:tcW w:w="430" w:type="dxa"/>
            <w:vMerge/>
            <w:shd w:val="clear" w:color="auto" w:fill="auto"/>
            <w:vAlign w:val="center"/>
          </w:tcPr>
          <w:p w:rsidR="00FB27F7" w:rsidRPr="00D60535" w:rsidRDefault="00FB27F7" w:rsidP="008A5D51">
            <w:pPr>
              <w:jc w:val="center"/>
              <w:rPr>
                <w:rFonts w:eastAsia="Calibri" w:cs="Times New Roman"/>
                <w:sz w:val="18"/>
                <w:szCs w:val="18"/>
              </w:rPr>
            </w:pPr>
          </w:p>
        </w:tc>
      </w:tr>
      <w:tr w:rsidR="00FB27F7" w:rsidRPr="00D60535" w:rsidTr="0069320C">
        <w:trPr>
          <w:trHeight w:val="136"/>
          <w:tblHeader/>
        </w:trPr>
        <w:tc>
          <w:tcPr>
            <w:tcW w:w="429" w:type="dxa"/>
            <w:shd w:val="clear" w:color="auto" w:fill="auto"/>
            <w:vAlign w:val="center"/>
          </w:tcPr>
          <w:p w:rsidR="00FB27F7" w:rsidRPr="00D60535" w:rsidRDefault="00FB27F7" w:rsidP="008A5D51">
            <w:pPr>
              <w:jc w:val="center"/>
              <w:rPr>
                <w:rFonts w:eastAsia="Calibri" w:cs="Times New Roman"/>
                <w:sz w:val="18"/>
                <w:szCs w:val="18"/>
              </w:rPr>
            </w:pPr>
            <w:r w:rsidRPr="00D60535">
              <w:rPr>
                <w:rFonts w:eastAsia="Calibri" w:cs="Times New Roman"/>
                <w:sz w:val="18"/>
                <w:szCs w:val="18"/>
              </w:rPr>
              <w:t>1</w:t>
            </w:r>
          </w:p>
        </w:tc>
        <w:tc>
          <w:tcPr>
            <w:tcW w:w="1664" w:type="dxa"/>
            <w:shd w:val="clear" w:color="auto" w:fill="auto"/>
            <w:vAlign w:val="center"/>
          </w:tcPr>
          <w:p w:rsidR="00FB27F7" w:rsidRPr="00D60535" w:rsidRDefault="00FB27F7" w:rsidP="008A5D51">
            <w:pPr>
              <w:jc w:val="center"/>
              <w:rPr>
                <w:rFonts w:eastAsia="Calibri" w:cs="Times New Roman"/>
                <w:sz w:val="18"/>
                <w:szCs w:val="18"/>
              </w:rPr>
            </w:pPr>
          </w:p>
        </w:tc>
        <w:tc>
          <w:tcPr>
            <w:tcW w:w="1701" w:type="dxa"/>
            <w:shd w:val="clear" w:color="auto" w:fill="auto"/>
            <w:vAlign w:val="center"/>
          </w:tcPr>
          <w:p w:rsidR="00FB27F7" w:rsidRPr="00D60535" w:rsidRDefault="00FB27F7" w:rsidP="008A5D51">
            <w:pPr>
              <w:jc w:val="center"/>
              <w:rPr>
                <w:rFonts w:eastAsia="Calibri" w:cs="Times New Roman"/>
                <w:sz w:val="18"/>
                <w:szCs w:val="18"/>
              </w:rPr>
            </w:pPr>
          </w:p>
        </w:tc>
        <w:tc>
          <w:tcPr>
            <w:tcW w:w="850" w:type="dxa"/>
            <w:shd w:val="clear" w:color="auto" w:fill="auto"/>
            <w:vAlign w:val="center"/>
          </w:tcPr>
          <w:p w:rsidR="00FB27F7" w:rsidRPr="00D60535" w:rsidRDefault="00FB27F7" w:rsidP="008A5D51">
            <w:pPr>
              <w:jc w:val="center"/>
              <w:rPr>
                <w:rFonts w:eastAsia="Calibri" w:cs="Times New Roman"/>
                <w:sz w:val="18"/>
                <w:szCs w:val="18"/>
              </w:rPr>
            </w:pPr>
          </w:p>
        </w:tc>
        <w:tc>
          <w:tcPr>
            <w:tcW w:w="993" w:type="dxa"/>
            <w:shd w:val="clear" w:color="auto" w:fill="auto"/>
            <w:vAlign w:val="center"/>
          </w:tcPr>
          <w:p w:rsidR="00FB27F7" w:rsidRPr="00D60535" w:rsidRDefault="00FB27F7" w:rsidP="008A5D51">
            <w:pPr>
              <w:jc w:val="center"/>
              <w:rPr>
                <w:rFonts w:eastAsia="Calibri" w:cs="Times New Roman"/>
                <w:sz w:val="18"/>
                <w:szCs w:val="18"/>
              </w:rPr>
            </w:pPr>
          </w:p>
        </w:tc>
        <w:tc>
          <w:tcPr>
            <w:tcW w:w="707" w:type="dxa"/>
            <w:shd w:val="clear" w:color="auto" w:fill="auto"/>
            <w:vAlign w:val="center"/>
          </w:tcPr>
          <w:p w:rsidR="00FB27F7" w:rsidRPr="00D60535" w:rsidRDefault="00FB27F7" w:rsidP="008A5D51">
            <w:pPr>
              <w:jc w:val="center"/>
              <w:rPr>
                <w:rFonts w:eastAsia="Calibri" w:cs="Times New Roman"/>
                <w:sz w:val="18"/>
                <w:szCs w:val="18"/>
              </w:rPr>
            </w:pPr>
          </w:p>
        </w:tc>
        <w:tc>
          <w:tcPr>
            <w:tcW w:w="846" w:type="dxa"/>
            <w:shd w:val="clear" w:color="auto" w:fill="auto"/>
            <w:vAlign w:val="center"/>
          </w:tcPr>
          <w:p w:rsidR="00FB27F7" w:rsidRPr="00D60535" w:rsidRDefault="00FB27F7" w:rsidP="008A5D51">
            <w:pPr>
              <w:jc w:val="center"/>
              <w:rPr>
                <w:rFonts w:eastAsia="Calibri" w:cs="Times New Roman"/>
                <w:sz w:val="18"/>
                <w:szCs w:val="18"/>
              </w:rPr>
            </w:pPr>
          </w:p>
        </w:tc>
        <w:tc>
          <w:tcPr>
            <w:tcW w:w="846" w:type="dxa"/>
            <w:shd w:val="clear" w:color="auto" w:fill="auto"/>
            <w:vAlign w:val="center"/>
          </w:tcPr>
          <w:p w:rsidR="00FB27F7" w:rsidRPr="00D60535" w:rsidRDefault="00FB27F7" w:rsidP="008A5D51">
            <w:pPr>
              <w:jc w:val="center"/>
              <w:rPr>
                <w:rFonts w:eastAsia="Calibri" w:cs="Times New Roman"/>
                <w:sz w:val="18"/>
                <w:szCs w:val="18"/>
              </w:rPr>
            </w:pPr>
          </w:p>
        </w:tc>
        <w:tc>
          <w:tcPr>
            <w:tcW w:w="1261" w:type="dxa"/>
            <w:shd w:val="clear" w:color="auto" w:fill="auto"/>
            <w:vAlign w:val="center"/>
          </w:tcPr>
          <w:p w:rsidR="00FB27F7" w:rsidRPr="00D60535" w:rsidRDefault="00FB27F7" w:rsidP="008A5D51">
            <w:pPr>
              <w:jc w:val="center"/>
              <w:rPr>
                <w:rFonts w:eastAsia="Calibri" w:cs="Times New Roman"/>
                <w:sz w:val="18"/>
                <w:szCs w:val="18"/>
              </w:rPr>
            </w:pPr>
          </w:p>
        </w:tc>
        <w:tc>
          <w:tcPr>
            <w:tcW w:w="1677" w:type="dxa"/>
            <w:shd w:val="clear" w:color="auto" w:fill="auto"/>
            <w:vAlign w:val="center"/>
          </w:tcPr>
          <w:p w:rsidR="00FB27F7" w:rsidRPr="00D60535" w:rsidRDefault="00FB27F7" w:rsidP="008A5D51">
            <w:pPr>
              <w:jc w:val="center"/>
              <w:rPr>
                <w:rFonts w:eastAsia="Calibri" w:cs="Times New Roman"/>
                <w:sz w:val="18"/>
                <w:szCs w:val="18"/>
              </w:rPr>
            </w:pPr>
          </w:p>
        </w:tc>
        <w:tc>
          <w:tcPr>
            <w:tcW w:w="1261" w:type="dxa"/>
            <w:shd w:val="clear" w:color="auto" w:fill="auto"/>
            <w:vAlign w:val="center"/>
          </w:tcPr>
          <w:p w:rsidR="00FB27F7" w:rsidRPr="00D60535" w:rsidRDefault="00FB27F7" w:rsidP="008A5D51">
            <w:pPr>
              <w:jc w:val="center"/>
              <w:rPr>
                <w:rFonts w:eastAsia="Calibri" w:cs="Times New Roman"/>
                <w:sz w:val="18"/>
                <w:szCs w:val="18"/>
              </w:rPr>
            </w:pPr>
          </w:p>
        </w:tc>
        <w:tc>
          <w:tcPr>
            <w:tcW w:w="638" w:type="dxa"/>
            <w:shd w:val="clear" w:color="auto" w:fill="auto"/>
            <w:vAlign w:val="center"/>
          </w:tcPr>
          <w:p w:rsidR="00FB27F7" w:rsidRPr="00D60535" w:rsidRDefault="00FB27F7" w:rsidP="008A5D51">
            <w:pPr>
              <w:jc w:val="center"/>
              <w:rPr>
                <w:rFonts w:eastAsia="Calibri" w:cs="Times New Roman"/>
                <w:sz w:val="18"/>
                <w:szCs w:val="18"/>
              </w:rPr>
            </w:pPr>
          </w:p>
        </w:tc>
        <w:tc>
          <w:tcPr>
            <w:tcW w:w="846" w:type="dxa"/>
            <w:shd w:val="clear" w:color="auto" w:fill="auto"/>
            <w:vAlign w:val="center"/>
          </w:tcPr>
          <w:p w:rsidR="00FB27F7" w:rsidRPr="00D60535" w:rsidRDefault="00FB27F7" w:rsidP="008A5D51">
            <w:pPr>
              <w:jc w:val="center"/>
              <w:rPr>
                <w:rFonts w:eastAsia="Calibri" w:cs="Times New Roman"/>
                <w:sz w:val="18"/>
                <w:szCs w:val="18"/>
              </w:rPr>
            </w:pPr>
          </w:p>
        </w:tc>
        <w:tc>
          <w:tcPr>
            <w:tcW w:w="638" w:type="dxa"/>
            <w:shd w:val="clear" w:color="auto" w:fill="auto"/>
            <w:vAlign w:val="center"/>
          </w:tcPr>
          <w:p w:rsidR="00FB27F7" w:rsidRPr="00D60535" w:rsidRDefault="00FB27F7" w:rsidP="008A5D51">
            <w:pPr>
              <w:jc w:val="center"/>
              <w:rPr>
                <w:rFonts w:eastAsia="Calibri" w:cs="Times New Roman"/>
                <w:sz w:val="18"/>
                <w:szCs w:val="18"/>
              </w:rPr>
            </w:pPr>
          </w:p>
        </w:tc>
        <w:tc>
          <w:tcPr>
            <w:tcW w:w="430" w:type="dxa"/>
            <w:shd w:val="clear" w:color="auto" w:fill="auto"/>
            <w:vAlign w:val="center"/>
          </w:tcPr>
          <w:p w:rsidR="00FB27F7" w:rsidRPr="00D60535" w:rsidRDefault="00FB27F7" w:rsidP="008A5D51">
            <w:pPr>
              <w:jc w:val="center"/>
              <w:rPr>
                <w:rFonts w:eastAsia="Calibri" w:cs="Times New Roman"/>
                <w:sz w:val="18"/>
                <w:szCs w:val="18"/>
              </w:rPr>
            </w:pPr>
          </w:p>
        </w:tc>
      </w:tr>
    </w:tbl>
    <w:p w:rsidR="00FB27F7" w:rsidRDefault="00FB27F7" w:rsidP="007D4730">
      <w:pPr>
        <w:jc w:val="center"/>
        <w:rPr>
          <w:rFonts w:cs="Times New Roman"/>
          <w:sz w:val="28"/>
          <w:szCs w:val="28"/>
        </w:rPr>
      </w:pPr>
    </w:p>
    <w:p w:rsidR="007D4730" w:rsidRPr="00643324" w:rsidRDefault="00254376" w:rsidP="007D4730">
      <w:pPr>
        <w:jc w:val="center"/>
        <w:rPr>
          <w:rFonts w:cs="Times New Roman"/>
          <w:sz w:val="28"/>
          <w:szCs w:val="28"/>
        </w:rPr>
      </w:pPr>
      <w:r w:rsidRPr="00643324">
        <w:rPr>
          <w:rFonts w:cs="Times New Roman"/>
          <w:sz w:val="28"/>
          <w:szCs w:val="28"/>
        </w:rPr>
        <w:t>Ж</w:t>
      </w:r>
      <w:r w:rsidR="007D4730" w:rsidRPr="00643324">
        <w:rPr>
          <w:rFonts w:cs="Times New Roman"/>
          <w:sz w:val="28"/>
          <w:szCs w:val="28"/>
        </w:rPr>
        <w:t>УРНАЛ</w:t>
      </w:r>
      <w:r w:rsidR="007D4730" w:rsidRPr="00643324">
        <w:rPr>
          <w:rFonts w:cs="Times New Roman"/>
          <w:sz w:val="28"/>
          <w:szCs w:val="28"/>
        </w:rPr>
        <w:br/>
        <w:t xml:space="preserve">учета согласий субъектов персональных данных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780"/>
        <w:gridCol w:w="7376"/>
      </w:tblGrid>
      <w:tr w:rsidR="007D4730" w:rsidRPr="00E317AC" w:rsidTr="0069320C">
        <w:trPr>
          <w:trHeight w:val="404"/>
          <w:jc w:val="center"/>
        </w:trPr>
        <w:tc>
          <w:tcPr>
            <w:tcW w:w="445" w:type="dxa"/>
            <w:vAlign w:val="center"/>
          </w:tcPr>
          <w:p w:rsidR="007D4730" w:rsidRPr="00E317AC" w:rsidRDefault="0034704E" w:rsidP="0034704E">
            <w:pPr>
              <w:autoSpaceDE w:val="0"/>
              <w:autoSpaceDN w:val="0"/>
              <w:adjustRightInd w:val="0"/>
              <w:ind w:firstLine="0"/>
              <w:rPr>
                <w:rFonts w:cs="Times New Roman"/>
                <w:sz w:val="16"/>
                <w:szCs w:val="16"/>
              </w:rPr>
            </w:pPr>
            <w:r w:rsidRPr="00E317AC">
              <w:rPr>
                <w:rFonts w:cs="Times New Roman"/>
                <w:sz w:val="16"/>
                <w:szCs w:val="16"/>
              </w:rPr>
              <w:t>№</w:t>
            </w:r>
            <w:r w:rsidR="00D817A9" w:rsidRPr="005B07F0">
              <w:rPr>
                <w:rFonts w:eastAsia="Calibri" w:cs="Times New Roman"/>
                <w:sz w:val="16"/>
                <w:szCs w:val="16"/>
              </w:rPr>
              <w:t xml:space="preserve"> п/п</w:t>
            </w:r>
          </w:p>
        </w:tc>
        <w:tc>
          <w:tcPr>
            <w:tcW w:w="6780" w:type="dxa"/>
            <w:vAlign w:val="center"/>
          </w:tcPr>
          <w:p w:rsidR="007D4730" w:rsidRPr="00E317AC" w:rsidRDefault="007D4730" w:rsidP="0034704E">
            <w:pPr>
              <w:autoSpaceDE w:val="0"/>
              <w:autoSpaceDN w:val="0"/>
              <w:adjustRightInd w:val="0"/>
              <w:ind w:firstLine="0"/>
              <w:jc w:val="center"/>
              <w:rPr>
                <w:rFonts w:cs="Times New Roman"/>
                <w:sz w:val="16"/>
                <w:szCs w:val="16"/>
              </w:rPr>
            </w:pPr>
            <w:r w:rsidRPr="00E317AC">
              <w:rPr>
                <w:rFonts w:cs="Times New Roman"/>
                <w:sz w:val="16"/>
                <w:szCs w:val="16"/>
              </w:rPr>
              <w:t>Дата</w:t>
            </w:r>
            <w:r w:rsidR="0034704E" w:rsidRPr="00E317AC">
              <w:rPr>
                <w:rFonts w:cs="Times New Roman"/>
                <w:sz w:val="16"/>
                <w:szCs w:val="16"/>
              </w:rPr>
              <w:t xml:space="preserve"> и номер</w:t>
            </w:r>
            <w:r w:rsidRPr="00E317AC">
              <w:rPr>
                <w:rFonts w:cs="Times New Roman"/>
                <w:sz w:val="16"/>
                <w:szCs w:val="16"/>
              </w:rPr>
              <w:t xml:space="preserve"> согласия</w:t>
            </w:r>
          </w:p>
        </w:tc>
        <w:tc>
          <w:tcPr>
            <w:tcW w:w="7376" w:type="dxa"/>
            <w:vAlign w:val="center"/>
          </w:tcPr>
          <w:p w:rsidR="007D4730" w:rsidRPr="00E317AC" w:rsidRDefault="0034704E" w:rsidP="0034704E">
            <w:pPr>
              <w:autoSpaceDE w:val="0"/>
              <w:autoSpaceDN w:val="0"/>
              <w:adjustRightInd w:val="0"/>
              <w:ind w:firstLine="0"/>
              <w:jc w:val="center"/>
              <w:rPr>
                <w:rFonts w:cs="Times New Roman"/>
                <w:sz w:val="16"/>
                <w:szCs w:val="16"/>
              </w:rPr>
            </w:pPr>
            <w:r w:rsidRPr="00E317AC">
              <w:rPr>
                <w:rFonts w:cs="Times New Roman"/>
                <w:sz w:val="16"/>
                <w:szCs w:val="16"/>
              </w:rPr>
              <w:t>Ф.И.О. субъекта персональных данных</w:t>
            </w:r>
          </w:p>
        </w:tc>
      </w:tr>
      <w:tr w:rsidR="007D4730" w:rsidRPr="00E317AC" w:rsidTr="0034704E">
        <w:trPr>
          <w:trHeight w:val="138"/>
          <w:jc w:val="center"/>
        </w:trPr>
        <w:tc>
          <w:tcPr>
            <w:tcW w:w="445" w:type="dxa"/>
          </w:tcPr>
          <w:p w:rsidR="007D4730" w:rsidRPr="00E317AC" w:rsidRDefault="007D4730" w:rsidP="00C529AD">
            <w:pPr>
              <w:autoSpaceDE w:val="0"/>
              <w:autoSpaceDN w:val="0"/>
              <w:adjustRightInd w:val="0"/>
              <w:jc w:val="center"/>
              <w:rPr>
                <w:rFonts w:cs="Times New Roman"/>
                <w:sz w:val="16"/>
                <w:szCs w:val="16"/>
              </w:rPr>
            </w:pPr>
          </w:p>
        </w:tc>
        <w:tc>
          <w:tcPr>
            <w:tcW w:w="6780" w:type="dxa"/>
          </w:tcPr>
          <w:p w:rsidR="007D4730" w:rsidRPr="00E317AC" w:rsidRDefault="007D4730" w:rsidP="00C529AD">
            <w:pPr>
              <w:autoSpaceDE w:val="0"/>
              <w:autoSpaceDN w:val="0"/>
              <w:adjustRightInd w:val="0"/>
              <w:jc w:val="center"/>
              <w:rPr>
                <w:rFonts w:cs="Times New Roman"/>
                <w:sz w:val="16"/>
                <w:szCs w:val="16"/>
              </w:rPr>
            </w:pPr>
          </w:p>
        </w:tc>
        <w:tc>
          <w:tcPr>
            <w:tcW w:w="7376" w:type="dxa"/>
          </w:tcPr>
          <w:p w:rsidR="007D4730" w:rsidRPr="00E317AC" w:rsidRDefault="007D4730" w:rsidP="00C529AD">
            <w:pPr>
              <w:autoSpaceDE w:val="0"/>
              <w:autoSpaceDN w:val="0"/>
              <w:adjustRightInd w:val="0"/>
              <w:jc w:val="center"/>
              <w:rPr>
                <w:rFonts w:cs="Times New Roman"/>
                <w:sz w:val="16"/>
                <w:szCs w:val="16"/>
              </w:rPr>
            </w:pPr>
          </w:p>
        </w:tc>
      </w:tr>
      <w:tr w:rsidR="00E45BF7" w:rsidRPr="00E317AC" w:rsidTr="0034704E">
        <w:trPr>
          <w:trHeight w:val="138"/>
          <w:jc w:val="center"/>
        </w:trPr>
        <w:tc>
          <w:tcPr>
            <w:tcW w:w="445" w:type="dxa"/>
          </w:tcPr>
          <w:p w:rsidR="00E45BF7" w:rsidRPr="00E317AC" w:rsidRDefault="00E45BF7" w:rsidP="00C529AD">
            <w:pPr>
              <w:autoSpaceDE w:val="0"/>
              <w:autoSpaceDN w:val="0"/>
              <w:adjustRightInd w:val="0"/>
              <w:jc w:val="center"/>
              <w:rPr>
                <w:rFonts w:cs="Times New Roman"/>
                <w:sz w:val="16"/>
                <w:szCs w:val="16"/>
              </w:rPr>
            </w:pPr>
          </w:p>
        </w:tc>
        <w:tc>
          <w:tcPr>
            <w:tcW w:w="6780" w:type="dxa"/>
          </w:tcPr>
          <w:p w:rsidR="00E45BF7" w:rsidRPr="00E317AC" w:rsidRDefault="00E45BF7" w:rsidP="00C529AD">
            <w:pPr>
              <w:autoSpaceDE w:val="0"/>
              <w:autoSpaceDN w:val="0"/>
              <w:adjustRightInd w:val="0"/>
              <w:jc w:val="center"/>
              <w:rPr>
                <w:rFonts w:cs="Times New Roman"/>
                <w:sz w:val="16"/>
                <w:szCs w:val="16"/>
              </w:rPr>
            </w:pPr>
          </w:p>
        </w:tc>
        <w:tc>
          <w:tcPr>
            <w:tcW w:w="7376" w:type="dxa"/>
          </w:tcPr>
          <w:p w:rsidR="00E45BF7" w:rsidRPr="00E317AC" w:rsidRDefault="00E45BF7" w:rsidP="00C529AD">
            <w:pPr>
              <w:autoSpaceDE w:val="0"/>
              <w:autoSpaceDN w:val="0"/>
              <w:adjustRightInd w:val="0"/>
              <w:jc w:val="center"/>
              <w:rPr>
                <w:rFonts w:cs="Times New Roman"/>
                <w:sz w:val="16"/>
                <w:szCs w:val="16"/>
              </w:rPr>
            </w:pPr>
          </w:p>
        </w:tc>
      </w:tr>
    </w:tbl>
    <w:p w:rsidR="00FB27F7" w:rsidRDefault="00FB27F7" w:rsidP="00A8530B">
      <w:pPr>
        <w:ind w:firstLine="0"/>
        <w:jc w:val="center"/>
        <w:rPr>
          <w:rFonts w:cs="Times New Roman"/>
          <w:sz w:val="28"/>
          <w:szCs w:val="28"/>
        </w:rPr>
      </w:pPr>
    </w:p>
    <w:p w:rsidR="007D4730" w:rsidRDefault="00A8530B" w:rsidP="00A8530B">
      <w:pPr>
        <w:ind w:firstLine="0"/>
        <w:jc w:val="center"/>
        <w:rPr>
          <w:rFonts w:cs="Times New Roman"/>
          <w:sz w:val="28"/>
          <w:szCs w:val="28"/>
        </w:rPr>
      </w:pPr>
      <w:r w:rsidRPr="00643324">
        <w:rPr>
          <w:rFonts w:cs="Times New Roman"/>
          <w:sz w:val="28"/>
          <w:szCs w:val="28"/>
        </w:rPr>
        <w:lastRenderedPageBreak/>
        <w:t>ЖУРНАЛ</w:t>
      </w:r>
      <w:r w:rsidRPr="00643324">
        <w:rPr>
          <w:rFonts w:cs="Times New Roman"/>
          <w:sz w:val="28"/>
          <w:szCs w:val="28"/>
        </w:rPr>
        <w:br/>
        <w:t>учета хранилищ</w:t>
      </w:r>
    </w:p>
    <w:tbl>
      <w:tblPr>
        <w:tblW w:w="14040" w:type="dxa"/>
        <w:tblInd w:w="93" w:type="dxa"/>
        <w:tblLook w:val="04A0" w:firstRow="1" w:lastRow="0" w:firstColumn="1" w:lastColumn="0" w:noHBand="0" w:noVBand="1"/>
      </w:tblPr>
      <w:tblGrid>
        <w:gridCol w:w="700"/>
        <w:gridCol w:w="2380"/>
        <w:gridCol w:w="2580"/>
        <w:gridCol w:w="1800"/>
        <w:gridCol w:w="1800"/>
        <w:gridCol w:w="1480"/>
        <w:gridCol w:w="1640"/>
        <w:gridCol w:w="1660"/>
      </w:tblGrid>
      <w:tr w:rsidR="00427482" w:rsidRPr="00427482" w:rsidTr="00427482">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 п/п</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Фамилия и подпись принявшего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Дата и номер акта о выводе из эксплуатаци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r w:rsidRPr="00427482">
              <w:rPr>
                <w:rFonts w:eastAsia="Times New Roman" w:cs="Times New Roman"/>
                <w:color w:val="000000"/>
                <w:sz w:val="16"/>
                <w:szCs w:val="20"/>
                <w:lang w:eastAsia="ru-RU"/>
              </w:rPr>
              <w:t>Примечание</w:t>
            </w:r>
          </w:p>
        </w:tc>
      </w:tr>
      <w:tr w:rsidR="00427482" w:rsidRPr="00427482" w:rsidTr="00427482">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38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258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64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427482" w:rsidRPr="00427482" w:rsidRDefault="00427482" w:rsidP="00427482">
            <w:pPr>
              <w:suppressAutoHyphens w:val="0"/>
              <w:ind w:firstLine="0"/>
              <w:jc w:val="center"/>
              <w:rPr>
                <w:rFonts w:eastAsia="Times New Roman" w:cs="Times New Roman"/>
                <w:color w:val="000000"/>
                <w:sz w:val="16"/>
                <w:szCs w:val="20"/>
                <w:lang w:eastAsia="ru-RU"/>
              </w:rPr>
            </w:pPr>
          </w:p>
        </w:tc>
      </w:tr>
    </w:tbl>
    <w:p w:rsidR="00427482" w:rsidRDefault="00427482" w:rsidP="00A8530B">
      <w:pPr>
        <w:ind w:firstLine="0"/>
        <w:jc w:val="center"/>
        <w:rPr>
          <w:rFonts w:cs="Times New Roman"/>
          <w:sz w:val="28"/>
          <w:szCs w:val="28"/>
        </w:rPr>
      </w:pPr>
    </w:p>
    <w:p w:rsidR="00427482" w:rsidRPr="00643324" w:rsidRDefault="00427482" w:rsidP="00A8530B">
      <w:pPr>
        <w:ind w:firstLine="0"/>
        <w:jc w:val="center"/>
        <w:rPr>
          <w:rFonts w:cs="Times New Roman"/>
          <w:sz w:val="28"/>
          <w:szCs w:val="28"/>
        </w:rPr>
      </w:pPr>
    </w:p>
    <w:p w:rsidR="00AB1929" w:rsidRDefault="00AB1929" w:rsidP="003D104B">
      <w:pPr>
        <w:jc w:val="center"/>
        <w:rPr>
          <w:rFonts w:cs="Times New Roman"/>
          <w:sz w:val="28"/>
          <w:szCs w:val="28"/>
        </w:rPr>
      </w:pPr>
      <w:r w:rsidRPr="00643324">
        <w:rPr>
          <w:rFonts w:cs="Times New Roman"/>
          <w:sz w:val="28"/>
          <w:szCs w:val="28"/>
        </w:rPr>
        <w:t>ЖУРНАЛ</w:t>
      </w:r>
      <w:r w:rsidR="003D104B" w:rsidRPr="00643324">
        <w:rPr>
          <w:rFonts w:cs="Times New Roman"/>
          <w:sz w:val="28"/>
          <w:szCs w:val="28"/>
        </w:rPr>
        <w:t xml:space="preserve"> </w:t>
      </w:r>
    </w:p>
    <w:p w:rsidR="003D104B" w:rsidRPr="00643324" w:rsidRDefault="00961B34" w:rsidP="003D104B">
      <w:pPr>
        <w:jc w:val="center"/>
        <w:rPr>
          <w:rFonts w:cs="Times New Roman"/>
          <w:sz w:val="28"/>
          <w:szCs w:val="28"/>
        </w:rPr>
      </w:pPr>
      <w:r>
        <w:rPr>
          <w:rFonts w:cs="Times New Roman"/>
          <w:sz w:val="28"/>
          <w:szCs w:val="28"/>
        </w:rPr>
        <w:t>учета Э</w:t>
      </w:r>
      <w:r w:rsidR="003D104B" w:rsidRPr="00643324">
        <w:rPr>
          <w:rFonts w:cs="Times New Roman"/>
          <w:sz w:val="28"/>
          <w:szCs w:val="28"/>
        </w:rPr>
        <w:t>П</w:t>
      </w:r>
    </w:p>
    <w:tbl>
      <w:tblPr>
        <w:tblStyle w:val="ac"/>
        <w:tblW w:w="14596" w:type="dxa"/>
        <w:tblLayout w:type="fixed"/>
        <w:tblLook w:val="04A0" w:firstRow="1" w:lastRow="0" w:firstColumn="1" w:lastColumn="0" w:noHBand="0" w:noVBand="1"/>
      </w:tblPr>
      <w:tblGrid>
        <w:gridCol w:w="421"/>
        <w:gridCol w:w="1842"/>
        <w:gridCol w:w="3402"/>
        <w:gridCol w:w="2127"/>
        <w:gridCol w:w="2409"/>
        <w:gridCol w:w="1134"/>
        <w:gridCol w:w="1560"/>
        <w:gridCol w:w="850"/>
        <w:gridCol w:w="851"/>
      </w:tblGrid>
      <w:tr w:rsidR="00E317AC" w:rsidRPr="00E317AC" w:rsidTr="00643324">
        <w:trPr>
          <w:trHeight w:val="135"/>
        </w:trPr>
        <w:tc>
          <w:tcPr>
            <w:tcW w:w="421" w:type="dxa"/>
            <w:vMerge w:val="restart"/>
            <w:vAlign w:val="center"/>
          </w:tcPr>
          <w:p w:rsidR="00E317AC" w:rsidRPr="00E317AC" w:rsidRDefault="00E317AC" w:rsidP="007D23E0">
            <w:pPr>
              <w:tabs>
                <w:tab w:val="left" w:pos="5459"/>
              </w:tabs>
              <w:ind w:firstLine="0"/>
              <w:rPr>
                <w:rFonts w:cs="Times New Roman"/>
                <w:sz w:val="16"/>
                <w:szCs w:val="20"/>
              </w:rPr>
            </w:pPr>
            <w:r w:rsidRPr="00E317AC">
              <w:rPr>
                <w:rFonts w:cs="Times New Roman"/>
                <w:sz w:val="16"/>
                <w:szCs w:val="20"/>
              </w:rPr>
              <w:t>№</w:t>
            </w:r>
            <w:r w:rsidR="00D817A9" w:rsidRPr="005B07F0">
              <w:rPr>
                <w:rFonts w:eastAsia="Calibri" w:cs="Times New Roman"/>
                <w:sz w:val="16"/>
                <w:szCs w:val="16"/>
              </w:rPr>
              <w:t xml:space="preserve"> п/п</w:t>
            </w:r>
          </w:p>
        </w:tc>
        <w:tc>
          <w:tcPr>
            <w:tcW w:w="1842" w:type="dxa"/>
            <w:vMerge w:val="restart"/>
            <w:vAlign w:val="center"/>
          </w:tcPr>
          <w:p w:rsidR="00E317AC" w:rsidRPr="00E317AC" w:rsidRDefault="00E317AC" w:rsidP="00E317AC">
            <w:pPr>
              <w:tabs>
                <w:tab w:val="left" w:pos="5459"/>
              </w:tabs>
              <w:ind w:firstLine="0"/>
              <w:jc w:val="left"/>
              <w:rPr>
                <w:rFonts w:cs="Times New Roman"/>
                <w:sz w:val="16"/>
                <w:szCs w:val="20"/>
              </w:rPr>
            </w:pPr>
            <w:r w:rsidRPr="00E317AC">
              <w:rPr>
                <w:rFonts w:cs="Times New Roman"/>
                <w:sz w:val="16"/>
                <w:szCs w:val="20"/>
              </w:rPr>
              <w:t xml:space="preserve">Номера </w:t>
            </w:r>
            <w:r>
              <w:rPr>
                <w:rFonts w:cs="Times New Roman"/>
                <w:sz w:val="16"/>
                <w:szCs w:val="20"/>
              </w:rPr>
              <w:t xml:space="preserve">экземпляров </w:t>
            </w:r>
            <w:r w:rsidRPr="00E317AC">
              <w:rPr>
                <w:rFonts w:cs="Times New Roman"/>
                <w:sz w:val="16"/>
                <w:szCs w:val="20"/>
              </w:rPr>
              <w:t>ключевых документов</w:t>
            </w:r>
          </w:p>
        </w:tc>
        <w:tc>
          <w:tcPr>
            <w:tcW w:w="3402" w:type="dxa"/>
            <w:vMerge w:val="restart"/>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Номера криптографических ключей</w:t>
            </w:r>
          </w:p>
        </w:tc>
        <w:tc>
          <w:tcPr>
            <w:tcW w:w="2127" w:type="dxa"/>
            <w:vMerge w:val="restart"/>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Наименование СКЗИ</w:t>
            </w:r>
          </w:p>
        </w:tc>
        <w:tc>
          <w:tcPr>
            <w:tcW w:w="3543" w:type="dxa"/>
            <w:gridSpan w:val="2"/>
            <w:vAlign w:val="center"/>
          </w:tcPr>
          <w:p w:rsidR="00E317AC" w:rsidRPr="00E317AC" w:rsidRDefault="00E317AC" w:rsidP="00E317AC">
            <w:pPr>
              <w:tabs>
                <w:tab w:val="left" w:pos="5459"/>
              </w:tabs>
              <w:ind w:firstLine="0"/>
              <w:jc w:val="center"/>
              <w:rPr>
                <w:rFonts w:cs="Times New Roman"/>
                <w:sz w:val="16"/>
                <w:szCs w:val="20"/>
              </w:rPr>
            </w:pPr>
            <w:r>
              <w:rPr>
                <w:rFonts w:cs="Times New Roman"/>
                <w:sz w:val="16"/>
                <w:szCs w:val="20"/>
              </w:rPr>
              <w:t>Отметка о получении</w:t>
            </w:r>
          </w:p>
        </w:tc>
        <w:tc>
          <w:tcPr>
            <w:tcW w:w="3261" w:type="dxa"/>
            <w:gridSpan w:val="3"/>
            <w:vAlign w:val="center"/>
          </w:tcPr>
          <w:p w:rsidR="00E317AC" w:rsidRPr="00E317AC" w:rsidRDefault="00E317AC" w:rsidP="00E317AC">
            <w:pPr>
              <w:tabs>
                <w:tab w:val="left" w:pos="5459"/>
              </w:tabs>
              <w:ind w:firstLine="0"/>
              <w:jc w:val="center"/>
              <w:rPr>
                <w:rFonts w:cs="Times New Roman"/>
                <w:sz w:val="16"/>
                <w:szCs w:val="20"/>
              </w:rPr>
            </w:pPr>
            <w:r>
              <w:rPr>
                <w:rFonts w:cs="Times New Roman"/>
                <w:sz w:val="16"/>
                <w:szCs w:val="20"/>
              </w:rPr>
              <w:t>Отметка о выдаче</w:t>
            </w:r>
          </w:p>
        </w:tc>
      </w:tr>
      <w:tr w:rsidR="00E317AC" w:rsidRPr="00E317AC" w:rsidTr="00643324">
        <w:trPr>
          <w:trHeight w:val="134"/>
        </w:trPr>
        <w:tc>
          <w:tcPr>
            <w:tcW w:w="421" w:type="dxa"/>
            <w:vMerge/>
            <w:vAlign w:val="center"/>
          </w:tcPr>
          <w:p w:rsidR="00E317AC" w:rsidRPr="00E317AC" w:rsidRDefault="00E317AC" w:rsidP="007D23E0">
            <w:pPr>
              <w:tabs>
                <w:tab w:val="left" w:pos="5459"/>
              </w:tabs>
              <w:ind w:firstLine="0"/>
              <w:rPr>
                <w:rFonts w:cs="Times New Roman"/>
                <w:sz w:val="16"/>
                <w:szCs w:val="20"/>
              </w:rPr>
            </w:pPr>
          </w:p>
        </w:tc>
        <w:tc>
          <w:tcPr>
            <w:tcW w:w="1842" w:type="dxa"/>
            <w:vMerge/>
            <w:vAlign w:val="center"/>
          </w:tcPr>
          <w:p w:rsidR="00E317AC" w:rsidRPr="00E317AC" w:rsidRDefault="00E317AC" w:rsidP="00E317AC">
            <w:pPr>
              <w:tabs>
                <w:tab w:val="left" w:pos="5459"/>
              </w:tabs>
              <w:ind w:firstLine="0"/>
              <w:jc w:val="left"/>
              <w:rPr>
                <w:rFonts w:cs="Times New Roman"/>
                <w:sz w:val="16"/>
                <w:szCs w:val="20"/>
              </w:rPr>
            </w:pPr>
          </w:p>
        </w:tc>
        <w:tc>
          <w:tcPr>
            <w:tcW w:w="3402" w:type="dxa"/>
            <w:vMerge/>
            <w:vAlign w:val="center"/>
          </w:tcPr>
          <w:p w:rsidR="00E317AC" w:rsidRPr="00E317AC" w:rsidRDefault="00E317AC" w:rsidP="0034704E">
            <w:pPr>
              <w:tabs>
                <w:tab w:val="left" w:pos="5459"/>
              </w:tabs>
              <w:ind w:firstLine="0"/>
              <w:jc w:val="left"/>
              <w:rPr>
                <w:rFonts w:cs="Times New Roman"/>
                <w:sz w:val="16"/>
                <w:szCs w:val="20"/>
              </w:rPr>
            </w:pPr>
          </w:p>
        </w:tc>
        <w:tc>
          <w:tcPr>
            <w:tcW w:w="2127" w:type="dxa"/>
            <w:vMerge/>
            <w:vAlign w:val="center"/>
          </w:tcPr>
          <w:p w:rsidR="00E317AC" w:rsidRPr="00E317AC" w:rsidRDefault="00E317AC" w:rsidP="0034704E">
            <w:pPr>
              <w:tabs>
                <w:tab w:val="left" w:pos="5459"/>
              </w:tabs>
              <w:ind w:firstLine="0"/>
              <w:jc w:val="left"/>
              <w:rPr>
                <w:rFonts w:cs="Times New Roman"/>
                <w:sz w:val="16"/>
                <w:szCs w:val="20"/>
              </w:rPr>
            </w:pPr>
          </w:p>
        </w:tc>
        <w:tc>
          <w:tcPr>
            <w:tcW w:w="2409" w:type="dxa"/>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От кого получены (УУЦ)</w:t>
            </w:r>
          </w:p>
        </w:tc>
        <w:tc>
          <w:tcPr>
            <w:tcW w:w="1134" w:type="dxa"/>
            <w:vAlign w:val="center"/>
          </w:tcPr>
          <w:p w:rsidR="00E317AC" w:rsidRPr="00E317AC" w:rsidRDefault="00E317AC" w:rsidP="00E317AC">
            <w:pPr>
              <w:tabs>
                <w:tab w:val="left" w:pos="5459"/>
              </w:tabs>
              <w:ind w:firstLine="0"/>
              <w:jc w:val="left"/>
              <w:rPr>
                <w:rFonts w:cs="Times New Roman"/>
                <w:sz w:val="16"/>
                <w:szCs w:val="20"/>
              </w:rPr>
            </w:pPr>
            <w:r w:rsidRPr="00E317AC">
              <w:rPr>
                <w:rFonts w:cs="Times New Roman"/>
                <w:sz w:val="16"/>
                <w:szCs w:val="20"/>
              </w:rPr>
              <w:t>Д</w:t>
            </w:r>
            <w:r>
              <w:rPr>
                <w:rFonts w:cs="Times New Roman"/>
                <w:sz w:val="16"/>
                <w:szCs w:val="20"/>
              </w:rPr>
              <w:t>ата</w:t>
            </w:r>
          </w:p>
        </w:tc>
        <w:tc>
          <w:tcPr>
            <w:tcW w:w="1560" w:type="dxa"/>
            <w:vAlign w:val="center"/>
          </w:tcPr>
          <w:p w:rsidR="00E317AC" w:rsidRPr="00E317AC" w:rsidRDefault="00E317AC" w:rsidP="0034704E">
            <w:pPr>
              <w:tabs>
                <w:tab w:val="left" w:pos="5459"/>
              </w:tabs>
              <w:ind w:firstLine="0"/>
              <w:jc w:val="left"/>
              <w:rPr>
                <w:rFonts w:cs="Times New Roman"/>
                <w:sz w:val="16"/>
                <w:szCs w:val="20"/>
              </w:rPr>
            </w:pPr>
            <w:r w:rsidRPr="00E317AC">
              <w:rPr>
                <w:rFonts w:cs="Times New Roman"/>
                <w:sz w:val="16"/>
                <w:szCs w:val="20"/>
              </w:rPr>
              <w:t>ФИО пользователя</w:t>
            </w:r>
          </w:p>
        </w:tc>
        <w:tc>
          <w:tcPr>
            <w:tcW w:w="850" w:type="dxa"/>
            <w:vAlign w:val="center"/>
          </w:tcPr>
          <w:p w:rsidR="00E317AC" w:rsidRDefault="00E317AC" w:rsidP="00E317AC">
            <w:pPr>
              <w:tabs>
                <w:tab w:val="left" w:pos="5459"/>
              </w:tabs>
              <w:ind w:firstLine="0"/>
              <w:jc w:val="center"/>
              <w:rPr>
                <w:rFonts w:cs="Times New Roman"/>
                <w:sz w:val="16"/>
                <w:szCs w:val="20"/>
              </w:rPr>
            </w:pPr>
            <w:r>
              <w:rPr>
                <w:rFonts w:cs="Times New Roman"/>
                <w:sz w:val="16"/>
                <w:szCs w:val="20"/>
              </w:rPr>
              <w:t>Д</w:t>
            </w:r>
            <w:r w:rsidRPr="00E317AC">
              <w:rPr>
                <w:rFonts w:cs="Times New Roman"/>
                <w:sz w:val="16"/>
                <w:szCs w:val="20"/>
              </w:rPr>
              <w:t>ата</w:t>
            </w:r>
          </w:p>
        </w:tc>
        <w:tc>
          <w:tcPr>
            <w:tcW w:w="851" w:type="dxa"/>
            <w:vAlign w:val="center"/>
          </w:tcPr>
          <w:p w:rsidR="00E317AC" w:rsidRDefault="00E317AC" w:rsidP="00E317AC">
            <w:pPr>
              <w:tabs>
                <w:tab w:val="left" w:pos="5459"/>
              </w:tabs>
              <w:ind w:firstLine="0"/>
              <w:jc w:val="center"/>
              <w:rPr>
                <w:rFonts w:cs="Times New Roman"/>
                <w:sz w:val="16"/>
                <w:szCs w:val="20"/>
              </w:rPr>
            </w:pPr>
            <w:r>
              <w:rPr>
                <w:rFonts w:cs="Times New Roman"/>
                <w:sz w:val="16"/>
                <w:szCs w:val="20"/>
              </w:rPr>
              <w:t>П</w:t>
            </w:r>
            <w:r w:rsidRPr="00E317AC">
              <w:rPr>
                <w:rFonts w:cs="Times New Roman"/>
                <w:sz w:val="16"/>
                <w:szCs w:val="20"/>
              </w:rPr>
              <w:t>одпись</w:t>
            </w:r>
          </w:p>
        </w:tc>
      </w:tr>
      <w:tr w:rsidR="00E317AC" w:rsidRPr="00E317AC" w:rsidTr="00643324">
        <w:tc>
          <w:tcPr>
            <w:tcW w:w="421" w:type="dxa"/>
            <w:vAlign w:val="center"/>
          </w:tcPr>
          <w:p w:rsidR="00E317AC" w:rsidRPr="00E317AC" w:rsidRDefault="00E317AC" w:rsidP="007D23E0">
            <w:pPr>
              <w:tabs>
                <w:tab w:val="left" w:pos="5459"/>
              </w:tabs>
              <w:ind w:firstLine="0"/>
              <w:rPr>
                <w:rFonts w:cs="Times New Roman"/>
                <w:sz w:val="16"/>
                <w:szCs w:val="20"/>
              </w:rPr>
            </w:pPr>
          </w:p>
        </w:tc>
        <w:tc>
          <w:tcPr>
            <w:tcW w:w="1842" w:type="dxa"/>
            <w:vAlign w:val="center"/>
          </w:tcPr>
          <w:p w:rsidR="00E317AC" w:rsidRPr="00E317AC" w:rsidRDefault="00E317AC" w:rsidP="007D23E0">
            <w:pPr>
              <w:tabs>
                <w:tab w:val="left" w:pos="5459"/>
              </w:tabs>
              <w:ind w:firstLine="0"/>
              <w:rPr>
                <w:rFonts w:cs="Times New Roman"/>
                <w:sz w:val="16"/>
                <w:szCs w:val="20"/>
              </w:rPr>
            </w:pPr>
          </w:p>
        </w:tc>
        <w:tc>
          <w:tcPr>
            <w:tcW w:w="3402" w:type="dxa"/>
            <w:vAlign w:val="center"/>
          </w:tcPr>
          <w:p w:rsidR="00E317AC" w:rsidRPr="00E317AC" w:rsidRDefault="00E317AC" w:rsidP="007D23E0">
            <w:pPr>
              <w:tabs>
                <w:tab w:val="left" w:pos="5459"/>
              </w:tabs>
              <w:ind w:firstLine="0"/>
              <w:rPr>
                <w:rFonts w:cs="Times New Roman"/>
                <w:sz w:val="16"/>
                <w:szCs w:val="20"/>
              </w:rPr>
            </w:pPr>
          </w:p>
        </w:tc>
        <w:tc>
          <w:tcPr>
            <w:tcW w:w="2127" w:type="dxa"/>
            <w:vAlign w:val="center"/>
          </w:tcPr>
          <w:p w:rsidR="00E317AC" w:rsidRPr="00E317AC" w:rsidRDefault="00E317AC" w:rsidP="007D23E0">
            <w:pPr>
              <w:tabs>
                <w:tab w:val="left" w:pos="5459"/>
              </w:tabs>
              <w:ind w:firstLine="0"/>
              <w:rPr>
                <w:rFonts w:cs="Times New Roman"/>
                <w:sz w:val="16"/>
                <w:szCs w:val="20"/>
              </w:rPr>
            </w:pPr>
          </w:p>
        </w:tc>
        <w:tc>
          <w:tcPr>
            <w:tcW w:w="2409" w:type="dxa"/>
            <w:vAlign w:val="center"/>
          </w:tcPr>
          <w:p w:rsidR="00E317AC" w:rsidRPr="00E317AC" w:rsidRDefault="00E317AC" w:rsidP="007D23E0">
            <w:pPr>
              <w:tabs>
                <w:tab w:val="left" w:pos="5459"/>
              </w:tabs>
              <w:ind w:firstLine="0"/>
              <w:rPr>
                <w:rFonts w:cs="Times New Roman"/>
                <w:sz w:val="16"/>
                <w:szCs w:val="20"/>
              </w:rPr>
            </w:pPr>
          </w:p>
        </w:tc>
        <w:tc>
          <w:tcPr>
            <w:tcW w:w="1134" w:type="dxa"/>
            <w:vAlign w:val="center"/>
          </w:tcPr>
          <w:p w:rsidR="00E317AC" w:rsidRPr="00E317AC" w:rsidRDefault="00E317AC" w:rsidP="007D23E0">
            <w:pPr>
              <w:tabs>
                <w:tab w:val="left" w:pos="5459"/>
              </w:tabs>
              <w:ind w:firstLine="0"/>
              <w:rPr>
                <w:rFonts w:cs="Times New Roman"/>
                <w:sz w:val="16"/>
                <w:szCs w:val="20"/>
              </w:rPr>
            </w:pPr>
          </w:p>
        </w:tc>
        <w:tc>
          <w:tcPr>
            <w:tcW w:w="1560" w:type="dxa"/>
            <w:vAlign w:val="center"/>
          </w:tcPr>
          <w:p w:rsidR="00E317AC" w:rsidRPr="00E317AC" w:rsidRDefault="00E317AC" w:rsidP="007D23E0">
            <w:pPr>
              <w:tabs>
                <w:tab w:val="left" w:pos="5459"/>
              </w:tabs>
              <w:ind w:firstLine="0"/>
              <w:rPr>
                <w:rFonts w:cs="Times New Roman"/>
                <w:sz w:val="16"/>
                <w:szCs w:val="20"/>
              </w:rPr>
            </w:pPr>
          </w:p>
        </w:tc>
        <w:tc>
          <w:tcPr>
            <w:tcW w:w="850" w:type="dxa"/>
            <w:vAlign w:val="center"/>
          </w:tcPr>
          <w:p w:rsidR="00E317AC" w:rsidRPr="00E317AC" w:rsidRDefault="00E317AC" w:rsidP="007D23E0">
            <w:pPr>
              <w:tabs>
                <w:tab w:val="left" w:pos="5459"/>
              </w:tabs>
              <w:ind w:firstLine="0"/>
              <w:rPr>
                <w:rFonts w:cs="Times New Roman"/>
                <w:sz w:val="16"/>
                <w:szCs w:val="20"/>
              </w:rPr>
            </w:pPr>
          </w:p>
        </w:tc>
        <w:tc>
          <w:tcPr>
            <w:tcW w:w="851" w:type="dxa"/>
            <w:vAlign w:val="center"/>
          </w:tcPr>
          <w:p w:rsidR="00E317AC" w:rsidRPr="00E317AC" w:rsidRDefault="00E317AC" w:rsidP="007D23E0">
            <w:pPr>
              <w:tabs>
                <w:tab w:val="left" w:pos="5459"/>
              </w:tabs>
              <w:ind w:firstLine="0"/>
              <w:rPr>
                <w:rFonts w:cs="Times New Roman"/>
                <w:sz w:val="16"/>
                <w:szCs w:val="20"/>
              </w:rPr>
            </w:pPr>
          </w:p>
        </w:tc>
      </w:tr>
    </w:tbl>
    <w:p w:rsidR="007D4730" w:rsidRDefault="007D4730" w:rsidP="007D23E0">
      <w:pPr>
        <w:tabs>
          <w:tab w:val="left" w:pos="5459"/>
        </w:tabs>
        <w:ind w:firstLine="0"/>
        <w:rPr>
          <w:rFonts w:cs="Times New Roman"/>
          <w:sz w:val="26"/>
          <w:szCs w:val="26"/>
        </w:rPr>
      </w:pPr>
    </w:p>
    <w:p w:rsidR="0069320C" w:rsidRDefault="0069320C" w:rsidP="002F6F56">
      <w:pPr>
        <w:jc w:val="center"/>
        <w:rPr>
          <w:rFonts w:cs="Times New Roman"/>
          <w:sz w:val="28"/>
          <w:szCs w:val="28"/>
        </w:rPr>
      </w:pPr>
    </w:p>
    <w:p w:rsidR="00C60868" w:rsidRDefault="00C60868" w:rsidP="00C60868">
      <w:pPr>
        <w:jc w:val="center"/>
        <w:rPr>
          <w:rFonts w:cs="Times New Roman"/>
          <w:sz w:val="28"/>
          <w:szCs w:val="28"/>
        </w:rPr>
      </w:pPr>
    </w:p>
    <w:p w:rsidR="00AB1929" w:rsidRDefault="00AB1929" w:rsidP="00FF5F73">
      <w:pPr>
        <w:jc w:val="center"/>
        <w:rPr>
          <w:rFonts w:cs="Times New Roman"/>
          <w:sz w:val="28"/>
          <w:szCs w:val="28"/>
        </w:rPr>
      </w:pPr>
      <w:r>
        <w:rPr>
          <w:rFonts w:cs="Times New Roman"/>
          <w:sz w:val="28"/>
          <w:szCs w:val="28"/>
        </w:rPr>
        <w:t xml:space="preserve">ЖУРНАЛ </w:t>
      </w:r>
    </w:p>
    <w:p w:rsidR="00FF5F73" w:rsidRDefault="00FF5F73" w:rsidP="00FF5F73">
      <w:pPr>
        <w:jc w:val="center"/>
        <w:rPr>
          <w:rFonts w:cs="Times New Roman"/>
          <w:sz w:val="28"/>
          <w:szCs w:val="28"/>
        </w:rPr>
      </w:pPr>
      <w:r>
        <w:rPr>
          <w:rFonts w:cs="Times New Roman"/>
          <w:sz w:val="28"/>
          <w:szCs w:val="28"/>
        </w:rPr>
        <w:t>учета выдачи паролей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177"/>
        <w:gridCol w:w="6379"/>
        <w:gridCol w:w="2644"/>
      </w:tblGrid>
      <w:tr w:rsidR="00FF5F73" w:rsidRPr="00A8530B" w:rsidTr="0022613E">
        <w:trPr>
          <w:trHeight w:val="457"/>
          <w:jc w:val="center"/>
        </w:trPr>
        <w:tc>
          <w:tcPr>
            <w:tcW w:w="1111" w:type="pct"/>
            <w:shd w:val="clear" w:color="auto" w:fill="auto"/>
            <w:vAlign w:val="center"/>
            <w:hideMark/>
          </w:tcPr>
          <w:p w:rsidR="00FF5F73" w:rsidRPr="00A8530B" w:rsidRDefault="00FF5F73" w:rsidP="002165FC">
            <w:pPr>
              <w:autoSpaceDE w:val="0"/>
              <w:autoSpaceDN w:val="0"/>
              <w:adjustRightInd w:val="0"/>
              <w:ind w:firstLine="0"/>
              <w:jc w:val="center"/>
              <w:rPr>
                <w:rFonts w:cs="Times New Roman"/>
                <w:sz w:val="16"/>
                <w:szCs w:val="16"/>
              </w:rPr>
            </w:pPr>
            <w:r>
              <w:rPr>
                <w:rFonts w:cs="Times New Roman"/>
                <w:sz w:val="16"/>
                <w:szCs w:val="16"/>
              </w:rPr>
              <w:t>№</w:t>
            </w:r>
            <w:r w:rsidR="00D817A9" w:rsidRPr="005B07F0">
              <w:rPr>
                <w:rFonts w:eastAsia="Calibri" w:cs="Times New Roman"/>
                <w:sz w:val="16"/>
                <w:szCs w:val="16"/>
              </w:rPr>
              <w:t xml:space="preserve"> п/п</w:t>
            </w:r>
          </w:p>
        </w:tc>
        <w:tc>
          <w:tcPr>
            <w:tcW w:w="756" w:type="pct"/>
            <w:shd w:val="clear" w:color="auto" w:fill="auto"/>
            <w:vAlign w:val="center"/>
          </w:tcPr>
          <w:p w:rsidR="00FF5F73" w:rsidRPr="00A8530B" w:rsidRDefault="00FF5F73" w:rsidP="002165FC">
            <w:pPr>
              <w:autoSpaceDE w:val="0"/>
              <w:autoSpaceDN w:val="0"/>
              <w:adjustRightInd w:val="0"/>
              <w:ind w:firstLine="0"/>
              <w:jc w:val="center"/>
              <w:rPr>
                <w:rFonts w:cs="Times New Roman"/>
                <w:sz w:val="16"/>
                <w:szCs w:val="16"/>
              </w:rPr>
            </w:pPr>
            <w:r>
              <w:rPr>
                <w:rFonts w:cs="Times New Roman"/>
                <w:sz w:val="16"/>
                <w:szCs w:val="16"/>
              </w:rPr>
              <w:t>Дата получения пароля</w:t>
            </w:r>
          </w:p>
        </w:tc>
        <w:tc>
          <w:tcPr>
            <w:tcW w:w="2215" w:type="pct"/>
            <w:vAlign w:val="center"/>
          </w:tcPr>
          <w:p w:rsidR="00FF5F73" w:rsidRDefault="00FF5F73" w:rsidP="002165FC">
            <w:pPr>
              <w:autoSpaceDE w:val="0"/>
              <w:autoSpaceDN w:val="0"/>
              <w:adjustRightInd w:val="0"/>
              <w:ind w:firstLine="0"/>
              <w:jc w:val="center"/>
              <w:rPr>
                <w:rFonts w:cs="Times New Roman"/>
                <w:sz w:val="16"/>
                <w:szCs w:val="16"/>
              </w:rPr>
            </w:pPr>
            <w:r>
              <w:rPr>
                <w:rFonts w:cs="Times New Roman"/>
                <w:sz w:val="16"/>
                <w:szCs w:val="16"/>
              </w:rPr>
              <w:t>Ф.И.О. получателя</w:t>
            </w:r>
          </w:p>
        </w:tc>
        <w:tc>
          <w:tcPr>
            <w:tcW w:w="918" w:type="pct"/>
            <w:shd w:val="clear" w:color="auto" w:fill="auto"/>
            <w:vAlign w:val="center"/>
          </w:tcPr>
          <w:p w:rsidR="00FF5F73" w:rsidRPr="00A8530B" w:rsidRDefault="00FF5F73" w:rsidP="002165FC">
            <w:pPr>
              <w:autoSpaceDE w:val="0"/>
              <w:autoSpaceDN w:val="0"/>
              <w:adjustRightInd w:val="0"/>
              <w:ind w:firstLine="0"/>
              <w:jc w:val="center"/>
              <w:rPr>
                <w:rFonts w:cs="Times New Roman"/>
                <w:sz w:val="16"/>
                <w:szCs w:val="16"/>
              </w:rPr>
            </w:pPr>
            <w:r>
              <w:rPr>
                <w:rFonts w:cs="Times New Roman"/>
                <w:sz w:val="16"/>
                <w:szCs w:val="16"/>
              </w:rPr>
              <w:t>Подпись получателя</w:t>
            </w:r>
          </w:p>
        </w:tc>
      </w:tr>
      <w:tr w:rsidR="00FF5F73" w:rsidRPr="00A8530B" w:rsidTr="0022613E">
        <w:trPr>
          <w:trHeight w:val="320"/>
          <w:jc w:val="center"/>
        </w:trPr>
        <w:tc>
          <w:tcPr>
            <w:tcW w:w="1111" w:type="pct"/>
            <w:shd w:val="clear" w:color="auto" w:fill="auto"/>
            <w:hideMark/>
          </w:tcPr>
          <w:p w:rsidR="00FF5F73" w:rsidRPr="00A8530B" w:rsidRDefault="00FF5F73" w:rsidP="002165FC">
            <w:pPr>
              <w:autoSpaceDE w:val="0"/>
              <w:autoSpaceDN w:val="0"/>
              <w:adjustRightInd w:val="0"/>
              <w:ind w:firstLine="0"/>
              <w:rPr>
                <w:rFonts w:cs="Times New Roman"/>
                <w:sz w:val="16"/>
                <w:szCs w:val="16"/>
              </w:rPr>
            </w:pPr>
            <w:r w:rsidRPr="00A8530B">
              <w:rPr>
                <w:rFonts w:cs="Times New Roman"/>
                <w:sz w:val="16"/>
                <w:szCs w:val="16"/>
              </w:rPr>
              <w:t> </w:t>
            </w:r>
          </w:p>
        </w:tc>
        <w:tc>
          <w:tcPr>
            <w:tcW w:w="756" w:type="pct"/>
            <w:shd w:val="clear" w:color="auto" w:fill="auto"/>
            <w:hideMark/>
          </w:tcPr>
          <w:p w:rsidR="00FF5F73" w:rsidRPr="00A8530B" w:rsidRDefault="00FF5F73" w:rsidP="002165FC">
            <w:pPr>
              <w:autoSpaceDE w:val="0"/>
              <w:autoSpaceDN w:val="0"/>
              <w:adjustRightInd w:val="0"/>
              <w:jc w:val="center"/>
              <w:rPr>
                <w:rFonts w:cs="Times New Roman"/>
                <w:sz w:val="16"/>
                <w:szCs w:val="16"/>
              </w:rPr>
            </w:pPr>
            <w:r w:rsidRPr="00A8530B">
              <w:rPr>
                <w:rFonts w:cs="Times New Roman"/>
                <w:sz w:val="16"/>
                <w:szCs w:val="16"/>
              </w:rPr>
              <w:t> </w:t>
            </w:r>
          </w:p>
        </w:tc>
        <w:tc>
          <w:tcPr>
            <w:tcW w:w="2215" w:type="pct"/>
          </w:tcPr>
          <w:p w:rsidR="00FF5F73" w:rsidRPr="00A8530B" w:rsidRDefault="00FF5F73" w:rsidP="002165FC">
            <w:pPr>
              <w:autoSpaceDE w:val="0"/>
              <w:autoSpaceDN w:val="0"/>
              <w:adjustRightInd w:val="0"/>
              <w:jc w:val="center"/>
              <w:rPr>
                <w:rFonts w:cs="Times New Roman"/>
                <w:sz w:val="16"/>
                <w:szCs w:val="16"/>
              </w:rPr>
            </w:pPr>
          </w:p>
        </w:tc>
        <w:tc>
          <w:tcPr>
            <w:tcW w:w="918" w:type="pct"/>
            <w:shd w:val="clear" w:color="auto" w:fill="auto"/>
            <w:hideMark/>
          </w:tcPr>
          <w:p w:rsidR="00FF5F73" w:rsidRPr="00A8530B" w:rsidRDefault="00FF5F73" w:rsidP="002165FC">
            <w:pPr>
              <w:autoSpaceDE w:val="0"/>
              <w:autoSpaceDN w:val="0"/>
              <w:adjustRightInd w:val="0"/>
              <w:jc w:val="center"/>
              <w:rPr>
                <w:rFonts w:cs="Times New Roman"/>
                <w:sz w:val="16"/>
                <w:szCs w:val="16"/>
              </w:rPr>
            </w:pPr>
            <w:r w:rsidRPr="00A8530B">
              <w:rPr>
                <w:rFonts w:cs="Times New Roman"/>
                <w:sz w:val="16"/>
                <w:szCs w:val="16"/>
              </w:rPr>
              <w:t> </w:t>
            </w:r>
          </w:p>
        </w:tc>
      </w:tr>
      <w:tr w:rsidR="00E45BF7" w:rsidRPr="00A8530B" w:rsidTr="0022613E">
        <w:trPr>
          <w:trHeight w:val="320"/>
          <w:jc w:val="center"/>
        </w:trPr>
        <w:tc>
          <w:tcPr>
            <w:tcW w:w="1111" w:type="pct"/>
            <w:shd w:val="clear" w:color="auto" w:fill="auto"/>
          </w:tcPr>
          <w:p w:rsidR="00E45BF7" w:rsidRPr="00A8530B" w:rsidRDefault="00E45BF7" w:rsidP="002165FC">
            <w:pPr>
              <w:autoSpaceDE w:val="0"/>
              <w:autoSpaceDN w:val="0"/>
              <w:adjustRightInd w:val="0"/>
              <w:ind w:firstLine="0"/>
              <w:rPr>
                <w:rFonts w:cs="Times New Roman"/>
                <w:sz w:val="16"/>
                <w:szCs w:val="16"/>
              </w:rPr>
            </w:pPr>
          </w:p>
        </w:tc>
        <w:tc>
          <w:tcPr>
            <w:tcW w:w="756" w:type="pct"/>
            <w:shd w:val="clear" w:color="auto" w:fill="auto"/>
          </w:tcPr>
          <w:p w:rsidR="00E45BF7" w:rsidRPr="00A8530B" w:rsidRDefault="00E45BF7" w:rsidP="002165FC">
            <w:pPr>
              <w:autoSpaceDE w:val="0"/>
              <w:autoSpaceDN w:val="0"/>
              <w:adjustRightInd w:val="0"/>
              <w:jc w:val="center"/>
              <w:rPr>
                <w:rFonts w:cs="Times New Roman"/>
                <w:sz w:val="16"/>
                <w:szCs w:val="16"/>
              </w:rPr>
            </w:pPr>
          </w:p>
        </w:tc>
        <w:tc>
          <w:tcPr>
            <w:tcW w:w="2215" w:type="pct"/>
          </w:tcPr>
          <w:p w:rsidR="00E45BF7" w:rsidRPr="00A8530B" w:rsidRDefault="00E45BF7" w:rsidP="002165FC">
            <w:pPr>
              <w:autoSpaceDE w:val="0"/>
              <w:autoSpaceDN w:val="0"/>
              <w:adjustRightInd w:val="0"/>
              <w:jc w:val="center"/>
              <w:rPr>
                <w:rFonts w:cs="Times New Roman"/>
                <w:sz w:val="16"/>
                <w:szCs w:val="16"/>
              </w:rPr>
            </w:pPr>
          </w:p>
        </w:tc>
        <w:tc>
          <w:tcPr>
            <w:tcW w:w="918" w:type="pct"/>
            <w:shd w:val="clear" w:color="auto" w:fill="auto"/>
          </w:tcPr>
          <w:p w:rsidR="00E45BF7" w:rsidRPr="00A8530B" w:rsidRDefault="00E45BF7" w:rsidP="002165FC">
            <w:pPr>
              <w:autoSpaceDE w:val="0"/>
              <w:autoSpaceDN w:val="0"/>
              <w:adjustRightInd w:val="0"/>
              <w:jc w:val="center"/>
              <w:rPr>
                <w:rFonts w:cs="Times New Roman"/>
                <w:sz w:val="16"/>
                <w:szCs w:val="16"/>
              </w:rPr>
            </w:pPr>
          </w:p>
        </w:tc>
      </w:tr>
    </w:tbl>
    <w:p w:rsidR="00FF5F73" w:rsidRDefault="00FF5F73" w:rsidP="00FF5F73">
      <w:pPr>
        <w:jc w:val="center"/>
        <w:rPr>
          <w:rFonts w:cs="Times New Roman"/>
          <w:sz w:val="28"/>
          <w:szCs w:val="28"/>
        </w:rPr>
      </w:pPr>
    </w:p>
    <w:p w:rsidR="002F6F56" w:rsidRDefault="002F6F56" w:rsidP="002F6F56">
      <w:pPr>
        <w:ind w:firstLine="0"/>
        <w:rPr>
          <w:rFonts w:cs="Times New Roman"/>
          <w:sz w:val="28"/>
          <w:szCs w:val="28"/>
        </w:rPr>
      </w:pPr>
    </w:p>
    <w:p w:rsidR="002759F6" w:rsidRDefault="002759F6" w:rsidP="00D57080">
      <w:pPr>
        <w:jc w:val="center"/>
        <w:rPr>
          <w:rFonts w:cs="Times New Roman"/>
          <w:sz w:val="28"/>
          <w:szCs w:val="28"/>
        </w:rPr>
      </w:pPr>
    </w:p>
    <w:p w:rsidR="00D57080" w:rsidRDefault="00D57080" w:rsidP="002F6F56">
      <w:pPr>
        <w:ind w:firstLine="0"/>
        <w:rPr>
          <w:rFonts w:cs="Times New Roman"/>
          <w:sz w:val="28"/>
          <w:szCs w:val="28"/>
        </w:rPr>
      </w:pPr>
    </w:p>
    <w:p w:rsidR="000C7831" w:rsidRDefault="000C7831" w:rsidP="002F6F56">
      <w:pPr>
        <w:ind w:firstLine="0"/>
        <w:rPr>
          <w:rFonts w:cs="Times New Roman"/>
          <w:sz w:val="28"/>
          <w:szCs w:val="28"/>
        </w:rPr>
      </w:pPr>
    </w:p>
    <w:p w:rsidR="00AB1929" w:rsidRDefault="00AB1929" w:rsidP="000C7831">
      <w:pPr>
        <w:ind w:firstLine="0"/>
        <w:jc w:val="center"/>
        <w:rPr>
          <w:rFonts w:cs="Times New Roman"/>
          <w:sz w:val="28"/>
          <w:szCs w:val="28"/>
        </w:rPr>
      </w:pPr>
      <w:r>
        <w:rPr>
          <w:rFonts w:cs="Times New Roman"/>
          <w:sz w:val="28"/>
          <w:szCs w:val="28"/>
        </w:rPr>
        <w:t>ЖУРНАЛ</w:t>
      </w:r>
      <w:r w:rsidR="000C7831">
        <w:rPr>
          <w:rFonts w:cs="Times New Roman"/>
          <w:sz w:val="28"/>
          <w:szCs w:val="28"/>
        </w:rPr>
        <w:t xml:space="preserve"> </w:t>
      </w:r>
    </w:p>
    <w:p w:rsidR="000C7831" w:rsidRDefault="000C7831" w:rsidP="000C7831">
      <w:pPr>
        <w:ind w:firstLine="0"/>
        <w:jc w:val="center"/>
        <w:rPr>
          <w:rFonts w:cs="Times New Roman"/>
          <w:sz w:val="28"/>
          <w:szCs w:val="28"/>
        </w:rPr>
      </w:pPr>
      <w:r>
        <w:rPr>
          <w:rFonts w:cs="Times New Roman"/>
          <w:sz w:val="28"/>
          <w:szCs w:val="28"/>
        </w:rPr>
        <w:lastRenderedPageBreak/>
        <w:t>антивирусных проверок информационных систем</w:t>
      </w:r>
    </w:p>
    <w:p w:rsidR="000C7831" w:rsidRDefault="000C7831" w:rsidP="000C7831">
      <w:pPr>
        <w:ind w:firstLine="0"/>
        <w:rPr>
          <w:rFonts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693"/>
        <w:gridCol w:w="2013"/>
        <w:gridCol w:w="2230"/>
        <w:gridCol w:w="2435"/>
        <w:gridCol w:w="1156"/>
        <w:gridCol w:w="1156"/>
        <w:gridCol w:w="2080"/>
        <w:gridCol w:w="1264"/>
        <w:gridCol w:w="1509"/>
      </w:tblGrid>
      <w:tr w:rsidR="000C7831" w:rsidRPr="000C7831" w:rsidTr="000C7831">
        <w:trPr>
          <w:trHeight w:val="276"/>
        </w:trPr>
        <w:tc>
          <w:tcPr>
            <w:tcW w:w="693"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w:t>
            </w:r>
          </w:p>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п/п</w:t>
            </w:r>
          </w:p>
        </w:tc>
        <w:tc>
          <w:tcPr>
            <w:tcW w:w="2013"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Дата и время проверки</w:t>
            </w:r>
          </w:p>
        </w:tc>
        <w:tc>
          <w:tcPr>
            <w:tcW w:w="2230"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Наименование ИСПДн (составной части ИСПДн)</w:t>
            </w:r>
          </w:p>
        </w:tc>
        <w:tc>
          <w:tcPr>
            <w:tcW w:w="2435"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Какими средствами проводилась проверка</w:t>
            </w:r>
          </w:p>
        </w:tc>
        <w:tc>
          <w:tcPr>
            <w:tcW w:w="2312" w:type="dxa"/>
            <w:gridSpan w:val="2"/>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Результаты проверки</w:t>
            </w:r>
          </w:p>
        </w:tc>
        <w:tc>
          <w:tcPr>
            <w:tcW w:w="2080"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Наименование инфицированных файлов, источника поступления (носитель, организация)</w:t>
            </w:r>
          </w:p>
        </w:tc>
        <w:tc>
          <w:tcPr>
            <w:tcW w:w="1264"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Примечание (принятые меры)</w:t>
            </w:r>
          </w:p>
        </w:tc>
        <w:tc>
          <w:tcPr>
            <w:tcW w:w="1509" w:type="dxa"/>
            <w:tcBorders>
              <w:top w:val="single" w:sz="6" w:space="0" w:color="auto"/>
              <w:left w:val="single" w:sz="6" w:space="0" w:color="auto"/>
              <w:bottom w:val="nil"/>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Фамилия и подпись лица, проводившего проверку</w:t>
            </w:r>
          </w:p>
        </w:tc>
      </w:tr>
      <w:tr w:rsidR="000C7831" w:rsidRPr="000C7831" w:rsidTr="0069320C">
        <w:trPr>
          <w:trHeight w:val="647"/>
        </w:trPr>
        <w:tc>
          <w:tcPr>
            <w:tcW w:w="693"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013"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230"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435"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кол-во проверенных файлов</w:t>
            </w:r>
          </w:p>
        </w:tc>
        <w:tc>
          <w:tcPr>
            <w:tcW w:w="3236" w:type="dxa"/>
            <w:gridSpan w:val="2"/>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r w:rsidRPr="000C7831">
              <w:rPr>
                <w:rFonts w:cs="Times New Roman"/>
                <w:color w:val="000000"/>
                <w:sz w:val="16"/>
                <w:szCs w:val="20"/>
              </w:rPr>
              <w:t>кол-во инфицированных файлов</w:t>
            </w:r>
          </w:p>
        </w:tc>
        <w:tc>
          <w:tcPr>
            <w:tcW w:w="1264"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509" w:type="dxa"/>
            <w:tcBorders>
              <w:top w:val="nil"/>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r>
      <w:tr w:rsidR="000C7831" w:rsidRPr="000C7831" w:rsidTr="000C7831">
        <w:trPr>
          <w:trHeight w:val="386"/>
        </w:trPr>
        <w:tc>
          <w:tcPr>
            <w:tcW w:w="693"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013"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230"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435"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2080"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264"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c>
          <w:tcPr>
            <w:tcW w:w="1509" w:type="dxa"/>
            <w:tcBorders>
              <w:top w:val="single" w:sz="6" w:space="0" w:color="auto"/>
              <w:left w:val="single" w:sz="6" w:space="0" w:color="auto"/>
              <w:bottom w:val="single" w:sz="6" w:space="0" w:color="auto"/>
              <w:right w:val="single" w:sz="6" w:space="0" w:color="auto"/>
            </w:tcBorders>
          </w:tcPr>
          <w:p w:rsidR="000C7831" w:rsidRPr="000C7831" w:rsidRDefault="000C7831" w:rsidP="000C7831">
            <w:pPr>
              <w:suppressAutoHyphens w:val="0"/>
              <w:autoSpaceDE w:val="0"/>
              <w:autoSpaceDN w:val="0"/>
              <w:adjustRightInd w:val="0"/>
              <w:ind w:firstLine="0"/>
              <w:jc w:val="center"/>
              <w:rPr>
                <w:rFonts w:cs="Times New Roman"/>
                <w:color w:val="000000"/>
                <w:sz w:val="16"/>
                <w:szCs w:val="20"/>
              </w:rPr>
            </w:pPr>
          </w:p>
        </w:tc>
      </w:tr>
      <w:tr w:rsidR="00E45BF7" w:rsidRPr="000C7831" w:rsidTr="000C7831">
        <w:trPr>
          <w:trHeight w:val="386"/>
        </w:trPr>
        <w:tc>
          <w:tcPr>
            <w:tcW w:w="693"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2013"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2230"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2435"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2080"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1264"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c>
          <w:tcPr>
            <w:tcW w:w="1509" w:type="dxa"/>
            <w:tcBorders>
              <w:top w:val="single" w:sz="6" w:space="0" w:color="auto"/>
              <w:left w:val="single" w:sz="6" w:space="0" w:color="auto"/>
              <w:bottom w:val="single" w:sz="6" w:space="0" w:color="auto"/>
              <w:right w:val="single" w:sz="6" w:space="0" w:color="auto"/>
            </w:tcBorders>
          </w:tcPr>
          <w:p w:rsidR="00E45BF7" w:rsidRPr="000C7831" w:rsidRDefault="00E45BF7" w:rsidP="000C7831">
            <w:pPr>
              <w:suppressAutoHyphens w:val="0"/>
              <w:autoSpaceDE w:val="0"/>
              <w:autoSpaceDN w:val="0"/>
              <w:adjustRightInd w:val="0"/>
              <w:ind w:firstLine="0"/>
              <w:jc w:val="center"/>
              <w:rPr>
                <w:rFonts w:cs="Times New Roman"/>
                <w:color w:val="000000"/>
                <w:sz w:val="16"/>
                <w:szCs w:val="20"/>
              </w:rPr>
            </w:pPr>
          </w:p>
        </w:tc>
      </w:tr>
    </w:tbl>
    <w:p w:rsidR="000C7831" w:rsidRDefault="000C7831" w:rsidP="000C7831">
      <w:pPr>
        <w:ind w:firstLine="0"/>
        <w:jc w:val="center"/>
        <w:rPr>
          <w:rFonts w:cs="Times New Roman"/>
          <w:sz w:val="28"/>
          <w:szCs w:val="28"/>
        </w:rPr>
      </w:pPr>
    </w:p>
    <w:p w:rsidR="000C7831" w:rsidRDefault="000C7831" w:rsidP="00442453">
      <w:pPr>
        <w:ind w:firstLine="0"/>
        <w:rPr>
          <w:rFonts w:cs="Times New Roman"/>
          <w:sz w:val="28"/>
          <w:szCs w:val="28"/>
        </w:rPr>
      </w:pPr>
    </w:p>
    <w:p w:rsidR="00AB1929" w:rsidRDefault="00AB1929" w:rsidP="000C7831">
      <w:pPr>
        <w:ind w:firstLine="0"/>
        <w:jc w:val="center"/>
        <w:rPr>
          <w:rFonts w:cs="Times New Roman"/>
          <w:sz w:val="28"/>
          <w:szCs w:val="28"/>
        </w:rPr>
      </w:pPr>
      <w:r>
        <w:rPr>
          <w:rFonts w:cs="Times New Roman"/>
          <w:sz w:val="28"/>
          <w:szCs w:val="28"/>
        </w:rPr>
        <w:t>ЖУРНАЛ</w:t>
      </w:r>
      <w:r w:rsidR="000C7831">
        <w:rPr>
          <w:rFonts w:cs="Times New Roman"/>
          <w:sz w:val="28"/>
          <w:szCs w:val="28"/>
        </w:rPr>
        <w:t xml:space="preserve"> </w:t>
      </w:r>
    </w:p>
    <w:p w:rsidR="000C7831" w:rsidRDefault="000C7831" w:rsidP="000C7831">
      <w:pPr>
        <w:ind w:firstLine="0"/>
        <w:jc w:val="center"/>
        <w:rPr>
          <w:rFonts w:cs="Times New Roman"/>
          <w:sz w:val="28"/>
          <w:szCs w:val="28"/>
        </w:rPr>
      </w:pPr>
      <w:r>
        <w:rPr>
          <w:rFonts w:cs="Times New Roman"/>
          <w:sz w:val="28"/>
          <w:szCs w:val="28"/>
        </w:rPr>
        <w:t xml:space="preserve">учета </w:t>
      </w:r>
      <w:r w:rsidR="0022613E">
        <w:rPr>
          <w:rFonts w:cs="Times New Roman"/>
          <w:sz w:val="28"/>
          <w:szCs w:val="28"/>
        </w:rPr>
        <w:t>выявленных инцидентов информационной безопасности</w:t>
      </w:r>
    </w:p>
    <w:tbl>
      <w:tblPr>
        <w:tblW w:w="14539" w:type="dxa"/>
        <w:tblLayout w:type="fixed"/>
        <w:tblCellMar>
          <w:left w:w="30" w:type="dxa"/>
          <w:right w:w="30" w:type="dxa"/>
        </w:tblCellMar>
        <w:tblLook w:val="0000" w:firstRow="0" w:lastRow="0" w:firstColumn="0" w:lastColumn="0" w:noHBand="0" w:noVBand="0"/>
      </w:tblPr>
      <w:tblGrid>
        <w:gridCol w:w="408"/>
        <w:gridCol w:w="1220"/>
        <w:gridCol w:w="3570"/>
        <w:gridCol w:w="1988"/>
        <w:gridCol w:w="1773"/>
        <w:gridCol w:w="1446"/>
        <w:gridCol w:w="2067"/>
        <w:gridCol w:w="2067"/>
      </w:tblGrid>
      <w:tr w:rsidR="000F42D5" w:rsidRPr="00442453" w:rsidTr="000F42D5">
        <w:trPr>
          <w:trHeight w:val="965"/>
        </w:trPr>
        <w:tc>
          <w:tcPr>
            <w:tcW w:w="408"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jc w:val="center"/>
              <w:outlineLvl w:val="0"/>
              <w:rPr>
                <w:sz w:val="16"/>
                <w:szCs w:val="24"/>
                <w:lang w:eastAsia="ru-RU"/>
              </w:rPr>
            </w:pPr>
            <w:r w:rsidRPr="000F42D5">
              <w:rPr>
                <w:sz w:val="16"/>
                <w:szCs w:val="24"/>
                <w:lang w:eastAsia="ru-RU"/>
              </w:rPr>
              <w:t xml:space="preserve">№ </w:t>
            </w:r>
            <w:r>
              <w:rPr>
                <w:sz w:val="16"/>
                <w:szCs w:val="24"/>
                <w:lang w:eastAsia="ru-RU"/>
              </w:rPr>
              <w:t xml:space="preserve">№ </w:t>
            </w:r>
            <w:r w:rsidRPr="000F42D5">
              <w:rPr>
                <w:sz w:val="16"/>
                <w:szCs w:val="24"/>
                <w:lang w:eastAsia="ru-RU"/>
              </w:rPr>
              <w:t>п/п</w:t>
            </w:r>
          </w:p>
        </w:tc>
        <w:tc>
          <w:tcPr>
            <w:tcW w:w="1220"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Pr>
                <w:sz w:val="16"/>
                <w:szCs w:val="24"/>
                <w:lang w:eastAsia="ru-RU"/>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jc w:val="center"/>
              <w:outlineLvl w:val="0"/>
              <w:rPr>
                <w:sz w:val="16"/>
                <w:szCs w:val="24"/>
                <w:lang w:eastAsia="ru-RU"/>
              </w:rPr>
            </w:pPr>
            <w:r w:rsidRPr="000F42D5">
              <w:rPr>
                <w:sz w:val="16"/>
                <w:szCs w:val="24"/>
                <w:lang w:eastAsia="ru-RU"/>
              </w:rPr>
              <w:t xml:space="preserve">Описание </w:t>
            </w:r>
            <w:r>
              <w:rPr>
                <w:sz w:val="16"/>
                <w:szCs w:val="24"/>
                <w:lang w:eastAsia="ru-RU"/>
              </w:rPr>
              <w:t>инцидента</w:t>
            </w:r>
          </w:p>
        </w:tc>
        <w:tc>
          <w:tcPr>
            <w:tcW w:w="1988"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 xml:space="preserve">Ответственный за </w:t>
            </w:r>
            <w:r>
              <w:rPr>
                <w:sz w:val="16"/>
                <w:szCs w:val="24"/>
                <w:lang w:eastAsia="ru-RU"/>
              </w:rPr>
              <w:t>реагирование на</w:t>
            </w:r>
            <w:r w:rsidRPr="000F42D5">
              <w:rPr>
                <w:sz w:val="16"/>
                <w:szCs w:val="24"/>
                <w:lang w:eastAsia="ru-RU"/>
              </w:rPr>
              <w:t xml:space="preserve"> </w:t>
            </w:r>
            <w:r>
              <w:rPr>
                <w:sz w:val="16"/>
                <w:szCs w:val="24"/>
                <w:lang w:eastAsia="ru-RU"/>
              </w:rPr>
              <w:t>инцидент</w:t>
            </w:r>
          </w:p>
        </w:tc>
        <w:tc>
          <w:tcPr>
            <w:tcW w:w="1773"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 xml:space="preserve">Отметка об устранении </w:t>
            </w:r>
            <w:r>
              <w:rPr>
                <w:sz w:val="16"/>
                <w:szCs w:val="24"/>
                <w:lang w:eastAsia="ru-RU"/>
              </w:rPr>
              <w:t>инцидента</w:t>
            </w:r>
          </w:p>
        </w:tc>
        <w:tc>
          <w:tcPr>
            <w:tcW w:w="1446"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Дата</w:t>
            </w:r>
            <w:r>
              <w:rPr>
                <w:sz w:val="16"/>
                <w:szCs w:val="24"/>
                <w:lang w:eastAsia="ru-RU"/>
              </w:rPr>
              <w:t xml:space="preserve">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ind w:firstLine="0"/>
              <w:jc w:val="center"/>
              <w:outlineLvl w:val="0"/>
              <w:rPr>
                <w:sz w:val="16"/>
                <w:szCs w:val="24"/>
                <w:lang w:eastAsia="ru-RU"/>
              </w:rPr>
            </w:pPr>
            <w:r w:rsidRPr="000F42D5">
              <w:rPr>
                <w:sz w:val="16"/>
                <w:szCs w:val="24"/>
                <w:lang w:eastAsia="ru-RU"/>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0F42D5" w:rsidRDefault="000F42D5" w:rsidP="000F42D5">
            <w:pPr>
              <w:outlineLvl w:val="0"/>
              <w:rPr>
                <w:sz w:val="16"/>
                <w:szCs w:val="24"/>
                <w:lang w:eastAsia="ru-RU"/>
              </w:rPr>
            </w:pPr>
            <w:r>
              <w:rPr>
                <w:sz w:val="16"/>
                <w:szCs w:val="24"/>
                <w:lang w:eastAsia="ru-RU"/>
              </w:rPr>
              <w:t>Примечание</w:t>
            </w:r>
          </w:p>
        </w:tc>
      </w:tr>
      <w:tr w:rsidR="000F42D5" w:rsidRPr="00442453" w:rsidTr="000F42D5">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3570"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988"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773"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1446"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jc w:val="center"/>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442453" w:rsidRDefault="000F42D5" w:rsidP="00766820">
            <w:pPr>
              <w:suppressAutoHyphens w:val="0"/>
              <w:autoSpaceDE w:val="0"/>
              <w:autoSpaceDN w:val="0"/>
              <w:adjustRightInd w:val="0"/>
              <w:ind w:firstLine="0"/>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tcPr>
          <w:p w:rsidR="000F42D5" w:rsidRPr="00442453" w:rsidRDefault="000F42D5" w:rsidP="00766820">
            <w:pPr>
              <w:suppressAutoHyphens w:val="0"/>
              <w:autoSpaceDE w:val="0"/>
              <w:autoSpaceDN w:val="0"/>
              <w:adjustRightInd w:val="0"/>
              <w:ind w:firstLine="0"/>
              <w:rPr>
                <w:rFonts w:cs="Times New Roman"/>
                <w:color w:val="000000"/>
                <w:sz w:val="16"/>
                <w:szCs w:val="20"/>
              </w:rPr>
            </w:pPr>
          </w:p>
        </w:tc>
      </w:tr>
      <w:tr w:rsidR="00E45BF7" w:rsidRPr="00442453" w:rsidTr="000F42D5">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3570"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988"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773"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446"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tcPr>
          <w:p w:rsidR="00E45BF7" w:rsidRPr="00442453" w:rsidRDefault="00E45BF7" w:rsidP="00766820">
            <w:pPr>
              <w:suppressAutoHyphens w:val="0"/>
              <w:autoSpaceDE w:val="0"/>
              <w:autoSpaceDN w:val="0"/>
              <w:adjustRightInd w:val="0"/>
              <w:ind w:firstLine="0"/>
              <w:rPr>
                <w:rFonts w:cs="Times New Roman"/>
                <w:color w:val="000000"/>
                <w:sz w:val="16"/>
                <w:szCs w:val="20"/>
              </w:rPr>
            </w:pPr>
          </w:p>
        </w:tc>
      </w:tr>
      <w:tr w:rsidR="00E45BF7" w:rsidRPr="00442453" w:rsidTr="000F42D5">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3570"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988"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773"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1446"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jc w:val="center"/>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vAlign w:val="center"/>
          </w:tcPr>
          <w:p w:rsidR="00E45BF7" w:rsidRPr="00442453" w:rsidRDefault="00E45BF7" w:rsidP="00766820">
            <w:pPr>
              <w:suppressAutoHyphens w:val="0"/>
              <w:autoSpaceDE w:val="0"/>
              <w:autoSpaceDN w:val="0"/>
              <w:adjustRightInd w:val="0"/>
              <w:ind w:firstLine="0"/>
              <w:rPr>
                <w:rFonts w:cs="Times New Roman"/>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tcPr>
          <w:p w:rsidR="00E45BF7" w:rsidRPr="00442453" w:rsidRDefault="00E45BF7" w:rsidP="00766820">
            <w:pPr>
              <w:suppressAutoHyphens w:val="0"/>
              <w:autoSpaceDE w:val="0"/>
              <w:autoSpaceDN w:val="0"/>
              <w:adjustRightInd w:val="0"/>
              <w:ind w:firstLine="0"/>
              <w:rPr>
                <w:rFonts w:cs="Times New Roman"/>
                <w:color w:val="000000"/>
                <w:sz w:val="16"/>
                <w:szCs w:val="20"/>
              </w:rPr>
            </w:pPr>
          </w:p>
        </w:tc>
      </w:tr>
    </w:tbl>
    <w:p w:rsidR="000C7831" w:rsidRDefault="000C7831" w:rsidP="000C7831">
      <w:pPr>
        <w:ind w:firstLine="0"/>
        <w:jc w:val="center"/>
        <w:rPr>
          <w:rFonts w:cs="Times New Roman"/>
          <w:sz w:val="28"/>
          <w:szCs w:val="28"/>
        </w:rPr>
      </w:pPr>
    </w:p>
    <w:p w:rsidR="002759F6" w:rsidRDefault="002759F6" w:rsidP="00AB1929">
      <w:pPr>
        <w:ind w:firstLine="0"/>
        <w:jc w:val="center"/>
        <w:rPr>
          <w:rFonts w:cs="Times New Roman"/>
          <w:sz w:val="28"/>
          <w:szCs w:val="28"/>
        </w:rPr>
      </w:pPr>
    </w:p>
    <w:p w:rsidR="002759F6" w:rsidRDefault="002759F6" w:rsidP="00AB1929">
      <w:pPr>
        <w:ind w:firstLine="0"/>
        <w:jc w:val="center"/>
        <w:rPr>
          <w:rFonts w:cs="Times New Roman"/>
          <w:sz w:val="28"/>
          <w:szCs w:val="28"/>
        </w:rPr>
      </w:pPr>
    </w:p>
    <w:p w:rsidR="002759F6" w:rsidRDefault="002759F6" w:rsidP="00AB1929">
      <w:pPr>
        <w:ind w:firstLine="0"/>
        <w:jc w:val="center"/>
        <w:rPr>
          <w:rFonts w:cs="Times New Roman"/>
          <w:sz w:val="28"/>
          <w:szCs w:val="28"/>
        </w:rPr>
      </w:pPr>
    </w:p>
    <w:p w:rsidR="0069320C" w:rsidRDefault="0069320C" w:rsidP="00AB1929">
      <w:pPr>
        <w:ind w:firstLine="0"/>
        <w:jc w:val="center"/>
        <w:rPr>
          <w:rFonts w:cs="Times New Roman"/>
          <w:sz w:val="28"/>
          <w:szCs w:val="28"/>
        </w:rPr>
      </w:pPr>
    </w:p>
    <w:p w:rsidR="00AB1929" w:rsidRDefault="00AB1929" w:rsidP="00AB1929">
      <w:pPr>
        <w:ind w:firstLine="0"/>
        <w:jc w:val="center"/>
        <w:rPr>
          <w:rFonts w:cs="Times New Roman"/>
          <w:sz w:val="28"/>
          <w:szCs w:val="28"/>
        </w:rPr>
      </w:pPr>
      <w:r>
        <w:rPr>
          <w:rFonts w:cs="Times New Roman"/>
          <w:sz w:val="28"/>
          <w:szCs w:val="28"/>
        </w:rPr>
        <w:t xml:space="preserve">ЖУРНАЛ </w:t>
      </w:r>
    </w:p>
    <w:p w:rsidR="00AB1929" w:rsidRDefault="00AB1929" w:rsidP="00AB1929">
      <w:pPr>
        <w:ind w:firstLine="0"/>
        <w:jc w:val="center"/>
        <w:rPr>
          <w:rFonts w:cs="Times New Roman"/>
          <w:sz w:val="28"/>
          <w:szCs w:val="28"/>
        </w:rPr>
      </w:pPr>
      <w:r>
        <w:rPr>
          <w:rFonts w:cs="Times New Roman"/>
          <w:sz w:val="28"/>
          <w:szCs w:val="28"/>
        </w:rPr>
        <w:t>периодического тестирования средств защиты информации</w:t>
      </w:r>
    </w:p>
    <w:tbl>
      <w:tblPr>
        <w:tblW w:w="0" w:type="auto"/>
        <w:tblLayout w:type="fixed"/>
        <w:tblCellMar>
          <w:left w:w="30" w:type="dxa"/>
          <w:right w:w="30" w:type="dxa"/>
        </w:tblCellMar>
        <w:tblLook w:val="0000" w:firstRow="0" w:lastRow="0" w:firstColumn="0" w:lastColumn="0" w:noHBand="0" w:noVBand="0"/>
      </w:tblPr>
      <w:tblGrid>
        <w:gridCol w:w="653"/>
        <w:gridCol w:w="2470"/>
        <w:gridCol w:w="3075"/>
        <w:gridCol w:w="1413"/>
        <w:gridCol w:w="1864"/>
        <w:gridCol w:w="1770"/>
        <w:gridCol w:w="1878"/>
        <w:gridCol w:w="1414"/>
      </w:tblGrid>
      <w:tr w:rsidR="00AB1929" w:rsidRPr="00AB1929" w:rsidTr="0069320C">
        <w:trPr>
          <w:trHeight w:val="992"/>
        </w:trPr>
        <w:tc>
          <w:tcPr>
            <w:tcW w:w="65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lastRenderedPageBreak/>
              <w:t>№</w:t>
            </w:r>
          </w:p>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п/п</w:t>
            </w:r>
          </w:p>
        </w:tc>
        <w:tc>
          <w:tcPr>
            <w:tcW w:w="24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Наименование средства защиты информации от НСД или криптосредства</w:t>
            </w:r>
          </w:p>
        </w:tc>
        <w:tc>
          <w:tcPr>
            <w:tcW w:w="3075"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Регистрационные номера СЗИ от НСД или криптосредства</w:t>
            </w:r>
          </w:p>
        </w:tc>
        <w:tc>
          <w:tcPr>
            <w:tcW w:w="141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Дата тестирования</w:t>
            </w:r>
          </w:p>
        </w:tc>
        <w:tc>
          <w:tcPr>
            <w:tcW w:w="186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Фамилия и подпись ответсвенного пользователя, проводившего тестирование</w:t>
            </w:r>
          </w:p>
        </w:tc>
        <w:tc>
          <w:tcPr>
            <w:tcW w:w="17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Наименование теста, используемые средства для проведения теста</w:t>
            </w:r>
          </w:p>
        </w:tc>
        <w:tc>
          <w:tcPr>
            <w:tcW w:w="1878"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Результат тестирования (успешный/неуспешный), комментарий</w:t>
            </w:r>
          </w:p>
        </w:tc>
        <w:tc>
          <w:tcPr>
            <w:tcW w:w="141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r w:rsidRPr="00AB1929">
              <w:rPr>
                <w:rFonts w:cs="Times New Roman"/>
                <w:color w:val="000000"/>
                <w:sz w:val="16"/>
                <w:szCs w:val="20"/>
              </w:rPr>
              <w:t>Дата очередного тестирования</w:t>
            </w:r>
          </w:p>
        </w:tc>
      </w:tr>
      <w:tr w:rsidR="00AB1929" w:rsidRPr="00AB1929" w:rsidTr="00AB1929">
        <w:trPr>
          <w:trHeight w:val="259"/>
        </w:trPr>
        <w:tc>
          <w:tcPr>
            <w:tcW w:w="65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24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3075"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413"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86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770"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878"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c>
          <w:tcPr>
            <w:tcW w:w="1414" w:type="dxa"/>
            <w:tcBorders>
              <w:top w:val="single" w:sz="6" w:space="0" w:color="auto"/>
              <w:left w:val="single" w:sz="6" w:space="0" w:color="auto"/>
              <w:bottom w:val="single" w:sz="6" w:space="0" w:color="auto"/>
              <w:right w:val="single" w:sz="6" w:space="0" w:color="auto"/>
            </w:tcBorders>
          </w:tcPr>
          <w:p w:rsidR="00AB1929" w:rsidRPr="00AB1929" w:rsidRDefault="00AB1929" w:rsidP="00AB1929">
            <w:pPr>
              <w:suppressAutoHyphens w:val="0"/>
              <w:autoSpaceDE w:val="0"/>
              <w:autoSpaceDN w:val="0"/>
              <w:adjustRightInd w:val="0"/>
              <w:ind w:firstLine="0"/>
              <w:jc w:val="center"/>
              <w:rPr>
                <w:rFonts w:cs="Times New Roman"/>
                <w:color w:val="000000"/>
                <w:sz w:val="16"/>
                <w:szCs w:val="20"/>
              </w:rPr>
            </w:pPr>
          </w:p>
        </w:tc>
      </w:tr>
      <w:tr w:rsidR="00E45BF7" w:rsidRPr="00AB1929" w:rsidTr="00AB1929">
        <w:trPr>
          <w:trHeight w:val="259"/>
        </w:trPr>
        <w:tc>
          <w:tcPr>
            <w:tcW w:w="653"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2470"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3075"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1413"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1864"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1770"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1878"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c>
          <w:tcPr>
            <w:tcW w:w="1414" w:type="dxa"/>
            <w:tcBorders>
              <w:top w:val="single" w:sz="6" w:space="0" w:color="auto"/>
              <w:left w:val="single" w:sz="6" w:space="0" w:color="auto"/>
              <w:bottom w:val="single" w:sz="6" w:space="0" w:color="auto"/>
              <w:right w:val="single" w:sz="6" w:space="0" w:color="auto"/>
            </w:tcBorders>
          </w:tcPr>
          <w:p w:rsidR="00E45BF7" w:rsidRPr="00AB1929" w:rsidRDefault="00E45BF7" w:rsidP="00AB1929">
            <w:pPr>
              <w:suppressAutoHyphens w:val="0"/>
              <w:autoSpaceDE w:val="0"/>
              <w:autoSpaceDN w:val="0"/>
              <w:adjustRightInd w:val="0"/>
              <w:ind w:firstLine="0"/>
              <w:jc w:val="center"/>
              <w:rPr>
                <w:rFonts w:cs="Times New Roman"/>
                <w:color w:val="000000"/>
                <w:sz w:val="16"/>
                <w:szCs w:val="20"/>
              </w:rPr>
            </w:pPr>
          </w:p>
        </w:tc>
      </w:tr>
    </w:tbl>
    <w:p w:rsidR="00AB1929" w:rsidRDefault="00AB1929" w:rsidP="00AB1929">
      <w:pPr>
        <w:ind w:firstLine="0"/>
        <w:jc w:val="center"/>
        <w:rPr>
          <w:rFonts w:cs="Times New Roman"/>
          <w:sz w:val="28"/>
          <w:szCs w:val="28"/>
        </w:rPr>
      </w:pPr>
      <w:r>
        <w:rPr>
          <w:rFonts w:cs="Times New Roman"/>
          <w:sz w:val="28"/>
          <w:szCs w:val="28"/>
        </w:rPr>
        <w:t xml:space="preserve"> </w:t>
      </w:r>
    </w:p>
    <w:p w:rsidR="0069320C" w:rsidRDefault="0069320C" w:rsidP="00AB1929">
      <w:pPr>
        <w:ind w:firstLine="0"/>
        <w:jc w:val="center"/>
        <w:rPr>
          <w:rFonts w:cs="Times New Roman"/>
          <w:sz w:val="28"/>
          <w:szCs w:val="28"/>
        </w:rPr>
      </w:pPr>
    </w:p>
    <w:p w:rsidR="00AB1929" w:rsidRDefault="00AB1929" w:rsidP="00AB1929">
      <w:pPr>
        <w:ind w:firstLine="0"/>
        <w:jc w:val="center"/>
        <w:rPr>
          <w:rFonts w:cs="Times New Roman"/>
          <w:sz w:val="28"/>
          <w:szCs w:val="28"/>
        </w:rPr>
      </w:pPr>
      <w:r>
        <w:rPr>
          <w:rFonts w:cs="Times New Roman"/>
          <w:sz w:val="28"/>
          <w:szCs w:val="28"/>
        </w:rPr>
        <w:t xml:space="preserve">ЖУРНАЛ </w:t>
      </w:r>
    </w:p>
    <w:p w:rsidR="00AB1929" w:rsidRDefault="00E06F1C" w:rsidP="008C0046">
      <w:pPr>
        <w:ind w:firstLine="0"/>
        <w:jc w:val="center"/>
        <w:rPr>
          <w:rFonts w:cs="Times New Roman"/>
          <w:sz w:val="28"/>
          <w:szCs w:val="28"/>
        </w:rPr>
      </w:pPr>
      <w:r>
        <w:rPr>
          <w:rFonts w:cs="Times New Roman"/>
          <w:sz w:val="28"/>
          <w:szCs w:val="28"/>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2191"/>
        <w:gridCol w:w="1922"/>
        <w:gridCol w:w="1923"/>
        <w:gridCol w:w="2060"/>
        <w:gridCol w:w="1648"/>
        <w:gridCol w:w="2335"/>
        <w:gridCol w:w="2060"/>
      </w:tblGrid>
      <w:tr w:rsidR="00E06F1C" w:rsidRPr="008F51AB" w:rsidTr="0069320C">
        <w:trPr>
          <w:trHeight w:val="747"/>
        </w:trPr>
        <w:tc>
          <w:tcPr>
            <w:tcW w:w="524"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jc w:val="center"/>
              <w:rPr>
                <w:sz w:val="16"/>
                <w:szCs w:val="24"/>
              </w:rPr>
            </w:pPr>
            <w:r w:rsidRPr="00E06F1C">
              <w:rPr>
                <w:sz w:val="16"/>
                <w:szCs w:val="24"/>
              </w:rPr>
              <w:t xml:space="preserve">№ </w:t>
            </w:r>
            <w:r w:rsidR="00D817A9">
              <w:rPr>
                <w:sz w:val="16"/>
                <w:szCs w:val="24"/>
              </w:rPr>
              <w:t xml:space="preserve">№ </w:t>
            </w:r>
            <w:r w:rsidRPr="00E06F1C">
              <w:rPr>
                <w:sz w:val="16"/>
                <w:szCs w:val="24"/>
              </w:rPr>
              <w:t>п/п</w:t>
            </w:r>
          </w:p>
        </w:tc>
        <w:tc>
          <w:tcPr>
            <w:tcW w:w="2191"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Наименование</w:t>
            </w:r>
            <w:r>
              <w:rPr>
                <w:sz w:val="16"/>
                <w:szCs w:val="24"/>
              </w:rPr>
              <w:t xml:space="preserve"> </w:t>
            </w:r>
            <w:r w:rsidRPr="00E06F1C">
              <w:rPr>
                <w:sz w:val="16"/>
                <w:szCs w:val="24"/>
              </w:rPr>
              <w:t>ИСПДн, в которой уничтожаются персональные данные</w:t>
            </w:r>
          </w:p>
          <w:p w:rsidR="00E06F1C" w:rsidRPr="00E06F1C" w:rsidRDefault="00E06F1C" w:rsidP="00E06F1C">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Pr>
                <w:sz w:val="16"/>
                <w:szCs w:val="24"/>
              </w:rPr>
              <w:t xml:space="preserve">Ф.И.О. </w:t>
            </w:r>
            <w:r w:rsidRPr="00E06F1C">
              <w:rPr>
                <w:sz w:val="16"/>
                <w:szCs w:val="24"/>
              </w:rPr>
              <w:t>субъекта, перс</w:t>
            </w:r>
            <w:r>
              <w:rPr>
                <w:sz w:val="16"/>
                <w:szCs w:val="24"/>
              </w:rPr>
              <w:t>ональные данные которого подлежат</w:t>
            </w:r>
            <w:r w:rsidRPr="00E06F1C">
              <w:rPr>
                <w:sz w:val="16"/>
                <w:szCs w:val="24"/>
              </w:rPr>
              <w:t xml:space="preserve"> 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Pr>
                <w:sz w:val="16"/>
                <w:szCs w:val="24"/>
              </w:rPr>
              <w:t xml:space="preserve">Обоснование </w:t>
            </w:r>
            <w:r w:rsidRPr="00E06F1C">
              <w:rPr>
                <w:sz w:val="16"/>
                <w:szCs w:val="24"/>
              </w:rPr>
              <w:t>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Ф.И.О. и подпись</w:t>
            </w:r>
            <w:r>
              <w:rPr>
                <w:sz w:val="16"/>
                <w:szCs w:val="24"/>
              </w:rPr>
              <w:t xml:space="preserve"> </w:t>
            </w:r>
            <w:r w:rsidRPr="00E06F1C">
              <w:rPr>
                <w:sz w:val="16"/>
                <w:szCs w:val="24"/>
              </w:rPr>
              <w:t>Исполнителя</w:t>
            </w:r>
          </w:p>
          <w:p w:rsidR="00E06F1C" w:rsidRPr="00E06F1C" w:rsidRDefault="00E06F1C" w:rsidP="00E06F1C">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vAlign w:val="center"/>
          </w:tcPr>
          <w:p w:rsidR="00E06F1C" w:rsidRPr="00E06F1C" w:rsidRDefault="00E06F1C" w:rsidP="00E06F1C">
            <w:pPr>
              <w:ind w:firstLine="0"/>
              <w:jc w:val="center"/>
              <w:rPr>
                <w:sz w:val="16"/>
                <w:szCs w:val="24"/>
              </w:rPr>
            </w:pPr>
            <w:r w:rsidRPr="00E06F1C">
              <w:rPr>
                <w:sz w:val="16"/>
                <w:szCs w:val="24"/>
              </w:rPr>
              <w:t>Ф.И.О. и подпись ответственного за обработку персональных данных</w:t>
            </w:r>
          </w:p>
        </w:tc>
      </w:tr>
      <w:tr w:rsidR="00E06F1C" w:rsidRPr="008F51AB" w:rsidTr="0069320C">
        <w:trPr>
          <w:trHeight w:val="378"/>
        </w:trPr>
        <w:tc>
          <w:tcPr>
            <w:tcW w:w="524"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191"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1923"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1648"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335"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06F1C" w:rsidRPr="00E06F1C" w:rsidRDefault="00E06F1C" w:rsidP="008A5D51">
            <w:pPr>
              <w:jc w:val="center"/>
              <w:rPr>
                <w:sz w:val="16"/>
                <w:szCs w:val="24"/>
              </w:rPr>
            </w:pPr>
          </w:p>
        </w:tc>
      </w:tr>
      <w:tr w:rsidR="00E45BF7" w:rsidRPr="008F51AB" w:rsidTr="0069320C">
        <w:trPr>
          <w:trHeight w:val="378"/>
        </w:trPr>
        <w:tc>
          <w:tcPr>
            <w:tcW w:w="524"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191"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923"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648"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335"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r>
      <w:tr w:rsidR="00E45BF7" w:rsidRPr="008F51AB" w:rsidTr="0069320C">
        <w:trPr>
          <w:trHeight w:val="378"/>
        </w:trPr>
        <w:tc>
          <w:tcPr>
            <w:tcW w:w="524"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191"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923"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648"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335"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r>
      <w:tr w:rsidR="00E45BF7" w:rsidRPr="008F51AB" w:rsidTr="0069320C">
        <w:trPr>
          <w:trHeight w:val="378"/>
        </w:trPr>
        <w:tc>
          <w:tcPr>
            <w:tcW w:w="524"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191"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923"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1648"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335"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rsidR="00E45BF7" w:rsidRPr="00E06F1C" w:rsidRDefault="00E45BF7" w:rsidP="008A5D51">
            <w:pPr>
              <w:jc w:val="center"/>
              <w:rPr>
                <w:sz w:val="16"/>
                <w:szCs w:val="24"/>
              </w:rPr>
            </w:pPr>
          </w:p>
        </w:tc>
      </w:tr>
    </w:tbl>
    <w:p w:rsidR="00E06F1C" w:rsidRPr="002F6F56" w:rsidRDefault="00E06F1C" w:rsidP="0069320C">
      <w:pPr>
        <w:ind w:firstLine="0"/>
        <w:rPr>
          <w:rFonts w:cs="Times New Roman"/>
          <w:sz w:val="28"/>
          <w:szCs w:val="28"/>
        </w:rPr>
        <w:sectPr w:rsidR="00E06F1C" w:rsidRPr="002F6F56" w:rsidSect="00C529AD">
          <w:pgSz w:w="16838" w:h="11906" w:orient="landscape"/>
          <w:pgMar w:top="850" w:right="1134" w:bottom="1701" w:left="1134" w:header="708" w:footer="708" w:gutter="0"/>
          <w:cols w:space="708"/>
          <w:docGrid w:linePitch="360"/>
        </w:sectPr>
      </w:pPr>
    </w:p>
    <w:p w:rsidR="00E45BF7" w:rsidRDefault="00CB07DF" w:rsidP="00E45BF7">
      <w:pPr>
        <w:jc w:val="right"/>
        <w:rPr>
          <w:sz w:val="28"/>
          <w:szCs w:val="28"/>
        </w:rPr>
      </w:pPr>
      <w:hyperlink w:anchor="П9О" w:history="1">
        <w:r w:rsidR="007D4730" w:rsidRPr="003E450A">
          <w:rPr>
            <w:rStyle w:val="ab"/>
            <w:rFonts w:cs="Times New Roman"/>
            <w:sz w:val="28"/>
            <w:szCs w:val="24"/>
            <w:u w:val="none"/>
          </w:rPr>
          <w:t>Приложен</w:t>
        </w:r>
        <w:bookmarkStart w:id="14" w:name="Пр10"/>
        <w:bookmarkEnd w:id="14"/>
        <w:r w:rsidR="007D4730" w:rsidRPr="003E450A">
          <w:rPr>
            <w:rStyle w:val="ab"/>
            <w:rFonts w:cs="Times New Roman"/>
            <w:sz w:val="28"/>
            <w:szCs w:val="24"/>
            <w:u w:val="none"/>
          </w:rPr>
          <w:t xml:space="preserve">ие </w:t>
        </w:r>
        <w:r w:rsidR="00D66CFE">
          <w:rPr>
            <w:rStyle w:val="ab"/>
            <w:rFonts w:cs="Times New Roman"/>
            <w:sz w:val="28"/>
            <w:szCs w:val="24"/>
            <w:u w:val="none"/>
          </w:rPr>
          <w:t>10</w:t>
        </w:r>
      </w:hyperlink>
      <w:r w:rsidR="007D4730" w:rsidRPr="003E450A">
        <w:rPr>
          <w:rFonts w:cs="Times New Roman"/>
          <w:sz w:val="28"/>
          <w:szCs w:val="24"/>
        </w:rPr>
        <w:br/>
      </w:r>
      <w:r w:rsidR="00E45BF7">
        <w:rPr>
          <w:sz w:val="28"/>
          <w:szCs w:val="28"/>
        </w:rPr>
        <w:t xml:space="preserve">к распоряжению председателя </w:t>
      </w:r>
    </w:p>
    <w:p w:rsidR="00E45BF7" w:rsidRDefault="00E45BF7" w:rsidP="00E45BF7">
      <w:pPr>
        <w:jc w:val="right"/>
        <w:rPr>
          <w:sz w:val="28"/>
          <w:szCs w:val="28"/>
        </w:rPr>
      </w:pPr>
      <w:r>
        <w:rPr>
          <w:sz w:val="28"/>
          <w:szCs w:val="28"/>
        </w:rPr>
        <w:t xml:space="preserve">администрации </w:t>
      </w:r>
    </w:p>
    <w:p w:rsidR="00E45BF7" w:rsidRPr="009D1929" w:rsidRDefault="00E45BF7" w:rsidP="00E45BF7">
      <w:pPr>
        <w:jc w:val="right"/>
        <w:rPr>
          <w:rFonts w:cs="Times New Roman"/>
          <w:sz w:val="28"/>
          <w:szCs w:val="28"/>
        </w:rPr>
      </w:pPr>
      <w:r>
        <w:rPr>
          <w:sz w:val="28"/>
          <w:szCs w:val="28"/>
        </w:rPr>
        <w:t>Дзун-Хемчикского кожууна</w:t>
      </w:r>
    </w:p>
    <w:p w:rsidR="00E45BF7" w:rsidRDefault="00E45BF7" w:rsidP="00E45BF7">
      <w:pPr>
        <w:jc w:val="right"/>
        <w:rPr>
          <w:sz w:val="28"/>
          <w:szCs w:val="28"/>
        </w:rPr>
      </w:pPr>
      <w:r>
        <w:rPr>
          <w:sz w:val="28"/>
          <w:szCs w:val="28"/>
        </w:rPr>
        <w:t>от _____________№___</w:t>
      </w:r>
    </w:p>
    <w:p w:rsidR="003E450A" w:rsidRPr="003E450A" w:rsidRDefault="003E450A" w:rsidP="00E45BF7">
      <w:pPr>
        <w:jc w:val="right"/>
        <w:rPr>
          <w:rFonts w:cs="Times New Roman"/>
          <w:sz w:val="28"/>
          <w:szCs w:val="28"/>
        </w:rPr>
      </w:pPr>
    </w:p>
    <w:p w:rsidR="007D4730" w:rsidRPr="003E450A" w:rsidRDefault="007D4730" w:rsidP="007D4730">
      <w:pPr>
        <w:jc w:val="center"/>
        <w:rPr>
          <w:rFonts w:cs="Times New Roman"/>
          <w:sz w:val="28"/>
          <w:szCs w:val="28"/>
        </w:rPr>
      </w:pPr>
      <w:r w:rsidRPr="003E450A">
        <w:rPr>
          <w:rFonts w:cs="Times New Roman"/>
          <w:sz w:val="28"/>
          <w:szCs w:val="28"/>
        </w:rPr>
        <w:t>ПРОТОКОЛ № 1</w:t>
      </w:r>
      <w:r w:rsidRPr="003E450A">
        <w:rPr>
          <w:rFonts w:cs="Times New Roman"/>
          <w:sz w:val="28"/>
          <w:szCs w:val="28"/>
        </w:rPr>
        <w:br/>
        <w:t>заседания комиссии по защите информации</w:t>
      </w:r>
    </w:p>
    <w:p w:rsidR="007D4730" w:rsidRPr="003E450A" w:rsidRDefault="007D4730" w:rsidP="007D4730">
      <w:pPr>
        <w:rPr>
          <w:rFonts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7D4730" w:rsidRPr="00D32416" w:rsidTr="00C529AD">
        <w:tc>
          <w:tcPr>
            <w:tcW w:w="3114" w:type="dxa"/>
          </w:tcPr>
          <w:p w:rsidR="007D4730" w:rsidRPr="00D32416" w:rsidRDefault="007D4730" w:rsidP="003E450A">
            <w:pPr>
              <w:spacing w:line="276" w:lineRule="auto"/>
              <w:ind w:firstLine="0"/>
              <w:jc w:val="left"/>
              <w:rPr>
                <w:rFonts w:cs="Times New Roman"/>
                <w:sz w:val="28"/>
                <w:szCs w:val="28"/>
              </w:rPr>
            </w:pPr>
            <w:r w:rsidRPr="00D32416">
              <w:rPr>
                <w:rFonts w:cs="Times New Roman"/>
                <w:sz w:val="28"/>
                <w:szCs w:val="28"/>
              </w:rPr>
              <w:t>Дата и время проведения</w:t>
            </w:r>
          </w:p>
        </w:tc>
        <w:tc>
          <w:tcPr>
            <w:tcW w:w="6231" w:type="dxa"/>
          </w:tcPr>
          <w:p w:rsidR="007D4730" w:rsidRPr="00D32416" w:rsidRDefault="003E450A" w:rsidP="00770C50">
            <w:pPr>
              <w:spacing w:line="276" w:lineRule="auto"/>
              <w:rPr>
                <w:rFonts w:cs="Times New Roman"/>
                <w:sz w:val="28"/>
                <w:szCs w:val="28"/>
              </w:rPr>
            </w:pPr>
            <w:r w:rsidRPr="00D32416">
              <w:rPr>
                <w:rFonts w:cs="Times New Roman"/>
                <w:sz w:val="28"/>
                <w:szCs w:val="28"/>
              </w:rPr>
              <w:t>_______</w:t>
            </w:r>
            <w:r w:rsidR="007D4730" w:rsidRPr="00D32416">
              <w:rPr>
                <w:rFonts w:cs="Times New Roman"/>
                <w:sz w:val="28"/>
                <w:szCs w:val="28"/>
              </w:rPr>
              <w:t>_______________________________</w:t>
            </w:r>
          </w:p>
        </w:tc>
      </w:tr>
      <w:tr w:rsidR="007D4730" w:rsidRPr="00D32416" w:rsidTr="00C529AD">
        <w:tc>
          <w:tcPr>
            <w:tcW w:w="3114" w:type="dxa"/>
          </w:tcPr>
          <w:p w:rsidR="007D4730" w:rsidRPr="00D32416" w:rsidRDefault="007D4730" w:rsidP="003E450A">
            <w:pPr>
              <w:spacing w:line="276" w:lineRule="auto"/>
              <w:ind w:firstLine="0"/>
              <w:jc w:val="left"/>
              <w:rPr>
                <w:rFonts w:cs="Times New Roman"/>
                <w:sz w:val="28"/>
                <w:szCs w:val="28"/>
              </w:rPr>
            </w:pPr>
            <w:r w:rsidRPr="00D32416">
              <w:rPr>
                <w:rFonts w:cs="Times New Roman"/>
                <w:sz w:val="28"/>
                <w:szCs w:val="28"/>
              </w:rPr>
              <w:t>Место проведения</w:t>
            </w:r>
          </w:p>
        </w:tc>
        <w:tc>
          <w:tcPr>
            <w:tcW w:w="6231" w:type="dxa"/>
          </w:tcPr>
          <w:p w:rsidR="007D4730" w:rsidRPr="00D32416" w:rsidRDefault="007D4730" w:rsidP="00770C50">
            <w:pPr>
              <w:spacing w:line="276" w:lineRule="auto"/>
              <w:rPr>
                <w:rFonts w:cs="Times New Roman"/>
                <w:sz w:val="28"/>
                <w:szCs w:val="28"/>
              </w:rPr>
            </w:pPr>
            <w:r w:rsidRPr="00D32416">
              <w:rPr>
                <w:rFonts w:cs="Times New Roman"/>
                <w:sz w:val="28"/>
                <w:szCs w:val="28"/>
              </w:rPr>
              <w:t>______________________________________</w:t>
            </w:r>
          </w:p>
        </w:tc>
      </w:tr>
    </w:tbl>
    <w:p w:rsidR="007D4730" w:rsidRPr="00D32416" w:rsidRDefault="007D4730" w:rsidP="007D4730">
      <w:pPr>
        <w:rPr>
          <w:rFonts w:cs="Times New Roman"/>
          <w:sz w:val="28"/>
          <w:szCs w:val="28"/>
        </w:rPr>
      </w:pPr>
    </w:p>
    <w:tbl>
      <w:tblPr>
        <w:tblW w:w="5000" w:type="pct"/>
        <w:tblLayout w:type="fixed"/>
        <w:tblLook w:val="01E0" w:firstRow="1" w:lastRow="1" w:firstColumn="1" w:lastColumn="1" w:noHBand="0" w:noVBand="0"/>
      </w:tblPr>
      <w:tblGrid>
        <w:gridCol w:w="3119"/>
        <w:gridCol w:w="4369"/>
        <w:gridCol w:w="1867"/>
      </w:tblGrid>
      <w:tr w:rsidR="00BC7137" w:rsidRPr="00D32416" w:rsidTr="00F052D5">
        <w:trPr>
          <w:trHeight w:val="20"/>
        </w:trPr>
        <w:tc>
          <w:tcPr>
            <w:tcW w:w="1667" w:type="pct"/>
            <w:vAlign w:val="center"/>
            <w:hideMark/>
          </w:tcPr>
          <w:p w:rsidR="00BC7137" w:rsidRPr="00D32416" w:rsidRDefault="00BC7137" w:rsidP="00F052D5">
            <w:pPr>
              <w:ind w:firstLine="0"/>
              <w:rPr>
                <w:rFonts w:cs="Times New Roman"/>
                <w:sz w:val="28"/>
                <w:szCs w:val="28"/>
              </w:rPr>
            </w:pPr>
            <w:r w:rsidRPr="00D32416">
              <w:rPr>
                <w:rFonts w:cs="Times New Roman"/>
                <w:sz w:val="28"/>
                <w:szCs w:val="28"/>
              </w:rPr>
              <w:t>Председатель комиссии</w:t>
            </w:r>
          </w:p>
        </w:tc>
        <w:tc>
          <w:tcPr>
            <w:tcW w:w="2335" w:type="pct"/>
            <w:vAlign w:val="center"/>
            <w:hideMark/>
          </w:tcPr>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tc>
        <w:tc>
          <w:tcPr>
            <w:tcW w:w="998" w:type="pct"/>
            <w:vAlign w:val="center"/>
          </w:tcPr>
          <w:p w:rsidR="00BC7137" w:rsidRPr="00D32416" w:rsidRDefault="00BC7137" w:rsidP="00F052D5">
            <w:pPr>
              <w:rPr>
                <w:rFonts w:cs="Times New Roman"/>
                <w:sz w:val="28"/>
                <w:szCs w:val="28"/>
              </w:rPr>
            </w:pPr>
            <w:r w:rsidRPr="00D32416">
              <w:rPr>
                <w:rFonts w:cs="Times New Roman"/>
                <w:sz w:val="28"/>
                <w:szCs w:val="28"/>
              </w:rPr>
              <w:t>ФИО</w:t>
            </w:r>
          </w:p>
        </w:tc>
      </w:tr>
      <w:tr w:rsidR="00BC7137" w:rsidRPr="00D32416" w:rsidTr="00F052D5">
        <w:trPr>
          <w:trHeight w:val="1208"/>
        </w:trPr>
        <w:tc>
          <w:tcPr>
            <w:tcW w:w="1667" w:type="pct"/>
            <w:hideMark/>
          </w:tcPr>
          <w:p w:rsidR="00BC7137" w:rsidRPr="00D32416" w:rsidRDefault="00BC7137" w:rsidP="00F052D5">
            <w:pPr>
              <w:ind w:firstLine="0"/>
              <w:rPr>
                <w:rFonts w:cs="Times New Roman"/>
                <w:sz w:val="28"/>
                <w:szCs w:val="28"/>
              </w:rPr>
            </w:pPr>
            <w:r w:rsidRPr="00D32416">
              <w:rPr>
                <w:rFonts w:cs="Times New Roman"/>
                <w:sz w:val="28"/>
                <w:szCs w:val="28"/>
              </w:rPr>
              <w:t>Члены комиссии</w:t>
            </w:r>
          </w:p>
        </w:tc>
        <w:tc>
          <w:tcPr>
            <w:tcW w:w="2335" w:type="pct"/>
            <w:vAlign w:val="center"/>
          </w:tcPr>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p w:rsidR="00BC7137" w:rsidRPr="00D32416" w:rsidRDefault="00BC7137" w:rsidP="00F052D5">
            <w:pPr>
              <w:tabs>
                <w:tab w:val="left" w:pos="3206"/>
              </w:tabs>
              <w:rPr>
                <w:rFonts w:cs="Times New Roman"/>
                <w:sz w:val="28"/>
                <w:szCs w:val="28"/>
              </w:rPr>
            </w:pPr>
          </w:p>
        </w:tc>
        <w:tc>
          <w:tcPr>
            <w:tcW w:w="998" w:type="pct"/>
            <w:vAlign w:val="center"/>
          </w:tcPr>
          <w:p w:rsidR="00BC7137" w:rsidRPr="00D32416" w:rsidRDefault="00BC7137" w:rsidP="00F052D5">
            <w:pPr>
              <w:rPr>
                <w:rFonts w:cs="Times New Roman"/>
                <w:sz w:val="28"/>
                <w:szCs w:val="28"/>
              </w:rPr>
            </w:pPr>
            <w:r w:rsidRPr="00D32416">
              <w:rPr>
                <w:rFonts w:cs="Times New Roman"/>
                <w:sz w:val="28"/>
                <w:szCs w:val="28"/>
              </w:rPr>
              <w:t>ФИО</w:t>
            </w:r>
          </w:p>
          <w:p w:rsidR="00BC7137" w:rsidRPr="00D32416" w:rsidRDefault="00BC7137" w:rsidP="00F052D5">
            <w:pPr>
              <w:rPr>
                <w:rFonts w:cs="Times New Roman"/>
                <w:sz w:val="28"/>
                <w:szCs w:val="28"/>
              </w:rPr>
            </w:pPr>
            <w:r w:rsidRPr="00D32416">
              <w:rPr>
                <w:rFonts w:cs="Times New Roman"/>
                <w:sz w:val="28"/>
                <w:szCs w:val="28"/>
              </w:rPr>
              <w:t>ФИО</w:t>
            </w:r>
          </w:p>
          <w:p w:rsidR="00BC7137" w:rsidRPr="00D32416" w:rsidRDefault="00BC7137" w:rsidP="00F052D5">
            <w:pPr>
              <w:rPr>
                <w:rFonts w:cs="Times New Roman"/>
                <w:sz w:val="28"/>
                <w:szCs w:val="28"/>
              </w:rPr>
            </w:pPr>
            <w:r w:rsidRPr="00D32416">
              <w:rPr>
                <w:rFonts w:cs="Times New Roman"/>
                <w:sz w:val="28"/>
                <w:szCs w:val="28"/>
              </w:rPr>
              <w:t>ФИО</w:t>
            </w:r>
          </w:p>
          <w:p w:rsidR="00BC7137" w:rsidRPr="00D32416" w:rsidRDefault="00BC7137" w:rsidP="00F052D5">
            <w:pPr>
              <w:tabs>
                <w:tab w:val="left" w:pos="3206"/>
              </w:tabs>
              <w:rPr>
                <w:rFonts w:cs="Times New Roman"/>
                <w:sz w:val="28"/>
                <w:szCs w:val="28"/>
              </w:rPr>
            </w:pPr>
          </w:p>
        </w:tc>
      </w:tr>
    </w:tbl>
    <w:p w:rsidR="007D4730" w:rsidRPr="00D32416" w:rsidRDefault="007D4730" w:rsidP="007D4730">
      <w:pPr>
        <w:rPr>
          <w:rFonts w:cs="Times New Roman"/>
          <w:sz w:val="28"/>
          <w:szCs w:val="28"/>
        </w:rPr>
      </w:pPr>
    </w:p>
    <w:p w:rsidR="007D4730" w:rsidRPr="00D32416" w:rsidRDefault="007D4730" w:rsidP="00C2450E">
      <w:pPr>
        <w:spacing w:line="276" w:lineRule="auto"/>
        <w:jc w:val="center"/>
        <w:rPr>
          <w:rFonts w:cs="Times New Roman"/>
          <w:sz w:val="28"/>
          <w:szCs w:val="28"/>
        </w:rPr>
      </w:pPr>
      <w:r w:rsidRPr="00D32416">
        <w:rPr>
          <w:rFonts w:cs="Times New Roman"/>
          <w:sz w:val="28"/>
          <w:szCs w:val="28"/>
        </w:rPr>
        <w:t>Повестка дня</w:t>
      </w:r>
    </w:p>
    <w:p w:rsidR="007D4730" w:rsidRPr="00D32416" w:rsidRDefault="007D4730" w:rsidP="00C2450E">
      <w:pPr>
        <w:pStyle w:val="a7"/>
        <w:spacing w:line="276" w:lineRule="auto"/>
        <w:ind w:left="0"/>
        <w:contextualSpacing w:val="0"/>
        <w:rPr>
          <w:rFonts w:cs="Times New Roman"/>
          <w:sz w:val="28"/>
          <w:szCs w:val="28"/>
        </w:rPr>
      </w:pPr>
      <w:r w:rsidRPr="00D32416">
        <w:rPr>
          <w:rFonts w:cs="Times New Roman"/>
          <w:sz w:val="28"/>
          <w:szCs w:val="28"/>
        </w:rPr>
        <w:t>Определение информационных систем персональных данных</w:t>
      </w:r>
      <w:r w:rsidR="00D04F39" w:rsidRPr="00D32416">
        <w:rPr>
          <w:rFonts w:cs="Times New Roman"/>
          <w:sz w:val="28"/>
          <w:szCs w:val="28"/>
        </w:rPr>
        <w:t xml:space="preserve"> (далее - ИСПДн)</w:t>
      </w:r>
      <w:r w:rsidRPr="00D32416">
        <w:rPr>
          <w:rFonts w:cs="Times New Roman"/>
          <w:sz w:val="28"/>
          <w:szCs w:val="28"/>
        </w:rPr>
        <w:t xml:space="preserve">, принадлежащих </w:t>
      </w:r>
      <w:r w:rsidR="00E45BF7" w:rsidRPr="00D32416">
        <w:rPr>
          <w:rFonts w:cs="Times New Roman"/>
          <w:sz w:val="28"/>
          <w:szCs w:val="28"/>
        </w:rPr>
        <w:t>администрации Дзун-Хемчикского кожууна Республики Тыва</w:t>
      </w:r>
      <w:r w:rsidRPr="00D32416">
        <w:rPr>
          <w:rFonts w:cs="Times New Roman"/>
          <w:sz w:val="28"/>
          <w:szCs w:val="28"/>
        </w:rPr>
        <w:t>.</w:t>
      </w:r>
    </w:p>
    <w:p w:rsidR="00C2450E" w:rsidRPr="00D32416" w:rsidRDefault="00C2450E" w:rsidP="00C2450E">
      <w:pPr>
        <w:pStyle w:val="a7"/>
        <w:spacing w:line="276" w:lineRule="auto"/>
        <w:ind w:left="0"/>
        <w:contextualSpacing w:val="0"/>
        <w:rPr>
          <w:rFonts w:cs="Times New Roman"/>
          <w:sz w:val="28"/>
          <w:szCs w:val="28"/>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D4730" w:rsidRPr="00D32416" w:rsidTr="00C529AD">
        <w:tc>
          <w:tcPr>
            <w:tcW w:w="5000" w:type="pct"/>
          </w:tcPr>
          <w:p w:rsidR="007D4730" w:rsidRPr="00D32416" w:rsidRDefault="00C2450E" w:rsidP="0066787C">
            <w:pPr>
              <w:pStyle w:val="a7"/>
              <w:numPr>
                <w:ilvl w:val="0"/>
                <w:numId w:val="6"/>
              </w:numPr>
              <w:suppressAutoHyphens w:val="0"/>
              <w:spacing w:line="276" w:lineRule="auto"/>
              <w:ind w:left="0" w:firstLine="459"/>
              <w:rPr>
                <w:rFonts w:cs="Times New Roman"/>
                <w:sz w:val="28"/>
                <w:szCs w:val="28"/>
              </w:rPr>
            </w:pPr>
            <w:r w:rsidRPr="00D32416">
              <w:rPr>
                <w:rFonts w:cs="Times New Roman"/>
                <w:sz w:val="28"/>
                <w:szCs w:val="28"/>
              </w:rPr>
              <w:t>Слушали: _____________</w:t>
            </w:r>
            <w:r w:rsidR="007D4730" w:rsidRPr="00D32416">
              <w:rPr>
                <w:rFonts w:cs="Times New Roman"/>
                <w:sz w:val="28"/>
                <w:szCs w:val="28"/>
              </w:rPr>
              <w:t>___________</w:t>
            </w:r>
            <w:r w:rsidRPr="00D32416">
              <w:rPr>
                <w:rFonts w:cs="Times New Roman"/>
                <w:sz w:val="28"/>
                <w:szCs w:val="28"/>
              </w:rPr>
              <w:t>__</w:t>
            </w:r>
            <w:r w:rsidR="007D4730" w:rsidRPr="00D32416">
              <w:rPr>
                <w:rFonts w:cs="Times New Roman"/>
                <w:sz w:val="28"/>
                <w:szCs w:val="28"/>
              </w:rPr>
              <w:t xml:space="preserve">________________________ доложил(а) исходные данные об ИСПДн </w:t>
            </w:r>
            <w:bookmarkStart w:id="15" w:name="OLE_LINK65"/>
            <w:bookmarkStart w:id="16" w:name="OLE_LINK66"/>
            <w:r w:rsidR="007D4730" w:rsidRPr="00D32416">
              <w:rPr>
                <w:rFonts w:cs="Times New Roman"/>
                <w:sz w:val="28"/>
                <w:szCs w:val="28"/>
              </w:rPr>
              <w:t>«</w:t>
            </w:r>
            <w:bookmarkEnd w:id="15"/>
            <w:bookmarkEnd w:id="16"/>
            <w:r w:rsidR="00B26370" w:rsidRPr="00D32416">
              <w:rPr>
                <w:rFonts w:cs="Times New Roman"/>
                <w:sz w:val="28"/>
                <w:szCs w:val="28"/>
              </w:rPr>
              <w:t>Наименование</w:t>
            </w:r>
            <w:r w:rsidR="007D4730" w:rsidRPr="00D32416">
              <w:rPr>
                <w:rFonts w:cs="Times New Roman"/>
                <w:sz w:val="28"/>
                <w:szCs w:val="28"/>
              </w:rPr>
              <w:t>».</w:t>
            </w:r>
          </w:p>
          <w:p w:rsidR="00C2450E" w:rsidRPr="00D32416" w:rsidRDefault="00C2450E" w:rsidP="00C2450E">
            <w:pPr>
              <w:spacing w:line="276" w:lineRule="auto"/>
              <w:rPr>
                <w:rFonts w:cs="Times New Roman"/>
                <w:sz w:val="28"/>
                <w:szCs w:val="28"/>
              </w:rPr>
            </w:pPr>
          </w:p>
          <w:p w:rsidR="007D4730" w:rsidRPr="00D32416" w:rsidRDefault="007D4730" w:rsidP="00C2450E">
            <w:pPr>
              <w:spacing w:line="276" w:lineRule="auto"/>
              <w:rPr>
                <w:rFonts w:cs="Times New Roman"/>
                <w:sz w:val="28"/>
                <w:szCs w:val="28"/>
              </w:rPr>
            </w:pPr>
            <w:r w:rsidRPr="00D32416">
              <w:rPr>
                <w:rFonts w:cs="Times New Roman"/>
                <w:sz w:val="28"/>
                <w:szCs w:val="28"/>
              </w:rPr>
              <w:t>Выступил(</w:t>
            </w:r>
            <w:r w:rsidR="00C2450E" w:rsidRPr="00D32416">
              <w:rPr>
                <w:rFonts w:cs="Times New Roman"/>
                <w:sz w:val="28"/>
                <w:szCs w:val="28"/>
              </w:rPr>
              <w:t>а): __________________</w:t>
            </w:r>
            <w:r w:rsidRPr="00D32416">
              <w:rPr>
                <w:rFonts w:cs="Times New Roman"/>
                <w:sz w:val="28"/>
                <w:szCs w:val="28"/>
              </w:rPr>
              <w:t>_______________________________ предложил(а) утвердить акт определения уровня защищенности</w:t>
            </w:r>
            <w:r w:rsidR="00B2286E" w:rsidRPr="00D32416">
              <w:rPr>
                <w:rFonts w:cs="Times New Roman"/>
                <w:sz w:val="28"/>
                <w:szCs w:val="28"/>
              </w:rPr>
              <w:t xml:space="preserve"> персональных данных и класса защищённости </w:t>
            </w:r>
            <w:r w:rsidRPr="00D32416">
              <w:rPr>
                <w:rFonts w:cs="Times New Roman"/>
                <w:sz w:val="28"/>
                <w:szCs w:val="28"/>
              </w:rPr>
              <w:t>ИСПДн «</w:t>
            </w:r>
            <w:r w:rsidR="00B26370" w:rsidRPr="00D32416">
              <w:rPr>
                <w:rFonts w:cs="Times New Roman"/>
                <w:sz w:val="28"/>
                <w:szCs w:val="28"/>
              </w:rPr>
              <w:t>Наименование</w:t>
            </w:r>
            <w:r w:rsidRPr="00D32416">
              <w:rPr>
                <w:rFonts w:cs="Times New Roman"/>
                <w:sz w:val="28"/>
                <w:szCs w:val="28"/>
              </w:rPr>
              <w:t>».</w:t>
            </w:r>
          </w:p>
          <w:p w:rsidR="00C2450E" w:rsidRPr="00D32416" w:rsidRDefault="00C2450E" w:rsidP="00C2450E">
            <w:pPr>
              <w:spacing w:line="276" w:lineRule="auto"/>
              <w:rPr>
                <w:rFonts w:cs="Times New Roman"/>
                <w:sz w:val="28"/>
                <w:szCs w:val="28"/>
              </w:rPr>
            </w:pPr>
          </w:p>
          <w:p w:rsidR="007D4730" w:rsidRPr="00D32416" w:rsidRDefault="007D4730" w:rsidP="00C2450E">
            <w:pPr>
              <w:spacing w:line="276" w:lineRule="auto"/>
              <w:rPr>
                <w:rFonts w:cs="Times New Roman"/>
                <w:sz w:val="28"/>
                <w:szCs w:val="28"/>
              </w:rPr>
            </w:pPr>
            <w:r w:rsidRPr="00D32416">
              <w:rPr>
                <w:rFonts w:cs="Times New Roman"/>
                <w:sz w:val="28"/>
                <w:szCs w:val="28"/>
              </w:rPr>
              <w:t>Постановили:</w:t>
            </w:r>
          </w:p>
          <w:p w:rsidR="007D4730" w:rsidRPr="00D32416" w:rsidRDefault="007D4730" w:rsidP="00C2450E">
            <w:pPr>
              <w:pStyle w:val="ConsPlusNonformat"/>
              <w:spacing w:line="276" w:lineRule="auto"/>
              <w:ind w:firstLine="601"/>
              <w:jc w:val="both"/>
              <w:rPr>
                <w:rFonts w:ascii="Times New Roman" w:hAnsi="Times New Roman" w:cs="Times New Roman"/>
                <w:sz w:val="28"/>
                <w:szCs w:val="28"/>
              </w:rPr>
            </w:pPr>
            <w:r w:rsidRPr="00D32416">
              <w:rPr>
                <w:rFonts w:ascii="Times New Roman" w:hAnsi="Times New Roman" w:cs="Times New Roman"/>
                <w:sz w:val="28"/>
                <w:szCs w:val="28"/>
              </w:rPr>
              <w:t>Утвердить</w:t>
            </w:r>
            <w:r w:rsidR="002759F6" w:rsidRPr="00D32416">
              <w:rPr>
                <w:rFonts w:ascii="Times New Roman" w:hAnsi="Times New Roman" w:cs="Times New Roman"/>
                <w:sz w:val="28"/>
                <w:szCs w:val="28"/>
              </w:rPr>
              <w:t xml:space="preserve"> </w:t>
            </w:r>
            <w:r w:rsidR="00B2286E" w:rsidRPr="00D32416">
              <w:rPr>
                <w:rFonts w:ascii="Times New Roman" w:hAnsi="Times New Roman" w:cs="Times New Roman"/>
                <w:sz w:val="28"/>
                <w:szCs w:val="28"/>
              </w:rPr>
              <w:t>акт определения уровня защищенности персональных данных и класса защищённости ИС</w:t>
            </w:r>
            <w:r w:rsidRPr="00D32416">
              <w:rPr>
                <w:rFonts w:ascii="Times New Roman" w:hAnsi="Times New Roman" w:cs="Times New Roman"/>
                <w:sz w:val="28"/>
                <w:szCs w:val="28"/>
              </w:rPr>
              <w:t xml:space="preserve"> «</w:t>
            </w:r>
            <w:r w:rsidR="00B26370" w:rsidRPr="00D32416">
              <w:rPr>
                <w:rFonts w:ascii="Times New Roman" w:hAnsi="Times New Roman" w:cs="Times New Roman"/>
                <w:sz w:val="28"/>
                <w:szCs w:val="28"/>
              </w:rPr>
              <w:t>Наименование</w:t>
            </w:r>
            <w:r w:rsidRPr="00D32416">
              <w:rPr>
                <w:rFonts w:ascii="Times New Roman" w:hAnsi="Times New Roman" w:cs="Times New Roman"/>
                <w:sz w:val="28"/>
                <w:szCs w:val="28"/>
              </w:rPr>
              <w:t>».</w:t>
            </w:r>
          </w:p>
          <w:p w:rsidR="00C2450E" w:rsidRPr="00D32416" w:rsidRDefault="00C2450E" w:rsidP="00C2450E">
            <w:pPr>
              <w:pStyle w:val="ConsPlusNonformat"/>
              <w:spacing w:line="276" w:lineRule="auto"/>
              <w:jc w:val="both"/>
              <w:rPr>
                <w:rFonts w:ascii="Times New Roman" w:hAnsi="Times New Roman" w:cs="Times New Roman"/>
                <w:sz w:val="28"/>
                <w:szCs w:val="28"/>
              </w:rPr>
            </w:pPr>
          </w:p>
          <w:p w:rsidR="00A348EE" w:rsidRPr="00D32416" w:rsidRDefault="00A348EE" w:rsidP="00A348EE">
            <w:pPr>
              <w:spacing w:line="276" w:lineRule="auto"/>
              <w:rPr>
                <w:rFonts w:cs="Times New Roman"/>
                <w:sz w:val="28"/>
                <w:szCs w:val="28"/>
              </w:rPr>
            </w:pPr>
            <w:bookmarkStart w:id="17" w:name="OLE_LINK80"/>
            <w:r w:rsidRPr="00D32416">
              <w:rPr>
                <w:rFonts w:cs="Times New Roman"/>
                <w:sz w:val="28"/>
                <w:szCs w:val="28"/>
              </w:rPr>
              <w:t>2. Слушали: __________________________________________________ доложил(а) исходные данные об ИСПДн «</w:t>
            </w:r>
            <w:r w:rsidR="00B26370" w:rsidRPr="00D32416">
              <w:rPr>
                <w:rFonts w:cs="Times New Roman"/>
                <w:sz w:val="28"/>
                <w:szCs w:val="28"/>
              </w:rPr>
              <w:t>Наименование</w:t>
            </w:r>
            <w:r w:rsidRPr="00D32416">
              <w:rPr>
                <w:rFonts w:cs="Times New Roman"/>
                <w:sz w:val="28"/>
                <w:szCs w:val="28"/>
              </w:rPr>
              <w:t>».</w:t>
            </w:r>
          </w:p>
          <w:p w:rsidR="00A348EE" w:rsidRPr="00D32416" w:rsidRDefault="00A348EE" w:rsidP="00A348EE">
            <w:pPr>
              <w:spacing w:line="276" w:lineRule="auto"/>
              <w:rPr>
                <w:rFonts w:cs="Times New Roman"/>
                <w:sz w:val="28"/>
                <w:szCs w:val="28"/>
              </w:rPr>
            </w:pPr>
          </w:p>
          <w:p w:rsidR="00A348EE" w:rsidRPr="00D32416" w:rsidRDefault="00A348EE" w:rsidP="00A348EE">
            <w:pPr>
              <w:spacing w:line="276" w:lineRule="auto"/>
              <w:rPr>
                <w:rFonts w:cs="Times New Roman"/>
                <w:sz w:val="28"/>
                <w:szCs w:val="28"/>
              </w:rPr>
            </w:pPr>
            <w:r w:rsidRPr="00D32416">
              <w:rPr>
                <w:rFonts w:cs="Times New Roman"/>
                <w:sz w:val="28"/>
                <w:szCs w:val="28"/>
              </w:rPr>
              <w:t>Выступил(а): _________________________________________________ предложил(а) утвердить акт определения уровня защищенности персональных данных и класса защищённости ИСПДн «</w:t>
            </w:r>
            <w:r w:rsidR="00B26370" w:rsidRPr="00D32416">
              <w:rPr>
                <w:rFonts w:cs="Times New Roman"/>
                <w:sz w:val="28"/>
                <w:szCs w:val="28"/>
              </w:rPr>
              <w:t>Наименование</w:t>
            </w:r>
            <w:r w:rsidRPr="00D32416">
              <w:rPr>
                <w:rFonts w:cs="Times New Roman"/>
                <w:sz w:val="28"/>
                <w:szCs w:val="28"/>
              </w:rPr>
              <w:t>».</w:t>
            </w:r>
          </w:p>
          <w:p w:rsidR="00A348EE" w:rsidRPr="00D32416" w:rsidRDefault="00A348EE" w:rsidP="00A348EE">
            <w:pPr>
              <w:spacing w:line="276" w:lineRule="auto"/>
              <w:rPr>
                <w:rFonts w:cs="Times New Roman"/>
                <w:sz w:val="28"/>
                <w:szCs w:val="28"/>
              </w:rPr>
            </w:pPr>
          </w:p>
          <w:p w:rsidR="00A348EE" w:rsidRPr="00D32416" w:rsidRDefault="00A348EE" w:rsidP="00A348EE">
            <w:pPr>
              <w:spacing w:line="276" w:lineRule="auto"/>
              <w:rPr>
                <w:rFonts w:cs="Times New Roman"/>
                <w:sz w:val="28"/>
                <w:szCs w:val="28"/>
              </w:rPr>
            </w:pPr>
          </w:p>
          <w:p w:rsidR="00A348EE" w:rsidRPr="00D32416" w:rsidRDefault="00A348EE" w:rsidP="00A348EE">
            <w:pPr>
              <w:spacing w:line="276" w:lineRule="auto"/>
              <w:rPr>
                <w:rFonts w:cs="Times New Roman"/>
                <w:sz w:val="28"/>
                <w:szCs w:val="28"/>
              </w:rPr>
            </w:pPr>
          </w:p>
          <w:p w:rsidR="00A348EE" w:rsidRPr="00D32416" w:rsidRDefault="00A348EE" w:rsidP="00A348EE">
            <w:pPr>
              <w:spacing w:line="276" w:lineRule="auto"/>
              <w:rPr>
                <w:rFonts w:cs="Times New Roman"/>
                <w:sz w:val="28"/>
                <w:szCs w:val="28"/>
              </w:rPr>
            </w:pPr>
            <w:r w:rsidRPr="00D32416">
              <w:rPr>
                <w:rFonts w:cs="Times New Roman"/>
                <w:sz w:val="28"/>
                <w:szCs w:val="28"/>
              </w:rPr>
              <w:t>Постановили:</w:t>
            </w:r>
          </w:p>
          <w:p w:rsidR="00A348EE" w:rsidRPr="00D32416" w:rsidRDefault="00A348EE" w:rsidP="00A348EE">
            <w:pPr>
              <w:pStyle w:val="ConsPlusNonformat"/>
              <w:spacing w:line="276" w:lineRule="auto"/>
              <w:ind w:firstLine="459"/>
              <w:jc w:val="both"/>
              <w:rPr>
                <w:rFonts w:ascii="Times New Roman" w:hAnsi="Times New Roman" w:cs="Times New Roman"/>
                <w:sz w:val="28"/>
                <w:szCs w:val="28"/>
              </w:rPr>
            </w:pPr>
            <w:r w:rsidRPr="00D32416">
              <w:rPr>
                <w:rFonts w:ascii="Times New Roman" w:hAnsi="Times New Roman" w:cs="Times New Roman"/>
                <w:sz w:val="28"/>
                <w:szCs w:val="28"/>
              </w:rPr>
              <w:t>Утвердить акт определения уровня защищенности персональных данных и класса защищённости ИС «</w:t>
            </w:r>
            <w:r w:rsidR="00B26370" w:rsidRPr="00D32416">
              <w:rPr>
                <w:rFonts w:ascii="Times New Roman" w:hAnsi="Times New Roman" w:cs="Times New Roman"/>
                <w:sz w:val="28"/>
                <w:szCs w:val="28"/>
              </w:rPr>
              <w:t>Наименование</w:t>
            </w:r>
            <w:r w:rsidRPr="00D32416">
              <w:rPr>
                <w:rFonts w:ascii="Times New Roman" w:hAnsi="Times New Roman" w:cs="Times New Roman"/>
                <w:sz w:val="28"/>
                <w:szCs w:val="28"/>
              </w:rPr>
              <w:t>».</w:t>
            </w:r>
            <w:bookmarkEnd w:id="17"/>
          </w:p>
          <w:p w:rsidR="007D4730" w:rsidRPr="00D32416" w:rsidRDefault="007D4730" w:rsidP="002759F6">
            <w:pPr>
              <w:pStyle w:val="ConsPlusNonformat"/>
              <w:spacing w:line="276" w:lineRule="auto"/>
              <w:ind w:firstLine="459"/>
              <w:jc w:val="both"/>
              <w:rPr>
                <w:rFonts w:ascii="Times New Roman" w:hAnsi="Times New Roman" w:cs="Times New Roman"/>
                <w:sz w:val="28"/>
                <w:szCs w:val="28"/>
              </w:rPr>
            </w:pPr>
          </w:p>
        </w:tc>
      </w:tr>
    </w:tbl>
    <w:tbl>
      <w:tblPr>
        <w:tblW w:w="5000" w:type="pct"/>
        <w:tblLayout w:type="fixed"/>
        <w:tblLook w:val="01E0" w:firstRow="1" w:lastRow="1" w:firstColumn="1" w:lastColumn="1" w:noHBand="0" w:noVBand="0"/>
      </w:tblPr>
      <w:tblGrid>
        <w:gridCol w:w="3119"/>
        <w:gridCol w:w="4369"/>
        <w:gridCol w:w="1867"/>
      </w:tblGrid>
      <w:tr w:rsidR="00BC7137" w:rsidRPr="00D32416" w:rsidTr="00F052D5">
        <w:trPr>
          <w:trHeight w:val="20"/>
        </w:trPr>
        <w:tc>
          <w:tcPr>
            <w:tcW w:w="1667" w:type="pct"/>
            <w:vAlign w:val="center"/>
            <w:hideMark/>
          </w:tcPr>
          <w:p w:rsidR="00BC7137" w:rsidRPr="00D32416" w:rsidRDefault="00BC7137" w:rsidP="00F052D5">
            <w:pPr>
              <w:ind w:firstLine="0"/>
              <w:rPr>
                <w:rFonts w:cs="Times New Roman"/>
                <w:sz w:val="28"/>
                <w:szCs w:val="28"/>
              </w:rPr>
            </w:pPr>
            <w:r w:rsidRPr="00D32416">
              <w:rPr>
                <w:rFonts w:cs="Times New Roman"/>
                <w:sz w:val="28"/>
                <w:szCs w:val="28"/>
              </w:rPr>
              <w:lastRenderedPageBreak/>
              <w:t>Председатель комиссии</w:t>
            </w:r>
          </w:p>
        </w:tc>
        <w:tc>
          <w:tcPr>
            <w:tcW w:w="2335" w:type="pct"/>
            <w:vAlign w:val="center"/>
            <w:hideMark/>
          </w:tcPr>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tc>
        <w:tc>
          <w:tcPr>
            <w:tcW w:w="998" w:type="pct"/>
            <w:vAlign w:val="center"/>
          </w:tcPr>
          <w:p w:rsidR="00BC7137" w:rsidRPr="00D32416" w:rsidRDefault="00BC7137" w:rsidP="00F052D5">
            <w:pPr>
              <w:rPr>
                <w:rFonts w:cs="Times New Roman"/>
                <w:sz w:val="28"/>
                <w:szCs w:val="28"/>
              </w:rPr>
            </w:pPr>
            <w:r w:rsidRPr="00D32416">
              <w:rPr>
                <w:rFonts w:cs="Times New Roman"/>
                <w:sz w:val="28"/>
                <w:szCs w:val="28"/>
              </w:rPr>
              <w:t>ФИО</w:t>
            </w:r>
          </w:p>
        </w:tc>
      </w:tr>
      <w:tr w:rsidR="00BC7137" w:rsidRPr="003E450A" w:rsidTr="00F052D5">
        <w:trPr>
          <w:trHeight w:val="1208"/>
        </w:trPr>
        <w:tc>
          <w:tcPr>
            <w:tcW w:w="1667" w:type="pct"/>
            <w:hideMark/>
          </w:tcPr>
          <w:p w:rsidR="00BC7137" w:rsidRPr="00D32416" w:rsidRDefault="00BC7137" w:rsidP="00F052D5">
            <w:pPr>
              <w:ind w:firstLine="0"/>
              <w:rPr>
                <w:rFonts w:cs="Times New Roman"/>
                <w:sz w:val="28"/>
                <w:szCs w:val="28"/>
              </w:rPr>
            </w:pPr>
            <w:r w:rsidRPr="00D32416">
              <w:rPr>
                <w:rFonts w:cs="Times New Roman"/>
                <w:sz w:val="28"/>
                <w:szCs w:val="28"/>
              </w:rPr>
              <w:t>Члены комиссии</w:t>
            </w:r>
          </w:p>
        </w:tc>
        <w:tc>
          <w:tcPr>
            <w:tcW w:w="2335" w:type="pct"/>
            <w:vAlign w:val="center"/>
          </w:tcPr>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p w:rsidR="00BC7137" w:rsidRPr="00D32416" w:rsidRDefault="00BC7137" w:rsidP="00F052D5">
            <w:pPr>
              <w:tabs>
                <w:tab w:val="left" w:pos="3206"/>
              </w:tabs>
              <w:rPr>
                <w:rFonts w:cs="Times New Roman"/>
                <w:sz w:val="28"/>
                <w:szCs w:val="28"/>
              </w:rPr>
            </w:pPr>
            <w:r w:rsidRPr="00D32416">
              <w:rPr>
                <w:rFonts w:cs="Times New Roman"/>
                <w:sz w:val="28"/>
                <w:szCs w:val="28"/>
              </w:rPr>
              <w:t>_________________________</w:t>
            </w:r>
          </w:p>
          <w:p w:rsidR="00BC7137" w:rsidRPr="00D32416" w:rsidRDefault="00BC7137" w:rsidP="00F052D5">
            <w:pPr>
              <w:tabs>
                <w:tab w:val="left" w:pos="3206"/>
              </w:tabs>
              <w:rPr>
                <w:rFonts w:cs="Times New Roman"/>
                <w:sz w:val="28"/>
                <w:szCs w:val="28"/>
              </w:rPr>
            </w:pPr>
          </w:p>
        </w:tc>
        <w:tc>
          <w:tcPr>
            <w:tcW w:w="998" w:type="pct"/>
            <w:vAlign w:val="center"/>
          </w:tcPr>
          <w:p w:rsidR="00BC7137" w:rsidRPr="00D32416" w:rsidRDefault="00BC7137" w:rsidP="00F052D5">
            <w:pPr>
              <w:rPr>
                <w:rFonts w:cs="Times New Roman"/>
                <w:sz w:val="28"/>
                <w:szCs w:val="28"/>
              </w:rPr>
            </w:pPr>
            <w:r w:rsidRPr="00D32416">
              <w:rPr>
                <w:rFonts w:cs="Times New Roman"/>
                <w:sz w:val="28"/>
                <w:szCs w:val="28"/>
              </w:rPr>
              <w:t>ФИО</w:t>
            </w:r>
          </w:p>
          <w:p w:rsidR="00BC7137" w:rsidRPr="00D32416" w:rsidRDefault="00BC7137" w:rsidP="00F052D5">
            <w:pPr>
              <w:rPr>
                <w:rFonts w:cs="Times New Roman"/>
                <w:sz w:val="28"/>
                <w:szCs w:val="28"/>
              </w:rPr>
            </w:pPr>
            <w:r w:rsidRPr="00D32416">
              <w:rPr>
                <w:rFonts w:cs="Times New Roman"/>
                <w:sz w:val="28"/>
                <w:szCs w:val="28"/>
              </w:rPr>
              <w:t>ФИО</w:t>
            </w:r>
          </w:p>
          <w:p w:rsidR="00BC7137" w:rsidRPr="00D32416" w:rsidRDefault="00BC7137" w:rsidP="00F052D5">
            <w:pPr>
              <w:rPr>
                <w:rFonts w:cs="Times New Roman"/>
                <w:sz w:val="28"/>
                <w:szCs w:val="28"/>
              </w:rPr>
            </w:pPr>
            <w:r w:rsidRPr="00D32416">
              <w:rPr>
                <w:rFonts w:cs="Times New Roman"/>
                <w:sz w:val="28"/>
                <w:szCs w:val="28"/>
              </w:rPr>
              <w:t>ФИО</w:t>
            </w:r>
          </w:p>
          <w:p w:rsidR="00BC7137" w:rsidRPr="00D32416" w:rsidRDefault="00BC7137" w:rsidP="00F052D5">
            <w:pPr>
              <w:tabs>
                <w:tab w:val="left" w:pos="3206"/>
              </w:tabs>
              <w:rPr>
                <w:rFonts w:cs="Times New Roman"/>
                <w:sz w:val="28"/>
                <w:szCs w:val="28"/>
              </w:rPr>
            </w:pPr>
          </w:p>
        </w:tc>
      </w:tr>
    </w:tbl>
    <w:p w:rsidR="007D4730" w:rsidRPr="009D1929" w:rsidRDefault="007D4730" w:rsidP="007D4730">
      <w:pPr>
        <w:jc w:val="center"/>
        <w:rPr>
          <w:rFonts w:cs="Times New Roman"/>
          <w:sz w:val="26"/>
          <w:szCs w:val="26"/>
        </w:rPr>
      </w:pPr>
    </w:p>
    <w:p w:rsidR="00E45BF7" w:rsidRDefault="007D4730" w:rsidP="00E45BF7">
      <w:pPr>
        <w:jc w:val="right"/>
        <w:rPr>
          <w:sz w:val="28"/>
          <w:szCs w:val="28"/>
        </w:rPr>
      </w:pPr>
      <w:r w:rsidRPr="009D1929">
        <w:rPr>
          <w:rFonts w:cs="Times New Roman"/>
          <w:sz w:val="26"/>
          <w:szCs w:val="26"/>
        </w:rPr>
        <w:br w:type="page"/>
      </w:r>
      <w:hyperlink w:anchor="П10О" w:history="1">
        <w:r w:rsidRPr="003E450A">
          <w:rPr>
            <w:rStyle w:val="ab"/>
            <w:rFonts w:cs="Times New Roman"/>
            <w:sz w:val="28"/>
            <w:szCs w:val="28"/>
            <w:u w:val="none"/>
          </w:rPr>
          <w:t>Прил</w:t>
        </w:r>
        <w:bookmarkStart w:id="18" w:name="Пр11"/>
        <w:bookmarkEnd w:id="18"/>
        <w:r w:rsidRPr="003E450A">
          <w:rPr>
            <w:rStyle w:val="ab"/>
            <w:rFonts w:cs="Times New Roman"/>
            <w:sz w:val="28"/>
            <w:szCs w:val="28"/>
            <w:u w:val="none"/>
          </w:rPr>
          <w:t xml:space="preserve">ожение </w:t>
        </w:r>
        <w:r w:rsidR="00D66CFE">
          <w:rPr>
            <w:rStyle w:val="ab"/>
            <w:rFonts w:cs="Times New Roman"/>
            <w:sz w:val="28"/>
            <w:szCs w:val="28"/>
            <w:u w:val="none"/>
          </w:rPr>
          <w:t>11</w:t>
        </w:r>
      </w:hyperlink>
      <w:r w:rsidRPr="009D1929">
        <w:rPr>
          <w:rFonts w:cs="Times New Roman"/>
          <w:szCs w:val="24"/>
        </w:rPr>
        <w:br/>
      </w:r>
      <w:r w:rsidR="00E45BF7">
        <w:rPr>
          <w:sz w:val="28"/>
          <w:szCs w:val="28"/>
        </w:rPr>
        <w:t xml:space="preserve">к распоряжению председателя </w:t>
      </w:r>
    </w:p>
    <w:p w:rsidR="00E45BF7" w:rsidRDefault="00E45BF7" w:rsidP="00E45BF7">
      <w:pPr>
        <w:jc w:val="right"/>
        <w:rPr>
          <w:sz w:val="28"/>
          <w:szCs w:val="28"/>
        </w:rPr>
      </w:pPr>
      <w:r>
        <w:rPr>
          <w:sz w:val="28"/>
          <w:szCs w:val="28"/>
        </w:rPr>
        <w:t xml:space="preserve">администрации </w:t>
      </w:r>
    </w:p>
    <w:p w:rsidR="00E45BF7" w:rsidRPr="009D1929" w:rsidRDefault="00E45BF7" w:rsidP="00E45BF7">
      <w:pPr>
        <w:jc w:val="right"/>
        <w:rPr>
          <w:rFonts w:cs="Times New Roman"/>
          <w:sz w:val="28"/>
          <w:szCs w:val="28"/>
        </w:rPr>
      </w:pPr>
      <w:r>
        <w:rPr>
          <w:sz w:val="28"/>
          <w:szCs w:val="28"/>
        </w:rPr>
        <w:t>Дзун-Хемчикского кожууна</w:t>
      </w:r>
    </w:p>
    <w:p w:rsidR="00E45BF7" w:rsidRDefault="00E45BF7" w:rsidP="00E45BF7">
      <w:pPr>
        <w:jc w:val="right"/>
        <w:rPr>
          <w:sz w:val="28"/>
          <w:szCs w:val="28"/>
        </w:rPr>
      </w:pPr>
      <w:r>
        <w:rPr>
          <w:sz w:val="28"/>
          <w:szCs w:val="28"/>
        </w:rPr>
        <w:t>от _____________№___</w:t>
      </w:r>
    </w:p>
    <w:p w:rsidR="007D4730" w:rsidRPr="009D1929" w:rsidRDefault="007D4730" w:rsidP="00E45BF7">
      <w:pPr>
        <w:jc w:val="right"/>
        <w:rPr>
          <w:rFonts w:cs="Times New Roman"/>
          <w:szCs w:val="24"/>
        </w:rPr>
      </w:pPr>
    </w:p>
    <w:p w:rsidR="00D70223" w:rsidRPr="003E450A" w:rsidRDefault="00D70223" w:rsidP="00D70223">
      <w:pPr>
        <w:pStyle w:val="a5"/>
        <w:spacing w:line="276" w:lineRule="auto"/>
        <w:jc w:val="center"/>
        <w:rPr>
          <w:sz w:val="28"/>
          <w:szCs w:val="28"/>
        </w:rPr>
      </w:pPr>
      <w:r w:rsidRPr="003E450A">
        <w:rPr>
          <w:sz w:val="28"/>
          <w:szCs w:val="28"/>
        </w:rPr>
        <w:t xml:space="preserve">АКТ </w:t>
      </w:r>
    </w:p>
    <w:p w:rsidR="00D70223" w:rsidRPr="00D32416" w:rsidRDefault="002759F6" w:rsidP="00D70223">
      <w:pPr>
        <w:pStyle w:val="a5"/>
        <w:spacing w:line="276" w:lineRule="auto"/>
        <w:jc w:val="center"/>
        <w:rPr>
          <w:sz w:val="28"/>
          <w:szCs w:val="28"/>
        </w:rPr>
      </w:pPr>
      <w:r w:rsidRPr="00730038">
        <w:rPr>
          <w:sz w:val="28"/>
          <w:szCs w:val="28"/>
        </w:rPr>
        <w:t xml:space="preserve">определения уровня защищенности ПДн при их обработке в ИСПДн </w:t>
      </w:r>
      <w:r w:rsidR="002C549E">
        <w:rPr>
          <w:sz w:val="28"/>
          <w:szCs w:val="28"/>
        </w:rPr>
        <w:t>«</w:t>
      </w:r>
      <w:r w:rsidR="00B26370" w:rsidRPr="00D32416">
        <w:rPr>
          <w:sz w:val="28"/>
          <w:szCs w:val="28"/>
        </w:rPr>
        <w:t>Наименование</w:t>
      </w:r>
      <w:r w:rsidR="002C549E" w:rsidRPr="00D32416">
        <w:rPr>
          <w:sz w:val="28"/>
          <w:szCs w:val="28"/>
        </w:rPr>
        <w:t xml:space="preserve">» </w:t>
      </w:r>
      <w:r w:rsidRPr="00D32416">
        <w:rPr>
          <w:sz w:val="28"/>
          <w:szCs w:val="28"/>
        </w:rPr>
        <w:t>и класса защищенности ИС</w:t>
      </w:r>
      <w:r w:rsidR="00D04F39" w:rsidRPr="00D32416">
        <w:rPr>
          <w:sz w:val="28"/>
          <w:szCs w:val="28"/>
        </w:rPr>
        <w:t xml:space="preserve"> «</w:t>
      </w:r>
      <w:r w:rsidR="00B26370" w:rsidRPr="00D32416">
        <w:rPr>
          <w:sz w:val="28"/>
          <w:szCs w:val="28"/>
        </w:rPr>
        <w:t>Наименование</w:t>
      </w:r>
      <w:r w:rsidR="00D70223" w:rsidRPr="00D32416">
        <w:rPr>
          <w:sz w:val="28"/>
          <w:szCs w:val="28"/>
        </w:rPr>
        <w:t>»</w:t>
      </w:r>
    </w:p>
    <w:p w:rsidR="00D70223" w:rsidRPr="00D32416" w:rsidRDefault="00D70223" w:rsidP="00D70223">
      <w:pPr>
        <w:pStyle w:val="a5"/>
        <w:spacing w:line="276" w:lineRule="auto"/>
        <w:rPr>
          <w:sz w:val="28"/>
          <w:szCs w:val="28"/>
        </w:rPr>
      </w:pPr>
    </w:p>
    <w:tbl>
      <w:tblPr>
        <w:tblW w:w="5000" w:type="pct"/>
        <w:tblLayout w:type="fixed"/>
        <w:tblLook w:val="01E0" w:firstRow="1" w:lastRow="1" w:firstColumn="1" w:lastColumn="1" w:noHBand="0" w:noVBand="0"/>
      </w:tblPr>
      <w:tblGrid>
        <w:gridCol w:w="3119"/>
        <w:gridCol w:w="4369"/>
        <w:gridCol w:w="1867"/>
      </w:tblGrid>
      <w:tr w:rsidR="00D70223" w:rsidRPr="00D32416" w:rsidTr="008A5D51">
        <w:trPr>
          <w:trHeight w:val="20"/>
        </w:trPr>
        <w:tc>
          <w:tcPr>
            <w:tcW w:w="1667" w:type="pct"/>
            <w:vAlign w:val="center"/>
            <w:hideMark/>
          </w:tcPr>
          <w:p w:rsidR="00D70223" w:rsidRPr="00D32416" w:rsidRDefault="00D70223" w:rsidP="008A5D51">
            <w:pPr>
              <w:ind w:firstLine="0"/>
              <w:rPr>
                <w:rFonts w:cs="Times New Roman"/>
                <w:sz w:val="28"/>
                <w:szCs w:val="28"/>
              </w:rPr>
            </w:pPr>
            <w:r w:rsidRPr="00D32416">
              <w:rPr>
                <w:rFonts w:cs="Times New Roman"/>
                <w:sz w:val="28"/>
                <w:szCs w:val="28"/>
              </w:rPr>
              <w:t>Председатель комиссии</w:t>
            </w:r>
          </w:p>
        </w:tc>
        <w:tc>
          <w:tcPr>
            <w:tcW w:w="2335" w:type="pct"/>
            <w:vAlign w:val="center"/>
            <w:hideMark/>
          </w:tcPr>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tc>
        <w:tc>
          <w:tcPr>
            <w:tcW w:w="998" w:type="pct"/>
            <w:vAlign w:val="center"/>
          </w:tcPr>
          <w:p w:rsidR="00D70223" w:rsidRPr="00D32416" w:rsidRDefault="00D70223" w:rsidP="008A5D51">
            <w:pPr>
              <w:rPr>
                <w:rFonts w:cs="Times New Roman"/>
                <w:sz w:val="28"/>
                <w:szCs w:val="28"/>
              </w:rPr>
            </w:pPr>
            <w:r w:rsidRPr="00D32416">
              <w:rPr>
                <w:rFonts w:cs="Times New Roman"/>
                <w:sz w:val="28"/>
                <w:szCs w:val="28"/>
              </w:rPr>
              <w:t>ФИО</w:t>
            </w:r>
          </w:p>
        </w:tc>
      </w:tr>
      <w:tr w:rsidR="00D70223" w:rsidRPr="00D32416" w:rsidTr="008A5D51">
        <w:trPr>
          <w:trHeight w:val="1208"/>
        </w:trPr>
        <w:tc>
          <w:tcPr>
            <w:tcW w:w="1667" w:type="pct"/>
            <w:hideMark/>
          </w:tcPr>
          <w:p w:rsidR="00D70223" w:rsidRPr="00D32416" w:rsidRDefault="00D70223" w:rsidP="008A5D51">
            <w:pPr>
              <w:ind w:firstLine="0"/>
              <w:rPr>
                <w:rFonts w:cs="Times New Roman"/>
                <w:sz w:val="28"/>
                <w:szCs w:val="28"/>
              </w:rPr>
            </w:pPr>
            <w:r w:rsidRPr="00D32416">
              <w:rPr>
                <w:rFonts w:cs="Times New Roman"/>
                <w:sz w:val="28"/>
                <w:szCs w:val="28"/>
              </w:rPr>
              <w:t>Члены комиссии</w:t>
            </w:r>
          </w:p>
        </w:tc>
        <w:tc>
          <w:tcPr>
            <w:tcW w:w="2335" w:type="pct"/>
            <w:vAlign w:val="center"/>
          </w:tcPr>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p w:rsidR="00D70223" w:rsidRPr="00D32416" w:rsidRDefault="00D70223" w:rsidP="008A5D51">
            <w:pPr>
              <w:tabs>
                <w:tab w:val="left" w:pos="3206"/>
              </w:tabs>
              <w:rPr>
                <w:rFonts w:cs="Times New Roman"/>
                <w:sz w:val="28"/>
                <w:szCs w:val="28"/>
              </w:rPr>
            </w:pPr>
          </w:p>
        </w:tc>
        <w:tc>
          <w:tcPr>
            <w:tcW w:w="998" w:type="pct"/>
            <w:vAlign w:val="center"/>
          </w:tcPr>
          <w:p w:rsidR="00D70223" w:rsidRPr="00D32416" w:rsidRDefault="00D70223" w:rsidP="008A5D51">
            <w:pPr>
              <w:rPr>
                <w:rFonts w:cs="Times New Roman"/>
                <w:sz w:val="28"/>
                <w:szCs w:val="28"/>
              </w:rPr>
            </w:pPr>
            <w:r w:rsidRPr="00D32416">
              <w:rPr>
                <w:rFonts w:cs="Times New Roman"/>
                <w:sz w:val="28"/>
                <w:szCs w:val="28"/>
              </w:rPr>
              <w:t>ФИО</w:t>
            </w:r>
          </w:p>
          <w:p w:rsidR="00D70223" w:rsidRPr="00D32416" w:rsidRDefault="00D70223" w:rsidP="008A5D51">
            <w:pPr>
              <w:rPr>
                <w:rFonts w:cs="Times New Roman"/>
                <w:sz w:val="28"/>
                <w:szCs w:val="28"/>
              </w:rPr>
            </w:pPr>
            <w:r w:rsidRPr="00D32416">
              <w:rPr>
                <w:rFonts w:cs="Times New Roman"/>
                <w:sz w:val="28"/>
                <w:szCs w:val="28"/>
              </w:rPr>
              <w:t>ФИО</w:t>
            </w:r>
          </w:p>
          <w:p w:rsidR="00D70223" w:rsidRPr="00D32416" w:rsidRDefault="00D70223" w:rsidP="008A5D51">
            <w:pPr>
              <w:rPr>
                <w:rFonts w:cs="Times New Roman"/>
                <w:sz w:val="28"/>
                <w:szCs w:val="28"/>
              </w:rPr>
            </w:pPr>
            <w:r w:rsidRPr="00D32416">
              <w:rPr>
                <w:rFonts w:cs="Times New Roman"/>
                <w:sz w:val="28"/>
                <w:szCs w:val="28"/>
              </w:rPr>
              <w:t>ФИО</w:t>
            </w:r>
          </w:p>
          <w:p w:rsidR="00D70223" w:rsidRPr="00D32416" w:rsidRDefault="00D70223" w:rsidP="008A5D51">
            <w:pPr>
              <w:tabs>
                <w:tab w:val="left" w:pos="3206"/>
              </w:tabs>
              <w:rPr>
                <w:rFonts w:cs="Times New Roman"/>
                <w:sz w:val="28"/>
                <w:szCs w:val="28"/>
              </w:rPr>
            </w:pPr>
          </w:p>
        </w:tc>
      </w:tr>
    </w:tbl>
    <w:p w:rsidR="00D70223" w:rsidRPr="00D32416" w:rsidRDefault="00D70223" w:rsidP="00D70223">
      <w:pPr>
        <w:spacing w:line="276" w:lineRule="auto"/>
        <w:rPr>
          <w:rFonts w:cs="Times New Roman"/>
          <w:sz w:val="28"/>
          <w:szCs w:val="28"/>
        </w:rPr>
      </w:pP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Рассмотрев исходные данные об информационной системе персональных данных</w:t>
      </w:r>
      <w:r w:rsidR="00D04F39" w:rsidRPr="00D32416">
        <w:rPr>
          <w:rFonts w:cs="Times New Roman"/>
          <w:sz w:val="28"/>
          <w:szCs w:val="28"/>
        </w:rPr>
        <w:t xml:space="preserve"> (далее - ИСПДн)</w:t>
      </w:r>
      <w:r w:rsidRPr="00D32416">
        <w:rPr>
          <w:rFonts w:cs="Times New Roman"/>
          <w:sz w:val="28"/>
          <w:szCs w:val="28"/>
        </w:rPr>
        <w:t>, комиссия определила:</w:t>
      </w:r>
    </w:p>
    <w:p w:rsidR="00D70223" w:rsidRPr="00D32416" w:rsidRDefault="00D70223" w:rsidP="00D70223">
      <w:pPr>
        <w:pStyle w:val="a7"/>
        <w:numPr>
          <w:ilvl w:val="0"/>
          <w:numId w:val="7"/>
        </w:numPr>
        <w:suppressAutoHyphens w:val="0"/>
        <w:spacing w:line="276" w:lineRule="auto"/>
        <w:ind w:left="0" w:firstLine="851"/>
        <w:rPr>
          <w:rFonts w:cs="Times New Roman"/>
          <w:spacing w:val="-2"/>
          <w:sz w:val="28"/>
          <w:szCs w:val="28"/>
        </w:rPr>
      </w:pPr>
      <w:r w:rsidRPr="00D32416">
        <w:rPr>
          <w:rFonts w:cs="Times New Roman"/>
          <w:spacing w:val="-2"/>
          <w:sz w:val="28"/>
          <w:szCs w:val="28"/>
        </w:rPr>
        <w:t>Категории персональных данных обрабатываемых в ИСПДн: в информационной системе обрабатываются специальные категории персональных данных;</w:t>
      </w:r>
    </w:p>
    <w:p w:rsidR="00D70223" w:rsidRPr="00D32416" w:rsidRDefault="00D70223" w:rsidP="00D70223">
      <w:pPr>
        <w:pStyle w:val="a7"/>
        <w:numPr>
          <w:ilvl w:val="0"/>
          <w:numId w:val="7"/>
        </w:numPr>
        <w:suppressAutoHyphens w:val="0"/>
        <w:spacing w:line="276" w:lineRule="auto"/>
        <w:ind w:left="0" w:firstLine="851"/>
        <w:rPr>
          <w:rFonts w:cs="Times New Roman"/>
          <w:sz w:val="28"/>
          <w:szCs w:val="28"/>
        </w:rPr>
      </w:pPr>
      <w:r w:rsidRPr="00D32416">
        <w:rPr>
          <w:rFonts w:cs="Times New Roman"/>
          <w:spacing w:val="-2"/>
          <w:sz w:val="28"/>
          <w:szCs w:val="28"/>
        </w:rPr>
        <w:t>Категории субъектов: персональные данные субъектов персональных данных, не являющихся сотрудниками оператора;</w:t>
      </w:r>
    </w:p>
    <w:p w:rsidR="00D70223" w:rsidRPr="00D32416" w:rsidRDefault="00D70223" w:rsidP="00D70223">
      <w:pPr>
        <w:pStyle w:val="a7"/>
        <w:numPr>
          <w:ilvl w:val="0"/>
          <w:numId w:val="7"/>
        </w:numPr>
        <w:suppressAutoHyphens w:val="0"/>
        <w:spacing w:line="276" w:lineRule="auto"/>
        <w:ind w:left="0" w:firstLine="851"/>
        <w:rPr>
          <w:rFonts w:cs="Times New Roman"/>
          <w:sz w:val="28"/>
          <w:szCs w:val="28"/>
        </w:rPr>
      </w:pPr>
      <w:r w:rsidRPr="00D32416">
        <w:rPr>
          <w:rFonts w:cs="Times New Roman"/>
          <w:spacing w:val="-2"/>
          <w:sz w:val="28"/>
          <w:szCs w:val="28"/>
        </w:rPr>
        <w:t>Объем обрабатываемых персональных данных: менее 100 000;</w:t>
      </w:r>
    </w:p>
    <w:p w:rsidR="00D70223" w:rsidRPr="00D32416" w:rsidRDefault="00D70223" w:rsidP="00D70223">
      <w:pPr>
        <w:pStyle w:val="a7"/>
        <w:numPr>
          <w:ilvl w:val="0"/>
          <w:numId w:val="7"/>
        </w:numPr>
        <w:suppressAutoHyphens w:val="0"/>
        <w:spacing w:line="276" w:lineRule="auto"/>
        <w:ind w:left="0" w:firstLine="851"/>
        <w:rPr>
          <w:rFonts w:cs="Times New Roman"/>
          <w:sz w:val="28"/>
          <w:szCs w:val="28"/>
        </w:rPr>
      </w:pPr>
      <w:r w:rsidRPr="00D32416">
        <w:rPr>
          <w:rFonts w:cs="Times New Roman"/>
          <w:spacing w:val="-2"/>
          <w:sz w:val="28"/>
          <w:szCs w:val="28"/>
        </w:rPr>
        <w:t>Тип актуальных угроз: для информационной системы актуальны угрозы 3-го типа;</w:t>
      </w:r>
    </w:p>
    <w:p w:rsidR="00D70223" w:rsidRPr="00D32416" w:rsidRDefault="00D70223" w:rsidP="00D70223">
      <w:pPr>
        <w:pStyle w:val="a7"/>
        <w:numPr>
          <w:ilvl w:val="0"/>
          <w:numId w:val="7"/>
        </w:numPr>
        <w:suppressAutoHyphens w:val="0"/>
        <w:spacing w:line="276" w:lineRule="auto"/>
        <w:ind w:left="0" w:firstLine="851"/>
        <w:rPr>
          <w:rFonts w:cs="Times New Roman"/>
          <w:sz w:val="28"/>
          <w:szCs w:val="28"/>
        </w:rPr>
      </w:pPr>
      <w:r w:rsidRPr="00D32416">
        <w:rPr>
          <w:rFonts w:cs="Times New Roman"/>
          <w:sz w:val="28"/>
          <w:szCs w:val="28"/>
        </w:rPr>
        <w:t xml:space="preserve">Уровень значимости информации: информация имеет </w:t>
      </w:r>
      <w:r w:rsidR="00B26370" w:rsidRPr="00D32416">
        <w:rPr>
          <w:rFonts w:cs="Times New Roman"/>
          <w:sz w:val="28"/>
          <w:szCs w:val="28"/>
        </w:rPr>
        <w:t>низк</w:t>
      </w:r>
      <w:r w:rsidR="004E4294" w:rsidRPr="00D32416">
        <w:rPr>
          <w:rFonts w:cs="Times New Roman"/>
          <w:sz w:val="28"/>
          <w:szCs w:val="28"/>
        </w:rPr>
        <w:t>ий</w:t>
      </w:r>
      <w:r w:rsidRPr="00D32416">
        <w:rPr>
          <w:rFonts w:cs="Times New Roman"/>
          <w:sz w:val="28"/>
          <w:szCs w:val="28"/>
        </w:rPr>
        <w:t xml:space="preserve"> уровень значимости УЗ </w:t>
      </w:r>
      <w:r w:rsidR="00B26370" w:rsidRPr="00D32416">
        <w:rPr>
          <w:rFonts w:cs="Times New Roman"/>
          <w:sz w:val="28"/>
          <w:szCs w:val="28"/>
        </w:rPr>
        <w:t>3</w:t>
      </w:r>
      <w:r w:rsidRPr="00D32416">
        <w:rPr>
          <w:rFonts w:cs="Times New Roman"/>
          <w:sz w:val="28"/>
          <w:szCs w:val="28"/>
        </w:rPr>
        <w:t>;</w:t>
      </w:r>
    </w:p>
    <w:p w:rsidR="00D70223" w:rsidRPr="00D32416" w:rsidRDefault="00D70223" w:rsidP="00D70223">
      <w:pPr>
        <w:pStyle w:val="a7"/>
        <w:numPr>
          <w:ilvl w:val="0"/>
          <w:numId w:val="7"/>
        </w:numPr>
        <w:shd w:val="clear" w:color="auto" w:fill="FFFFFF"/>
        <w:suppressAutoHyphens w:val="0"/>
        <w:spacing w:line="276" w:lineRule="auto"/>
        <w:ind w:left="0" w:firstLine="851"/>
        <w:rPr>
          <w:rFonts w:cs="Times New Roman"/>
          <w:spacing w:val="-2"/>
          <w:sz w:val="28"/>
          <w:szCs w:val="28"/>
        </w:rPr>
      </w:pPr>
      <w:r w:rsidRPr="00D32416">
        <w:rPr>
          <w:rFonts w:cs="Times New Roman"/>
          <w:sz w:val="28"/>
          <w:szCs w:val="28"/>
        </w:rPr>
        <w:t>Масштаб информационной системы: информационная система имеет объектовый масштаб.</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 xml:space="preserve">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третий уровень защищенности (УЗ 3) персональных данных и установить </w:t>
      </w:r>
      <w:r w:rsidR="00B26370" w:rsidRPr="00D32416">
        <w:rPr>
          <w:rFonts w:cs="Times New Roman"/>
          <w:sz w:val="28"/>
          <w:szCs w:val="28"/>
        </w:rPr>
        <w:t>третий</w:t>
      </w:r>
      <w:r w:rsidRPr="00D32416">
        <w:rPr>
          <w:rFonts w:cs="Times New Roman"/>
          <w:sz w:val="28"/>
          <w:szCs w:val="28"/>
        </w:rPr>
        <w:t xml:space="preserve"> класс защищенности информационной системы (К</w:t>
      </w:r>
      <w:r w:rsidR="00B26370" w:rsidRPr="00D32416">
        <w:rPr>
          <w:rFonts w:cs="Times New Roman"/>
          <w:sz w:val="28"/>
          <w:szCs w:val="28"/>
        </w:rPr>
        <w:t>3</w:t>
      </w:r>
      <w:r w:rsidRPr="00D32416">
        <w:rPr>
          <w:rFonts w:cs="Times New Roman"/>
          <w:sz w:val="28"/>
          <w:szCs w:val="28"/>
        </w:rPr>
        <w:t>).</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lastRenderedPageBreak/>
        <w:t>Результат оценки вреда:</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Для информационной системы актуальны угрозы 3-го типа.</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Комиссия утвердила следующее:</w:t>
      </w:r>
    </w:p>
    <w:p w:rsidR="00D70223" w:rsidRPr="00D32416" w:rsidRDefault="00D70223" w:rsidP="00D70223">
      <w:pPr>
        <w:spacing w:line="276" w:lineRule="auto"/>
        <w:ind w:firstLine="851"/>
        <w:rPr>
          <w:rFonts w:cs="Times New Roman"/>
          <w:sz w:val="28"/>
          <w:szCs w:val="28"/>
        </w:rPr>
      </w:pPr>
      <w:r w:rsidRPr="00D32416">
        <w:rPr>
          <w:rFonts w:cs="Times New Roman"/>
          <w:sz w:val="28"/>
          <w:szCs w:val="28"/>
        </w:rPr>
        <w:t xml:space="preserve">УЗ = [(конфиденциальность, </w:t>
      </w:r>
      <w:r w:rsidR="00B26370" w:rsidRPr="00D32416">
        <w:rPr>
          <w:rFonts w:cs="Times New Roman"/>
          <w:sz w:val="28"/>
          <w:szCs w:val="28"/>
        </w:rPr>
        <w:t>низкая</w:t>
      </w:r>
      <w:r w:rsidRPr="00D32416">
        <w:rPr>
          <w:rFonts w:cs="Times New Roman"/>
          <w:sz w:val="28"/>
          <w:szCs w:val="28"/>
        </w:rPr>
        <w:t xml:space="preserve"> степень ущерба) (целостность, </w:t>
      </w:r>
      <w:r w:rsidR="00B26370" w:rsidRPr="00D32416">
        <w:rPr>
          <w:rFonts w:cs="Times New Roman"/>
          <w:sz w:val="28"/>
          <w:szCs w:val="28"/>
        </w:rPr>
        <w:t>низкая</w:t>
      </w:r>
      <w:r w:rsidRPr="00D32416">
        <w:rPr>
          <w:rFonts w:cs="Times New Roman"/>
          <w:sz w:val="28"/>
          <w:szCs w:val="28"/>
        </w:rPr>
        <w:t xml:space="preserve"> степень ущерба) (доступность, </w:t>
      </w:r>
      <w:r w:rsidR="00B26370" w:rsidRPr="00D32416">
        <w:rPr>
          <w:rFonts w:cs="Times New Roman"/>
          <w:sz w:val="28"/>
          <w:szCs w:val="28"/>
        </w:rPr>
        <w:t>низкая</w:t>
      </w:r>
      <w:r w:rsidRPr="00D32416">
        <w:rPr>
          <w:rFonts w:cs="Times New Roman"/>
          <w:sz w:val="28"/>
          <w:szCs w:val="28"/>
        </w:rPr>
        <w:t xml:space="preserve"> степень ущерба)] – таким образом, комиссия установила </w:t>
      </w:r>
      <w:r w:rsidR="00B26370" w:rsidRPr="00D32416">
        <w:rPr>
          <w:rFonts w:cs="Times New Roman"/>
          <w:sz w:val="28"/>
          <w:szCs w:val="28"/>
        </w:rPr>
        <w:t>низкий</w:t>
      </w:r>
      <w:r w:rsidRPr="00D32416">
        <w:rPr>
          <w:rFonts w:cs="Times New Roman"/>
          <w:sz w:val="28"/>
          <w:szCs w:val="28"/>
        </w:rPr>
        <w:t xml:space="preserve"> уровень значимости (УЗ </w:t>
      </w:r>
      <w:r w:rsidR="00B26370" w:rsidRPr="00D32416">
        <w:rPr>
          <w:rFonts w:cs="Times New Roman"/>
          <w:sz w:val="28"/>
          <w:szCs w:val="28"/>
        </w:rPr>
        <w:t>3</w:t>
      </w:r>
      <w:r w:rsidRPr="00D32416">
        <w:rPr>
          <w:rFonts w:cs="Times New Roman"/>
          <w:sz w:val="28"/>
          <w:szCs w:val="28"/>
        </w:rPr>
        <w:t>) (</w:t>
      </w:r>
      <w:r w:rsidR="00265107" w:rsidRPr="00D32416">
        <w:rPr>
          <w:rFonts w:cs="Times New Roman"/>
          <w:sz w:val="28"/>
          <w:szCs w:val="28"/>
        </w:rPr>
        <w:t xml:space="preserve">возможны </w:t>
      </w:r>
      <w:r w:rsidR="00B26370" w:rsidRPr="00D32416">
        <w:rPr>
          <w:rFonts w:cs="Times New Roman"/>
          <w:sz w:val="28"/>
          <w:szCs w:val="28"/>
        </w:rPr>
        <w:t>незначительные</w:t>
      </w:r>
      <w:r w:rsidR="00265107" w:rsidRPr="00D32416">
        <w:rPr>
          <w:rFonts w:cs="Times New Roman"/>
          <w:sz w:val="28"/>
          <w:szCs w:val="28"/>
        </w:rPr>
        <w:t xml:space="preserve"> негативные последствия</w:t>
      </w:r>
      <w:r w:rsidRPr="00D32416">
        <w:rPr>
          <w:rFonts w:cs="Times New Roman"/>
          <w:sz w:val="28"/>
          <w:szCs w:val="28"/>
        </w:rPr>
        <w:t>).</w:t>
      </w:r>
    </w:p>
    <w:p w:rsidR="00D70223" w:rsidRPr="00D32416" w:rsidRDefault="00D70223" w:rsidP="00D70223">
      <w:pPr>
        <w:jc w:val="center"/>
        <w:rPr>
          <w:rFonts w:cs="Times New Roman"/>
          <w:sz w:val="28"/>
          <w:szCs w:val="28"/>
        </w:rPr>
      </w:pPr>
    </w:p>
    <w:tbl>
      <w:tblPr>
        <w:tblW w:w="5000" w:type="pct"/>
        <w:tblLayout w:type="fixed"/>
        <w:tblLook w:val="01E0" w:firstRow="1" w:lastRow="1" w:firstColumn="1" w:lastColumn="1" w:noHBand="0" w:noVBand="0"/>
      </w:tblPr>
      <w:tblGrid>
        <w:gridCol w:w="3119"/>
        <w:gridCol w:w="4369"/>
        <w:gridCol w:w="1867"/>
      </w:tblGrid>
      <w:tr w:rsidR="00D70223" w:rsidRPr="00D32416" w:rsidTr="008A5D51">
        <w:trPr>
          <w:trHeight w:val="20"/>
        </w:trPr>
        <w:tc>
          <w:tcPr>
            <w:tcW w:w="1667" w:type="pct"/>
            <w:vAlign w:val="center"/>
            <w:hideMark/>
          </w:tcPr>
          <w:p w:rsidR="00D70223" w:rsidRPr="00D32416" w:rsidRDefault="00D70223" w:rsidP="008A5D51">
            <w:pPr>
              <w:ind w:firstLine="0"/>
              <w:rPr>
                <w:rFonts w:cs="Times New Roman"/>
                <w:sz w:val="28"/>
                <w:szCs w:val="28"/>
              </w:rPr>
            </w:pPr>
            <w:r w:rsidRPr="00D32416">
              <w:rPr>
                <w:rFonts w:cs="Times New Roman"/>
                <w:sz w:val="28"/>
                <w:szCs w:val="28"/>
              </w:rPr>
              <w:t>Председатель комиссии</w:t>
            </w:r>
          </w:p>
        </w:tc>
        <w:tc>
          <w:tcPr>
            <w:tcW w:w="2335" w:type="pct"/>
            <w:vAlign w:val="center"/>
            <w:hideMark/>
          </w:tcPr>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tc>
        <w:tc>
          <w:tcPr>
            <w:tcW w:w="998" w:type="pct"/>
            <w:vAlign w:val="center"/>
          </w:tcPr>
          <w:p w:rsidR="00D70223" w:rsidRPr="00D32416" w:rsidRDefault="00D70223" w:rsidP="008A5D51">
            <w:pPr>
              <w:rPr>
                <w:rFonts w:cs="Times New Roman"/>
                <w:sz w:val="28"/>
                <w:szCs w:val="28"/>
              </w:rPr>
            </w:pPr>
            <w:r w:rsidRPr="00D32416">
              <w:rPr>
                <w:rFonts w:cs="Times New Roman"/>
                <w:sz w:val="28"/>
                <w:szCs w:val="28"/>
              </w:rPr>
              <w:t>ФИО</w:t>
            </w:r>
          </w:p>
        </w:tc>
      </w:tr>
      <w:tr w:rsidR="00D70223" w:rsidRPr="003E450A" w:rsidTr="008A5D51">
        <w:trPr>
          <w:trHeight w:val="1208"/>
        </w:trPr>
        <w:tc>
          <w:tcPr>
            <w:tcW w:w="1667" w:type="pct"/>
            <w:hideMark/>
          </w:tcPr>
          <w:p w:rsidR="00D70223" w:rsidRPr="00D32416" w:rsidRDefault="00D70223" w:rsidP="008A5D51">
            <w:pPr>
              <w:ind w:firstLine="0"/>
              <w:rPr>
                <w:rFonts w:cs="Times New Roman"/>
                <w:sz w:val="28"/>
                <w:szCs w:val="28"/>
              </w:rPr>
            </w:pPr>
            <w:r w:rsidRPr="00D32416">
              <w:rPr>
                <w:rFonts w:cs="Times New Roman"/>
                <w:sz w:val="28"/>
                <w:szCs w:val="28"/>
              </w:rPr>
              <w:t>Члены комиссии</w:t>
            </w:r>
          </w:p>
        </w:tc>
        <w:tc>
          <w:tcPr>
            <w:tcW w:w="2335" w:type="pct"/>
            <w:vAlign w:val="center"/>
          </w:tcPr>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p w:rsidR="00D70223" w:rsidRPr="00D32416" w:rsidRDefault="00D70223" w:rsidP="008A5D51">
            <w:pPr>
              <w:tabs>
                <w:tab w:val="left" w:pos="3206"/>
              </w:tabs>
              <w:rPr>
                <w:rFonts w:cs="Times New Roman"/>
                <w:sz w:val="28"/>
                <w:szCs w:val="28"/>
              </w:rPr>
            </w:pPr>
            <w:r w:rsidRPr="00D32416">
              <w:rPr>
                <w:rFonts w:cs="Times New Roman"/>
                <w:sz w:val="28"/>
                <w:szCs w:val="28"/>
              </w:rPr>
              <w:t>_________________________</w:t>
            </w:r>
          </w:p>
          <w:p w:rsidR="00D70223" w:rsidRPr="00D32416" w:rsidRDefault="00D70223" w:rsidP="008A5D51">
            <w:pPr>
              <w:tabs>
                <w:tab w:val="left" w:pos="3206"/>
              </w:tabs>
              <w:rPr>
                <w:rFonts w:cs="Times New Roman"/>
                <w:sz w:val="28"/>
                <w:szCs w:val="28"/>
              </w:rPr>
            </w:pPr>
          </w:p>
        </w:tc>
        <w:tc>
          <w:tcPr>
            <w:tcW w:w="998" w:type="pct"/>
            <w:vAlign w:val="center"/>
          </w:tcPr>
          <w:p w:rsidR="00D70223" w:rsidRPr="00D32416" w:rsidRDefault="00D70223" w:rsidP="008A5D51">
            <w:pPr>
              <w:rPr>
                <w:rFonts w:cs="Times New Roman"/>
                <w:sz w:val="28"/>
                <w:szCs w:val="28"/>
              </w:rPr>
            </w:pPr>
            <w:r w:rsidRPr="00D32416">
              <w:rPr>
                <w:rFonts w:cs="Times New Roman"/>
                <w:sz w:val="28"/>
                <w:szCs w:val="28"/>
              </w:rPr>
              <w:t>ФИО</w:t>
            </w:r>
          </w:p>
          <w:p w:rsidR="00D70223" w:rsidRPr="00D32416" w:rsidRDefault="00D70223" w:rsidP="008A5D51">
            <w:pPr>
              <w:rPr>
                <w:rFonts w:cs="Times New Roman"/>
                <w:sz w:val="28"/>
                <w:szCs w:val="28"/>
              </w:rPr>
            </w:pPr>
            <w:r w:rsidRPr="00D32416">
              <w:rPr>
                <w:rFonts w:cs="Times New Roman"/>
                <w:sz w:val="28"/>
                <w:szCs w:val="28"/>
              </w:rPr>
              <w:t>ФИО</w:t>
            </w:r>
          </w:p>
          <w:p w:rsidR="00D70223" w:rsidRPr="00D32416" w:rsidRDefault="00D70223" w:rsidP="008A5D51">
            <w:pPr>
              <w:rPr>
                <w:rFonts w:cs="Times New Roman"/>
                <w:sz w:val="28"/>
                <w:szCs w:val="28"/>
              </w:rPr>
            </w:pPr>
            <w:r w:rsidRPr="00D32416">
              <w:rPr>
                <w:rFonts w:cs="Times New Roman"/>
                <w:sz w:val="28"/>
                <w:szCs w:val="28"/>
              </w:rPr>
              <w:t>ФИО</w:t>
            </w:r>
          </w:p>
          <w:p w:rsidR="00D70223" w:rsidRPr="00D32416" w:rsidRDefault="00D70223" w:rsidP="008A5D51">
            <w:pPr>
              <w:tabs>
                <w:tab w:val="left" w:pos="3206"/>
              </w:tabs>
              <w:rPr>
                <w:rFonts w:cs="Times New Roman"/>
                <w:sz w:val="28"/>
                <w:szCs w:val="28"/>
              </w:rPr>
            </w:pPr>
          </w:p>
        </w:tc>
      </w:tr>
    </w:tbl>
    <w:p w:rsidR="00D70223" w:rsidRPr="003E450A" w:rsidRDefault="00D70223" w:rsidP="00D70223">
      <w:pPr>
        <w:tabs>
          <w:tab w:val="left" w:pos="6804"/>
          <w:tab w:val="left" w:pos="7371"/>
          <w:tab w:val="right" w:pos="10206"/>
        </w:tabs>
        <w:rPr>
          <w:rFonts w:cs="Times New Roman"/>
          <w:sz w:val="28"/>
          <w:szCs w:val="28"/>
        </w:rPr>
      </w:pPr>
    </w:p>
    <w:p w:rsidR="00D70223" w:rsidRPr="003E450A" w:rsidRDefault="00D70223" w:rsidP="00D70223">
      <w:pPr>
        <w:tabs>
          <w:tab w:val="left" w:pos="6804"/>
          <w:tab w:val="left" w:pos="7371"/>
          <w:tab w:val="right" w:pos="10206"/>
        </w:tabs>
        <w:rPr>
          <w:rFonts w:cs="Times New Roman"/>
          <w:sz w:val="28"/>
          <w:szCs w:val="28"/>
        </w:rPr>
      </w:pPr>
      <w:r w:rsidRPr="003E450A">
        <w:rPr>
          <w:rFonts w:cs="Times New Roman"/>
          <w:sz w:val="28"/>
          <w:szCs w:val="28"/>
        </w:rPr>
        <w:t>«__»__________</w:t>
      </w:r>
      <w:r w:rsidR="00457CD4">
        <w:rPr>
          <w:rFonts w:cs="Times New Roman"/>
          <w:sz w:val="28"/>
          <w:szCs w:val="28"/>
        </w:rPr>
        <w:t>20</w:t>
      </w:r>
      <w:r w:rsidR="00D32416">
        <w:rPr>
          <w:rFonts w:cs="Times New Roman"/>
          <w:sz w:val="28"/>
          <w:szCs w:val="28"/>
        </w:rPr>
        <w:t>21</w:t>
      </w:r>
      <w:r w:rsidRPr="003E450A">
        <w:rPr>
          <w:rFonts w:cs="Times New Roman"/>
          <w:sz w:val="28"/>
          <w:szCs w:val="28"/>
        </w:rPr>
        <w:t xml:space="preserve"> г.</w:t>
      </w:r>
    </w:p>
    <w:p w:rsidR="00D70223" w:rsidRDefault="00D70223" w:rsidP="007D4730">
      <w:pPr>
        <w:rPr>
          <w:rFonts w:cs="Times New Roman"/>
          <w:sz w:val="28"/>
          <w:szCs w:val="28"/>
        </w:rPr>
      </w:pPr>
    </w:p>
    <w:p w:rsidR="007213B2" w:rsidRDefault="007213B2">
      <w:pPr>
        <w:suppressAutoHyphens w:val="0"/>
        <w:spacing w:after="160" w:line="259" w:lineRule="auto"/>
        <w:ind w:firstLine="0"/>
        <w:jc w:val="left"/>
        <w:rPr>
          <w:rFonts w:cs="Times New Roman"/>
          <w:sz w:val="28"/>
          <w:szCs w:val="28"/>
        </w:rPr>
      </w:pPr>
      <w:r>
        <w:rPr>
          <w:rFonts w:cs="Times New Roman"/>
          <w:sz w:val="28"/>
          <w:szCs w:val="28"/>
        </w:rPr>
        <w:br w:type="page"/>
      </w:r>
    </w:p>
    <w:p w:rsidR="00B26370" w:rsidRPr="003E450A" w:rsidRDefault="00B26370" w:rsidP="00B26370">
      <w:pPr>
        <w:pStyle w:val="a5"/>
        <w:spacing w:line="276" w:lineRule="auto"/>
        <w:jc w:val="center"/>
        <w:rPr>
          <w:sz w:val="28"/>
          <w:szCs w:val="28"/>
        </w:rPr>
      </w:pPr>
      <w:r w:rsidRPr="003E450A">
        <w:rPr>
          <w:sz w:val="28"/>
          <w:szCs w:val="28"/>
        </w:rPr>
        <w:lastRenderedPageBreak/>
        <w:t xml:space="preserve">АКТ </w:t>
      </w:r>
    </w:p>
    <w:p w:rsidR="00B26370" w:rsidRPr="00D32416" w:rsidRDefault="00B26370" w:rsidP="00B26370">
      <w:pPr>
        <w:pStyle w:val="a5"/>
        <w:spacing w:line="276" w:lineRule="auto"/>
        <w:jc w:val="center"/>
        <w:rPr>
          <w:sz w:val="28"/>
          <w:szCs w:val="28"/>
        </w:rPr>
      </w:pPr>
      <w:r w:rsidRPr="00D32416">
        <w:rPr>
          <w:sz w:val="28"/>
          <w:szCs w:val="28"/>
        </w:rPr>
        <w:t>определения уровня защищенности ПДн при их обработке в ИСПДн «Наименование» и класса защищенности ИС «Наименование»</w:t>
      </w:r>
    </w:p>
    <w:p w:rsidR="00B26370" w:rsidRPr="00D32416" w:rsidRDefault="00B26370" w:rsidP="00B26370">
      <w:pPr>
        <w:pStyle w:val="a5"/>
        <w:spacing w:line="276" w:lineRule="auto"/>
        <w:rPr>
          <w:sz w:val="28"/>
          <w:szCs w:val="28"/>
        </w:rPr>
      </w:pPr>
    </w:p>
    <w:tbl>
      <w:tblPr>
        <w:tblW w:w="5000" w:type="pct"/>
        <w:tblLayout w:type="fixed"/>
        <w:tblLook w:val="01E0" w:firstRow="1" w:lastRow="1" w:firstColumn="1" w:lastColumn="1" w:noHBand="0" w:noVBand="0"/>
      </w:tblPr>
      <w:tblGrid>
        <w:gridCol w:w="3119"/>
        <w:gridCol w:w="4369"/>
        <w:gridCol w:w="1867"/>
      </w:tblGrid>
      <w:tr w:rsidR="00B26370" w:rsidRPr="00D32416" w:rsidTr="00D75CEB">
        <w:trPr>
          <w:trHeight w:val="20"/>
        </w:trPr>
        <w:tc>
          <w:tcPr>
            <w:tcW w:w="1667" w:type="pct"/>
            <w:vAlign w:val="center"/>
            <w:hideMark/>
          </w:tcPr>
          <w:p w:rsidR="00B26370" w:rsidRPr="00D32416" w:rsidRDefault="00B26370" w:rsidP="00D75CEB">
            <w:pPr>
              <w:ind w:firstLine="0"/>
              <w:rPr>
                <w:rFonts w:cs="Times New Roman"/>
                <w:sz w:val="28"/>
                <w:szCs w:val="28"/>
              </w:rPr>
            </w:pPr>
            <w:r w:rsidRPr="00D32416">
              <w:rPr>
                <w:rFonts w:cs="Times New Roman"/>
                <w:sz w:val="28"/>
                <w:szCs w:val="28"/>
              </w:rPr>
              <w:t>Председатель комиссии</w:t>
            </w:r>
          </w:p>
        </w:tc>
        <w:tc>
          <w:tcPr>
            <w:tcW w:w="2335" w:type="pct"/>
            <w:vAlign w:val="center"/>
            <w:hideMark/>
          </w:tcPr>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tc>
        <w:tc>
          <w:tcPr>
            <w:tcW w:w="998" w:type="pct"/>
            <w:vAlign w:val="center"/>
          </w:tcPr>
          <w:p w:rsidR="00B26370" w:rsidRPr="00D32416" w:rsidRDefault="00B26370" w:rsidP="00D75CEB">
            <w:pPr>
              <w:rPr>
                <w:rFonts w:cs="Times New Roman"/>
                <w:sz w:val="28"/>
                <w:szCs w:val="28"/>
              </w:rPr>
            </w:pPr>
            <w:r w:rsidRPr="00D32416">
              <w:rPr>
                <w:rFonts w:cs="Times New Roman"/>
                <w:sz w:val="28"/>
                <w:szCs w:val="28"/>
              </w:rPr>
              <w:t>ФИО</w:t>
            </w:r>
          </w:p>
        </w:tc>
      </w:tr>
      <w:tr w:rsidR="00B26370" w:rsidRPr="00D32416" w:rsidTr="00D75CEB">
        <w:trPr>
          <w:trHeight w:val="1208"/>
        </w:trPr>
        <w:tc>
          <w:tcPr>
            <w:tcW w:w="1667" w:type="pct"/>
            <w:hideMark/>
          </w:tcPr>
          <w:p w:rsidR="00B26370" w:rsidRPr="00D32416" w:rsidRDefault="00B26370" w:rsidP="00D75CEB">
            <w:pPr>
              <w:ind w:firstLine="0"/>
              <w:rPr>
                <w:rFonts w:cs="Times New Roman"/>
                <w:sz w:val="28"/>
                <w:szCs w:val="28"/>
              </w:rPr>
            </w:pPr>
            <w:r w:rsidRPr="00D32416">
              <w:rPr>
                <w:rFonts w:cs="Times New Roman"/>
                <w:sz w:val="28"/>
                <w:szCs w:val="28"/>
              </w:rPr>
              <w:t>Члены комиссии</w:t>
            </w:r>
          </w:p>
        </w:tc>
        <w:tc>
          <w:tcPr>
            <w:tcW w:w="2335" w:type="pct"/>
            <w:vAlign w:val="center"/>
          </w:tcPr>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p w:rsidR="00B26370" w:rsidRPr="00D32416" w:rsidRDefault="00B26370" w:rsidP="00D75CEB">
            <w:pPr>
              <w:tabs>
                <w:tab w:val="left" w:pos="3206"/>
              </w:tabs>
              <w:rPr>
                <w:rFonts w:cs="Times New Roman"/>
                <w:sz w:val="28"/>
                <w:szCs w:val="28"/>
              </w:rPr>
            </w:pPr>
          </w:p>
        </w:tc>
        <w:tc>
          <w:tcPr>
            <w:tcW w:w="998" w:type="pct"/>
            <w:vAlign w:val="center"/>
          </w:tcPr>
          <w:p w:rsidR="00B26370" w:rsidRPr="00D32416" w:rsidRDefault="00B26370" w:rsidP="00D75CEB">
            <w:pPr>
              <w:rPr>
                <w:rFonts w:cs="Times New Roman"/>
                <w:sz w:val="28"/>
                <w:szCs w:val="28"/>
              </w:rPr>
            </w:pPr>
            <w:r w:rsidRPr="00D32416">
              <w:rPr>
                <w:rFonts w:cs="Times New Roman"/>
                <w:sz w:val="28"/>
                <w:szCs w:val="28"/>
              </w:rPr>
              <w:t>ФИО</w:t>
            </w:r>
          </w:p>
          <w:p w:rsidR="00B26370" w:rsidRPr="00D32416" w:rsidRDefault="00B26370" w:rsidP="00D75CEB">
            <w:pPr>
              <w:rPr>
                <w:rFonts w:cs="Times New Roman"/>
                <w:sz w:val="28"/>
                <w:szCs w:val="28"/>
              </w:rPr>
            </w:pPr>
            <w:r w:rsidRPr="00D32416">
              <w:rPr>
                <w:rFonts w:cs="Times New Roman"/>
                <w:sz w:val="28"/>
                <w:szCs w:val="28"/>
              </w:rPr>
              <w:t>ФИО</w:t>
            </w:r>
          </w:p>
          <w:p w:rsidR="00B26370" w:rsidRPr="00D32416" w:rsidRDefault="00B26370" w:rsidP="00D75CEB">
            <w:pPr>
              <w:rPr>
                <w:rFonts w:cs="Times New Roman"/>
                <w:sz w:val="28"/>
                <w:szCs w:val="28"/>
              </w:rPr>
            </w:pPr>
            <w:r w:rsidRPr="00D32416">
              <w:rPr>
                <w:rFonts w:cs="Times New Roman"/>
                <w:sz w:val="28"/>
                <w:szCs w:val="28"/>
              </w:rPr>
              <w:t>ФИО</w:t>
            </w:r>
          </w:p>
          <w:p w:rsidR="00B26370" w:rsidRPr="00D32416" w:rsidRDefault="00B26370" w:rsidP="00D75CEB">
            <w:pPr>
              <w:tabs>
                <w:tab w:val="left" w:pos="3206"/>
              </w:tabs>
              <w:rPr>
                <w:rFonts w:cs="Times New Roman"/>
                <w:sz w:val="28"/>
                <w:szCs w:val="28"/>
              </w:rPr>
            </w:pPr>
          </w:p>
        </w:tc>
      </w:tr>
    </w:tbl>
    <w:p w:rsidR="00B26370" w:rsidRPr="00D32416" w:rsidRDefault="00B26370" w:rsidP="00B26370">
      <w:pPr>
        <w:spacing w:line="276" w:lineRule="auto"/>
        <w:rPr>
          <w:rFonts w:cs="Times New Roman"/>
          <w:sz w:val="28"/>
          <w:szCs w:val="28"/>
        </w:rPr>
      </w:pP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Рассмотрев исходные данные об информационной системе персональных данных (далее - ИСПДн), комиссия определила:</w:t>
      </w:r>
    </w:p>
    <w:p w:rsidR="00B26370" w:rsidRPr="00D32416" w:rsidRDefault="00B26370" w:rsidP="00B26370">
      <w:pPr>
        <w:pStyle w:val="a7"/>
        <w:numPr>
          <w:ilvl w:val="0"/>
          <w:numId w:val="7"/>
        </w:numPr>
        <w:suppressAutoHyphens w:val="0"/>
        <w:spacing w:line="276" w:lineRule="auto"/>
        <w:ind w:left="0" w:firstLine="851"/>
        <w:rPr>
          <w:rFonts w:cs="Times New Roman"/>
          <w:spacing w:val="-2"/>
          <w:sz w:val="28"/>
          <w:szCs w:val="28"/>
        </w:rPr>
      </w:pPr>
      <w:r w:rsidRPr="00D32416">
        <w:rPr>
          <w:rFonts w:cs="Times New Roman"/>
          <w:spacing w:val="-2"/>
          <w:sz w:val="28"/>
          <w:szCs w:val="28"/>
        </w:rPr>
        <w:t>Категории персональных данных обрабатываемых в ИСПДн: в информационной системе обрабатываются специальные категории персональных данных;</w:t>
      </w:r>
    </w:p>
    <w:p w:rsidR="00B26370" w:rsidRPr="00D32416" w:rsidRDefault="00B26370" w:rsidP="00B26370">
      <w:pPr>
        <w:pStyle w:val="a7"/>
        <w:numPr>
          <w:ilvl w:val="0"/>
          <w:numId w:val="7"/>
        </w:numPr>
        <w:suppressAutoHyphens w:val="0"/>
        <w:spacing w:line="276" w:lineRule="auto"/>
        <w:ind w:left="0" w:firstLine="851"/>
        <w:rPr>
          <w:rFonts w:cs="Times New Roman"/>
          <w:sz w:val="28"/>
          <w:szCs w:val="28"/>
        </w:rPr>
      </w:pPr>
      <w:r w:rsidRPr="00D32416">
        <w:rPr>
          <w:rFonts w:cs="Times New Roman"/>
          <w:spacing w:val="-2"/>
          <w:sz w:val="28"/>
          <w:szCs w:val="28"/>
        </w:rPr>
        <w:t>Категории субъектов: персональные данные субъектов персональных данных, не являющихся сотрудниками оператора;</w:t>
      </w:r>
    </w:p>
    <w:p w:rsidR="00B26370" w:rsidRPr="00D32416" w:rsidRDefault="00B26370" w:rsidP="00B26370">
      <w:pPr>
        <w:pStyle w:val="a7"/>
        <w:numPr>
          <w:ilvl w:val="0"/>
          <w:numId w:val="7"/>
        </w:numPr>
        <w:suppressAutoHyphens w:val="0"/>
        <w:spacing w:line="276" w:lineRule="auto"/>
        <w:ind w:left="0" w:firstLine="851"/>
        <w:rPr>
          <w:rFonts w:cs="Times New Roman"/>
          <w:sz w:val="28"/>
          <w:szCs w:val="28"/>
        </w:rPr>
      </w:pPr>
      <w:r w:rsidRPr="00D32416">
        <w:rPr>
          <w:rFonts w:cs="Times New Roman"/>
          <w:spacing w:val="-2"/>
          <w:sz w:val="28"/>
          <w:szCs w:val="28"/>
        </w:rPr>
        <w:t>Объем обрабатываемых персональных данных: менее 100 000;</w:t>
      </w:r>
    </w:p>
    <w:p w:rsidR="00B26370" w:rsidRPr="00D32416" w:rsidRDefault="00B26370" w:rsidP="00B26370">
      <w:pPr>
        <w:pStyle w:val="a7"/>
        <w:numPr>
          <w:ilvl w:val="0"/>
          <w:numId w:val="7"/>
        </w:numPr>
        <w:suppressAutoHyphens w:val="0"/>
        <w:spacing w:line="276" w:lineRule="auto"/>
        <w:ind w:left="0" w:firstLine="851"/>
        <w:rPr>
          <w:rFonts w:cs="Times New Roman"/>
          <w:sz w:val="28"/>
          <w:szCs w:val="28"/>
        </w:rPr>
      </w:pPr>
      <w:r w:rsidRPr="00D32416">
        <w:rPr>
          <w:rFonts w:cs="Times New Roman"/>
          <w:spacing w:val="-2"/>
          <w:sz w:val="28"/>
          <w:szCs w:val="28"/>
        </w:rPr>
        <w:t>Тип актуальных угроз: для информационной системы актуальны угрозы 3-го типа;</w:t>
      </w:r>
    </w:p>
    <w:p w:rsidR="00B26370" w:rsidRPr="00D32416" w:rsidRDefault="00B26370" w:rsidP="00B26370">
      <w:pPr>
        <w:pStyle w:val="a7"/>
        <w:numPr>
          <w:ilvl w:val="0"/>
          <w:numId w:val="7"/>
        </w:numPr>
        <w:suppressAutoHyphens w:val="0"/>
        <w:spacing w:line="276" w:lineRule="auto"/>
        <w:ind w:left="0" w:firstLine="851"/>
        <w:rPr>
          <w:rFonts w:cs="Times New Roman"/>
          <w:sz w:val="28"/>
          <w:szCs w:val="28"/>
        </w:rPr>
      </w:pPr>
      <w:r w:rsidRPr="00D32416">
        <w:rPr>
          <w:rFonts w:cs="Times New Roman"/>
          <w:sz w:val="28"/>
          <w:szCs w:val="28"/>
        </w:rPr>
        <w:t>Уровень значимости информации: информация имеет низкий уровень значимости УЗ 3;</w:t>
      </w:r>
    </w:p>
    <w:p w:rsidR="00B26370" w:rsidRPr="00D32416" w:rsidRDefault="00B26370" w:rsidP="00B26370">
      <w:pPr>
        <w:pStyle w:val="a7"/>
        <w:numPr>
          <w:ilvl w:val="0"/>
          <w:numId w:val="7"/>
        </w:numPr>
        <w:shd w:val="clear" w:color="auto" w:fill="FFFFFF"/>
        <w:suppressAutoHyphens w:val="0"/>
        <w:spacing w:line="276" w:lineRule="auto"/>
        <w:ind w:left="0" w:firstLine="851"/>
        <w:rPr>
          <w:rFonts w:cs="Times New Roman"/>
          <w:spacing w:val="-2"/>
          <w:sz w:val="28"/>
          <w:szCs w:val="28"/>
        </w:rPr>
      </w:pPr>
      <w:r w:rsidRPr="00D32416">
        <w:rPr>
          <w:rFonts w:cs="Times New Roman"/>
          <w:sz w:val="28"/>
          <w:szCs w:val="28"/>
        </w:rPr>
        <w:t>Масштаб информационной системы: информационная система имеет объектовый масштаб.</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третий уровень защищенности (УЗ 3) персональных данных и установить третий класс защищенности информационной системы (К3).</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Результат оценки вреда:</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Для информационной системы актуальны угрозы 3-го типа.</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 xml:space="preserve">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w:t>
      </w:r>
      <w:r w:rsidRPr="00D32416">
        <w:rPr>
          <w:rFonts w:cs="Times New Roman"/>
          <w:sz w:val="28"/>
          <w:szCs w:val="28"/>
        </w:rPr>
        <w:lastRenderedPageBreak/>
        <w:t>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Комиссия утвердила следующее:</w:t>
      </w:r>
    </w:p>
    <w:p w:rsidR="00B26370" w:rsidRPr="00D32416" w:rsidRDefault="00B26370" w:rsidP="00B26370">
      <w:pPr>
        <w:spacing w:line="276" w:lineRule="auto"/>
        <w:ind w:firstLine="851"/>
        <w:rPr>
          <w:rFonts w:cs="Times New Roman"/>
          <w:sz w:val="28"/>
          <w:szCs w:val="28"/>
        </w:rPr>
      </w:pPr>
      <w:r w:rsidRPr="00D32416">
        <w:rPr>
          <w:rFonts w:cs="Times New Roman"/>
          <w:sz w:val="28"/>
          <w:szCs w:val="28"/>
        </w:rPr>
        <w:t>УЗ = [(конфиденциальность, низкая степень ущерба) (целостность, низкая степень ущерба) (доступность, низкая степень ущерба)] – таким образом, комиссия установила низкий уровень значимости (УЗ 3) (возможны незначительные негативные последствия).</w:t>
      </w:r>
    </w:p>
    <w:p w:rsidR="00B26370" w:rsidRPr="00D32416" w:rsidRDefault="00B26370" w:rsidP="00B26370">
      <w:pPr>
        <w:jc w:val="center"/>
        <w:rPr>
          <w:rFonts w:cs="Times New Roman"/>
          <w:sz w:val="28"/>
          <w:szCs w:val="28"/>
        </w:rPr>
      </w:pPr>
    </w:p>
    <w:tbl>
      <w:tblPr>
        <w:tblW w:w="5000" w:type="pct"/>
        <w:tblLayout w:type="fixed"/>
        <w:tblLook w:val="01E0" w:firstRow="1" w:lastRow="1" w:firstColumn="1" w:lastColumn="1" w:noHBand="0" w:noVBand="0"/>
      </w:tblPr>
      <w:tblGrid>
        <w:gridCol w:w="3119"/>
        <w:gridCol w:w="4369"/>
        <w:gridCol w:w="1867"/>
      </w:tblGrid>
      <w:tr w:rsidR="00B26370" w:rsidRPr="00D32416" w:rsidTr="00D75CEB">
        <w:trPr>
          <w:trHeight w:val="20"/>
        </w:trPr>
        <w:tc>
          <w:tcPr>
            <w:tcW w:w="1667" w:type="pct"/>
            <w:vAlign w:val="center"/>
            <w:hideMark/>
          </w:tcPr>
          <w:p w:rsidR="00B26370" w:rsidRPr="00D32416" w:rsidRDefault="00B26370" w:rsidP="00D75CEB">
            <w:pPr>
              <w:ind w:firstLine="0"/>
              <w:rPr>
                <w:rFonts w:cs="Times New Roman"/>
                <w:sz w:val="28"/>
                <w:szCs w:val="28"/>
              </w:rPr>
            </w:pPr>
            <w:r w:rsidRPr="00D32416">
              <w:rPr>
                <w:rFonts w:cs="Times New Roman"/>
                <w:sz w:val="28"/>
                <w:szCs w:val="28"/>
              </w:rPr>
              <w:t>Председатель комиссии</w:t>
            </w:r>
          </w:p>
        </w:tc>
        <w:tc>
          <w:tcPr>
            <w:tcW w:w="2335" w:type="pct"/>
            <w:vAlign w:val="center"/>
            <w:hideMark/>
          </w:tcPr>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tc>
        <w:tc>
          <w:tcPr>
            <w:tcW w:w="998" w:type="pct"/>
            <w:vAlign w:val="center"/>
          </w:tcPr>
          <w:p w:rsidR="00B26370" w:rsidRPr="00D32416" w:rsidRDefault="00B26370" w:rsidP="00D75CEB">
            <w:pPr>
              <w:rPr>
                <w:rFonts w:cs="Times New Roman"/>
                <w:sz w:val="28"/>
                <w:szCs w:val="28"/>
              </w:rPr>
            </w:pPr>
            <w:r w:rsidRPr="00D32416">
              <w:rPr>
                <w:rFonts w:cs="Times New Roman"/>
                <w:sz w:val="28"/>
                <w:szCs w:val="28"/>
              </w:rPr>
              <w:t>ФИО</w:t>
            </w:r>
          </w:p>
        </w:tc>
      </w:tr>
      <w:tr w:rsidR="00B26370" w:rsidRPr="003E450A" w:rsidTr="00D75CEB">
        <w:trPr>
          <w:trHeight w:val="1208"/>
        </w:trPr>
        <w:tc>
          <w:tcPr>
            <w:tcW w:w="1667" w:type="pct"/>
            <w:hideMark/>
          </w:tcPr>
          <w:p w:rsidR="00B26370" w:rsidRPr="00D32416" w:rsidRDefault="00B26370" w:rsidP="00D75CEB">
            <w:pPr>
              <w:ind w:firstLine="0"/>
              <w:rPr>
                <w:rFonts w:cs="Times New Roman"/>
                <w:sz w:val="28"/>
                <w:szCs w:val="28"/>
              </w:rPr>
            </w:pPr>
            <w:r w:rsidRPr="00D32416">
              <w:rPr>
                <w:rFonts w:cs="Times New Roman"/>
                <w:sz w:val="28"/>
                <w:szCs w:val="28"/>
              </w:rPr>
              <w:t>Члены комиссии</w:t>
            </w:r>
          </w:p>
        </w:tc>
        <w:tc>
          <w:tcPr>
            <w:tcW w:w="2335" w:type="pct"/>
            <w:vAlign w:val="center"/>
          </w:tcPr>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p w:rsidR="00B26370" w:rsidRPr="00D32416" w:rsidRDefault="00B26370" w:rsidP="00D75CEB">
            <w:pPr>
              <w:tabs>
                <w:tab w:val="left" w:pos="3206"/>
              </w:tabs>
              <w:rPr>
                <w:rFonts w:cs="Times New Roman"/>
                <w:sz w:val="28"/>
                <w:szCs w:val="28"/>
              </w:rPr>
            </w:pPr>
            <w:r w:rsidRPr="00D32416">
              <w:rPr>
                <w:rFonts w:cs="Times New Roman"/>
                <w:sz w:val="28"/>
                <w:szCs w:val="28"/>
              </w:rPr>
              <w:t>_________________________</w:t>
            </w:r>
          </w:p>
          <w:p w:rsidR="00B26370" w:rsidRPr="00D32416" w:rsidRDefault="00B26370" w:rsidP="00D75CEB">
            <w:pPr>
              <w:tabs>
                <w:tab w:val="left" w:pos="3206"/>
              </w:tabs>
              <w:rPr>
                <w:rFonts w:cs="Times New Roman"/>
                <w:sz w:val="28"/>
                <w:szCs w:val="28"/>
              </w:rPr>
            </w:pPr>
          </w:p>
        </w:tc>
        <w:tc>
          <w:tcPr>
            <w:tcW w:w="998" w:type="pct"/>
            <w:vAlign w:val="center"/>
          </w:tcPr>
          <w:p w:rsidR="00B26370" w:rsidRPr="00D32416" w:rsidRDefault="00B26370" w:rsidP="00D75CEB">
            <w:pPr>
              <w:rPr>
                <w:rFonts w:cs="Times New Roman"/>
                <w:sz w:val="28"/>
                <w:szCs w:val="28"/>
              </w:rPr>
            </w:pPr>
            <w:r w:rsidRPr="00D32416">
              <w:rPr>
                <w:rFonts w:cs="Times New Roman"/>
                <w:sz w:val="28"/>
                <w:szCs w:val="28"/>
              </w:rPr>
              <w:t>ФИО</w:t>
            </w:r>
          </w:p>
          <w:p w:rsidR="00B26370" w:rsidRPr="00D32416" w:rsidRDefault="00B26370" w:rsidP="00D75CEB">
            <w:pPr>
              <w:rPr>
                <w:rFonts w:cs="Times New Roman"/>
                <w:sz w:val="28"/>
                <w:szCs w:val="28"/>
              </w:rPr>
            </w:pPr>
            <w:r w:rsidRPr="00D32416">
              <w:rPr>
                <w:rFonts w:cs="Times New Roman"/>
                <w:sz w:val="28"/>
                <w:szCs w:val="28"/>
              </w:rPr>
              <w:t>ФИО</w:t>
            </w:r>
          </w:p>
          <w:p w:rsidR="00B26370" w:rsidRPr="00D32416" w:rsidRDefault="00B26370" w:rsidP="00D75CEB">
            <w:pPr>
              <w:rPr>
                <w:rFonts w:cs="Times New Roman"/>
                <w:sz w:val="28"/>
                <w:szCs w:val="28"/>
              </w:rPr>
            </w:pPr>
            <w:r w:rsidRPr="00D32416">
              <w:rPr>
                <w:rFonts w:cs="Times New Roman"/>
                <w:sz w:val="28"/>
                <w:szCs w:val="28"/>
              </w:rPr>
              <w:t>ФИО</w:t>
            </w:r>
          </w:p>
          <w:p w:rsidR="00B26370" w:rsidRPr="00D32416" w:rsidRDefault="00B26370" w:rsidP="00D75CEB">
            <w:pPr>
              <w:tabs>
                <w:tab w:val="left" w:pos="3206"/>
              </w:tabs>
              <w:rPr>
                <w:rFonts w:cs="Times New Roman"/>
                <w:sz w:val="28"/>
                <w:szCs w:val="28"/>
              </w:rPr>
            </w:pPr>
          </w:p>
        </w:tc>
      </w:tr>
    </w:tbl>
    <w:p w:rsidR="00B26370" w:rsidRPr="003E450A" w:rsidRDefault="00B26370" w:rsidP="00B26370">
      <w:pPr>
        <w:tabs>
          <w:tab w:val="left" w:pos="6804"/>
          <w:tab w:val="left" w:pos="7371"/>
          <w:tab w:val="right" w:pos="10206"/>
        </w:tabs>
        <w:rPr>
          <w:rFonts w:cs="Times New Roman"/>
          <w:sz w:val="28"/>
          <w:szCs w:val="28"/>
        </w:rPr>
      </w:pPr>
    </w:p>
    <w:p w:rsidR="00B26370" w:rsidRPr="003E450A" w:rsidRDefault="00B26370" w:rsidP="00B26370">
      <w:pPr>
        <w:tabs>
          <w:tab w:val="left" w:pos="6804"/>
          <w:tab w:val="left" w:pos="7371"/>
          <w:tab w:val="right" w:pos="10206"/>
        </w:tabs>
        <w:rPr>
          <w:rFonts w:cs="Times New Roman"/>
          <w:sz w:val="28"/>
          <w:szCs w:val="28"/>
        </w:rPr>
      </w:pPr>
      <w:r w:rsidRPr="003E450A">
        <w:rPr>
          <w:rFonts w:cs="Times New Roman"/>
          <w:sz w:val="28"/>
          <w:szCs w:val="28"/>
        </w:rPr>
        <w:t>«__»__________</w:t>
      </w:r>
      <w:r>
        <w:rPr>
          <w:rFonts w:cs="Times New Roman"/>
          <w:sz w:val="28"/>
          <w:szCs w:val="28"/>
        </w:rPr>
        <w:t>20</w:t>
      </w:r>
      <w:r w:rsidR="00D32416">
        <w:rPr>
          <w:rFonts w:cs="Times New Roman"/>
          <w:sz w:val="28"/>
          <w:szCs w:val="28"/>
        </w:rPr>
        <w:t>21</w:t>
      </w:r>
      <w:r w:rsidRPr="003E450A">
        <w:rPr>
          <w:rFonts w:cs="Times New Roman"/>
          <w:sz w:val="28"/>
          <w:szCs w:val="28"/>
        </w:rPr>
        <w:t xml:space="preserve"> г.</w:t>
      </w:r>
    </w:p>
    <w:p w:rsidR="00B26370" w:rsidRDefault="00B26370" w:rsidP="00B26370">
      <w:pPr>
        <w:rPr>
          <w:rFonts w:cs="Times New Roman"/>
          <w:sz w:val="28"/>
          <w:szCs w:val="28"/>
        </w:rPr>
      </w:pPr>
    </w:p>
    <w:p w:rsidR="00B26370" w:rsidRDefault="00B26370">
      <w:pPr>
        <w:suppressAutoHyphens w:val="0"/>
        <w:spacing w:after="160" w:line="259" w:lineRule="auto"/>
        <w:ind w:firstLine="0"/>
        <w:jc w:val="left"/>
      </w:pPr>
      <w:r>
        <w:br w:type="page"/>
      </w:r>
    </w:p>
    <w:p w:rsidR="00E45BF7" w:rsidRDefault="00CB07DF" w:rsidP="00E45BF7">
      <w:pPr>
        <w:jc w:val="right"/>
        <w:rPr>
          <w:sz w:val="28"/>
          <w:szCs w:val="28"/>
        </w:rPr>
      </w:pPr>
      <w:hyperlink w:anchor="П11О" w:history="1">
        <w:r w:rsidR="0071463C" w:rsidRPr="00B93A77">
          <w:rPr>
            <w:rStyle w:val="ab"/>
            <w:rFonts w:cs="Times New Roman"/>
            <w:sz w:val="28"/>
            <w:szCs w:val="28"/>
            <w:u w:val="none"/>
          </w:rPr>
          <w:t>Прило</w:t>
        </w:r>
        <w:bookmarkStart w:id="19" w:name="Пр12у"/>
        <w:bookmarkEnd w:id="19"/>
        <w:r w:rsidR="0071463C" w:rsidRPr="00B93A77">
          <w:rPr>
            <w:rStyle w:val="ab"/>
            <w:rFonts w:cs="Times New Roman"/>
            <w:sz w:val="28"/>
            <w:szCs w:val="28"/>
            <w:u w:val="none"/>
          </w:rPr>
          <w:t>жение 1</w:t>
        </w:r>
        <w:r w:rsidR="0071463C">
          <w:rPr>
            <w:rStyle w:val="ab"/>
            <w:rFonts w:cs="Times New Roman"/>
            <w:sz w:val="28"/>
            <w:szCs w:val="28"/>
            <w:u w:val="none"/>
          </w:rPr>
          <w:t>2</w:t>
        </w:r>
      </w:hyperlink>
      <w:r w:rsidR="0071463C" w:rsidRPr="00B93A77">
        <w:rPr>
          <w:rFonts w:cs="Times New Roman"/>
          <w:sz w:val="28"/>
          <w:szCs w:val="28"/>
        </w:rPr>
        <w:br/>
      </w:r>
      <w:r w:rsidR="00E45BF7">
        <w:rPr>
          <w:sz w:val="28"/>
          <w:szCs w:val="28"/>
        </w:rPr>
        <w:t xml:space="preserve">к распоряжению председателя </w:t>
      </w:r>
    </w:p>
    <w:p w:rsidR="00E45BF7" w:rsidRDefault="00E45BF7" w:rsidP="00E45BF7">
      <w:pPr>
        <w:jc w:val="right"/>
        <w:rPr>
          <w:sz w:val="28"/>
          <w:szCs w:val="28"/>
        </w:rPr>
      </w:pPr>
      <w:r>
        <w:rPr>
          <w:sz w:val="28"/>
          <w:szCs w:val="28"/>
        </w:rPr>
        <w:t xml:space="preserve">администрации </w:t>
      </w:r>
    </w:p>
    <w:p w:rsidR="00E45BF7" w:rsidRPr="009D1929" w:rsidRDefault="00E45BF7" w:rsidP="00E45BF7">
      <w:pPr>
        <w:jc w:val="right"/>
        <w:rPr>
          <w:rFonts w:cs="Times New Roman"/>
          <w:sz w:val="28"/>
          <w:szCs w:val="28"/>
        </w:rPr>
      </w:pPr>
      <w:r>
        <w:rPr>
          <w:sz w:val="28"/>
          <w:szCs w:val="28"/>
        </w:rPr>
        <w:t>Дзун-Хемчикского кожууна</w:t>
      </w:r>
    </w:p>
    <w:p w:rsidR="00E45BF7" w:rsidRDefault="00E45BF7" w:rsidP="00E45BF7">
      <w:pPr>
        <w:jc w:val="right"/>
        <w:rPr>
          <w:sz w:val="28"/>
          <w:szCs w:val="28"/>
        </w:rPr>
      </w:pPr>
      <w:r>
        <w:rPr>
          <w:sz w:val="28"/>
          <w:szCs w:val="28"/>
        </w:rPr>
        <w:t>от _____________№___</w:t>
      </w:r>
    </w:p>
    <w:p w:rsidR="0071463C" w:rsidRDefault="0071463C" w:rsidP="00E45BF7">
      <w:pPr>
        <w:jc w:val="right"/>
        <w:rPr>
          <w:rFonts w:cs="Times New Roman"/>
          <w:sz w:val="28"/>
          <w:szCs w:val="28"/>
        </w:rPr>
      </w:pPr>
    </w:p>
    <w:p w:rsidR="0071463C" w:rsidRDefault="0071463C" w:rsidP="0071463C">
      <w:pPr>
        <w:jc w:val="center"/>
        <w:rPr>
          <w:rFonts w:cs="Times New Roman"/>
          <w:sz w:val="28"/>
          <w:szCs w:val="28"/>
        </w:rPr>
      </w:pPr>
      <w:r>
        <w:rPr>
          <w:rFonts w:cs="Times New Roman"/>
          <w:sz w:val="28"/>
          <w:szCs w:val="28"/>
        </w:rPr>
        <w:t>АКТ</w:t>
      </w:r>
    </w:p>
    <w:p w:rsidR="0071463C" w:rsidRPr="0071463C" w:rsidRDefault="0071463C" w:rsidP="0071463C">
      <w:pPr>
        <w:spacing w:line="720" w:lineRule="auto"/>
        <w:jc w:val="center"/>
        <w:rPr>
          <w:sz w:val="28"/>
          <w:szCs w:val="24"/>
        </w:rPr>
      </w:pPr>
      <w:r w:rsidRPr="0071463C">
        <w:rPr>
          <w:sz w:val="28"/>
          <w:szCs w:val="24"/>
        </w:rPr>
        <w:t>Об уничтожении персональных данных субъектов персональных данных</w:t>
      </w:r>
    </w:p>
    <w:p w:rsidR="0071463C" w:rsidRDefault="0071463C" w:rsidP="007D4730">
      <w:pPr>
        <w:rPr>
          <w:rFonts w:cs="Times New Roman"/>
          <w:sz w:val="28"/>
          <w:szCs w:val="28"/>
        </w:rPr>
      </w:pPr>
      <w:r w:rsidRPr="0071463C">
        <w:rPr>
          <w:rFonts w:cs="Times New Roman"/>
          <w:sz w:val="28"/>
          <w:szCs w:val="28"/>
        </w:rPr>
        <w:t>Комиссия в составе:</w:t>
      </w:r>
    </w:p>
    <w:p w:rsidR="0071463C" w:rsidRDefault="0071463C" w:rsidP="007D4730">
      <w:pPr>
        <w:rPr>
          <w:rFonts w:cs="Times New Roman"/>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7"/>
        <w:gridCol w:w="3705"/>
        <w:gridCol w:w="3613"/>
      </w:tblGrid>
      <w:tr w:rsidR="0071463C" w:rsidRPr="00695051" w:rsidTr="0071463C">
        <w:trPr>
          <w:trHeight w:val="332"/>
          <w:jc w:val="center"/>
        </w:trPr>
        <w:tc>
          <w:tcPr>
            <w:tcW w:w="2022" w:type="dxa"/>
            <w:vAlign w:val="center"/>
          </w:tcPr>
          <w:p w:rsidR="0071463C" w:rsidRPr="00695051" w:rsidRDefault="0071463C" w:rsidP="00AD339D">
            <w:pPr>
              <w:spacing w:line="288" w:lineRule="auto"/>
              <w:rPr>
                <w:b/>
                <w:bCs/>
                <w:szCs w:val="24"/>
              </w:rPr>
            </w:pPr>
            <w:r w:rsidRPr="00695051">
              <w:rPr>
                <w:b/>
                <w:bCs/>
                <w:szCs w:val="24"/>
              </w:rPr>
              <w:t>Роль</w:t>
            </w:r>
          </w:p>
        </w:tc>
        <w:tc>
          <w:tcPr>
            <w:tcW w:w="3743" w:type="dxa"/>
            <w:vAlign w:val="center"/>
          </w:tcPr>
          <w:p w:rsidR="0071463C" w:rsidRPr="00695051" w:rsidRDefault="0071463C" w:rsidP="00AD339D">
            <w:pPr>
              <w:spacing w:line="288" w:lineRule="auto"/>
              <w:jc w:val="center"/>
              <w:rPr>
                <w:b/>
                <w:bCs/>
                <w:szCs w:val="24"/>
              </w:rPr>
            </w:pPr>
            <w:r w:rsidRPr="00695051">
              <w:rPr>
                <w:b/>
                <w:bCs/>
                <w:szCs w:val="24"/>
              </w:rPr>
              <w:t>ФИО</w:t>
            </w:r>
          </w:p>
        </w:tc>
        <w:tc>
          <w:tcPr>
            <w:tcW w:w="3640" w:type="dxa"/>
            <w:vAlign w:val="center"/>
          </w:tcPr>
          <w:p w:rsidR="0071463C" w:rsidRPr="00695051" w:rsidRDefault="0071463C" w:rsidP="00AD339D">
            <w:pPr>
              <w:spacing w:line="288" w:lineRule="auto"/>
              <w:jc w:val="center"/>
              <w:rPr>
                <w:b/>
                <w:bCs/>
                <w:szCs w:val="24"/>
              </w:rPr>
            </w:pPr>
            <w:r w:rsidRPr="00695051">
              <w:rPr>
                <w:b/>
                <w:bCs/>
                <w:szCs w:val="24"/>
              </w:rPr>
              <w:t>Должность</w:t>
            </w:r>
          </w:p>
        </w:tc>
      </w:tr>
      <w:tr w:rsidR="0071463C" w:rsidRPr="00695051" w:rsidTr="0071463C">
        <w:trPr>
          <w:trHeight w:val="680"/>
          <w:jc w:val="center"/>
        </w:trPr>
        <w:tc>
          <w:tcPr>
            <w:tcW w:w="2022" w:type="dxa"/>
            <w:vAlign w:val="center"/>
          </w:tcPr>
          <w:p w:rsidR="0071463C" w:rsidRPr="00695051" w:rsidRDefault="0071463C" w:rsidP="0071463C">
            <w:pPr>
              <w:spacing w:line="288" w:lineRule="auto"/>
              <w:ind w:firstLine="0"/>
              <w:rPr>
                <w:b/>
                <w:bCs/>
                <w:szCs w:val="24"/>
              </w:rPr>
            </w:pPr>
            <w:r w:rsidRPr="00695051">
              <w:rPr>
                <w:b/>
                <w:bCs/>
                <w:szCs w:val="24"/>
              </w:rPr>
              <w:t>Председатель</w:t>
            </w: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r w:rsidR="0071463C" w:rsidRPr="00695051" w:rsidTr="0071463C">
        <w:trPr>
          <w:trHeight w:val="332"/>
          <w:jc w:val="center"/>
        </w:trPr>
        <w:tc>
          <w:tcPr>
            <w:tcW w:w="2022" w:type="dxa"/>
            <w:vMerge w:val="restart"/>
          </w:tcPr>
          <w:p w:rsidR="0071463C" w:rsidRPr="00695051" w:rsidRDefault="0071463C" w:rsidP="0071463C">
            <w:pPr>
              <w:spacing w:line="288" w:lineRule="auto"/>
              <w:ind w:firstLine="0"/>
              <w:rPr>
                <w:b/>
                <w:bCs/>
                <w:szCs w:val="24"/>
              </w:rPr>
            </w:pPr>
            <w:r w:rsidRPr="00695051">
              <w:rPr>
                <w:b/>
                <w:bCs/>
                <w:szCs w:val="24"/>
              </w:rPr>
              <w:t>Члены комиссии</w:t>
            </w: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r w:rsidR="0071463C" w:rsidRPr="00695051" w:rsidTr="0071463C">
        <w:trPr>
          <w:trHeight w:val="145"/>
          <w:jc w:val="center"/>
        </w:trPr>
        <w:tc>
          <w:tcPr>
            <w:tcW w:w="2022" w:type="dxa"/>
            <w:vMerge/>
            <w:vAlign w:val="center"/>
          </w:tcPr>
          <w:p w:rsidR="0071463C" w:rsidRPr="00695051" w:rsidRDefault="0071463C" w:rsidP="00AD339D">
            <w:pPr>
              <w:spacing w:line="288" w:lineRule="auto"/>
              <w:ind w:firstLine="709"/>
              <w:jc w:val="center"/>
              <w:rPr>
                <w:b/>
                <w:bCs/>
                <w:szCs w:val="24"/>
              </w:rPr>
            </w:pP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r w:rsidR="0071463C" w:rsidRPr="00695051" w:rsidTr="0071463C">
        <w:trPr>
          <w:trHeight w:val="145"/>
          <w:jc w:val="center"/>
        </w:trPr>
        <w:tc>
          <w:tcPr>
            <w:tcW w:w="2022" w:type="dxa"/>
            <w:vMerge/>
            <w:vAlign w:val="center"/>
          </w:tcPr>
          <w:p w:rsidR="0071463C" w:rsidRPr="00695051" w:rsidRDefault="0071463C" w:rsidP="00AD339D">
            <w:pPr>
              <w:spacing w:line="288" w:lineRule="auto"/>
              <w:ind w:firstLine="709"/>
              <w:jc w:val="center"/>
              <w:rPr>
                <w:b/>
                <w:bCs/>
                <w:szCs w:val="24"/>
              </w:rPr>
            </w:pPr>
          </w:p>
        </w:tc>
        <w:tc>
          <w:tcPr>
            <w:tcW w:w="3743" w:type="dxa"/>
            <w:vAlign w:val="center"/>
          </w:tcPr>
          <w:p w:rsidR="0071463C" w:rsidRPr="00695051" w:rsidRDefault="0071463C" w:rsidP="00AD339D">
            <w:pPr>
              <w:spacing w:line="288" w:lineRule="auto"/>
              <w:ind w:firstLine="709"/>
              <w:jc w:val="center"/>
              <w:rPr>
                <w:szCs w:val="24"/>
              </w:rPr>
            </w:pPr>
          </w:p>
        </w:tc>
        <w:tc>
          <w:tcPr>
            <w:tcW w:w="3640" w:type="dxa"/>
            <w:vAlign w:val="center"/>
          </w:tcPr>
          <w:p w:rsidR="0071463C" w:rsidRPr="00695051" w:rsidRDefault="0071463C" w:rsidP="00AD339D">
            <w:pPr>
              <w:spacing w:line="288" w:lineRule="auto"/>
              <w:ind w:firstLine="709"/>
              <w:jc w:val="center"/>
              <w:rPr>
                <w:szCs w:val="24"/>
              </w:rPr>
            </w:pPr>
          </w:p>
        </w:tc>
      </w:tr>
    </w:tbl>
    <w:p w:rsidR="0071463C" w:rsidRDefault="0071463C" w:rsidP="007D4730">
      <w:pPr>
        <w:rPr>
          <w:rFonts w:cs="Times New Roman"/>
          <w:sz w:val="28"/>
          <w:szCs w:val="28"/>
        </w:rPr>
      </w:pPr>
    </w:p>
    <w:p w:rsidR="0071463C" w:rsidRDefault="0071463C" w:rsidP="007D4730">
      <w:pPr>
        <w:rPr>
          <w:rFonts w:cs="Times New Roman"/>
          <w:sz w:val="28"/>
          <w:szCs w:val="28"/>
        </w:rPr>
      </w:pPr>
      <w:r>
        <w:rPr>
          <w:rFonts w:cs="Times New Roman"/>
          <w:sz w:val="28"/>
          <w:szCs w:val="28"/>
        </w:rPr>
        <w:t xml:space="preserve">Установила, что на </w:t>
      </w:r>
      <w:r w:rsidRPr="0071463C">
        <w:rPr>
          <w:rFonts w:cs="Times New Roman"/>
          <w:sz w:val="28"/>
          <w:szCs w:val="28"/>
        </w:rPr>
        <w:t>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rsidR="0071463C" w:rsidRDefault="0071463C" w:rsidP="007D4730">
      <w:pPr>
        <w:rPr>
          <w:rFonts w:cs="Times New Roman"/>
          <w:sz w:val="28"/>
          <w:szCs w:val="28"/>
        </w:rPr>
      </w:pPr>
    </w:p>
    <w:tbl>
      <w:tblPr>
        <w:tblStyle w:val="ac"/>
        <w:tblW w:w="0" w:type="auto"/>
        <w:tblLook w:val="04A0" w:firstRow="1" w:lastRow="0" w:firstColumn="1" w:lastColumn="0" w:noHBand="0" w:noVBand="1"/>
      </w:tblPr>
      <w:tblGrid>
        <w:gridCol w:w="806"/>
        <w:gridCol w:w="2922"/>
        <w:gridCol w:w="2493"/>
        <w:gridCol w:w="1241"/>
        <w:gridCol w:w="1883"/>
      </w:tblGrid>
      <w:tr w:rsidR="0071463C" w:rsidTr="0071463C">
        <w:trPr>
          <w:trHeight w:val="1119"/>
        </w:trPr>
        <w:tc>
          <w:tcPr>
            <w:tcW w:w="817" w:type="dxa"/>
            <w:vAlign w:val="center"/>
          </w:tcPr>
          <w:p w:rsidR="0071463C" w:rsidRPr="0071463C" w:rsidRDefault="0071463C" w:rsidP="0071463C">
            <w:pPr>
              <w:ind w:firstLine="0"/>
              <w:jc w:val="center"/>
              <w:rPr>
                <w:rFonts w:cs="Times New Roman"/>
                <w:b/>
                <w:szCs w:val="24"/>
              </w:rPr>
            </w:pPr>
            <w:r w:rsidRPr="0071463C">
              <w:rPr>
                <w:rFonts w:cs="Times New Roman"/>
                <w:b/>
                <w:szCs w:val="24"/>
              </w:rPr>
              <w:t>№ п</w:t>
            </w:r>
            <w:r w:rsidRPr="0071463C">
              <w:rPr>
                <w:rFonts w:cs="Times New Roman"/>
                <w:b/>
                <w:szCs w:val="24"/>
                <w:lang w:val="en-US"/>
              </w:rPr>
              <w:t>/</w:t>
            </w:r>
            <w:r w:rsidRPr="0071463C">
              <w:rPr>
                <w:rFonts w:cs="Times New Roman"/>
                <w:b/>
                <w:szCs w:val="24"/>
              </w:rPr>
              <w:t>п</w:t>
            </w:r>
          </w:p>
        </w:tc>
        <w:tc>
          <w:tcPr>
            <w:tcW w:w="2975" w:type="dxa"/>
            <w:vAlign w:val="center"/>
          </w:tcPr>
          <w:p w:rsidR="0071463C" w:rsidRPr="0071463C" w:rsidRDefault="0071463C" w:rsidP="0071463C">
            <w:pPr>
              <w:ind w:firstLine="0"/>
              <w:jc w:val="center"/>
              <w:rPr>
                <w:rFonts w:cs="Times New Roman"/>
                <w:b/>
                <w:szCs w:val="24"/>
              </w:rPr>
            </w:pPr>
            <w:r w:rsidRPr="0071463C">
              <w:rPr>
                <w:rFonts w:cs="Times New Roman"/>
                <w:b/>
                <w:szCs w:val="24"/>
              </w:rPr>
              <w:t>Сведения, содержащие персональные данные</w:t>
            </w:r>
          </w:p>
        </w:tc>
        <w:tc>
          <w:tcPr>
            <w:tcW w:w="2551" w:type="dxa"/>
            <w:vAlign w:val="center"/>
          </w:tcPr>
          <w:p w:rsidR="0071463C" w:rsidRPr="0071463C" w:rsidRDefault="0071463C" w:rsidP="0071463C">
            <w:pPr>
              <w:ind w:firstLine="0"/>
              <w:jc w:val="center"/>
              <w:rPr>
                <w:rFonts w:cs="Times New Roman"/>
                <w:b/>
                <w:szCs w:val="24"/>
              </w:rPr>
            </w:pPr>
            <w:r w:rsidRPr="0071463C">
              <w:rPr>
                <w:rFonts w:cs="Times New Roman"/>
                <w:b/>
                <w:szCs w:val="24"/>
              </w:rPr>
              <w:t>Место хранения</w:t>
            </w:r>
          </w:p>
        </w:tc>
        <w:tc>
          <w:tcPr>
            <w:tcW w:w="1241" w:type="dxa"/>
            <w:vAlign w:val="center"/>
          </w:tcPr>
          <w:p w:rsidR="0071463C" w:rsidRPr="0071463C" w:rsidRDefault="0071463C" w:rsidP="0071463C">
            <w:pPr>
              <w:ind w:firstLine="0"/>
              <w:jc w:val="center"/>
              <w:rPr>
                <w:rFonts w:cs="Times New Roman"/>
                <w:b/>
                <w:szCs w:val="24"/>
              </w:rPr>
            </w:pPr>
            <w:r w:rsidRPr="0071463C">
              <w:rPr>
                <w:rFonts w:cs="Times New Roman"/>
                <w:b/>
                <w:szCs w:val="24"/>
              </w:rPr>
              <w:t>Кол-во ед. хранения</w:t>
            </w:r>
          </w:p>
        </w:tc>
        <w:tc>
          <w:tcPr>
            <w:tcW w:w="1897" w:type="dxa"/>
            <w:vAlign w:val="center"/>
          </w:tcPr>
          <w:p w:rsidR="0071463C" w:rsidRPr="0071463C" w:rsidRDefault="0071463C" w:rsidP="0071463C">
            <w:pPr>
              <w:ind w:firstLine="0"/>
              <w:jc w:val="center"/>
              <w:rPr>
                <w:rFonts w:cs="Times New Roman"/>
                <w:b/>
                <w:szCs w:val="24"/>
              </w:rPr>
            </w:pPr>
            <w:r w:rsidRPr="0071463C">
              <w:rPr>
                <w:rFonts w:cs="Times New Roman"/>
                <w:b/>
                <w:szCs w:val="24"/>
              </w:rPr>
              <w:t>Примечание</w:t>
            </w:r>
          </w:p>
        </w:tc>
      </w:tr>
      <w:tr w:rsidR="0071463C" w:rsidTr="0071463C">
        <w:trPr>
          <w:trHeight w:val="322"/>
        </w:trPr>
        <w:tc>
          <w:tcPr>
            <w:tcW w:w="817" w:type="dxa"/>
          </w:tcPr>
          <w:p w:rsidR="0071463C" w:rsidRDefault="0071463C" w:rsidP="007D4730">
            <w:pPr>
              <w:ind w:firstLine="0"/>
              <w:rPr>
                <w:rFonts w:cs="Times New Roman"/>
                <w:sz w:val="28"/>
                <w:szCs w:val="28"/>
              </w:rPr>
            </w:pPr>
          </w:p>
        </w:tc>
        <w:tc>
          <w:tcPr>
            <w:tcW w:w="2975" w:type="dxa"/>
          </w:tcPr>
          <w:p w:rsidR="0071463C" w:rsidRDefault="0071463C" w:rsidP="007D4730">
            <w:pPr>
              <w:ind w:firstLine="0"/>
              <w:rPr>
                <w:rFonts w:cs="Times New Roman"/>
                <w:sz w:val="28"/>
                <w:szCs w:val="28"/>
              </w:rPr>
            </w:pPr>
          </w:p>
        </w:tc>
        <w:tc>
          <w:tcPr>
            <w:tcW w:w="2551" w:type="dxa"/>
          </w:tcPr>
          <w:p w:rsidR="0071463C" w:rsidRDefault="0071463C" w:rsidP="007D4730">
            <w:pPr>
              <w:ind w:firstLine="0"/>
              <w:rPr>
                <w:rFonts w:cs="Times New Roman"/>
                <w:sz w:val="28"/>
                <w:szCs w:val="28"/>
              </w:rPr>
            </w:pPr>
          </w:p>
        </w:tc>
        <w:tc>
          <w:tcPr>
            <w:tcW w:w="1241" w:type="dxa"/>
          </w:tcPr>
          <w:p w:rsidR="0071463C" w:rsidRDefault="0071463C" w:rsidP="007D4730">
            <w:pPr>
              <w:ind w:firstLine="0"/>
              <w:rPr>
                <w:rFonts w:cs="Times New Roman"/>
                <w:sz w:val="28"/>
                <w:szCs w:val="28"/>
              </w:rPr>
            </w:pPr>
          </w:p>
        </w:tc>
        <w:tc>
          <w:tcPr>
            <w:tcW w:w="1897" w:type="dxa"/>
          </w:tcPr>
          <w:p w:rsidR="0071463C" w:rsidRDefault="0071463C" w:rsidP="007D4730">
            <w:pPr>
              <w:ind w:firstLine="0"/>
              <w:rPr>
                <w:rFonts w:cs="Times New Roman"/>
                <w:sz w:val="28"/>
                <w:szCs w:val="28"/>
              </w:rPr>
            </w:pPr>
          </w:p>
        </w:tc>
      </w:tr>
      <w:tr w:rsidR="0071463C" w:rsidTr="0071463C">
        <w:trPr>
          <w:trHeight w:val="322"/>
        </w:trPr>
        <w:tc>
          <w:tcPr>
            <w:tcW w:w="817" w:type="dxa"/>
          </w:tcPr>
          <w:p w:rsidR="0071463C" w:rsidRDefault="0071463C" w:rsidP="007D4730">
            <w:pPr>
              <w:ind w:firstLine="0"/>
              <w:rPr>
                <w:rFonts w:cs="Times New Roman"/>
                <w:sz w:val="28"/>
                <w:szCs w:val="28"/>
              </w:rPr>
            </w:pPr>
          </w:p>
        </w:tc>
        <w:tc>
          <w:tcPr>
            <w:tcW w:w="2975" w:type="dxa"/>
          </w:tcPr>
          <w:p w:rsidR="0071463C" w:rsidRDefault="0071463C" w:rsidP="007D4730">
            <w:pPr>
              <w:ind w:firstLine="0"/>
              <w:rPr>
                <w:rFonts w:cs="Times New Roman"/>
                <w:sz w:val="28"/>
                <w:szCs w:val="28"/>
              </w:rPr>
            </w:pPr>
          </w:p>
        </w:tc>
        <w:tc>
          <w:tcPr>
            <w:tcW w:w="2551" w:type="dxa"/>
          </w:tcPr>
          <w:p w:rsidR="0071463C" w:rsidRDefault="0071463C" w:rsidP="007D4730">
            <w:pPr>
              <w:ind w:firstLine="0"/>
              <w:rPr>
                <w:rFonts w:cs="Times New Roman"/>
                <w:sz w:val="28"/>
                <w:szCs w:val="28"/>
              </w:rPr>
            </w:pPr>
          </w:p>
        </w:tc>
        <w:tc>
          <w:tcPr>
            <w:tcW w:w="1241" w:type="dxa"/>
          </w:tcPr>
          <w:p w:rsidR="0071463C" w:rsidRDefault="0071463C" w:rsidP="007D4730">
            <w:pPr>
              <w:ind w:firstLine="0"/>
              <w:rPr>
                <w:rFonts w:cs="Times New Roman"/>
                <w:sz w:val="28"/>
                <w:szCs w:val="28"/>
              </w:rPr>
            </w:pPr>
          </w:p>
        </w:tc>
        <w:tc>
          <w:tcPr>
            <w:tcW w:w="1897" w:type="dxa"/>
          </w:tcPr>
          <w:p w:rsidR="0071463C" w:rsidRDefault="0071463C" w:rsidP="007D4730">
            <w:pPr>
              <w:ind w:firstLine="0"/>
              <w:rPr>
                <w:rFonts w:cs="Times New Roman"/>
                <w:sz w:val="28"/>
                <w:szCs w:val="28"/>
              </w:rPr>
            </w:pPr>
          </w:p>
        </w:tc>
      </w:tr>
      <w:tr w:rsidR="0071463C" w:rsidTr="0071463C">
        <w:trPr>
          <w:trHeight w:val="337"/>
        </w:trPr>
        <w:tc>
          <w:tcPr>
            <w:tcW w:w="817" w:type="dxa"/>
          </w:tcPr>
          <w:p w:rsidR="0071463C" w:rsidRDefault="0071463C" w:rsidP="007D4730">
            <w:pPr>
              <w:ind w:firstLine="0"/>
              <w:rPr>
                <w:rFonts w:cs="Times New Roman"/>
                <w:sz w:val="28"/>
                <w:szCs w:val="28"/>
              </w:rPr>
            </w:pPr>
          </w:p>
        </w:tc>
        <w:tc>
          <w:tcPr>
            <w:tcW w:w="2975" w:type="dxa"/>
          </w:tcPr>
          <w:p w:rsidR="0071463C" w:rsidRDefault="0071463C" w:rsidP="007D4730">
            <w:pPr>
              <w:ind w:firstLine="0"/>
              <w:rPr>
                <w:rFonts w:cs="Times New Roman"/>
                <w:sz w:val="28"/>
                <w:szCs w:val="28"/>
              </w:rPr>
            </w:pPr>
          </w:p>
        </w:tc>
        <w:tc>
          <w:tcPr>
            <w:tcW w:w="2551" w:type="dxa"/>
          </w:tcPr>
          <w:p w:rsidR="0071463C" w:rsidRDefault="0071463C" w:rsidP="007D4730">
            <w:pPr>
              <w:ind w:firstLine="0"/>
              <w:rPr>
                <w:rFonts w:cs="Times New Roman"/>
                <w:sz w:val="28"/>
                <w:szCs w:val="28"/>
              </w:rPr>
            </w:pPr>
          </w:p>
        </w:tc>
        <w:tc>
          <w:tcPr>
            <w:tcW w:w="1241" w:type="dxa"/>
          </w:tcPr>
          <w:p w:rsidR="0071463C" w:rsidRDefault="0071463C" w:rsidP="007D4730">
            <w:pPr>
              <w:ind w:firstLine="0"/>
              <w:rPr>
                <w:rFonts w:cs="Times New Roman"/>
                <w:sz w:val="28"/>
                <w:szCs w:val="28"/>
              </w:rPr>
            </w:pPr>
          </w:p>
        </w:tc>
        <w:tc>
          <w:tcPr>
            <w:tcW w:w="1897" w:type="dxa"/>
          </w:tcPr>
          <w:p w:rsidR="0071463C" w:rsidRDefault="0071463C" w:rsidP="007D4730">
            <w:pPr>
              <w:ind w:firstLine="0"/>
              <w:rPr>
                <w:rFonts w:cs="Times New Roman"/>
                <w:sz w:val="28"/>
                <w:szCs w:val="28"/>
              </w:rPr>
            </w:pPr>
          </w:p>
        </w:tc>
      </w:tr>
    </w:tbl>
    <w:p w:rsidR="0071463C" w:rsidRDefault="0071463C" w:rsidP="007D4730">
      <w:pPr>
        <w:rPr>
          <w:rFonts w:cs="Times New Roman"/>
          <w:sz w:val="28"/>
          <w:szCs w:val="28"/>
        </w:rPr>
      </w:pPr>
    </w:p>
    <w:p w:rsidR="0071463C" w:rsidRPr="0071463C" w:rsidRDefault="0071463C" w:rsidP="0071463C">
      <w:pPr>
        <w:spacing w:before="120"/>
        <w:ind w:firstLine="709"/>
        <w:rPr>
          <w:sz w:val="28"/>
          <w:szCs w:val="28"/>
        </w:rPr>
      </w:pPr>
      <w:r w:rsidRPr="0071463C">
        <w:rPr>
          <w:sz w:val="28"/>
          <w:szCs w:val="28"/>
        </w:rPr>
        <w:t xml:space="preserve">Указанные персональные данные уничтожены путем_______________________________ </w:t>
      </w:r>
      <w:r>
        <w:rPr>
          <w:sz w:val="28"/>
          <w:szCs w:val="28"/>
        </w:rPr>
        <w:t>_________________________</w:t>
      </w:r>
    </w:p>
    <w:p w:rsidR="0071463C" w:rsidRPr="0071463C" w:rsidRDefault="0071463C" w:rsidP="0071463C">
      <w:pPr>
        <w:ind w:firstLine="709"/>
        <w:jc w:val="center"/>
        <w:rPr>
          <w:sz w:val="28"/>
          <w:szCs w:val="28"/>
          <w:vertAlign w:val="superscript"/>
        </w:rPr>
      </w:pPr>
      <w:r w:rsidRPr="0071463C">
        <w:rPr>
          <w:sz w:val="28"/>
          <w:szCs w:val="28"/>
          <w:vertAlign w:val="superscript"/>
        </w:rPr>
        <w:t>(удаления с помощью средств гарантированного удаления информации, уничтожения носителя и т.п.)</w:t>
      </w:r>
    </w:p>
    <w:p w:rsidR="0071463C" w:rsidRPr="0071463C" w:rsidRDefault="0071463C" w:rsidP="0071463C">
      <w:pPr>
        <w:pStyle w:val="32"/>
        <w:ind w:firstLine="709"/>
        <w:rPr>
          <w:b/>
          <w:sz w:val="28"/>
          <w:szCs w:val="28"/>
        </w:rPr>
      </w:pPr>
    </w:p>
    <w:tbl>
      <w:tblPr>
        <w:tblW w:w="9180" w:type="dxa"/>
        <w:tblLayout w:type="fixed"/>
        <w:tblLook w:val="0000" w:firstRow="0" w:lastRow="0" w:firstColumn="0" w:lastColumn="0" w:noHBand="0" w:noVBand="0"/>
      </w:tblPr>
      <w:tblGrid>
        <w:gridCol w:w="4077"/>
        <w:gridCol w:w="2835"/>
        <w:gridCol w:w="284"/>
        <w:gridCol w:w="1984"/>
      </w:tblGrid>
      <w:tr w:rsidR="0071463C" w:rsidRPr="0071463C" w:rsidTr="00AD339D">
        <w:trPr>
          <w:trHeight w:val="413"/>
        </w:trPr>
        <w:tc>
          <w:tcPr>
            <w:tcW w:w="4077" w:type="dxa"/>
          </w:tcPr>
          <w:p w:rsidR="0071463C" w:rsidRPr="0071463C" w:rsidRDefault="0071463C" w:rsidP="00AD339D">
            <w:pPr>
              <w:rPr>
                <w:sz w:val="28"/>
                <w:szCs w:val="28"/>
              </w:rPr>
            </w:pPr>
            <w:r w:rsidRPr="0071463C">
              <w:rPr>
                <w:sz w:val="28"/>
                <w:szCs w:val="28"/>
              </w:rPr>
              <w:t>Председатель комиссии:</w:t>
            </w:r>
          </w:p>
        </w:tc>
        <w:tc>
          <w:tcPr>
            <w:tcW w:w="2835" w:type="dxa"/>
            <w:tcBorders>
              <w:bottom w:val="single" w:sz="4" w:space="0" w:color="auto"/>
            </w:tcBorders>
          </w:tcPr>
          <w:p w:rsidR="0071463C" w:rsidRPr="0071463C" w:rsidRDefault="0071463C" w:rsidP="00AD339D">
            <w:pPr>
              <w:tabs>
                <w:tab w:val="left" w:pos="1089"/>
              </w:tabs>
              <w:jc w:val="center"/>
              <w:rPr>
                <w:sz w:val="28"/>
                <w:szCs w:val="28"/>
              </w:rPr>
            </w:pPr>
          </w:p>
        </w:tc>
        <w:tc>
          <w:tcPr>
            <w:tcW w:w="284" w:type="dxa"/>
          </w:tcPr>
          <w:p w:rsidR="0071463C" w:rsidRPr="0071463C" w:rsidRDefault="0071463C" w:rsidP="00AD339D">
            <w:pPr>
              <w:rPr>
                <w:sz w:val="28"/>
                <w:szCs w:val="28"/>
              </w:rPr>
            </w:pPr>
          </w:p>
        </w:tc>
        <w:tc>
          <w:tcPr>
            <w:tcW w:w="1984" w:type="dxa"/>
            <w:tcBorders>
              <w:bottom w:val="single" w:sz="4" w:space="0" w:color="auto"/>
            </w:tcBorders>
            <w:vAlign w:val="bottom"/>
          </w:tcPr>
          <w:p w:rsidR="0071463C" w:rsidRPr="0071463C" w:rsidRDefault="0071463C" w:rsidP="00AD339D">
            <w:pPr>
              <w:jc w:val="center"/>
              <w:rPr>
                <w:sz w:val="28"/>
                <w:szCs w:val="28"/>
                <w:lang w:val="en-US"/>
              </w:rPr>
            </w:pPr>
            <w:r w:rsidRPr="0071463C">
              <w:rPr>
                <w:sz w:val="28"/>
                <w:szCs w:val="28"/>
                <w:lang w:val="en-US"/>
              </w:rPr>
              <w:t xml:space="preserve">                           </w:t>
            </w:r>
          </w:p>
        </w:tc>
      </w:tr>
      <w:tr w:rsidR="0071463C" w:rsidRPr="0071463C" w:rsidTr="00AD339D">
        <w:trPr>
          <w:trHeight w:val="139"/>
        </w:trPr>
        <w:tc>
          <w:tcPr>
            <w:tcW w:w="4077" w:type="dxa"/>
          </w:tcPr>
          <w:p w:rsidR="0071463C" w:rsidRPr="0071463C" w:rsidRDefault="0071463C" w:rsidP="00AD339D">
            <w:pPr>
              <w:rPr>
                <w:sz w:val="28"/>
                <w:szCs w:val="28"/>
              </w:rPr>
            </w:pPr>
          </w:p>
        </w:tc>
        <w:tc>
          <w:tcPr>
            <w:tcW w:w="2835"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подпись</w:t>
            </w:r>
          </w:p>
        </w:tc>
        <w:tc>
          <w:tcPr>
            <w:tcW w:w="284" w:type="dxa"/>
          </w:tcPr>
          <w:p w:rsidR="0071463C" w:rsidRPr="0071463C" w:rsidRDefault="0071463C" w:rsidP="00AD339D">
            <w:pPr>
              <w:rPr>
                <w:sz w:val="28"/>
                <w:szCs w:val="28"/>
              </w:rPr>
            </w:pPr>
          </w:p>
        </w:tc>
        <w:tc>
          <w:tcPr>
            <w:tcW w:w="1984"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расшифровка</w:t>
            </w:r>
          </w:p>
        </w:tc>
      </w:tr>
      <w:tr w:rsidR="0071463C" w:rsidRPr="0071463C" w:rsidTr="00AD339D">
        <w:trPr>
          <w:trHeight w:val="407"/>
        </w:trPr>
        <w:tc>
          <w:tcPr>
            <w:tcW w:w="4077" w:type="dxa"/>
          </w:tcPr>
          <w:p w:rsidR="0071463C" w:rsidRPr="0071463C" w:rsidRDefault="0071463C" w:rsidP="00AD339D">
            <w:pPr>
              <w:rPr>
                <w:sz w:val="28"/>
                <w:szCs w:val="28"/>
              </w:rPr>
            </w:pPr>
            <w:r w:rsidRPr="0071463C">
              <w:rPr>
                <w:sz w:val="28"/>
                <w:szCs w:val="28"/>
              </w:rPr>
              <w:t>Члены комиссии:</w:t>
            </w:r>
          </w:p>
        </w:tc>
        <w:tc>
          <w:tcPr>
            <w:tcW w:w="2835" w:type="dxa"/>
            <w:tcBorders>
              <w:bottom w:val="single" w:sz="4" w:space="0" w:color="auto"/>
            </w:tcBorders>
          </w:tcPr>
          <w:p w:rsidR="0071463C" w:rsidRPr="0071463C" w:rsidRDefault="0071463C" w:rsidP="00AD339D">
            <w:pPr>
              <w:jc w:val="right"/>
              <w:rPr>
                <w:sz w:val="28"/>
                <w:szCs w:val="28"/>
              </w:rPr>
            </w:pPr>
          </w:p>
        </w:tc>
        <w:tc>
          <w:tcPr>
            <w:tcW w:w="284" w:type="dxa"/>
          </w:tcPr>
          <w:p w:rsidR="0071463C" w:rsidRPr="0071463C" w:rsidRDefault="0071463C" w:rsidP="00AD339D">
            <w:pPr>
              <w:rPr>
                <w:sz w:val="28"/>
                <w:szCs w:val="28"/>
              </w:rPr>
            </w:pPr>
          </w:p>
        </w:tc>
        <w:tc>
          <w:tcPr>
            <w:tcW w:w="1984" w:type="dxa"/>
            <w:tcBorders>
              <w:bottom w:val="single" w:sz="4" w:space="0" w:color="auto"/>
            </w:tcBorders>
            <w:vAlign w:val="bottom"/>
          </w:tcPr>
          <w:p w:rsidR="0071463C" w:rsidRPr="0071463C" w:rsidRDefault="0071463C" w:rsidP="00AD339D">
            <w:pPr>
              <w:jc w:val="center"/>
              <w:rPr>
                <w:sz w:val="28"/>
                <w:szCs w:val="28"/>
                <w:lang w:val="en-US"/>
              </w:rPr>
            </w:pPr>
            <w:r w:rsidRPr="0071463C">
              <w:rPr>
                <w:sz w:val="28"/>
                <w:szCs w:val="28"/>
                <w:lang w:val="en-US"/>
              </w:rPr>
              <w:t xml:space="preserve">                         </w:t>
            </w:r>
          </w:p>
        </w:tc>
      </w:tr>
      <w:tr w:rsidR="0071463C" w:rsidRPr="0071463C" w:rsidTr="00AD339D">
        <w:trPr>
          <w:trHeight w:val="139"/>
        </w:trPr>
        <w:tc>
          <w:tcPr>
            <w:tcW w:w="4077" w:type="dxa"/>
          </w:tcPr>
          <w:p w:rsidR="0071463C" w:rsidRPr="0071463C" w:rsidRDefault="0071463C" w:rsidP="00AD339D">
            <w:pPr>
              <w:rPr>
                <w:sz w:val="28"/>
                <w:szCs w:val="28"/>
              </w:rPr>
            </w:pPr>
          </w:p>
        </w:tc>
        <w:tc>
          <w:tcPr>
            <w:tcW w:w="2835"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подпись</w:t>
            </w:r>
          </w:p>
        </w:tc>
        <w:tc>
          <w:tcPr>
            <w:tcW w:w="284" w:type="dxa"/>
          </w:tcPr>
          <w:p w:rsidR="0071463C" w:rsidRPr="0071463C" w:rsidRDefault="0071463C" w:rsidP="00AD339D">
            <w:pPr>
              <w:rPr>
                <w:sz w:val="28"/>
                <w:szCs w:val="28"/>
              </w:rPr>
            </w:pPr>
          </w:p>
        </w:tc>
        <w:tc>
          <w:tcPr>
            <w:tcW w:w="1984"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расшифровка</w:t>
            </w:r>
          </w:p>
        </w:tc>
      </w:tr>
      <w:tr w:rsidR="0071463C" w:rsidRPr="0071463C" w:rsidTr="00AD339D">
        <w:trPr>
          <w:trHeight w:val="279"/>
        </w:trPr>
        <w:tc>
          <w:tcPr>
            <w:tcW w:w="4077" w:type="dxa"/>
          </w:tcPr>
          <w:p w:rsidR="0071463C" w:rsidRPr="0071463C" w:rsidRDefault="0071463C" w:rsidP="00AD339D">
            <w:pPr>
              <w:rPr>
                <w:sz w:val="28"/>
                <w:szCs w:val="28"/>
              </w:rPr>
            </w:pPr>
          </w:p>
        </w:tc>
        <w:tc>
          <w:tcPr>
            <w:tcW w:w="2835" w:type="dxa"/>
            <w:tcBorders>
              <w:bottom w:val="single" w:sz="4" w:space="0" w:color="auto"/>
            </w:tcBorders>
          </w:tcPr>
          <w:p w:rsidR="0071463C" w:rsidRPr="0071463C" w:rsidRDefault="0071463C" w:rsidP="00AD339D">
            <w:pPr>
              <w:jc w:val="right"/>
              <w:rPr>
                <w:sz w:val="28"/>
                <w:szCs w:val="28"/>
              </w:rPr>
            </w:pPr>
          </w:p>
        </w:tc>
        <w:tc>
          <w:tcPr>
            <w:tcW w:w="284" w:type="dxa"/>
          </w:tcPr>
          <w:p w:rsidR="0071463C" w:rsidRPr="0071463C" w:rsidRDefault="0071463C" w:rsidP="00AD339D">
            <w:pPr>
              <w:rPr>
                <w:sz w:val="28"/>
                <w:szCs w:val="28"/>
              </w:rPr>
            </w:pPr>
          </w:p>
        </w:tc>
        <w:tc>
          <w:tcPr>
            <w:tcW w:w="1984" w:type="dxa"/>
            <w:tcBorders>
              <w:bottom w:val="single" w:sz="4" w:space="0" w:color="auto"/>
            </w:tcBorders>
            <w:vAlign w:val="bottom"/>
          </w:tcPr>
          <w:p w:rsidR="0071463C" w:rsidRPr="0071463C" w:rsidRDefault="0071463C" w:rsidP="00AD339D">
            <w:pPr>
              <w:rPr>
                <w:sz w:val="28"/>
                <w:szCs w:val="28"/>
                <w:lang w:val="en-US"/>
              </w:rPr>
            </w:pPr>
          </w:p>
        </w:tc>
      </w:tr>
      <w:tr w:rsidR="0071463C" w:rsidRPr="0071463C" w:rsidTr="00AD339D">
        <w:trPr>
          <w:trHeight w:val="139"/>
        </w:trPr>
        <w:tc>
          <w:tcPr>
            <w:tcW w:w="4077" w:type="dxa"/>
          </w:tcPr>
          <w:p w:rsidR="0071463C" w:rsidRPr="0071463C" w:rsidRDefault="0071463C" w:rsidP="00AD339D">
            <w:pPr>
              <w:rPr>
                <w:sz w:val="28"/>
                <w:szCs w:val="28"/>
              </w:rPr>
            </w:pPr>
          </w:p>
        </w:tc>
        <w:tc>
          <w:tcPr>
            <w:tcW w:w="2835"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подпись</w:t>
            </w:r>
          </w:p>
        </w:tc>
        <w:tc>
          <w:tcPr>
            <w:tcW w:w="284" w:type="dxa"/>
          </w:tcPr>
          <w:p w:rsidR="0071463C" w:rsidRPr="0071463C" w:rsidRDefault="0071463C" w:rsidP="00AD339D">
            <w:pPr>
              <w:rPr>
                <w:sz w:val="28"/>
                <w:szCs w:val="28"/>
              </w:rPr>
            </w:pPr>
          </w:p>
        </w:tc>
        <w:tc>
          <w:tcPr>
            <w:tcW w:w="1984" w:type="dxa"/>
            <w:tcBorders>
              <w:top w:val="single" w:sz="4" w:space="0" w:color="auto"/>
            </w:tcBorders>
          </w:tcPr>
          <w:p w:rsidR="0071463C" w:rsidRPr="0071463C" w:rsidRDefault="0071463C" w:rsidP="00AD339D">
            <w:pPr>
              <w:jc w:val="center"/>
              <w:rPr>
                <w:sz w:val="28"/>
                <w:szCs w:val="28"/>
                <w:vertAlign w:val="superscript"/>
              </w:rPr>
            </w:pPr>
            <w:r w:rsidRPr="0071463C">
              <w:rPr>
                <w:sz w:val="28"/>
                <w:szCs w:val="28"/>
                <w:vertAlign w:val="superscript"/>
              </w:rPr>
              <w:t>расшифровка</w:t>
            </w:r>
          </w:p>
        </w:tc>
      </w:tr>
    </w:tbl>
    <w:p w:rsidR="0071463C" w:rsidRDefault="0071463C" w:rsidP="0071463C">
      <w:pPr>
        <w:ind w:firstLine="0"/>
        <w:rPr>
          <w:rFonts w:cs="Times New Roman"/>
          <w:sz w:val="28"/>
          <w:szCs w:val="28"/>
        </w:rPr>
      </w:pPr>
    </w:p>
    <w:p w:rsidR="009747F9" w:rsidRDefault="00CB07DF" w:rsidP="009747F9">
      <w:pPr>
        <w:jc w:val="right"/>
        <w:rPr>
          <w:sz w:val="28"/>
          <w:szCs w:val="28"/>
        </w:rPr>
      </w:pPr>
      <w:hyperlink w:anchor="П14О" w:history="1">
        <w:r w:rsidR="007D4730" w:rsidRPr="00B35C4B">
          <w:rPr>
            <w:rStyle w:val="ab"/>
            <w:rFonts w:cs="Times New Roman"/>
            <w:sz w:val="28"/>
            <w:szCs w:val="28"/>
            <w:u w:val="none"/>
          </w:rPr>
          <w:t>Прилож</w:t>
        </w:r>
        <w:bookmarkStart w:id="20" w:name="Пр15"/>
        <w:bookmarkEnd w:id="20"/>
        <w:r w:rsidR="007D4730" w:rsidRPr="00B35C4B">
          <w:rPr>
            <w:rStyle w:val="ab"/>
            <w:rFonts w:cs="Times New Roman"/>
            <w:sz w:val="28"/>
            <w:szCs w:val="28"/>
            <w:u w:val="none"/>
          </w:rPr>
          <w:t>ение 1</w:t>
        </w:r>
      </w:hyperlink>
      <w:r w:rsidR="00B30D15">
        <w:rPr>
          <w:rStyle w:val="ab"/>
          <w:rFonts w:cs="Times New Roman"/>
          <w:sz w:val="28"/>
          <w:szCs w:val="28"/>
          <w:u w:val="none"/>
        </w:rPr>
        <w:t>3</w:t>
      </w:r>
      <w:r w:rsidR="007D4730" w:rsidRPr="009D1929">
        <w:rPr>
          <w:rFonts w:cs="Times New Roman"/>
          <w:szCs w:val="24"/>
        </w:rPr>
        <w:br/>
      </w:r>
      <w:r w:rsidR="009747F9">
        <w:rPr>
          <w:sz w:val="28"/>
          <w:szCs w:val="28"/>
        </w:rPr>
        <w:t xml:space="preserve">к распоряжению председателя </w:t>
      </w:r>
    </w:p>
    <w:p w:rsidR="009747F9" w:rsidRDefault="009747F9" w:rsidP="009747F9">
      <w:pPr>
        <w:jc w:val="right"/>
        <w:rPr>
          <w:sz w:val="28"/>
          <w:szCs w:val="28"/>
        </w:rPr>
      </w:pPr>
      <w:r>
        <w:rPr>
          <w:sz w:val="28"/>
          <w:szCs w:val="28"/>
        </w:rPr>
        <w:t xml:space="preserve">администрации </w:t>
      </w:r>
    </w:p>
    <w:p w:rsidR="009747F9" w:rsidRPr="009D1929" w:rsidRDefault="009747F9" w:rsidP="009747F9">
      <w:pPr>
        <w:jc w:val="right"/>
        <w:rPr>
          <w:rFonts w:cs="Times New Roman"/>
          <w:sz w:val="28"/>
          <w:szCs w:val="28"/>
        </w:rPr>
      </w:pPr>
      <w:r>
        <w:rPr>
          <w:sz w:val="28"/>
          <w:szCs w:val="28"/>
        </w:rPr>
        <w:t>Дзун-Хемчикского кожууна</w:t>
      </w:r>
    </w:p>
    <w:p w:rsidR="009747F9" w:rsidRDefault="009747F9" w:rsidP="009747F9">
      <w:pPr>
        <w:jc w:val="right"/>
        <w:rPr>
          <w:sz w:val="28"/>
          <w:szCs w:val="28"/>
        </w:rPr>
      </w:pPr>
      <w:r>
        <w:rPr>
          <w:sz w:val="28"/>
          <w:szCs w:val="28"/>
        </w:rPr>
        <w:t>от _____________№___</w:t>
      </w:r>
    </w:p>
    <w:p w:rsidR="007D4730" w:rsidRPr="009D1929" w:rsidRDefault="007D4730" w:rsidP="009747F9">
      <w:pPr>
        <w:jc w:val="right"/>
        <w:rPr>
          <w:rFonts w:cs="Times New Roman"/>
          <w:szCs w:val="24"/>
        </w:rPr>
      </w:pPr>
    </w:p>
    <w:p w:rsidR="007D4730" w:rsidRPr="00B35C4B" w:rsidRDefault="007D4730" w:rsidP="00B35C4B">
      <w:pPr>
        <w:spacing w:line="276" w:lineRule="auto"/>
        <w:jc w:val="center"/>
        <w:rPr>
          <w:rFonts w:cs="Times New Roman"/>
          <w:sz w:val="28"/>
          <w:szCs w:val="28"/>
        </w:rPr>
      </w:pPr>
      <w:r w:rsidRPr="00B35C4B">
        <w:rPr>
          <w:rFonts w:cs="Times New Roman"/>
          <w:sz w:val="28"/>
          <w:szCs w:val="28"/>
        </w:rPr>
        <w:t>ПОЛИТИКА</w:t>
      </w:r>
    </w:p>
    <w:p w:rsidR="007D4730" w:rsidRPr="00B35C4B" w:rsidRDefault="007D4730" w:rsidP="00B35C4B">
      <w:pPr>
        <w:spacing w:line="276" w:lineRule="auto"/>
        <w:jc w:val="center"/>
        <w:rPr>
          <w:rFonts w:cs="Times New Roman"/>
          <w:sz w:val="28"/>
          <w:szCs w:val="28"/>
        </w:rPr>
      </w:pPr>
      <w:r w:rsidRPr="00B35C4B">
        <w:rPr>
          <w:rFonts w:cs="Times New Roman"/>
          <w:sz w:val="28"/>
          <w:szCs w:val="28"/>
        </w:rPr>
        <w:t>в отношении обработки персональных данных</w:t>
      </w:r>
    </w:p>
    <w:p w:rsidR="007D4730" w:rsidRPr="00B35C4B" w:rsidRDefault="007D4730" w:rsidP="00B35C4B">
      <w:pPr>
        <w:spacing w:line="276" w:lineRule="auto"/>
        <w:ind w:firstLine="709"/>
        <w:jc w:val="center"/>
        <w:rPr>
          <w:rFonts w:cs="Times New Roman"/>
          <w:sz w:val="28"/>
          <w:szCs w:val="28"/>
        </w:rPr>
      </w:pPr>
    </w:p>
    <w:p w:rsidR="007D4730" w:rsidRPr="00E56130" w:rsidRDefault="007D4730" w:rsidP="00021025">
      <w:pPr>
        <w:pStyle w:val="a7"/>
        <w:numPr>
          <w:ilvl w:val="0"/>
          <w:numId w:val="33"/>
        </w:numPr>
        <w:suppressAutoHyphens w:val="0"/>
        <w:spacing w:line="276" w:lineRule="auto"/>
        <w:ind w:left="0" w:firstLine="0"/>
        <w:jc w:val="center"/>
        <w:rPr>
          <w:rFonts w:cs="Times New Roman"/>
          <w:sz w:val="28"/>
          <w:szCs w:val="28"/>
        </w:rPr>
      </w:pPr>
      <w:r w:rsidRPr="00B35C4B">
        <w:rPr>
          <w:rFonts w:cs="Times New Roman"/>
          <w:sz w:val="28"/>
          <w:szCs w:val="28"/>
        </w:rPr>
        <w:t>Общие положения</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Политика в отношении обработки персональных данных в </w:t>
      </w:r>
      <w:r w:rsidR="009747F9" w:rsidRPr="009747F9">
        <w:rPr>
          <w:rFonts w:cs="Times New Roman"/>
          <w:color w:val="000000"/>
          <w:sz w:val="28"/>
          <w:szCs w:val="28"/>
        </w:rPr>
        <w:t>администрации Дзун-Хемчикского кожууна Республики Тыва</w:t>
      </w:r>
      <w:r w:rsidRPr="00B35C4B">
        <w:rPr>
          <w:rFonts w:cs="Times New Roman"/>
          <w:sz w:val="28"/>
          <w:szCs w:val="28"/>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Политика определяет порядок и условия обработки персональных данных в </w:t>
      </w:r>
      <w:r w:rsidR="009747F9" w:rsidRPr="009747F9">
        <w:rPr>
          <w:rFonts w:cs="Times New Roman"/>
          <w:color w:val="000000"/>
          <w:sz w:val="28"/>
          <w:szCs w:val="28"/>
        </w:rPr>
        <w:t>администрации Дзун-Хемчикского кожууна Республики Тыва</w:t>
      </w:r>
      <w:r w:rsidRPr="00B35C4B">
        <w:rPr>
          <w:rFonts w:cs="Times New Roman"/>
          <w:sz w:val="28"/>
          <w:szCs w:val="28"/>
        </w:rPr>
        <w:t xml:space="preserve"> (далее – Оператор) с использованием средств автоматизации и без использования таких средств.</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Обработка персональных данных </w:t>
      </w:r>
      <w:r w:rsidRPr="00CB6173">
        <w:rPr>
          <w:rFonts w:cs="Times New Roman"/>
          <w:sz w:val="28"/>
          <w:szCs w:val="28"/>
        </w:rPr>
        <w:t xml:space="preserve">осуществляется в целях </w:t>
      </w:r>
      <w:r w:rsidR="000B02A2" w:rsidRPr="00CB6173">
        <w:rPr>
          <w:rFonts w:cs="Times New Roman"/>
          <w:sz w:val="28"/>
          <w:szCs w:val="28"/>
        </w:rPr>
        <w:t>приема и регистрации обращений (или запросов) граждан, организаций и общественных объединений, поступивших</w:t>
      </w:r>
      <w:r w:rsidR="00F02DC5" w:rsidRPr="00CB6173">
        <w:rPr>
          <w:rFonts w:cs="Times New Roman"/>
          <w:sz w:val="28"/>
          <w:szCs w:val="28"/>
        </w:rPr>
        <w:t xml:space="preserve"> в администрацию МО</w:t>
      </w:r>
      <w:r w:rsidRPr="00CB6173">
        <w:rPr>
          <w:rFonts w:cs="Times New Roman"/>
          <w:sz w:val="28"/>
          <w:szCs w:val="28"/>
        </w:rPr>
        <w:t>,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D4730" w:rsidRPr="00B35C4B" w:rsidRDefault="007D4730" w:rsidP="00B35C4B">
      <w:pPr>
        <w:spacing w:line="276" w:lineRule="auto"/>
        <w:ind w:firstLine="709"/>
        <w:rPr>
          <w:rFonts w:cs="Times New Roman"/>
          <w:sz w:val="28"/>
          <w:szCs w:val="28"/>
        </w:rPr>
      </w:pPr>
    </w:p>
    <w:p w:rsidR="007D4730" w:rsidRPr="00E56130"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Основные понятия, используемые в настоящей Политике</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lastRenderedPageBreak/>
        <w:t>Автоматизированная обработка персональных данных – обработка персональных данных с помощью средств вычислительной техники.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D4730" w:rsidRPr="00B35C4B" w:rsidRDefault="007D4730" w:rsidP="00B35C4B">
      <w:pPr>
        <w:spacing w:line="276" w:lineRule="auto"/>
        <w:ind w:firstLine="709"/>
        <w:rPr>
          <w:rFonts w:cs="Times New Roman"/>
          <w:sz w:val="28"/>
          <w:szCs w:val="28"/>
        </w:rPr>
      </w:pPr>
    </w:p>
    <w:p w:rsidR="007D4730" w:rsidRPr="00B35C4B"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Принципы обработки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осуществляется на законной основе.</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Обработке подлежат только те персональные данные, которые отвечают целям их обработки.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lastRenderedPageBreak/>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7D4730" w:rsidRPr="00B35C4B" w:rsidRDefault="007D4730" w:rsidP="00B35C4B">
      <w:pPr>
        <w:spacing w:line="276" w:lineRule="auto"/>
        <w:ind w:firstLine="709"/>
        <w:rPr>
          <w:rFonts w:cs="Times New Roman"/>
          <w:sz w:val="28"/>
          <w:szCs w:val="28"/>
        </w:rPr>
      </w:pPr>
    </w:p>
    <w:p w:rsidR="007D4730" w:rsidRPr="00E56130"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Условия обработки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E56130">
        <w:rPr>
          <w:rFonts w:cs="Times New Roman"/>
          <w:sz w:val="28"/>
          <w:szCs w:val="28"/>
        </w:rPr>
        <w:t>выполнения</w:t>
      </w:r>
      <w:r w:rsidRPr="00B35C4B">
        <w:rPr>
          <w:rFonts w:cs="Times New Roman"/>
          <w:sz w:val="28"/>
          <w:szCs w:val="28"/>
        </w:rPr>
        <w:t xml:space="preserve"> возложенных законодательством Российской Федерации на Оператора функций, полномочий и обязанностей;</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w:t>
      </w:r>
      <w:r w:rsidRPr="00B35C4B">
        <w:rPr>
          <w:rFonts w:cs="Times New Roman"/>
          <w:sz w:val="28"/>
          <w:szCs w:val="28"/>
        </w:rPr>
        <w:lastRenderedPageBreak/>
        <w:t>государственных и муниципальных услуг и (или) региональных порталах государственных и муниципальных услуг;</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D4730" w:rsidRPr="00B35C4B" w:rsidRDefault="007D4730" w:rsidP="00B35C4B">
      <w:pPr>
        <w:spacing w:line="276" w:lineRule="auto"/>
        <w:ind w:firstLine="709"/>
        <w:rPr>
          <w:rFonts w:cs="Times New Roman"/>
          <w:sz w:val="28"/>
          <w:szCs w:val="28"/>
        </w:rPr>
      </w:pPr>
    </w:p>
    <w:p w:rsidR="007D4730" w:rsidRPr="00C17C48"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Конфиденциальность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4730" w:rsidRPr="00B35C4B" w:rsidRDefault="007D4730" w:rsidP="00B35C4B">
      <w:pPr>
        <w:spacing w:line="276" w:lineRule="auto"/>
        <w:ind w:firstLine="709"/>
        <w:rPr>
          <w:rFonts w:cs="Times New Roman"/>
          <w:sz w:val="28"/>
          <w:szCs w:val="28"/>
        </w:rPr>
      </w:pPr>
    </w:p>
    <w:p w:rsidR="007D4730" w:rsidRPr="00C17C48"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 xml:space="preserve">Право субъекта персональных данных на доступ </w:t>
      </w:r>
      <w:r w:rsidR="00C17C48">
        <w:rPr>
          <w:rFonts w:cs="Times New Roman"/>
          <w:sz w:val="28"/>
          <w:szCs w:val="28"/>
        </w:rPr>
        <w:br/>
      </w:r>
      <w:r w:rsidRPr="00B35C4B">
        <w:rPr>
          <w:rFonts w:cs="Times New Roman"/>
          <w:sz w:val="28"/>
          <w:szCs w:val="28"/>
        </w:rPr>
        <w:t>к его персональным данным</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w:t>
      </w:r>
      <w:r w:rsidRPr="00B35C4B">
        <w:rPr>
          <w:rFonts w:cs="Times New Roman"/>
          <w:sz w:val="28"/>
          <w:szCs w:val="28"/>
        </w:rPr>
        <w:lastRenderedPageBreak/>
        <w:t xml:space="preserve">права и законные интересы третьих лиц. Субъект персональных данных вправе требовать от </w:t>
      </w:r>
      <w:r w:rsidR="00C17C48">
        <w:rPr>
          <w:rFonts w:cs="Times New Roman"/>
          <w:sz w:val="28"/>
          <w:szCs w:val="28"/>
        </w:rPr>
        <w:t>О</w:t>
      </w:r>
      <w:r w:rsidRPr="00B35C4B">
        <w:rPr>
          <w:rFonts w:cs="Times New Roman"/>
          <w:sz w:val="28"/>
          <w:szCs w:val="28"/>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C17C48">
        <w:rPr>
          <w:rFonts w:cs="Times New Roman"/>
          <w:sz w:val="28"/>
          <w:szCs w:val="28"/>
        </w:rPr>
        <w:t>О</w:t>
      </w:r>
      <w:r w:rsidRPr="00B35C4B">
        <w:rPr>
          <w:rFonts w:cs="Times New Roman"/>
          <w:sz w:val="28"/>
          <w:szCs w:val="28"/>
        </w:rPr>
        <w:t>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 xml:space="preserve">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w:t>
      </w:r>
      <w:r w:rsidRPr="00B35C4B">
        <w:rPr>
          <w:rFonts w:cs="Times New Roman"/>
          <w:sz w:val="28"/>
          <w:szCs w:val="28"/>
        </w:rPr>
        <w:lastRenderedPageBreak/>
        <w:t>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Подтверждение факта обработки персональных данных Оператором;</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Правовые основания и цели обработки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Цели и применяемые Оператором способы обработки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и место нахождения Оператора, сведения о ли</w:t>
      </w:r>
      <w:r w:rsidR="00C17C48">
        <w:rPr>
          <w:rFonts w:cs="Times New Roman"/>
          <w:sz w:val="28"/>
          <w:szCs w:val="28"/>
        </w:rPr>
        <w:t>цах (за исключением работников О</w:t>
      </w:r>
      <w:r w:rsidRPr="00B35C4B">
        <w:rPr>
          <w:rFonts w:cs="Times New Roman"/>
          <w:sz w:val="28"/>
          <w:szCs w:val="28"/>
        </w:rPr>
        <w:t>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Сроки обработки персональных данных, в том числе сроки их хранения;</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Порядок осуществления субъектом персональных данных прав, предусмотренных Федеральным законом «О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Информацию об осуществленной или о предполагаемой трансграничной передаче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Иные сведения, предусмотренные Федеральным законом «О персональных данных» или другими федеральными законами.</w:t>
      </w:r>
    </w:p>
    <w:p w:rsidR="007D4730" w:rsidRPr="00B35C4B" w:rsidRDefault="007D4730" w:rsidP="00B35C4B">
      <w:pPr>
        <w:spacing w:line="276" w:lineRule="auto"/>
        <w:ind w:firstLine="709"/>
        <w:rPr>
          <w:rFonts w:cs="Times New Roman"/>
          <w:sz w:val="28"/>
          <w:szCs w:val="28"/>
        </w:rPr>
      </w:pPr>
    </w:p>
    <w:p w:rsidR="007D4730" w:rsidRPr="00FC7C0D"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Право на обжалование действий или бездействий Оператора</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D4730" w:rsidRPr="00B35C4B" w:rsidRDefault="007D4730" w:rsidP="00B35C4B">
      <w:pPr>
        <w:spacing w:line="276" w:lineRule="auto"/>
        <w:ind w:firstLine="709"/>
        <w:rPr>
          <w:rFonts w:cs="Times New Roman"/>
          <w:sz w:val="28"/>
          <w:szCs w:val="28"/>
        </w:rPr>
      </w:pPr>
    </w:p>
    <w:p w:rsidR="007D4730" w:rsidRPr="00FC7C0D"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Обязанности Оператора при сборе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либо фамилия, имя, отчество и адрес Оператора или его представителя;</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Цель обработки персональных данных и ее правовое основание;</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Предполагаемые пользователи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Установленные настоящим Федеральным законом права субъекта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Источник получения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cs="Times New Roman"/>
          <w:sz w:val="28"/>
          <w:szCs w:val="28"/>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Субъект персональных данных уведомлен об осуществлении обработки его персональных данных Оператором;</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 xml:space="preserve">Персональные данные получены </w:t>
      </w:r>
      <w:r w:rsidR="00FC7C0D">
        <w:rPr>
          <w:rFonts w:cs="Times New Roman"/>
          <w:sz w:val="28"/>
          <w:szCs w:val="28"/>
        </w:rPr>
        <w:t>О</w:t>
      </w:r>
      <w:r w:rsidRPr="00B35C4B">
        <w:rPr>
          <w:rFonts w:cs="Times New Roman"/>
          <w:sz w:val="28"/>
          <w:szCs w:val="28"/>
        </w:rPr>
        <w:t xml:space="preserve">ператором на основании федерального закона или в связи с исполнением договора, стороной которого </w:t>
      </w:r>
      <w:r w:rsidRPr="00B35C4B">
        <w:rPr>
          <w:rFonts w:cs="Times New Roman"/>
          <w:sz w:val="28"/>
          <w:szCs w:val="28"/>
        </w:rPr>
        <w:lastRenderedPageBreak/>
        <w:t>либо выгодоприобретателем или поручителем по которому является субъект персональных данных;</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7D4730" w:rsidRPr="00B35C4B" w:rsidRDefault="007D4730" w:rsidP="00021025">
      <w:pPr>
        <w:numPr>
          <w:ilvl w:val="2"/>
          <w:numId w:val="33"/>
        </w:numPr>
        <w:suppressAutoHyphens w:val="0"/>
        <w:spacing w:line="276" w:lineRule="auto"/>
        <w:ind w:left="0" w:firstLine="709"/>
        <w:contextualSpacing/>
        <w:rPr>
          <w:rFonts w:cs="Times New Roman"/>
          <w:sz w:val="28"/>
          <w:szCs w:val="28"/>
        </w:rPr>
      </w:pPr>
      <w:r w:rsidRPr="00B35C4B">
        <w:rPr>
          <w:rFonts w:cs="Times New Roman"/>
          <w:sz w:val="28"/>
          <w:szCs w:val="28"/>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7D4730" w:rsidRPr="00B35C4B" w:rsidRDefault="007D4730" w:rsidP="00B35C4B">
      <w:pPr>
        <w:spacing w:line="276" w:lineRule="auto"/>
        <w:ind w:firstLine="709"/>
        <w:rPr>
          <w:rFonts w:cs="Times New Roman"/>
          <w:sz w:val="28"/>
          <w:szCs w:val="28"/>
        </w:rPr>
      </w:pPr>
    </w:p>
    <w:p w:rsidR="007D4730" w:rsidRPr="00FC7C0D"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 xml:space="preserve">Меры направленные на обеспечение выполнения Оператором обязанностей, предусмотренных Федеральным законом </w:t>
      </w:r>
      <w:r w:rsidR="00FC7C0D">
        <w:rPr>
          <w:rFonts w:cs="Times New Roman"/>
          <w:sz w:val="28"/>
          <w:szCs w:val="28"/>
        </w:rPr>
        <w:br/>
      </w:r>
      <w:r w:rsidRPr="00B35C4B">
        <w:rPr>
          <w:rFonts w:cs="Times New Roman"/>
          <w:sz w:val="28"/>
          <w:szCs w:val="28"/>
        </w:rPr>
        <w:t>«О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Назначен ответственный за организацию обработки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Изданы </w:t>
      </w:r>
      <w:r w:rsidR="00FC7C0D" w:rsidRPr="00B35C4B">
        <w:rPr>
          <w:rFonts w:eastAsia="Times New Roman" w:cs="Times New Roman"/>
          <w:color w:val="000000"/>
          <w:sz w:val="28"/>
          <w:szCs w:val="28"/>
        </w:rPr>
        <w:t>документы,</w:t>
      </w:r>
      <w:r w:rsidRPr="00B35C4B">
        <w:rPr>
          <w:rFonts w:eastAsia="Times New Roman" w:cs="Times New Roman"/>
          <w:color w:val="000000"/>
          <w:sz w:val="28"/>
          <w:szCs w:val="28"/>
        </w:rPr>
        <w:t xml:space="preserve"> определяющие политику </w:t>
      </w:r>
      <w:r w:rsidR="00FC7C0D">
        <w:rPr>
          <w:rFonts w:eastAsia="Times New Roman" w:cs="Times New Roman"/>
          <w:color w:val="000000"/>
          <w:sz w:val="28"/>
          <w:szCs w:val="28"/>
        </w:rPr>
        <w:t>О</w:t>
      </w:r>
      <w:r w:rsidRPr="00B35C4B">
        <w:rPr>
          <w:rFonts w:eastAsia="Times New Roman" w:cs="Times New Roman"/>
          <w:color w:val="000000"/>
          <w:sz w:val="28"/>
          <w:szCs w:val="28"/>
        </w:rPr>
        <w:t>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w:t>
      </w:r>
      <w:r w:rsidR="00FC7C0D">
        <w:rPr>
          <w:rFonts w:eastAsia="Times New Roman" w:cs="Times New Roman"/>
          <w:color w:val="000000"/>
          <w:sz w:val="28"/>
          <w:szCs w:val="28"/>
        </w:rPr>
        <w:t>О</w:t>
      </w:r>
      <w:r w:rsidRPr="00B35C4B">
        <w:rPr>
          <w:rFonts w:eastAsia="Times New Roman" w:cs="Times New Roman"/>
          <w:color w:val="000000"/>
          <w:sz w:val="28"/>
          <w:szCs w:val="28"/>
        </w:rPr>
        <w:t xml:space="preserve">ператора в отношении обработки персональных данных, локальными актами по вопросам обработки персональных данных. </w:t>
      </w:r>
    </w:p>
    <w:p w:rsidR="007D4730" w:rsidRPr="00B35C4B" w:rsidRDefault="007D4730" w:rsidP="00B35C4B">
      <w:pPr>
        <w:spacing w:line="276" w:lineRule="auto"/>
        <w:ind w:firstLine="709"/>
        <w:rPr>
          <w:rFonts w:cs="Times New Roman"/>
          <w:sz w:val="28"/>
          <w:szCs w:val="28"/>
        </w:rPr>
      </w:pPr>
    </w:p>
    <w:p w:rsidR="007D4730" w:rsidRPr="00FC7C0D" w:rsidRDefault="007D4730" w:rsidP="00021025">
      <w:pPr>
        <w:numPr>
          <w:ilvl w:val="0"/>
          <w:numId w:val="33"/>
        </w:numPr>
        <w:suppressAutoHyphens w:val="0"/>
        <w:spacing w:line="276" w:lineRule="auto"/>
        <w:ind w:left="0" w:firstLine="0"/>
        <w:contextualSpacing/>
        <w:jc w:val="center"/>
        <w:rPr>
          <w:rFonts w:cs="Times New Roman"/>
          <w:sz w:val="28"/>
          <w:szCs w:val="28"/>
        </w:rPr>
      </w:pPr>
      <w:r w:rsidRPr="00B35C4B">
        <w:rPr>
          <w:rFonts w:cs="Times New Roman"/>
          <w:sz w:val="28"/>
          <w:szCs w:val="28"/>
        </w:rPr>
        <w:t>Меры по обеспеч</w:t>
      </w:r>
      <w:r w:rsidR="00FC7C0D">
        <w:rPr>
          <w:rFonts w:cs="Times New Roman"/>
          <w:sz w:val="28"/>
          <w:szCs w:val="28"/>
        </w:rPr>
        <w:t xml:space="preserve">ению безопасности персональных </w:t>
      </w:r>
      <w:r w:rsidRPr="00B35C4B">
        <w:rPr>
          <w:rFonts w:cs="Times New Roman"/>
          <w:sz w:val="28"/>
          <w:szCs w:val="28"/>
        </w:rPr>
        <w:t xml:space="preserve">данных </w:t>
      </w:r>
      <w:r w:rsidR="00FC7C0D">
        <w:rPr>
          <w:rFonts w:cs="Times New Roman"/>
          <w:sz w:val="28"/>
          <w:szCs w:val="28"/>
        </w:rPr>
        <w:br/>
      </w:r>
      <w:r w:rsidRPr="00B35C4B">
        <w:rPr>
          <w:rFonts w:cs="Times New Roman"/>
          <w:sz w:val="28"/>
          <w:szCs w:val="28"/>
        </w:rPr>
        <w:t>при их обработке</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Определены угрозы безопасности персональных данных при их обработке в информационных системах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Применяются организационные и технические меры по обеспечению безопасности персональных данных при их обработке в </w:t>
      </w:r>
      <w:r w:rsidRPr="00B35C4B">
        <w:rPr>
          <w:rFonts w:eastAsia="Times New Roman" w:cs="Times New Roman"/>
          <w:color w:val="000000"/>
          <w:sz w:val="28"/>
          <w:szCs w:val="28"/>
        </w:rPr>
        <w:lastRenderedPageBreak/>
        <w:t>информационных системах персональных данных, необходимые для выполнения требований к защите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Ведется учет машинных носителей персональных данных.</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Выполняются меры по обнаружению фактов несанкционированного доступа к персональным данным и принятию соответствующих мер.</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7D4730" w:rsidRPr="00B35C4B" w:rsidRDefault="007D4730" w:rsidP="00021025">
      <w:pPr>
        <w:numPr>
          <w:ilvl w:val="1"/>
          <w:numId w:val="33"/>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7D4730" w:rsidRPr="00B35C4B" w:rsidRDefault="007D4730" w:rsidP="00B35C4B">
      <w:pPr>
        <w:spacing w:line="276" w:lineRule="auto"/>
        <w:ind w:firstLine="709"/>
        <w:rPr>
          <w:rFonts w:cs="Times New Roman"/>
          <w:sz w:val="28"/>
          <w:szCs w:val="28"/>
        </w:rPr>
      </w:pPr>
      <w:r w:rsidRPr="00B35C4B">
        <w:rPr>
          <w:rFonts w:cs="Times New Roman"/>
          <w:color w:val="000000"/>
          <w:sz w:val="28"/>
          <w:szCs w:val="28"/>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Pr="00B35C4B">
        <w:rPr>
          <w:rFonts w:cs="Times New Roman"/>
          <w:sz w:val="28"/>
          <w:szCs w:val="28"/>
        </w:rPr>
        <w:br w:type="page"/>
      </w:r>
    </w:p>
    <w:p w:rsidR="00CB6173" w:rsidRDefault="00CB07DF" w:rsidP="00CB6173">
      <w:pPr>
        <w:jc w:val="right"/>
        <w:rPr>
          <w:sz w:val="28"/>
          <w:szCs w:val="28"/>
        </w:rPr>
      </w:pPr>
      <w:hyperlink w:anchor="П15О" w:history="1">
        <w:r w:rsidR="007D4730" w:rsidRPr="00FC7C0D">
          <w:rPr>
            <w:rStyle w:val="ab"/>
            <w:rFonts w:cs="Times New Roman"/>
            <w:sz w:val="28"/>
            <w:szCs w:val="28"/>
            <w:u w:val="none"/>
          </w:rPr>
          <w:t>Прил</w:t>
        </w:r>
        <w:bookmarkStart w:id="21" w:name="Пр16"/>
        <w:bookmarkEnd w:id="21"/>
        <w:r w:rsidR="007D4730" w:rsidRPr="00FC7C0D">
          <w:rPr>
            <w:rStyle w:val="ab"/>
            <w:rFonts w:cs="Times New Roman"/>
            <w:sz w:val="28"/>
            <w:szCs w:val="28"/>
            <w:u w:val="none"/>
          </w:rPr>
          <w:t>ожение 1</w:t>
        </w:r>
      </w:hyperlink>
      <w:r w:rsidR="00B30D15">
        <w:rPr>
          <w:rStyle w:val="ab"/>
          <w:rFonts w:cs="Times New Roman"/>
          <w:sz w:val="28"/>
          <w:szCs w:val="28"/>
          <w:u w:val="none"/>
        </w:rPr>
        <w:t>4</w:t>
      </w:r>
      <w:r w:rsidR="007D4730" w:rsidRPr="009D1929">
        <w:rPr>
          <w:rFonts w:cs="Times New Roman"/>
          <w:szCs w:val="24"/>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szCs w:val="24"/>
        </w:rPr>
      </w:pPr>
    </w:p>
    <w:p w:rsidR="007D4730" w:rsidRPr="00FC7C0D" w:rsidRDefault="007D4730" w:rsidP="007D4730">
      <w:pPr>
        <w:pStyle w:val="a5"/>
        <w:jc w:val="center"/>
        <w:rPr>
          <w:rFonts w:eastAsiaTheme="minorEastAsia"/>
          <w:sz w:val="28"/>
          <w:szCs w:val="28"/>
        </w:rPr>
      </w:pPr>
      <w:r w:rsidRPr="00FC7C0D">
        <w:rPr>
          <w:rFonts w:eastAsiaTheme="minorEastAsia"/>
          <w:sz w:val="28"/>
          <w:szCs w:val="28"/>
        </w:rPr>
        <w:t>ИНСТРУКЦИЯ</w:t>
      </w:r>
      <w:r w:rsidRPr="00FC7C0D">
        <w:rPr>
          <w:rFonts w:eastAsiaTheme="minorEastAsia"/>
          <w:sz w:val="28"/>
          <w:szCs w:val="28"/>
        </w:rPr>
        <w:br/>
        <w:t>ответственного за организацию обработки персональных данных</w:t>
      </w:r>
      <w:r w:rsidRPr="00FC7C0D">
        <w:rPr>
          <w:rFonts w:eastAsiaTheme="minorEastAsia"/>
          <w:sz w:val="28"/>
          <w:szCs w:val="28"/>
        </w:rPr>
        <w:br/>
      </w:r>
    </w:p>
    <w:p w:rsidR="007D4730" w:rsidRPr="00FC7C0D" w:rsidRDefault="007D4730" w:rsidP="0066787C">
      <w:pPr>
        <w:pStyle w:val="a5"/>
        <w:widowControl w:val="0"/>
        <w:numPr>
          <w:ilvl w:val="0"/>
          <w:numId w:val="4"/>
        </w:numPr>
        <w:suppressAutoHyphens w:val="0"/>
        <w:autoSpaceDE w:val="0"/>
        <w:autoSpaceDN w:val="0"/>
        <w:adjustRightInd w:val="0"/>
        <w:spacing w:line="276" w:lineRule="auto"/>
        <w:ind w:left="0" w:firstLine="0"/>
        <w:jc w:val="center"/>
        <w:rPr>
          <w:sz w:val="28"/>
          <w:szCs w:val="28"/>
        </w:rPr>
      </w:pPr>
      <w:r w:rsidRPr="00FC7C0D">
        <w:rPr>
          <w:sz w:val="28"/>
          <w:szCs w:val="28"/>
        </w:rPr>
        <w:t>Общие положения</w:t>
      </w:r>
    </w:p>
    <w:p w:rsidR="007D4730" w:rsidRPr="00FC7C0D" w:rsidRDefault="007D4730" w:rsidP="007D4730">
      <w:pPr>
        <w:pStyle w:val="a5"/>
        <w:widowControl w:val="0"/>
        <w:suppressAutoHyphens w:val="0"/>
        <w:autoSpaceDE w:val="0"/>
        <w:autoSpaceDN w:val="0"/>
        <w:adjustRightInd w:val="0"/>
        <w:spacing w:line="276" w:lineRule="auto"/>
        <w:ind w:firstLine="709"/>
        <w:rPr>
          <w:sz w:val="28"/>
          <w:szCs w:val="28"/>
        </w:rPr>
      </w:pPr>
      <w:r w:rsidRPr="00FC7C0D">
        <w:rPr>
          <w:sz w:val="28"/>
          <w:szCs w:val="28"/>
        </w:rPr>
        <w:t xml:space="preserve">Настоящая </w:t>
      </w:r>
      <w:bookmarkStart w:id="22" w:name="YANDEX_18"/>
      <w:bookmarkEnd w:id="22"/>
      <w:r w:rsidRPr="00FC7C0D">
        <w:rPr>
          <w:sz w:val="28"/>
          <w:szCs w:val="28"/>
        </w:rPr>
        <w:t>инструкция определяет права, обязанности и ответственность лица, ответственного</w:t>
      </w:r>
      <w:bookmarkStart w:id="23" w:name="YANDEX_19"/>
      <w:bookmarkEnd w:id="23"/>
      <w:r w:rsidRPr="00FC7C0D">
        <w:rPr>
          <w:sz w:val="28"/>
          <w:szCs w:val="28"/>
        </w:rPr>
        <w:t xml:space="preserve"> за</w:t>
      </w:r>
      <w:bookmarkStart w:id="24" w:name="YANDEX_20"/>
      <w:bookmarkEnd w:id="24"/>
      <w:r w:rsidRPr="00FC7C0D">
        <w:rPr>
          <w:sz w:val="28"/>
          <w:szCs w:val="28"/>
        </w:rPr>
        <w:t xml:space="preserve"> организацию</w:t>
      </w:r>
      <w:bookmarkStart w:id="25" w:name="YANDEX_21"/>
      <w:bookmarkEnd w:id="25"/>
      <w:r w:rsidRPr="00FC7C0D">
        <w:rPr>
          <w:sz w:val="28"/>
          <w:szCs w:val="28"/>
        </w:rPr>
        <w:t xml:space="preserve"> обработки</w:t>
      </w:r>
      <w:bookmarkStart w:id="26" w:name="YANDEX_22"/>
      <w:bookmarkEnd w:id="26"/>
      <w:r w:rsidRPr="00FC7C0D">
        <w:rPr>
          <w:sz w:val="28"/>
          <w:szCs w:val="28"/>
        </w:rPr>
        <w:t xml:space="preserve"> персональных</w:t>
      </w:r>
      <w:bookmarkStart w:id="27" w:name="YANDEX_23"/>
      <w:bookmarkEnd w:id="27"/>
      <w:r w:rsidRPr="00FC7C0D">
        <w:rPr>
          <w:sz w:val="28"/>
          <w:szCs w:val="28"/>
        </w:rPr>
        <w:t xml:space="preserve"> данных.</w:t>
      </w:r>
    </w:p>
    <w:p w:rsidR="007D4730" w:rsidRPr="00FC7C0D" w:rsidRDefault="007D4730" w:rsidP="007D4730">
      <w:pPr>
        <w:pStyle w:val="a5"/>
        <w:widowControl w:val="0"/>
        <w:suppressAutoHyphens w:val="0"/>
        <w:autoSpaceDE w:val="0"/>
        <w:autoSpaceDN w:val="0"/>
        <w:adjustRightInd w:val="0"/>
        <w:spacing w:line="276" w:lineRule="auto"/>
        <w:ind w:firstLine="709"/>
        <w:rPr>
          <w:sz w:val="28"/>
          <w:szCs w:val="28"/>
        </w:rPr>
      </w:pPr>
      <w:r w:rsidRPr="00FC7C0D">
        <w:rPr>
          <w:sz w:val="28"/>
          <w:szCs w:val="28"/>
        </w:rPr>
        <w:t>Ответственный за</w:t>
      </w:r>
      <w:bookmarkStart w:id="28" w:name="YANDEX_35"/>
      <w:bookmarkEnd w:id="28"/>
      <w:r w:rsidRPr="00FC7C0D">
        <w:rPr>
          <w:sz w:val="28"/>
          <w:szCs w:val="28"/>
        </w:rPr>
        <w:t xml:space="preserve"> организацию обработки персональных данных в своей деятельности руководствуется:</w:t>
      </w:r>
    </w:p>
    <w:p w:rsidR="007D4730" w:rsidRPr="00FC7C0D" w:rsidRDefault="007D4730" w:rsidP="0066787C">
      <w:pPr>
        <w:pStyle w:val="a5"/>
        <w:numPr>
          <w:ilvl w:val="0"/>
          <w:numId w:val="13"/>
        </w:numPr>
        <w:spacing w:line="276" w:lineRule="auto"/>
        <w:ind w:left="0" w:firstLine="709"/>
        <w:rPr>
          <w:sz w:val="28"/>
          <w:szCs w:val="28"/>
        </w:rPr>
      </w:pPr>
      <w:r w:rsidRPr="00FC7C0D">
        <w:rPr>
          <w:sz w:val="28"/>
          <w:szCs w:val="28"/>
        </w:rPr>
        <w:t>Федеральным законом от 27.07.2006 № 152-ФЗ «О</w:t>
      </w:r>
      <w:bookmarkStart w:id="29" w:name="YANDEX_39"/>
      <w:bookmarkEnd w:id="29"/>
      <w:r w:rsidRPr="00FC7C0D">
        <w:rPr>
          <w:sz w:val="28"/>
          <w:szCs w:val="28"/>
        </w:rPr>
        <w:t xml:space="preserve"> персональных данных»;</w:t>
      </w:r>
    </w:p>
    <w:p w:rsidR="007D4730" w:rsidRPr="00FC7C0D" w:rsidRDefault="007D4730" w:rsidP="0066787C">
      <w:pPr>
        <w:pStyle w:val="a5"/>
        <w:numPr>
          <w:ilvl w:val="0"/>
          <w:numId w:val="13"/>
        </w:numPr>
        <w:spacing w:line="276" w:lineRule="auto"/>
        <w:ind w:left="0" w:firstLine="709"/>
        <w:rPr>
          <w:sz w:val="28"/>
          <w:szCs w:val="28"/>
        </w:rPr>
      </w:pPr>
      <w:r w:rsidRPr="00FC7C0D">
        <w:rPr>
          <w:sz w:val="28"/>
          <w:szCs w:val="28"/>
        </w:rPr>
        <w:t xml:space="preserve">Требованиями </w:t>
      </w:r>
      <w:r w:rsidRPr="00FC7C0D">
        <w:rPr>
          <w:bCs/>
          <w:sz w:val="28"/>
          <w:szCs w:val="28"/>
        </w:rPr>
        <w:t>к защите персональных данных при их обработке в информационных системах персональных данных</w:t>
      </w:r>
      <w:r w:rsidRPr="00FC7C0D">
        <w:rPr>
          <w:sz w:val="28"/>
          <w:szCs w:val="28"/>
        </w:rPr>
        <w:t>, утвержденными постановлением Правительства Российской Федерации от 01.11.2012 № 1119;</w:t>
      </w:r>
    </w:p>
    <w:p w:rsidR="007D4730" w:rsidRPr="00FC7C0D" w:rsidRDefault="007D4730" w:rsidP="0066787C">
      <w:pPr>
        <w:pStyle w:val="a5"/>
        <w:numPr>
          <w:ilvl w:val="0"/>
          <w:numId w:val="13"/>
        </w:numPr>
        <w:spacing w:line="276" w:lineRule="auto"/>
        <w:ind w:left="0" w:firstLine="709"/>
        <w:rPr>
          <w:sz w:val="28"/>
          <w:szCs w:val="28"/>
        </w:rPr>
      </w:pPr>
      <w:r w:rsidRPr="00FC7C0D">
        <w:rPr>
          <w:sz w:val="28"/>
          <w:szCs w:val="28"/>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7D4730" w:rsidRPr="00FC7C0D" w:rsidRDefault="007D4730" w:rsidP="0066787C">
      <w:pPr>
        <w:pStyle w:val="a5"/>
        <w:numPr>
          <w:ilvl w:val="0"/>
          <w:numId w:val="13"/>
        </w:numPr>
        <w:spacing w:line="276" w:lineRule="auto"/>
        <w:ind w:left="0" w:firstLine="709"/>
        <w:rPr>
          <w:sz w:val="28"/>
          <w:szCs w:val="28"/>
        </w:rPr>
      </w:pPr>
      <w:r w:rsidRPr="00FC7C0D">
        <w:rPr>
          <w:sz w:val="28"/>
          <w:szCs w:val="28"/>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D4730" w:rsidRPr="00FC7C0D" w:rsidRDefault="007D4730" w:rsidP="0066787C">
      <w:pPr>
        <w:pStyle w:val="a5"/>
        <w:numPr>
          <w:ilvl w:val="0"/>
          <w:numId w:val="13"/>
        </w:numPr>
        <w:spacing w:line="276" w:lineRule="auto"/>
        <w:ind w:left="0" w:firstLine="709"/>
        <w:rPr>
          <w:sz w:val="28"/>
          <w:szCs w:val="28"/>
        </w:rPr>
      </w:pPr>
      <w:r w:rsidRPr="00FC7C0D">
        <w:rPr>
          <w:sz w:val="28"/>
          <w:szCs w:val="28"/>
        </w:rPr>
        <w:t>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D4730" w:rsidRPr="00FC7C0D" w:rsidRDefault="007D4730" w:rsidP="007D4730">
      <w:pPr>
        <w:pStyle w:val="a5"/>
        <w:spacing w:line="276" w:lineRule="auto"/>
        <w:rPr>
          <w:sz w:val="28"/>
          <w:szCs w:val="28"/>
        </w:rPr>
      </w:pPr>
    </w:p>
    <w:p w:rsidR="007D4730" w:rsidRPr="00FC7C0D" w:rsidRDefault="007D4730" w:rsidP="0066787C">
      <w:pPr>
        <w:pStyle w:val="a5"/>
        <w:widowControl w:val="0"/>
        <w:numPr>
          <w:ilvl w:val="0"/>
          <w:numId w:val="4"/>
        </w:numPr>
        <w:suppressAutoHyphens w:val="0"/>
        <w:autoSpaceDE w:val="0"/>
        <w:autoSpaceDN w:val="0"/>
        <w:adjustRightInd w:val="0"/>
        <w:spacing w:line="276" w:lineRule="auto"/>
        <w:ind w:left="0" w:firstLine="0"/>
        <w:jc w:val="center"/>
        <w:rPr>
          <w:sz w:val="28"/>
          <w:szCs w:val="28"/>
        </w:rPr>
      </w:pPr>
      <w:r w:rsidRPr="00FC7C0D">
        <w:rPr>
          <w:sz w:val="28"/>
          <w:szCs w:val="28"/>
        </w:rPr>
        <w:t>Обязанности</w:t>
      </w:r>
    </w:p>
    <w:p w:rsidR="007D4730" w:rsidRPr="00FC7C0D" w:rsidRDefault="007D4730" w:rsidP="007D4730">
      <w:pPr>
        <w:pStyle w:val="a5"/>
        <w:widowControl w:val="0"/>
        <w:suppressAutoHyphens w:val="0"/>
        <w:autoSpaceDE w:val="0"/>
        <w:autoSpaceDN w:val="0"/>
        <w:adjustRightInd w:val="0"/>
        <w:spacing w:line="276" w:lineRule="auto"/>
        <w:ind w:firstLine="709"/>
        <w:rPr>
          <w:sz w:val="28"/>
          <w:szCs w:val="28"/>
        </w:rPr>
      </w:pPr>
      <w:r w:rsidRPr="00FC7C0D">
        <w:rPr>
          <w:sz w:val="28"/>
          <w:szCs w:val="28"/>
        </w:rPr>
        <w:t>Ответственный за организацию обработки персональных данных обязан:</w:t>
      </w:r>
    </w:p>
    <w:p w:rsidR="007D4730" w:rsidRPr="00FC7C0D" w:rsidRDefault="007D4730" w:rsidP="0066787C">
      <w:pPr>
        <w:pStyle w:val="a5"/>
        <w:numPr>
          <w:ilvl w:val="0"/>
          <w:numId w:val="14"/>
        </w:numPr>
        <w:spacing w:line="276" w:lineRule="auto"/>
        <w:ind w:left="0" w:firstLine="709"/>
        <w:rPr>
          <w:sz w:val="28"/>
          <w:szCs w:val="28"/>
        </w:rPr>
      </w:pPr>
      <w:r w:rsidRPr="00FC7C0D">
        <w:rPr>
          <w:sz w:val="28"/>
          <w:szCs w:val="28"/>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rsidR="007D4730" w:rsidRPr="00FC7C0D" w:rsidRDefault="007D4730" w:rsidP="0066787C">
      <w:pPr>
        <w:pStyle w:val="a5"/>
        <w:numPr>
          <w:ilvl w:val="0"/>
          <w:numId w:val="14"/>
        </w:numPr>
        <w:spacing w:line="276" w:lineRule="auto"/>
        <w:ind w:left="0" w:firstLine="709"/>
        <w:rPr>
          <w:sz w:val="28"/>
          <w:szCs w:val="28"/>
        </w:rPr>
      </w:pPr>
      <w:r w:rsidRPr="00FC7C0D">
        <w:rPr>
          <w:sz w:val="28"/>
          <w:szCs w:val="28"/>
        </w:rPr>
        <w:lastRenderedPageBreak/>
        <w:t>Осуществлять внутренний контроль за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rsidR="007D4730" w:rsidRPr="00FC7C0D" w:rsidRDefault="007D4730" w:rsidP="0066787C">
      <w:pPr>
        <w:pStyle w:val="a5"/>
        <w:numPr>
          <w:ilvl w:val="0"/>
          <w:numId w:val="14"/>
        </w:numPr>
        <w:spacing w:line="276" w:lineRule="auto"/>
        <w:ind w:left="0" w:firstLine="709"/>
        <w:rPr>
          <w:sz w:val="28"/>
          <w:szCs w:val="28"/>
        </w:rPr>
      </w:pPr>
      <w:r w:rsidRPr="00FC7C0D">
        <w:rPr>
          <w:sz w:val="28"/>
          <w:szCs w:val="28"/>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7D4730" w:rsidRPr="00FC7C0D" w:rsidRDefault="007D4730" w:rsidP="007D4730">
      <w:pPr>
        <w:pStyle w:val="a5"/>
        <w:spacing w:line="276" w:lineRule="auto"/>
        <w:rPr>
          <w:sz w:val="28"/>
          <w:szCs w:val="28"/>
        </w:rPr>
      </w:pPr>
    </w:p>
    <w:p w:rsidR="007D4730" w:rsidRPr="00FC7C0D" w:rsidRDefault="007D4730" w:rsidP="0066787C">
      <w:pPr>
        <w:pStyle w:val="a5"/>
        <w:widowControl w:val="0"/>
        <w:numPr>
          <w:ilvl w:val="0"/>
          <w:numId w:val="4"/>
        </w:numPr>
        <w:tabs>
          <w:tab w:val="left" w:pos="709"/>
        </w:tabs>
        <w:suppressAutoHyphens w:val="0"/>
        <w:autoSpaceDE w:val="0"/>
        <w:autoSpaceDN w:val="0"/>
        <w:adjustRightInd w:val="0"/>
        <w:spacing w:line="276" w:lineRule="auto"/>
        <w:ind w:left="0" w:firstLine="0"/>
        <w:jc w:val="center"/>
        <w:rPr>
          <w:sz w:val="28"/>
          <w:szCs w:val="28"/>
        </w:rPr>
      </w:pPr>
      <w:r w:rsidRPr="00FC7C0D">
        <w:rPr>
          <w:sz w:val="28"/>
          <w:szCs w:val="28"/>
        </w:rPr>
        <w:t>Ответственность</w:t>
      </w:r>
    </w:p>
    <w:p w:rsidR="007D4730" w:rsidRPr="00FC7C0D" w:rsidRDefault="007D4730" w:rsidP="007D4730">
      <w:pPr>
        <w:pStyle w:val="a5"/>
        <w:spacing w:line="276" w:lineRule="auto"/>
        <w:ind w:firstLine="709"/>
        <w:rPr>
          <w:sz w:val="28"/>
          <w:szCs w:val="28"/>
        </w:rPr>
      </w:pPr>
      <w:r w:rsidRPr="00FC7C0D">
        <w:rPr>
          <w:sz w:val="28"/>
          <w:szCs w:val="28"/>
        </w:rPr>
        <w:t xml:space="preserve">За неисполнение (ненадлежащее исполнение) своих должностных обязанностей, предусмотренных настоящей инструкцией, ответственный за организацию обработки персональных данных несет персональную ответственность в соответствии с законодательством </w:t>
      </w:r>
      <w:r w:rsidR="00FC7C0D" w:rsidRPr="00FC7C0D">
        <w:rPr>
          <w:sz w:val="28"/>
          <w:szCs w:val="28"/>
        </w:rPr>
        <w:t>Российской Федерации</w:t>
      </w:r>
      <w:r w:rsidRPr="00FC7C0D">
        <w:rPr>
          <w:sz w:val="28"/>
          <w:szCs w:val="28"/>
        </w:rPr>
        <w:t>.</w:t>
      </w:r>
    </w:p>
    <w:p w:rsidR="007D4730" w:rsidRPr="00FC7C0D" w:rsidRDefault="007D4730" w:rsidP="007D4730">
      <w:pPr>
        <w:pStyle w:val="a5"/>
        <w:spacing w:line="276" w:lineRule="auto"/>
        <w:rPr>
          <w:sz w:val="28"/>
          <w:szCs w:val="28"/>
        </w:rPr>
      </w:pPr>
    </w:p>
    <w:p w:rsidR="007D4730" w:rsidRPr="00FC7C0D" w:rsidRDefault="007D4730" w:rsidP="0066787C">
      <w:pPr>
        <w:pStyle w:val="a5"/>
        <w:widowControl w:val="0"/>
        <w:numPr>
          <w:ilvl w:val="0"/>
          <w:numId w:val="4"/>
        </w:numPr>
        <w:suppressAutoHyphens w:val="0"/>
        <w:autoSpaceDE w:val="0"/>
        <w:autoSpaceDN w:val="0"/>
        <w:adjustRightInd w:val="0"/>
        <w:spacing w:line="276" w:lineRule="auto"/>
        <w:ind w:left="0" w:firstLine="0"/>
        <w:jc w:val="center"/>
        <w:rPr>
          <w:sz w:val="28"/>
          <w:szCs w:val="28"/>
        </w:rPr>
      </w:pPr>
      <w:r w:rsidRPr="00FC7C0D">
        <w:rPr>
          <w:sz w:val="28"/>
          <w:szCs w:val="28"/>
        </w:rPr>
        <w:t>Права</w:t>
      </w:r>
    </w:p>
    <w:p w:rsidR="007D4730" w:rsidRPr="00FC7C0D" w:rsidRDefault="007D4730" w:rsidP="007D4730">
      <w:pPr>
        <w:pStyle w:val="a5"/>
        <w:widowControl w:val="0"/>
        <w:suppressAutoHyphens w:val="0"/>
        <w:autoSpaceDE w:val="0"/>
        <w:autoSpaceDN w:val="0"/>
        <w:adjustRightInd w:val="0"/>
        <w:spacing w:line="276" w:lineRule="auto"/>
        <w:ind w:firstLine="709"/>
        <w:rPr>
          <w:sz w:val="28"/>
          <w:szCs w:val="28"/>
        </w:rPr>
      </w:pPr>
      <w:r w:rsidRPr="00FC7C0D">
        <w:rPr>
          <w:sz w:val="28"/>
          <w:szCs w:val="28"/>
        </w:rPr>
        <w:t>Ответственный за организацию обработки персональных данных имеет право:</w:t>
      </w:r>
    </w:p>
    <w:p w:rsidR="007D4730" w:rsidRPr="00FC7C0D" w:rsidRDefault="007D4730" w:rsidP="0066787C">
      <w:pPr>
        <w:pStyle w:val="a5"/>
        <w:numPr>
          <w:ilvl w:val="0"/>
          <w:numId w:val="15"/>
        </w:numPr>
        <w:spacing w:line="276" w:lineRule="auto"/>
        <w:ind w:left="0" w:firstLine="709"/>
        <w:rPr>
          <w:sz w:val="28"/>
          <w:szCs w:val="28"/>
        </w:rPr>
      </w:pPr>
      <w:r w:rsidRPr="00FC7C0D">
        <w:rPr>
          <w:sz w:val="28"/>
          <w:szCs w:val="28"/>
        </w:rPr>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rsidR="007D4730" w:rsidRPr="00FC7C0D" w:rsidRDefault="007D4730" w:rsidP="0066787C">
      <w:pPr>
        <w:pStyle w:val="a5"/>
        <w:numPr>
          <w:ilvl w:val="0"/>
          <w:numId w:val="15"/>
        </w:numPr>
        <w:spacing w:line="276" w:lineRule="auto"/>
        <w:ind w:left="0" w:firstLine="709"/>
        <w:rPr>
          <w:sz w:val="28"/>
          <w:szCs w:val="28"/>
        </w:rPr>
      </w:pPr>
      <w:r w:rsidRPr="00FC7C0D">
        <w:rPr>
          <w:sz w:val="28"/>
          <w:szCs w:val="28"/>
        </w:rPr>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7D4730" w:rsidRPr="00FC7C0D" w:rsidRDefault="007D4730" w:rsidP="007D4730">
      <w:pPr>
        <w:rPr>
          <w:rFonts w:cs="Times New Roman"/>
          <w:sz w:val="28"/>
          <w:szCs w:val="28"/>
        </w:rPr>
      </w:pPr>
      <w:r w:rsidRPr="00FC7C0D">
        <w:rPr>
          <w:rFonts w:cs="Times New Roman"/>
          <w:sz w:val="28"/>
          <w:szCs w:val="28"/>
        </w:rPr>
        <w:br w:type="page"/>
      </w:r>
    </w:p>
    <w:p w:rsidR="00CB6173" w:rsidRDefault="00CB07DF" w:rsidP="00CB6173">
      <w:pPr>
        <w:jc w:val="right"/>
        <w:rPr>
          <w:sz w:val="28"/>
          <w:szCs w:val="28"/>
        </w:rPr>
      </w:pPr>
      <w:hyperlink w:anchor="П16О" w:history="1">
        <w:r w:rsidR="007D4730" w:rsidRPr="00FC7C0D">
          <w:rPr>
            <w:rStyle w:val="ab"/>
            <w:rFonts w:cs="Times New Roman"/>
            <w:sz w:val="28"/>
            <w:szCs w:val="28"/>
            <w:u w:val="none"/>
          </w:rPr>
          <w:t>Прил</w:t>
        </w:r>
        <w:bookmarkStart w:id="30" w:name="Пр17"/>
        <w:bookmarkEnd w:id="30"/>
        <w:r w:rsidR="007D4730" w:rsidRPr="00FC7C0D">
          <w:rPr>
            <w:rStyle w:val="ab"/>
            <w:rFonts w:cs="Times New Roman"/>
            <w:sz w:val="28"/>
            <w:szCs w:val="28"/>
            <w:u w:val="none"/>
          </w:rPr>
          <w:t>ожение 1</w:t>
        </w:r>
      </w:hyperlink>
      <w:r w:rsidR="00B30D15">
        <w:rPr>
          <w:rStyle w:val="ab"/>
          <w:rFonts w:cs="Times New Roman"/>
          <w:sz w:val="28"/>
          <w:szCs w:val="28"/>
          <w:u w:val="none"/>
        </w:rPr>
        <w:t>5</w:t>
      </w:r>
      <w:r w:rsidR="007D4730" w:rsidRPr="00FC7C0D">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FC7C0D" w:rsidRDefault="00FC7C0D" w:rsidP="00CB6173">
      <w:pPr>
        <w:jc w:val="right"/>
        <w:rPr>
          <w:rFonts w:cs="Times New Roman"/>
          <w:bCs/>
          <w:szCs w:val="24"/>
        </w:rPr>
      </w:pPr>
    </w:p>
    <w:p w:rsidR="007D4730" w:rsidRPr="00FC7C0D" w:rsidRDefault="007D4730" w:rsidP="007D4730">
      <w:pPr>
        <w:overflowPunct w:val="0"/>
        <w:jc w:val="center"/>
        <w:rPr>
          <w:rFonts w:cs="Times New Roman"/>
          <w:bCs/>
          <w:color w:val="000000"/>
          <w:spacing w:val="1"/>
          <w:sz w:val="28"/>
          <w:szCs w:val="28"/>
        </w:rPr>
      </w:pPr>
      <w:r w:rsidRPr="00FC7C0D">
        <w:rPr>
          <w:rFonts w:cs="Times New Roman"/>
          <w:bCs/>
          <w:sz w:val="28"/>
          <w:szCs w:val="28"/>
        </w:rPr>
        <w:t xml:space="preserve">ПРАВИЛА </w:t>
      </w:r>
      <w:r w:rsidRPr="00FC7C0D">
        <w:rPr>
          <w:rFonts w:cs="Times New Roman"/>
          <w:bCs/>
          <w:sz w:val="28"/>
          <w:szCs w:val="28"/>
        </w:rPr>
        <w:br/>
      </w:r>
      <w:r w:rsidRPr="00FC7C0D">
        <w:rPr>
          <w:rFonts w:cs="Times New Roman"/>
          <w:bCs/>
          <w:color w:val="000000"/>
          <w:spacing w:val="2"/>
          <w:sz w:val="28"/>
          <w:szCs w:val="28"/>
        </w:rPr>
        <w:t xml:space="preserve">рассмотрения запросов </w:t>
      </w:r>
      <w:r w:rsidRPr="00FC7C0D">
        <w:rPr>
          <w:rFonts w:cs="Times New Roman"/>
          <w:bCs/>
          <w:color w:val="000000"/>
          <w:spacing w:val="2"/>
          <w:sz w:val="28"/>
          <w:szCs w:val="28"/>
        </w:rPr>
        <w:br/>
        <w:t xml:space="preserve">субъектов персональных данных или </w:t>
      </w:r>
      <w:r w:rsidRPr="00FC7C0D">
        <w:rPr>
          <w:rFonts w:cs="Times New Roman"/>
          <w:bCs/>
          <w:color w:val="000000"/>
          <w:spacing w:val="1"/>
          <w:sz w:val="28"/>
          <w:szCs w:val="28"/>
        </w:rPr>
        <w:t>их представителей</w:t>
      </w:r>
    </w:p>
    <w:p w:rsidR="007D4730" w:rsidRPr="00FC7C0D" w:rsidRDefault="007D4730" w:rsidP="007D4730">
      <w:pPr>
        <w:overflowPunct w:val="0"/>
        <w:jc w:val="center"/>
        <w:rPr>
          <w:rFonts w:cs="Times New Roman"/>
          <w:bCs/>
          <w:sz w:val="28"/>
          <w:szCs w:val="28"/>
        </w:rPr>
      </w:pPr>
    </w:p>
    <w:p w:rsidR="007D4730" w:rsidRPr="00FC7C0D" w:rsidRDefault="007D4730" w:rsidP="0066787C">
      <w:pPr>
        <w:pStyle w:val="a7"/>
        <w:numPr>
          <w:ilvl w:val="0"/>
          <w:numId w:val="16"/>
        </w:numPr>
        <w:suppressAutoHyphens w:val="0"/>
        <w:overflowPunct w:val="0"/>
        <w:spacing w:line="276" w:lineRule="auto"/>
        <w:ind w:firstLine="709"/>
        <w:rPr>
          <w:rFonts w:cs="Times New Roman"/>
          <w:sz w:val="28"/>
          <w:szCs w:val="28"/>
        </w:rPr>
      </w:pPr>
      <w:r w:rsidRPr="00FC7C0D">
        <w:rPr>
          <w:rFonts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7D4730" w:rsidRPr="00FC7C0D" w:rsidRDefault="007D4730" w:rsidP="0066787C">
      <w:pPr>
        <w:pStyle w:val="a7"/>
        <w:numPr>
          <w:ilvl w:val="0"/>
          <w:numId w:val="17"/>
        </w:numPr>
        <w:suppressAutoHyphens w:val="0"/>
        <w:overflowPunct w:val="0"/>
        <w:spacing w:line="276" w:lineRule="auto"/>
        <w:ind w:left="0" w:firstLine="709"/>
        <w:rPr>
          <w:rFonts w:cs="Times New Roman"/>
          <w:sz w:val="28"/>
          <w:szCs w:val="28"/>
        </w:rPr>
      </w:pPr>
      <w:r w:rsidRPr="00FC7C0D">
        <w:rPr>
          <w:rFonts w:cs="Times New Roman"/>
          <w:sz w:val="28"/>
          <w:szCs w:val="28"/>
        </w:rPr>
        <w:t>Подтверждение факта обработки персональных данных;</w:t>
      </w:r>
    </w:p>
    <w:p w:rsidR="007D4730" w:rsidRPr="00FC7C0D"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Правовые основания и цели обработки персональных данных;</w:t>
      </w:r>
    </w:p>
    <w:p w:rsidR="007D4730" w:rsidRPr="00FC7C0D"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Цели и применяемые оператором способы обработки персональных данных;</w:t>
      </w:r>
    </w:p>
    <w:p w:rsidR="007D4730" w:rsidRPr="00FC7C0D"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7D4730" w:rsidRPr="00FC7C0D"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D4730" w:rsidRPr="00FC7C0D"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Сроки обработки персональных данных, в том числе сроки их хранения;</w:t>
      </w:r>
    </w:p>
    <w:p w:rsidR="007D4730" w:rsidRPr="00FC7C0D"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D4730" w:rsidRPr="00FC7C0D"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4730" w:rsidRPr="00FC7C0D"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 xml:space="preserve">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w:t>
      </w:r>
      <w:r w:rsidRPr="00FC7C0D">
        <w:rPr>
          <w:rFonts w:cs="Times New Roman"/>
          <w:sz w:val="28"/>
          <w:szCs w:val="28"/>
        </w:rPr>
        <w:lastRenderedPageBreak/>
        <w:t>данных, за исключением случаев, если имеются законные основания для раскрытия таких персональных данных.</w:t>
      </w:r>
    </w:p>
    <w:p w:rsidR="007D4730" w:rsidRPr="00FC7C0D" w:rsidRDefault="007D4730" w:rsidP="0066787C">
      <w:pPr>
        <w:pStyle w:val="a7"/>
        <w:numPr>
          <w:ilvl w:val="0"/>
          <w:numId w:val="16"/>
        </w:numPr>
        <w:suppressAutoHyphens w:val="0"/>
        <w:spacing w:line="276" w:lineRule="auto"/>
        <w:ind w:firstLine="709"/>
        <w:rPr>
          <w:rFonts w:cs="Times New Roman"/>
          <w:sz w:val="28"/>
          <w:szCs w:val="28"/>
        </w:rPr>
      </w:pPr>
      <w:bookmarkStart w:id="31" w:name="Par158"/>
      <w:bookmarkEnd w:id="31"/>
      <w:r w:rsidRPr="00FC7C0D">
        <w:rPr>
          <w:rFonts w:cs="Times New Roman"/>
          <w:sz w:val="28"/>
          <w:szCs w:val="28"/>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D4730" w:rsidRPr="00FC7C0D"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rsidR="007D4730" w:rsidRPr="00FC7C0D"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 w:val="28"/>
          <w:szCs w:val="28"/>
        </w:rPr>
      </w:pPr>
      <w:bookmarkStart w:id="32" w:name="Par160"/>
      <w:bookmarkEnd w:id="32"/>
      <w:r w:rsidRPr="00FC7C0D">
        <w:rPr>
          <w:rFonts w:cs="Times New Roman"/>
          <w:sz w:val="28"/>
          <w:szCs w:val="28"/>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FC7C0D">
          <w:rPr>
            <w:rFonts w:cs="Times New Roman"/>
            <w:sz w:val="28"/>
            <w:szCs w:val="28"/>
          </w:rPr>
          <w:t>пункте 5</w:t>
        </w:r>
      </w:hyperlink>
      <w:r w:rsidRPr="00FC7C0D">
        <w:rPr>
          <w:rFonts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58" w:history="1">
        <w:r w:rsidRPr="00FC7C0D">
          <w:rPr>
            <w:rFonts w:cs="Times New Roman"/>
            <w:sz w:val="28"/>
            <w:szCs w:val="28"/>
          </w:rPr>
          <w:t>пункте 4</w:t>
        </w:r>
      </w:hyperlink>
      <w:r w:rsidRPr="00FC7C0D">
        <w:rPr>
          <w:rFonts w:cs="Times New Roman"/>
          <w:sz w:val="28"/>
          <w:szCs w:val="28"/>
        </w:rPr>
        <w:t xml:space="preserve"> настоящих правил, должен содержать обоснование направления повторного запроса.</w:t>
      </w:r>
    </w:p>
    <w:p w:rsidR="007D4730" w:rsidRPr="00FC7C0D"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FC7C0D">
          <w:rPr>
            <w:rFonts w:cs="Times New Roman"/>
            <w:sz w:val="28"/>
            <w:szCs w:val="28"/>
          </w:rPr>
          <w:t>пунктами 5</w:t>
        </w:r>
      </w:hyperlink>
      <w:r w:rsidRPr="00FC7C0D">
        <w:rPr>
          <w:rFonts w:cs="Times New Roman"/>
          <w:sz w:val="28"/>
          <w:szCs w:val="28"/>
        </w:rPr>
        <w:t xml:space="preserve"> и </w:t>
      </w:r>
      <w:hyperlink w:anchor="Par160" w:history="1">
        <w:r w:rsidRPr="00FC7C0D">
          <w:rPr>
            <w:rFonts w:cs="Times New Roman"/>
            <w:sz w:val="28"/>
            <w:szCs w:val="28"/>
          </w:rPr>
          <w:t>6</w:t>
        </w:r>
      </w:hyperlink>
      <w:r w:rsidRPr="00FC7C0D">
        <w:rPr>
          <w:rFonts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D4730" w:rsidRPr="00FC7C0D"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 xml:space="preserve">Обязанности оператора при обращении к нему субъекта персональных </w:t>
      </w:r>
      <w:r w:rsidRPr="00FC7C0D">
        <w:rPr>
          <w:rFonts w:cs="Times New Roman"/>
          <w:sz w:val="28"/>
          <w:szCs w:val="28"/>
        </w:rPr>
        <w:lastRenderedPageBreak/>
        <w:t>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D4730" w:rsidRPr="00FC7C0D"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 xml:space="preserve">Оператор обязан сообщить в порядке, предусмотренном </w:t>
      </w:r>
      <w:hyperlink r:id="rId9" w:history="1">
        <w:r w:rsidRPr="00FC7C0D">
          <w:rPr>
            <w:rFonts w:cs="Times New Roman"/>
            <w:sz w:val="28"/>
            <w:szCs w:val="28"/>
          </w:rPr>
          <w:t>статьей 14</w:t>
        </w:r>
      </w:hyperlink>
      <w:r w:rsidRPr="00FC7C0D">
        <w:rPr>
          <w:rFonts w:cs="Times New Roman"/>
          <w:sz w:val="28"/>
          <w:szCs w:val="28"/>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7D4730" w:rsidRPr="00FC7C0D"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w:t>
      </w:r>
      <w:r w:rsidR="002E3359">
        <w:rPr>
          <w:rFonts w:cs="Times New Roman"/>
          <w:sz w:val="28"/>
          <w:szCs w:val="28"/>
        </w:rPr>
        <w:t>дставителя оператор обязан дать</w:t>
      </w:r>
      <w:r w:rsidRPr="00FC7C0D">
        <w:rPr>
          <w:rFonts w:cs="Times New Roman"/>
          <w:sz w:val="28"/>
          <w:szCs w:val="28"/>
        </w:rPr>
        <w:t xml:space="preserve"> в письменной форме мотивированный ответ, содержащий ссылку на положение </w:t>
      </w:r>
      <w:hyperlink r:id="rId10" w:history="1">
        <w:r w:rsidRPr="00FC7C0D">
          <w:rPr>
            <w:rFonts w:cs="Times New Roman"/>
            <w:sz w:val="28"/>
            <w:szCs w:val="28"/>
          </w:rPr>
          <w:t>части 8 статьи 14</w:t>
        </w:r>
      </w:hyperlink>
      <w:r w:rsidRPr="00FC7C0D">
        <w:rPr>
          <w:rFonts w:cs="Times New Roman"/>
          <w:sz w:val="28"/>
          <w:szCs w:val="28"/>
        </w:rPr>
        <w:t xml:space="preserve">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D4730" w:rsidRPr="00FC7C0D"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w:t>
      </w:r>
      <w:r w:rsidR="002E3359">
        <w:rPr>
          <w:rFonts w:cs="Times New Roman"/>
          <w:sz w:val="28"/>
          <w:szCs w:val="28"/>
        </w:rPr>
        <w:t xml:space="preserve">енения. В срок, не превышающий </w:t>
      </w:r>
      <w:r w:rsidRPr="00FC7C0D">
        <w:rPr>
          <w:rFonts w:cs="Times New Roman"/>
          <w:sz w:val="28"/>
          <w:szCs w:val="28"/>
        </w:rPr>
        <w:t>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7D4730" w:rsidRPr="00FC7C0D"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7D4730" w:rsidRPr="00FC7C0D" w:rsidRDefault="007D4730" w:rsidP="002E3359">
      <w:pPr>
        <w:spacing w:line="276" w:lineRule="auto"/>
        <w:ind w:firstLine="709"/>
        <w:rPr>
          <w:rFonts w:cs="Times New Roman"/>
          <w:sz w:val="28"/>
          <w:szCs w:val="28"/>
        </w:rPr>
      </w:pPr>
      <w:r w:rsidRPr="00FC7C0D">
        <w:rPr>
          <w:rFonts w:cs="Times New Roman"/>
          <w:sz w:val="28"/>
          <w:szCs w:val="28"/>
        </w:rPr>
        <w:lastRenderedPageBreak/>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7D4730" w:rsidRPr="00FC7C0D" w:rsidRDefault="007D4730" w:rsidP="007D4730">
      <w:pPr>
        <w:rPr>
          <w:rFonts w:cs="Times New Roman"/>
          <w:sz w:val="28"/>
          <w:szCs w:val="28"/>
        </w:rPr>
      </w:pPr>
      <w:r w:rsidRPr="00FC7C0D">
        <w:rPr>
          <w:rFonts w:cs="Times New Roman"/>
          <w:sz w:val="28"/>
          <w:szCs w:val="28"/>
        </w:rPr>
        <w:br w:type="page"/>
      </w:r>
    </w:p>
    <w:p w:rsidR="00CB6173" w:rsidRDefault="00CB07DF" w:rsidP="00CB6173">
      <w:pPr>
        <w:jc w:val="right"/>
        <w:rPr>
          <w:sz w:val="28"/>
          <w:szCs w:val="28"/>
        </w:rPr>
      </w:pPr>
      <w:hyperlink w:anchor="П18О" w:history="1">
        <w:r w:rsidR="007D4730" w:rsidRPr="00107A0A">
          <w:rPr>
            <w:rStyle w:val="ab"/>
            <w:rFonts w:cs="Times New Roman"/>
            <w:sz w:val="28"/>
            <w:szCs w:val="28"/>
            <w:u w:val="none"/>
          </w:rPr>
          <w:t>Прилож</w:t>
        </w:r>
        <w:bookmarkStart w:id="33" w:name="Пр18"/>
        <w:bookmarkEnd w:id="33"/>
        <w:r w:rsidR="007D4730" w:rsidRPr="00107A0A">
          <w:rPr>
            <w:rStyle w:val="ab"/>
            <w:rFonts w:cs="Times New Roman"/>
            <w:sz w:val="28"/>
            <w:szCs w:val="28"/>
            <w:u w:val="none"/>
          </w:rPr>
          <w:t>ение 1</w:t>
        </w:r>
      </w:hyperlink>
      <w:r w:rsidR="00B30D15">
        <w:rPr>
          <w:rStyle w:val="ab"/>
          <w:rFonts w:cs="Times New Roman"/>
          <w:sz w:val="28"/>
          <w:szCs w:val="28"/>
          <w:u w:val="none"/>
        </w:rPr>
        <w:t>6</w:t>
      </w:r>
      <w:r w:rsidR="007D4730" w:rsidRPr="00107A0A">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szCs w:val="24"/>
        </w:rPr>
      </w:pPr>
    </w:p>
    <w:p w:rsidR="007D4730" w:rsidRPr="00107A0A" w:rsidRDefault="00107A0A" w:rsidP="007D4730">
      <w:pPr>
        <w:pStyle w:val="a5"/>
        <w:jc w:val="center"/>
        <w:rPr>
          <w:sz w:val="28"/>
          <w:szCs w:val="28"/>
        </w:rPr>
      </w:pPr>
      <w:r w:rsidRPr="00107A0A">
        <w:rPr>
          <w:sz w:val="28"/>
          <w:szCs w:val="28"/>
        </w:rPr>
        <w:t xml:space="preserve">Правила работы лиц, доступ которых к персональным данным, </w:t>
      </w:r>
      <w:r w:rsidRPr="00107A0A">
        <w:rPr>
          <w:sz w:val="28"/>
          <w:szCs w:val="28"/>
        </w:rPr>
        <w:br/>
        <w:t xml:space="preserve">в том числе обрабатываемым в </w:t>
      </w:r>
      <w:r w:rsidR="00D04F39" w:rsidRPr="006709DF">
        <w:rPr>
          <w:sz w:val="28"/>
          <w:szCs w:val="28"/>
        </w:rPr>
        <w:t>информационных системах</w:t>
      </w:r>
      <w:r w:rsidR="00D04F39">
        <w:rPr>
          <w:sz w:val="28"/>
          <w:szCs w:val="28"/>
        </w:rPr>
        <w:t xml:space="preserve"> </w:t>
      </w:r>
      <w:r w:rsidR="00D04F39" w:rsidRPr="006709DF">
        <w:rPr>
          <w:sz w:val="28"/>
          <w:szCs w:val="28"/>
        </w:rPr>
        <w:t xml:space="preserve">персональных </w:t>
      </w:r>
      <w:r w:rsidR="00D04F39" w:rsidRPr="00D04F39">
        <w:rPr>
          <w:sz w:val="28"/>
          <w:szCs w:val="28"/>
        </w:rPr>
        <w:t>данных</w:t>
      </w:r>
      <w:r w:rsidR="00D04F39" w:rsidRPr="00D04F39">
        <w:rPr>
          <w:rStyle w:val="ad"/>
          <w:rFonts w:eastAsiaTheme="minorEastAsia"/>
          <w:sz w:val="28"/>
          <w:szCs w:val="28"/>
        </w:rPr>
        <w:t>, н</w:t>
      </w:r>
      <w:r w:rsidRPr="00D04F39">
        <w:rPr>
          <w:sz w:val="28"/>
          <w:szCs w:val="28"/>
        </w:rPr>
        <w:t>еобходим</w:t>
      </w:r>
      <w:r w:rsidRPr="00107A0A">
        <w:rPr>
          <w:sz w:val="28"/>
          <w:szCs w:val="28"/>
        </w:rPr>
        <w:t xml:space="preserve"> для выполнения ими служебных (трудовых) обязанностей</w:t>
      </w:r>
    </w:p>
    <w:p w:rsidR="00107A0A" w:rsidRPr="00107A0A" w:rsidRDefault="00107A0A" w:rsidP="007D4730">
      <w:pPr>
        <w:pStyle w:val="a5"/>
        <w:jc w:val="center"/>
        <w:rPr>
          <w:sz w:val="28"/>
          <w:szCs w:val="28"/>
        </w:rPr>
      </w:pPr>
    </w:p>
    <w:p w:rsidR="007D4730" w:rsidRPr="005960A4" w:rsidRDefault="007D4730" w:rsidP="005960A4">
      <w:pPr>
        <w:pStyle w:val="a0"/>
        <w:numPr>
          <w:ilvl w:val="0"/>
          <w:numId w:val="0"/>
        </w:numPr>
        <w:spacing w:line="276" w:lineRule="auto"/>
        <w:ind w:firstLine="709"/>
        <w:contextualSpacing w:val="0"/>
        <w:rPr>
          <w:sz w:val="28"/>
          <w:szCs w:val="28"/>
        </w:rPr>
      </w:pPr>
      <w:r w:rsidRPr="005960A4">
        <w:rPr>
          <w:sz w:val="28"/>
          <w:szCs w:val="28"/>
        </w:rPr>
        <w:t xml:space="preserve">Допуск для работы </w:t>
      </w:r>
      <w:r w:rsidR="00107A0A" w:rsidRPr="005960A4">
        <w:rPr>
          <w:sz w:val="28"/>
          <w:szCs w:val="28"/>
        </w:rPr>
        <w:t>на</w:t>
      </w:r>
      <w:r w:rsidRPr="005960A4">
        <w:rPr>
          <w:sz w:val="28"/>
          <w:szCs w:val="28"/>
        </w:rPr>
        <w:t xml:space="preserve"> автоматизированн</w:t>
      </w:r>
      <w:r w:rsidR="00107A0A" w:rsidRPr="005960A4">
        <w:rPr>
          <w:sz w:val="28"/>
          <w:szCs w:val="28"/>
        </w:rPr>
        <w:t>ых</w:t>
      </w:r>
      <w:r w:rsidRPr="005960A4">
        <w:rPr>
          <w:sz w:val="28"/>
          <w:szCs w:val="28"/>
        </w:rPr>
        <w:t xml:space="preserve"> рабоч</w:t>
      </w:r>
      <w:r w:rsidR="00107A0A" w:rsidRPr="005960A4">
        <w:rPr>
          <w:sz w:val="28"/>
          <w:szCs w:val="28"/>
        </w:rPr>
        <w:t>их</w:t>
      </w:r>
      <w:r w:rsidRPr="005960A4">
        <w:rPr>
          <w:sz w:val="28"/>
          <w:szCs w:val="28"/>
        </w:rPr>
        <w:t xml:space="preserve"> мест</w:t>
      </w:r>
      <w:r w:rsidR="00107A0A" w:rsidRPr="005960A4">
        <w:rPr>
          <w:sz w:val="28"/>
          <w:szCs w:val="28"/>
        </w:rPr>
        <w:t>ах</w:t>
      </w:r>
      <w:r w:rsidR="004E04D4" w:rsidRPr="005960A4">
        <w:rPr>
          <w:sz w:val="28"/>
          <w:szCs w:val="28"/>
        </w:rPr>
        <w:br/>
      </w:r>
      <w:r w:rsidRPr="005960A4">
        <w:rPr>
          <w:sz w:val="28"/>
          <w:szCs w:val="28"/>
        </w:rPr>
        <w:t>(далее – АРМ)</w:t>
      </w:r>
      <w:r w:rsidR="00107A0A" w:rsidRPr="005960A4">
        <w:rPr>
          <w:sz w:val="28"/>
          <w:szCs w:val="28"/>
        </w:rPr>
        <w:t xml:space="preserve"> состоящи</w:t>
      </w:r>
      <w:r w:rsidR="004E04D4" w:rsidRPr="005960A4">
        <w:rPr>
          <w:sz w:val="28"/>
          <w:szCs w:val="28"/>
        </w:rPr>
        <w:t>х</w:t>
      </w:r>
      <w:r w:rsidR="00107A0A" w:rsidRPr="005960A4">
        <w:rPr>
          <w:sz w:val="28"/>
          <w:szCs w:val="28"/>
        </w:rPr>
        <w:t xml:space="preserve"> в составе информационной системы персональных данных (</w:t>
      </w:r>
      <w:r w:rsidR="004E04D4" w:rsidRPr="005960A4">
        <w:rPr>
          <w:sz w:val="28"/>
          <w:szCs w:val="28"/>
        </w:rPr>
        <w:t xml:space="preserve">далее – </w:t>
      </w:r>
      <w:r w:rsidR="00107A0A" w:rsidRPr="005960A4">
        <w:rPr>
          <w:sz w:val="28"/>
          <w:szCs w:val="28"/>
        </w:rPr>
        <w:t>ИСПДн)</w:t>
      </w:r>
      <w:r w:rsidRPr="005960A4">
        <w:rPr>
          <w:sz w:val="28"/>
          <w:szCs w:val="28"/>
        </w:rPr>
        <w:t xml:space="preserve"> осуществляется на основании утвержд</w:t>
      </w:r>
      <w:r w:rsidR="004E04D4" w:rsidRPr="005960A4">
        <w:rPr>
          <w:sz w:val="28"/>
          <w:szCs w:val="28"/>
        </w:rPr>
        <w:t>енного перечня лиц, доступ которых к персональным данным, в том числе обрабатываемым в ИСПДн, необходим для выполнения ими служебных (трудовых) обязанностей (далее – Пользователи ИСПДн)</w:t>
      </w:r>
      <w:r w:rsidRPr="005960A4">
        <w:rPr>
          <w:sz w:val="28"/>
          <w:szCs w:val="28"/>
        </w:rPr>
        <w:t>.</w:t>
      </w:r>
    </w:p>
    <w:p w:rsidR="007D4730" w:rsidRPr="005960A4" w:rsidRDefault="007D4730" w:rsidP="005960A4">
      <w:pPr>
        <w:pStyle w:val="a0"/>
        <w:numPr>
          <w:ilvl w:val="0"/>
          <w:numId w:val="0"/>
        </w:numPr>
        <w:spacing w:line="276" w:lineRule="auto"/>
        <w:ind w:firstLine="709"/>
        <w:contextualSpacing w:val="0"/>
        <w:rPr>
          <w:sz w:val="28"/>
          <w:szCs w:val="28"/>
        </w:rPr>
      </w:pPr>
      <w:r w:rsidRPr="005960A4">
        <w:rPr>
          <w:sz w:val="28"/>
          <w:szCs w:val="28"/>
        </w:rPr>
        <w:t>Пользователь ИСПДн имеет право в отведенное ему время решать поставленные задачи в соответствии с полномочиями доступа к ресурсам ИСПДн. При этом для хранения</w:t>
      </w:r>
      <w:r w:rsidR="00FC2B4C" w:rsidRPr="005960A4">
        <w:rPr>
          <w:sz w:val="28"/>
          <w:szCs w:val="28"/>
        </w:rPr>
        <w:t xml:space="preserve"> и записи</w:t>
      </w:r>
      <w:r w:rsidRPr="005960A4">
        <w:rPr>
          <w:sz w:val="28"/>
          <w:szCs w:val="28"/>
        </w:rPr>
        <w:t xml:space="preserve"> информации, содержащей </w:t>
      </w:r>
      <w:r w:rsidR="004E04D4" w:rsidRPr="005960A4">
        <w:rPr>
          <w:sz w:val="28"/>
          <w:szCs w:val="28"/>
        </w:rPr>
        <w:t xml:space="preserve">персональные данные (далее – </w:t>
      </w:r>
      <w:r w:rsidRPr="005960A4">
        <w:rPr>
          <w:sz w:val="28"/>
          <w:szCs w:val="28"/>
        </w:rPr>
        <w:t>ПДн</w:t>
      </w:r>
      <w:r w:rsidR="004E04D4" w:rsidRPr="005960A4">
        <w:rPr>
          <w:sz w:val="28"/>
          <w:szCs w:val="28"/>
        </w:rPr>
        <w:t>)</w:t>
      </w:r>
      <w:r w:rsidRPr="005960A4">
        <w:rPr>
          <w:sz w:val="28"/>
          <w:szCs w:val="28"/>
        </w:rPr>
        <w:t>, разрешается использовать только машинные носители информации, учтенные в журнале учета машинных носителей информации, использующихся в ИСПДн для обработки, хранения и транспортировки информации.</w:t>
      </w:r>
    </w:p>
    <w:p w:rsidR="007D4730" w:rsidRPr="005960A4" w:rsidRDefault="007D4730" w:rsidP="005960A4">
      <w:pPr>
        <w:pStyle w:val="a0"/>
        <w:numPr>
          <w:ilvl w:val="0"/>
          <w:numId w:val="0"/>
        </w:numPr>
        <w:spacing w:line="276" w:lineRule="auto"/>
        <w:ind w:firstLine="709"/>
        <w:contextualSpacing w:val="0"/>
        <w:rPr>
          <w:sz w:val="28"/>
          <w:szCs w:val="28"/>
        </w:rPr>
      </w:pPr>
      <w:r w:rsidRPr="00122A8E">
        <w:rPr>
          <w:sz w:val="28"/>
          <w:szCs w:val="28"/>
        </w:rPr>
        <w:t>Пользователь несет ответственность за правильность включения и выключения АРМ, входа</w:t>
      </w:r>
      <w:r w:rsidR="004E04D4" w:rsidRPr="00122A8E">
        <w:rPr>
          <w:sz w:val="28"/>
          <w:szCs w:val="28"/>
        </w:rPr>
        <w:t xml:space="preserve"> и выхода</w:t>
      </w:r>
      <w:r w:rsidRPr="00122A8E">
        <w:rPr>
          <w:sz w:val="28"/>
          <w:szCs w:val="28"/>
        </w:rPr>
        <w:t xml:space="preserve"> в систему и</w:t>
      </w:r>
      <w:r w:rsidR="004E04D4" w:rsidRPr="00122A8E">
        <w:rPr>
          <w:sz w:val="28"/>
          <w:szCs w:val="28"/>
        </w:rPr>
        <w:t xml:space="preserve"> за все свои</w:t>
      </w:r>
      <w:r w:rsidRPr="00122A8E">
        <w:rPr>
          <w:sz w:val="28"/>
          <w:szCs w:val="28"/>
        </w:rPr>
        <w:t xml:space="preserve"> действия при работе в ИСПДн.</w:t>
      </w:r>
    </w:p>
    <w:p w:rsidR="007D4730" w:rsidRPr="005960A4" w:rsidRDefault="007D4730" w:rsidP="005960A4">
      <w:pPr>
        <w:pStyle w:val="a0"/>
        <w:numPr>
          <w:ilvl w:val="0"/>
          <w:numId w:val="0"/>
        </w:numPr>
        <w:spacing w:line="276" w:lineRule="auto"/>
        <w:ind w:firstLine="709"/>
        <w:contextualSpacing w:val="0"/>
        <w:rPr>
          <w:sz w:val="28"/>
          <w:szCs w:val="28"/>
        </w:rPr>
      </w:pPr>
      <w:r w:rsidRPr="005960A4">
        <w:rPr>
          <w:sz w:val="28"/>
          <w:szCs w:val="28"/>
        </w:rPr>
        <w:t>Вход пользователя в систему осуществля</w:t>
      </w:r>
      <w:r w:rsidR="004E04D4" w:rsidRPr="005960A4">
        <w:rPr>
          <w:sz w:val="28"/>
          <w:szCs w:val="28"/>
        </w:rPr>
        <w:t>ет</w:t>
      </w:r>
      <w:r w:rsidRPr="005960A4">
        <w:rPr>
          <w:sz w:val="28"/>
          <w:szCs w:val="28"/>
        </w:rPr>
        <w:t>ся по выдаваемому ему</w:t>
      </w:r>
      <w:r w:rsidR="004E04D4" w:rsidRPr="005960A4">
        <w:rPr>
          <w:sz w:val="28"/>
          <w:szCs w:val="28"/>
        </w:rPr>
        <w:t xml:space="preserve"> электронному идентификатору и</w:t>
      </w:r>
      <w:r w:rsidRPr="005960A4">
        <w:rPr>
          <w:sz w:val="28"/>
          <w:szCs w:val="28"/>
        </w:rPr>
        <w:t xml:space="preserve"> по персональному паролю.</w:t>
      </w:r>
    </w:p>
    <w:p w:rsidR="007D4730" w:rsidRPr="005960A4" w:rsidRDefault="007D4730" w:rsidP="005960A4">
      <w:pPr>
        <w:pStyle w:val="a0"/>
        <w:numPr>
          <w:ilvl w:val="0"/>
          <w:numId w:val="0"/>
        </w:numPr>
        <w:spacing w:line="276" w:lineRule="auto"/>
        <w:ind w:firstLine="709"/>
        <w:contextualSpacing w:val="0"/>
        <w:rPr>
          <w:sz w:val="28"/>
          <w:szCs w:val="28"/>
        </w:rPr>
      </w:pPr>
      <w:r w:rsidRPr="005960A4">
        <w:rPr>
          <w:sz w:val="28"/>
          <w:szCs w:val="28"/>
        </w:rPr>
        <w:t>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ИСПДн обязан немедленно прекратить их использование и действовать в соответствии с требованиями инструкции по организации антивирусной защиты.</w:t>
      </w:r>
    </w:p>
    <w:p w:rsidR="007D4730" w:rsidRPr="005960A4" w:rsidRDefault="007D4730" w:rsidP="005960A4">
      <w:pPr>
        <w:pStyle w:val="a0"/>
        <w:numPr>
          <w:ilvl w:val="0"/>
          <w:numId w:val="0"/>
        </w:numPr>
        <w:spacing w:line="276" w:lineRule="auto"/>
        <w:ind w:firstLine="709"/>
        <w:contextualSpacing w:val="0"/>
        <w:rPr>
          <w:sz w:val="28"/>
          <w:szCs w:val="28"/>
        </w:rPr>
      </w:pPr>
      <w:r w:rsidRPr="005960A4">
        <w:rPr>
          <w:sz w:val="28"/>
          <w:szCs w:val="28"/>
        </w:rPr>
        <w:t>Каждый работник, участвующий в рамках своих служебных обязанностей в процессах обработки персональных данных в ИСПДн и имеющий доступ к АРМ, программному обеспечению и данным ИСПДн, несет персональную ответственность за свои действия и обязан:</w:t>
      </w:r>
    </w:p>
    <w:p w:rsidR="007D4730" w:rsidRPr="005960A4" w:rsidRDefault="007D4730" w:rsidP="00021025">
      <w:pPr>
        <w:pStyle w:val="20"/>
        <w:numPr>
          <w:ilvl w:val="0"/>
          <w:numId w:val="19"/>
        </w:numPr>
        <w:spacing w:line="276" w:lineRule="auto"/>
        <w:ind w:left="0" w:firstLine="709"/>
        <w:contextualSpacing w:val="0"/>
        <w:rPr>
          <w:sz w:val="28"/>
          <w:szCs w:val="28"/>
        </w:rPr>
      </w:pPr>
      <w:r w:rsidRPr="005960A4">
        <w:rPr>
          <w:sz w:val="28"/>
          <w:szCs w:val="28"/>
        </w:rPr>
        <w:lastRenderedPageBreak/>
        <w:t>Строго соблюдать установленные соответствующими инструкциями правила обеспечения безопасности информации</w:t>
      </w:r>
      <w:r w:rsidR="00FC2B4C" w:rsidRPr="005960A4">
        <w:rPr>
          <w:sz w:val="28"/>
          <w:szCs w:val="28"/>
        </w:rPr>
        <w:t xml:space="preserve"> в</w:t>
      </w:r>
      <w:r w:rsidRPr="005960A4">
        <w:rPr>
          <w:sz w:val="28"/>
          <w:szCs w:val="28"/>
        </w:rPr>
        <w:t xml:space="preserve"> ИСПДн;</w:t>
      </w:r>
    </w:p>
    <w:p w:rsidR="007D4730" w:rsidRPr="005960A4" w:rsidRDefault="007D4730" w:rsidP="00021025">
      <w:pPr>
        <w:pStyle w:val="20"/>
        <w:numPr>
          <w:ilvl w:val="0"/>
          <w:numId w:val="19"/>
        </w:numPr>
        <w:spacing w:line="276" w:lineRule="auto"/>
        <w:ind w:left="0" w:firstLine="709"/>
        <w:contextualSpacing w:val="0"/>
        <w:rPr>
          <w:sz w:val="28"/>
          <w:szCs w:val="28"/>
        </w:rPr>
      </w:pPr>
      <w:r w:rsidRPr="005960A4">
        <w:rPr>
          <w:sz w:val="28"/>
          <w:szCs w:val="28"/>
        </w:rPr>
        <w:t>Знать и строго выполнять правила работы со средствами защиты информации, установленными на АРМ;</w:t>
      </w:r>
    </w:p>
    <w:p w:rsidR="007D4730" w:rsidRPr="005960A4" w:rsidRDefault="007D4730" w:rsidP="00021025">
      <w:pPr>
        <w:pStyle w:val="20"/>
        <w:numPr>
          <w:ilvl w:val="0"/>
          <w:numId w:val="19"/>
        </w:numPr>
        <w:spacing w:line="276" w:lineRule="auto"/>
        <w:ind w:left="0" w:firstLine="709"/>
        <w:contextualSpacing w:val="0"/>
        <w:rPr>
          <w:sz w:val="28"/>
          <w:szCs w:val="28"/>
        </w:rPr>
      </w:pPr>
      <w:r w:rsidRPr="005960A4">
        <w:rPr>
          <w:sz w:val="28"/>
          <w:szCs w:val="28"/>
        </w:rPr>
        <w:t>Хранить в тайне свой пароль (пароли). Выполнять требования инструкции по организации парольной защиты в полном объеме;</w:t>
      </w:r>
    </w:p>
    <w:p w:rsidR="007D4730" w:rsidRPr="00122A8E" w:rsidRDefault="007D4730" w:rsidP="00021025">
      <w:pPr>
        <w:pStyle w:val="20"/>
        <w:numPr>
          <w:ilvl w:val="0"/>
          <w:numId w:val="19"/>
        </w:numPr>
        <w:spacing w:line="276" w:lineRule="auto"/>
        <w:ind w:left="0" w:firstLine="709"/>
        <w:contextualSpacing w:val="0"/>
        <w:rPr>
          <w:sz w:val="28"/>
          <w:szCs w:val="28"/>
        </w:rPr>
      </w:pPr>
      <w:r w:rsidRPr="00122A8E">
        <w:rPr>
          <w:sz w:val="28"/>
          <w:szCs w:val="28"/>
        </w:rPr>
        <w:t>Хранить индивидуальное устройство идентификации (ключ) и другие реквизиты в сейфе (металлическом шкафу);</w:t>
      </w:r>
    </w:p>
    <w:p w:rsidR="007D4730" w:rsidRPr="005960A4" w:rsidRDefault="007D4730" w:rsidP="00021025">
      <w:pPr>
        <w:pStyle w:val="20"/>
        <w:numPr>
          <w:ilvl w:val="0"/>
          <w:numId w:val="19"/>
        </w:numPr>
        <w:spacing w:line="276" w:lineRule="auto"/>
        <w:ind w:left="0" w:firstLine="709"/>
        <w:contextualSpacing w:val="0"/>
        <w:rPr>
          <w:sz w:val="28"/>
          <w:szCs w:val="28"/>
        </w:rPr>
      </w:pPr>
      <w:r w:rsidRPr="005960A4">
        <w:rPr>
          <w:sz w:val="28"/>
          <w:szCs w:val="28"/>
        </w:rPr>
        <w:t>Выполнять требования инструкции по организации антивирусной защиты в полном объеме;</w:t>
      </w:r>
    </w:p>
    <w:p w:rsidR="007D4730" w:rsidRPr="005960A4" w:rsidRDefault="007D4730" w:rsidP="00021025">
      <w:pPr>
        <w:pStyle w:val="20"/>
        <w:numPr>
          <w:ilvl w:val="0"/>
          <w:numId w:val="19"/>
        </w:numPr>
        <w:spacing w:line="276" w:lineRule="auto"/>
        <w:ind w:left="0" w:firstLine="717"/>
        <w:contextualSpacing w:val="0"/>
        <w:rPr>
          <w:sz w:val="28"/>
          <w:szCs w:val="28"/>
        </w:rPr>
      </w:pPr>
      <w:r w:rsidRPr="005960A4">
        <w:rPr>
          <w:sz w:val="28"/>
          <w:szCs w:val="28"/>
        </w:rPr>
        <w:t xml:space="preserve">Немедленно известить </w:t>
      </w:r>
      <w:r w:rsidR="00044FC9" w:rsidRPr="005960A4">
        <w:rPr>
          <w:sz w:val="28"/>
          <w:szCs w:val="28"/>
        </w:rPr>
        <w:t>ответственного за обеспечение безопасности персональных данных</w:t>
      </w:r>
      <w:r w:rsidRPr="005960A4">
        <w:rPr>
          <w:sz w:val="28"/>
          <w:szCs w:val="28"/>
        </w:rPr>
        <w:t xml:space="preserve"> в случае утери </w:t>
      </w:r>
      <w:r w:rsidR="00044FC9" w:rsidRPr="005960A4">
        <w:rPr>
          <w:sz w:val="28"/>
          <w:szCs w:val="28"/>
        </w:rPr>
        <w:t>электронного идентификатора</w:t>
      </w:r>
      <w:r w:rsidRPr="005960A4">
        <w:rPr>
          <w:sz w:val="28"/>
          <w:szCs w:val="28"/>
        </w:rPr>
        <w:t xml:space="preserve"> или при подозрении компрометации личных ключей и паролей, а также при обнаружении:</w:t>
      </w:r>
    </w:p>
    <w:p w:rsidR="007D4730" w:rsidRPr="005960A4" w:rsidRDefault="007D4730" w:rsidP="00021025">
      <w:pPr>
        <w:pStyle w:val="a"/>
        <w:numPr>
          <w:ilvl w:val="0"/>
          <w:numId w:val="21"/>
        </w:numPr>
        <w:spacing w:line="276" w:lineRule="auto"/>
        <w:ind w:left="0" w:firstLine="709"/>
        <w:contextualSpacing w:val="0"/>
        <w:rPr>
          <w:rFonts w:cs="Times New Roman"/>
          <w:sz w:val="28"/>
          <w:szCs w:val="28"/>
        </w:rPr>
      </w:pPr>
      <w:r w:rsidRPr="005960A4">
        <w:rPr>
          <w:rFonts w:cs="Times New Roman"/>
          <w:sz w:val="28"/>
          <w:szCs w:val="28"/>
        </w:rPr>
        <w:t>Несанкционированных (произведенных с нарушением установленного порядка) изменений в конфигурации АРМ;</w:t>
      </w:r>
    </w:p>
    <w:p w:rsidR="007D4730" w:rsidRPr="005960A4" w:rsidRDefault="007D4730" w:rsidP="00021025">
      <w:pPr>
        <w:pStyle w:val="a"/>
        <w:numPr>
          <w:ilvl w:val="0"/>
          <w:numId w:val="21"/>
        </w:numPr>
        <w:spacing w:line="276" w:lineRule="auto"/>
        <w:ind w:left="0" w:firstLine="709"/>
        <w:contextualSpacing w:val="0"/>
        <w:rPr>
          <w:rFonts w:cs="Times New Roman"/>
          <w:sz w:val="28"/>
          <w:szCs w:val="28"/>
        </w:rPr>
      </w:pPr>
      <w:r w:rsidRPr="005960A4">
        <w:rPr>
          <w:rFonts w:cs="Times New Roman"/>
          <w:sz w:val="28"/>
          <w:szCs w:val="28"/>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7D4730" w:rsidRPr="005960A4" w:rsidRDefault="007D4730" w:rsidP="00021025">
      <w:pPr>
        <w:pStyle w:val="a"/>
        <w:numPr>
          <w:ilvl w:val="0"/>
          <w:numId w:val="21"/>
        </w:numPr>
        <w:spacing w:line="276" w:lineRule="auto"/>
        <w:ind w:left="0" w:firstLine="709"/>
        <w:contextualSpacing w:val="0"/>
        <w:rPr>
          <w:rFonts w:cs="Times New Roman"/>
          <w:sz w:val="28"/>
          <w:szCs w:val="28"/>
        </w:rPr>
      </w:pPr>
      <w:r w:rsidRPr="005960A4">
        <w:rPr>
          <w:rFonts w:cs="Times New Roman"/>
          <w:sz w:val="28"/>
          <w:szCs w:val="28"/>
        </w:rPr>
        <w:t>Некорректного функционирования установленных на АРМ технических средств защиты;</w:t>
      </w:r>
    </w:p>
    <w:p w:rsidR="007D4730" w:rsidRPr="005960A4" w:rsidRDefault="007D4730" w:rsidP="00021025">
      <w:pPr>
        <w:pStyle w:val="a"/>
        <w:numPr>
          <w:ilvl w:val="0"/>
          <w:numId w:val="21"/>
        </w:numPr>
        <w:spacing w:line="276" w:lineRule="auto"/>
        <w:ind w:left="0" w:firstLine="709"/>
        <w:contextualSpacing w:val="0"/>
        <w:rPr>
          <w:rFonts w:cs="Times New Roman"/>
          <w:sz w:val="28"/>
          <w:szCs w:val="28"/>
        </w:rPr>
      </w:pPr>
      <w:r w:rsidRPr="005960A4">
        <w:rPr>
          <w:rFonts w:cs="Times New Roman"/>
          <w:sz w:val="28"/>
          <w:szCs w:val="28"/>
        </w:rPr>
        <w:t>Непредусмотренных отводов кабелей и подключенных устройств.</w:t>
      </w:r>
    </w:p>
    <w:p w:rsidR="007D4730" w:rsidRPr="005960A4" w:rsidRDefault="007D4730" w:rsidP="005960A4">
      <w:pPr>
        <w:pStyle w:val="a0"/>
        <w:numPr>
          <w:ilvl w:val="0"/>
          <w:numId w:val="0"/>
        </w:numPr>
        <w:spacing w:line="276" w:lineRule="auto"/>
        <w:ind w:firstLine="709"/>
        <w:contextualSpacing w:val="0"/>
        <w:rPr>
          <w:sz w:val="28"/>
          <w:szCs w:val="28"/>
        </w:rPr>
      </w:pPr>
      <w:r w:rsidRPr="005960A4">
        <w:rPr>
          <w:sz w:val="28"/>
          <w:szCs w:val="28"/>
        </w:rPr>
        <w:t>Пользователю АРМ категорически запрещается:</w:t>
      </w:r>
    </w:p>
    <w:p w:rsidR="007D4730" w:rsidRPr="005960A4"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t>Использовать компоненты программного и аппаратного обеспечения АРМ в личных целях;</w:t>
      </w:r>
    </w:p>
    <w:p w:rsidR="007D4730" w:rsidRPr="005960A4"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t xml:space="preserve">Самовольно вносить какие-либо изменения в конфигурацию </w:t>
      </w:r>
      <w:r w:rsidRPr="005960A4">
        <w:rPr>
          <w:rFonts w:cs="Times New Roman"/>
          <w:sz w:val="28"/>
          <w:szCs w:val="28"/>
        </w:rPr>
        <w:br/>
        <w:t>аппаратно-программных средств ИСПДн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rsidR="007D4730" w:rsidRPr="005960A4"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t>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флэш-накопителях и т.п.);</w:t>
      </w:r>
    </w:p>
    <w:p w:rsidR="007D4730" w:rsidRPr="005960A4"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t>Оставлять включенным без присмотра АРМ, не активизировав средства защиты от НСД (временную блокировку экрана и клавиатуры);</w:t>
      </w:r>
    </w:p>
    <w:p w:rsidR="007D4730" w:rsidRPr="005960A4"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t>Оставлять без личного присмотра на рабочем месте или в ином месте сво</w:t>
      </w:r>
      <w:r w:rsidR="005960A4" w:rsidRPr="005960A4">
        <w:rPr>
          <w:rFonts w:cs="Times New Roman"/>
          <w:sz w:val="28"/>
          <w:szCs w:val="28"/>
        </w:rPr>
        <w:t>й</w:t>
      </w:r>
      <w:r w:rsidR="00F81B19">
        <w:rPr>
          <w:rFonts w:cs="Times New Roman"/>
          <w:sz w:val="28"/>
          <w:szCs w:val="28"/>
        </w:rPr>
        <w:t xml:space="preserve"> </w:t>
      </w:r>
      <w:r w:rsidR="005960A4" w:rsidRPr="005960A4">
        <w:rPr>
          <w:rFonts w:cs="Times New Roman"/>
          <w:sz w:val="28"/>
          <w:szCs w:val="28"/>
        </w:rPr>
        <w:t>электронный идентификатор</w:t>
      </w:r>
      <w:r w:rsidRPr="005960A4">
        <w:rPr>
          <w:rFonts w:cs="Times New Roman"/>
          <w:sz w:val="28"/>
          <w:szCs w:val="28"/>
        </w:rPr>
        <w:t>, машинные носители и распечатки, содержащие персональные данные;</w:t>
      </w:r>
    </w:p>
    <w:p w:rsidR="007D4730" w:rsidRPr="005960A4"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lastRenderedPageBreak/>
        <w:t>Умышленно использовать недокументированные свойства и ошибки в программном обеспечении или в н</w:t>
      </w:r>
      <w:r w:rsidR="005960A4" w:rsidRPr="005960A4">
        <w:rPr>
          <w:rFonts w:cs="Times New Roman"/>
          <w:sz w:val="28"/>
          <w:szCs w:val="28"/>
        </w:rPr>
        <w:t>астройках средств защиты</w:t>
      </w:r>
      <w:r w:rsidRPr="005960A4">
        <w:rPr>
          <w:rFonts w:cs="Times New Roman"/>
          <w:sz w:val="28"/>
          <w:szCs w:val="28"/>
        </w:rPr>
        <w:t>;</w:t>
      </w:r>
    </w:p>
    <w:p w:rsidR="00122A8E" w:rsidRDefault="007D4730" w:rsidP="00021025">
      <w:pPr>
        <w:pStyle w:val="a"/>
        <w:numPr>
          <w:ilvl w:val="0"/>
          <w:numId w:val="22"/>
        </w:numPr>
        <w:spacing w:line="276" w:lineRule="auto"/>
        <w:ind w:left="0" w:firstLine="709"/>
        <w:contextualSpacing w:val="0"/>
        <w:rPr>
          <w:rFonts w:cs="Times New Roman"/>
          <w:sz w:val="28"/>
          <w:szCs w:val="28"/>
        </w:rPr>
      </w:pPr>
      <w:r w:rsidRPr="005960A4">
        <w:rPr>
          <w:rFonts w:cs="Times New Roman"/>
          <w:sz w:val="28"/>
          <w:szCs w:val="28"/>
        </w:rPr>
        <w:t xml:space="preserve">Размещать средства ИСПДн так, чтобы с них существовала возможность визуального считывания </w:t>
      </w:r>
      <w:r w:rsidR="005960A4" w:rsidRPr="005960A4">
        <w:rPr>
          <w:rFonts w:cs="Times New Roman"/>
          <w:sz w:val="28"/>
          <w:szCs w:val="28"/>
        </w:rPr>
        <w:t>информации, содержащей персональные данные</w:t>
      </w:r>
      <w:r w:rsidRPr="005960A4">
        <w:rPr>
          <w:rFonts w:cs="Times New Roman"/>
          <w:sz w:val="28"/>
          <w:szCs w:val="28"/>
        </w:rPr>
        <w:t>.</w:t>
      </w:r>
      <w:r w:rsidR="00122A8E">
        <w:rPr>
          <w:rFonts w:cs="Times New Roman"/>
          <w:sz w:val="28"/>
          <w:szCs w:val="28"/>
        </w:rPr>
        <w:br w:type="page"/>
      </w:r>
    </w:p>
    <w:p w:rsidR="00CB6173" w:rsidRDefault="00CB07DF" w:rsidP="00CB6173">
      <w:pPr>
        <w:jc w:val="right"/>
        <w:rPr>
          <w:sz w:val="28"/>
          <w:szCs w:val="28"/>
        </w:rPr>
      </w:pPr>
      <w:hyperlink w:anchor="П20О" w:history="1">
        <w:r w:rsidR="00B77743">
          <w:rPr>
            <w:rStyle w:val="ab"/>
            <w:rFonts w:cs="Times New Roman"/>
            <w:sz w:val="28"/>
            <w:szCs w:val="28"/>
            <w:u w:val="none"/>
          </w:rPr>
          <w:t>Приложени</w:t>
        </w:r>
        <w:bookmarkStart w:id="34" w:name="Пр19"/>
        <w:bookmarkEnd w:id="34"/>
        <w:r w:rsidR="00B77743">
          <w:rPr>
            <w:rStyle w:val="ab"/>
            <w:rFonts w:cs="Times New Roman"/>
            <w:sz w:val="28"/>
            <w:szCs w:val="28"/>
            <w:u w:val="none"/>
          </w:rPr>
          <w:t xml:space="preserve">е </w:t>
        </w:r>
      </w:hyperlink>
      <w:r w:rsidR="00B30D15">
        <w:rPr>
          <w:rStyle w:val="ab"/>
          <w:rFonts w:cs="Times New Roman"/>
          <w:sz w:val="28"/>
          <w:szCs w:val="28"/>
          <w:u w:val="none"/>
        </w:rPr>
        <w:t>17</w:t>
      </w:r>
      <w:r w:rsidR="007D4730" w:rsidRPr="009D1929">
        <w:rPr>
          <w:rFonts w:cs="Times New Roman"/>
          <w:szCs w:val="24"/>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szCs w:val="24"/>
        </w:rPr>
      </w:pPr>
    </w:p>
    <w:p w:rsidR="007D4730" w:rsidRPr="007A3285" w:rsidRDefault="007D4730" w:rsidP="007A3285">
      <w:pPr>
        <w:ind w:firstLine="0"/>
        <w:jc w:val="center"/>
        <w:rPr>
          <w:rFonts w:cs="Times New Roman"/>
          <w:sz w:val="28"/>
          <w:szCs w:val="28"/>
        </w:rPr>
      </w:pPr>
      <w:r w:rsidRPr="007A3285">
        <w:rPr>
          <w:rFonts w:cs="Times New Roman"/>
          <w:sz w:val="28"/>
          <w:szCs w:val="28"/>
        </w:rPr>
        <w:t xml:space="preserve">ИНСТРУКЦИЯ </w:t>
      </w:r>
      <w:r w:rsidRPr="007A3285">
        <w:rPr>
          <w:rFonts w:cs="Times New Roman"/>
          <w:sz w:val="28"/>
          <w:szCs w:val="28"/>
        </w:rPr>
        <w:br/>
      </w:r>
      <w:r w:rsidR="007A3285" w:rsidRPr="007A3285">
        <w:rPr>
          <w:rFonts w:cs="Times New Roman"/>
          <w:sz w:val="28"/>
          <w:szCs w:val="28"/>
        </w:rPr>
        <w:t xml:space="preserve">ответственного за обеспечение </w:t>
      </w:r>
      <w:r w:rsidR="007A3285">
        <w:rPr>
          <w:rFonts w:cs="Times New Roman"/>
          <w:sz w:val="28"/>
          <w:szCs w:val="28"/>
        </w:rPr>
        <w:br/>
      </w:r>
      <w:r w:rsidR="007A3285" w:rsidRPr="007A3285">
        <w:rPr>
          <w:rFonts w:cs="Times New Roman"/>
          <w:sz w:val="28"/>
          <w:szCs w:val="28"/>
        </w:rPr>
        <w:t xml:space="preserve">безопасности персональных данных в </w:t>
      </w:r>
      <w:r w:rsidR="00D04F39" w:rsidRPr="006709DF">
        <w:rPr>
          <w:rFonts w:eastAsia="Times New Roman" w:cs="Times New Roman"/>
          <w:sz w:val="28"/>
          <w:szCs w:val="28"/>
        </w:rPr>
        <w:t>информационных системах</w:t>
      </w:r>
      <w:r w:rsidR="00D04F39">
        <w:rPr>
          <w:rFonts w:eastAsia="Times New Roman" w:cs="Times New Roman"/>
          <w:sz w:val="28"/>
          <w:szCs w:val="28"/>
        </w:rPr>
        <w:t xml:space="preserve"> </w:t>
      </w:r>
      <w:r w:rsidR="00D04F39" w:rsidRPr="006709DF">
        <w:rPr>
          <w:rFonts w:eastAsia="Times New Roman" w:cs="Times New Roman"/>
          <w:sz w:val="28"/>
          <w:szCs w:val="28"/>
        </w:rPr>
        <w:t xml:space="preserve">персональных </w:t>
      </w:r>
      <w:r w:rsidR="00D04F39">
        <w:rPr>
          <w:rFonts w:eastAsia="Times New Roman" w:cs="Times New Roman"/>
          <w:sz w:val="28"/>
          <w:szCs w:val="28"/>
        </w:rPr>
        <w:t>данных</w:t>
      </w:r>
    </w:p>
    <w:p w:rsidR="007D4730" w:rsidRPr="007A3285" w:rsidRDefault="007D4730" w:rsidP="007D4730">
      <w:pPr>
        <w:rPr>
          <w:rFonts w:cs="Times New Roman"/>
          <w:sz w:val="28"/>
          <w:szCs w:val="28"/>
        </w:rPr>
      </w:pPr>
    </w:p>
    <w:p w:rsidR="007D4730" w:rsidRPr="007A3285" w:rsidRDefault="007D4730" w:rsidP="00021025">
      <w:pPr>
        <w:pStyle w:val="a0"/>
        <w:numPr>
          <w:ilvl w:val="0"/>
          <w:numId w:val="26"/>
        </w:numPr>
        <w:tabs>
          <w:tab w:val="left" w:pos="284"/>
        </w:tabs>
        <w:spacing w:line="276" w:lineRule="auto"/>
        <w:jc w:val="center"/>
        <w:rPr>
          <w:sz w:val="28"/>
          <w:szCs w:val="28"/>
        </w:rPr>
      </w:pPr>
      <w:r w:rsidRPr="007A3285">
        <w:rPr>
          <w:sz w:val="28"/>
          <w:szCs w:val="28"/>
        </w:rPr>
        <w:t>Общие положения</w:t>
      </w:r>
    </w:p>
    <w:p w:rsidR="007D4730" w:rsidRPr="007A3285" w:rsidRDefault="007D4730" w:rsidP="00306820">
      <w:pPr>
        <w:pStyle w:val="20"/>
        <w:numPr>
          <w:ilvl w:val="0"/>
          <w:numId w:val="0"/>
        </w:numPr>
        <w:spacing w:line="276" w:lineRule="auto"/>
        <w:ind w:firstLine="709"/>
        <w:rPr>
          <w:sz w:val="28"/>
          <w:szCs w:val="28"/>
        </w:rPr>
      </w:pPr>
      <w:r w:rsidRPr="007A3285">
        <w:rPr>
          <w:sz w:val="28"/>
          <w:szCs w:val="28"/>
        </w:rPr>
        <w:t>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ИСПДн).</w:t>
      </w:r>
    </w:p>
    <w:p w:rsidR="007D4730" w:rsidRPr="007A3285" w:rsidRDefault="007A3285" w:rsidP="00306820">
      <w:pPr>
        <w:pStyle w:val="20"/>
        <w:numPr>
          <w:ilvl w:val="0"/>
          <w:numId w:val="0"/>
        </w:numPr>
        <w:spacing w:line="276" w:lineRule="auto"/>
        <w:ind w:firstLine="709"/>
        <w:rPr>
          <w:sz w:val="28"/>
          <w:szCs w:val="28"/>
        </w:rPr>
      </w:pPr>
      <w:r>
        <w:rPr>
          <w:sz w:val="28"/>
          <w:szCs w:val="28"/>
        </w:rPr>
        <w:t xml:space="preserve">Лицо ответственное за обеспечение безопасности персональных данных в ИСПДн </w:t>
      </w:r>
      <w:r w:rsidR="007D4730" w:rsidRPr="007A3285">
        <w:rPr>
          <w:sz w:val="28"/>
          <w:szCs w:val="28"/>
        </w:rPr>
        <w:t xml:space="preserve">(далее – администратор информационной </w:t>
      </w:r>
      <w:r>
        <w:rPr>
          <w:sz w:val="28"/>
          <w:szCs w:val="28"/>
        </w:rPr>
        <w:t xml:space="preserve">безопасности) </w:t>
      </w:r>
      <w:r w:rsidR="007D4730" w:rsidRPr="007A3285">
        <w:rPr>
          <w:sz w:val="28"/>
          <w:szCs w:val="28"/>
        </w:rPr>
        <w:t xml:space="preserve">это лицо, отвечающее за обеспечение заданных характеристик </w:t>
      </w:r>
      <w:r>
        <w:rPr>
          <w:sz w:val="28"/>
          <w:szCs w:val="28"/>
        </w:rPr>
        <w:t>информации, содержащей персональные данные</w:t>
      </w:r>
      <w:r w:rsidR="007D4730" w:rsidRPr="007A3285">
        <w:rPr>
          <w:sz w:val="28"/>
          <w:szCs w:val="28"/>
        </w:rPr>
        <w:t xml:space="preserve"> (конфиденциальности, целостности и доступности) в процессе их обработки в ИСПДн.</w:t>
      </w:r>
    </w:p>
    <w:p w:rsidR="007D4730" w:rsidRPr="007A3285" w:rsidRDefault="007D4730" w:rsidP="00306820">
      <w:pPr>
        <w:pStyle w:val="20"/>
        <w:numPr>
          <w:ilvl w:val="0"/>
          <w:numId w:val="0"/>
        </w:numPr>
        <w:spacing w:line="276" w:lineRule="auto"/>
        <w:ind w:firstLine="709"/>
        <w:rPr>
          <w:sz w:val="28"/>
          <w:szCs w:val="28"/>
        </w:rPr>
      </w:pPr>
      <w:r w:rsidRPr="007A3285">
        <w:rPr>
          <w:sz w:val="28"/>
          <w:szCs w:val="28"/>
        </w:rPr>
        <w:t>Администратор информационной безопасности в ИСПДн осуществляет контроль за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ИСПДн с использованием автоматизированных рабочих мест.</w:t>
      </w:r>
    </w:p>
    <w:p w:rsidR="007D4730" w:rsidRPr="007A3285" w:rsidRDefault="007D4730" w:rsidP="00306820">
      <w:pPr>
        <w:pStyle w:val="20"/>
        <w:numPr>
          <w:ilvl w:val="0"/>
          <w:numId w:val="0"/>
        </w:numPr>
        <w:spacing w:line="276" w:lineRule="auto"/>
        <w:ind w:firstLine="851"/>
        <w:rPr>
          <w:sz w:val="28"/>
          <w:szCs w:val="28"/>
        </w:rPr>
      </w:pPr>
    </w:p>
    <w:p w:rsidR="007D4730" w:rsidRPr="007A3285" w:rsidRDefault="007D4730" w:rsidP="00021025">
      <w:pPr>
        <w:pStyle w:val="a0"/>
        <w:numPr>
          <w:ilvl w:val="0"/>
          <w:numId w:val="26"/>
        </w:numPr>
        <w:tabs>
          <w:tab w:val="left" w:pos="284"/>
        </w:tabs>
        <w:spacing w:line="276" w:lineRule="auto"/>
        <w:jc w:val="center"/>
        <w:rPr>
          <w:sz w:val="28"/>
          <w:szCs w:val="28"/>
        </w:rPr>
      </w:pPr>
      <w:r w:rsidRPr="007A3285">
        <w:rPr>
          <w:sz w:val="28"/>
          <w:szCs w:val="28"/>
        </w:rPr>
        <w:t>Обязанности администратора информационной безопасности</w:t>
      </w:r>
    </w:p>
    <w:p w:rsidR="007D4730" w:rsidRPr="007A3285" w:rsidRDefault="007D4730" w:rsidP="00306820">
      <w:pPr>
        <w:pStyle w:val="a0"/>
        <w:numPr>
          <w:ilvl w:val="0"/>
          <w:numId w:val="0"/>
        </w:numPr>
        <w:tabs>
          <w:tab w:val="left" w:pos="284"/>
        </w:tabs>
        <w:spacing w:line="276" w:lineRule="auto"/>
        <w:ind w:firstLine="709"/>
        <w:rPr>
          <w:sz w:val="28"/>
          <w:szCs w:val="28"/>
        </w:rPr>
      </w:pPr>
      <w:r w:rsidRPr="007A3285">
        <w:rPr>
          <w:sz w:val="28"/>
          <w:szCs w:val="28"/>
        </w:rPr>
        <w:t>Администратор информационной безопасности обязан:</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t>Знать требования нормативно-правовых и организационно-распорядительных документов по обеспечению безопасности персональных данных при их обработке в ИСПДн;</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t>Знать перечень обрабатываемых персональных данных, состав, структуру, назначение и выполняемые задачи ИСПДн, а также состав информационных технологий и технических средств, позволяющих осуществлять обработку персональных данных.</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t>Уметь пользоваться средствами защиты информации и осуществлять их непосредственное администрирование;</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t>Еженедельно осуществлять резервное копирование информации, содержащей персональные данные</w:t>
      </w:r>
      <w:r w:rsidR="00B77743">
        <w:rPr>
          <w:sz w:val="28"/>
          <w:szCs w:val="28"/>
        </w:rPr>
        <w:t xml:space="preserve"> (при необходимости)</w:t>
      </w:r>
      <w:r w:rsidRPr="007A3285">
        <w:rPr>
          <w:sz w:val="28"/>
          <w:szCs w:val="28"/>
        </w:rPr>
        <w:t>;</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lastRenderedPageBreak/>
        <w:t>Обязан осуществлять периодический контроль за выполнением работниками эксплуатирующими ИСПДн (пользователями ИСПДн), мероприятий по обеспечению безопасности персональных данных, обрабатываемых в ИСПДн;</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t>Участвовать в работе по проведению внутреннего контроля соответствия обработки персональных данных требованиям по защите информации;</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 xml:space="preserve">Обязан анализировать журнал системы защиты информации от несанкционированного доступа (НСД), проводить проверки </w:t>
      </w:r>
      <w:r w:rsidRPr="007A3285">
        <w:rPr>
          <w:bCs/>
          <w:sz w:val="28"/>
          <w:szCs w:val="28"/>
        </w:rPr>
        <w:t>электронного журнала обращений к информационным системам персональных данных;</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Обязан обеспечивать строгое выполнение требований по обеспечению защиты информации при организации технического обслуживания АРМ;</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Обязан вести журнал учета средств защиты информации, используемых в ИСПДн;</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Обязан присутствовать (участвовать) в работах по внесению изменений в аппаратно-программную конфигурацию АРМ;</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Обязан проводить инструктаж пользователей ИСПДн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Обязан проводить мероприятия по организации антивирусной защиты;</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ИСПДн и контроль за действиями пользователей при работе с паролями, согласно инструкции </w:t>
      </w:r>
      <w:r w:rsidRPr="007A3285">
        <w:rPr>
          <w:rFonts w:eastAsiaTheme="minorEastAsia"/>
          <w:sz w:val="28"/>
          <w:szCs w:val="28"/>
        </w:rPr>
        <w:t>по организации парольной защиты в информационных системах персональных данных;</w:t>
      </w:r>
    </w:p>
    <w:p w:rsidR="007D4730" w:rsidRPr="007A3285" w:rsidRDefault="007D4730" w:rsidP="00021025">
      <w:pPr>
        <w:pStyle w:val="20"/>
        <w:numPr>
          <w:ilvl w:val="0"/>
          <w:numId w:val="24"/>
        </w:numPr>
        <w:spacing w:line="276" w:lineRule="auto"/>
        <w:ind w:left="0" w:firstLine="709"/>
        <w:rPr>
          <w:bCs/>
          <w:sz w:val="28"/>
          <w:szCs w:val="28"/>
        </w:rPr>
      </w:pPr>
      <w:r w:rsidRPr="007A3285">
        <w:rPr>
          <w:sz w:val="28"/>
          <w:szCs w:val="28"/>
        </w:rPr>
        <w:t xml:space="preserve">Обязан организовать ведение журнала учета машинных носителей </w:t>
      </w:r>
      <w:r w:rsidR="00306820" w:rsidRPr="007A3285">
        <w:rPr>
          <w:sz w:val="28"/>
          <w:szCs w:val="28"/>
        </w:rPr>
        <w:t>информации,</w:t>
      </w:r>
      <w:r w:rsidRPr="007A3285">
        <w:rPr>
          <w:sz w:val="28"/>
          <w:szCs w:val="28"/>
        </w:rPr>
        <w:t xml:space="preserve"> использующихся в ИСПДн для обработки, хранения и транспортировки информации;</w:t>
      </w:r>
    </w:p>
    <w:p w:rsidR="007D4730" w:rsidRPr="007A3285" w:rsidRDefault="007D4730" w:rsidP="00021025">
      <w:pPr>
        <w:pStyle w:val="20"/>
        <w:numPr>
          <w:ilvl w:val="0"/>
          <w:numId w:val="24"/>
        </w:numPr>
        <w:spacing w:line="276" w:lineRule="auto"/>
        <w:ind w:left="0" w:firstLine="709"/>
        <w:rPr>
          <w:sz w:val="28"/>
          <w:szCs w:val="28"/>
        </w:rPr>
      </w:pPr>
      <w:r w:rsidRPr="007A3285">
        <w:rPr>
          <w:sz w:val="28"/>
          <w:szCs w:val="28"/>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
    <w:p w:rsidR="007D4730" w:rsidRPr="007A3285" w:rsidRDefault="007D4730" w:rsidP="00021025">
      <w:pPr>
        <w:pStyle w:val="20"/>
        <w:numPr>
          <w:ilvl w:val="0"/>
          <w:numId w:val="23"/>
        </w:numPr>
        <w:spacing w:line="276" w:lineRule="auto"/>
        <w:ind w:left="0" w:firstLine="709"/>
        <w:rPr>
          <w:sz w:val="28"/>
          <w:szCs w:val="28"/>
        </w:rPr>
      </w:pPr>
      <w:r w:rsidRPr="007A3285">
        <w:rPr>
          <w:sz w:val="28"/>
          <w:szCs w:val="28"/>
        </w:rPr>
        <w:t>Установить причины, по которым стал возможным НСД;</w:t>
      </w:r>
    </w:p>
    <w:p w:rsidR="007D4730" w:rsidRPr="007A3285" w:rsidRDefault="007D4730" w:rsidP="00021025">
      <w:pPr>
        <w:pStyle w:val="20"/>
        <w:numPr>
          <w:ilvl w:val="0"/>
          <w:numId w:val="23"/>
        </w:numPr>
        <w:spacing w:line="276" w:lineRule="auto"/>
        <w:ind w:left="0" w:firstLine="709"/>
        <w:rPr>
          <w:sz w:val="28"/>
          <w:szCs w:val="28"/>
        </w:rPr>
      </w:pPr>
      <w:r w:rsidRPr="007A3285">
        <w:rPr>
          <w:sz w:val="28"/>
          <w:szCs w:val="28"/>
        </w:rPr>
        <w:t>Установить последствия, к которым привел НСД;</w:t>
      </w:r>
    </w:p>
    <w:p w:rsidR="007D4730" w:rsidRPr="007A3285" w:rsidRDefault="007D4730" w:rsidP="00021025">
      <w:pPr>
        <w:pStyle w:val="20"/>
        <w:numPr>
          <w:ilvl w:val="0"/>
          <w:numId w:val="23"/>
        </w:numPr>
        <w:spacing w:line="276" w:lineRule="auto"/>
        <w:ind w:left="0" w:firstLine="709"/>
        <w:rPr>
          <w:sz w:val="28"/>
          <w:szCs w:val="28"/>
        </w:rPr>
      </w:pPr>
      <w:r w:rsidRPr="007A3285">
        <w:rPr>
          <w:sz w:val="28"/>
          <w:szCs w:val="28"/>
        </w:rPr>
        <w:lastRenderedPageBreak/>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rsidR="007D4730" w:rsidRPr="007A3285" w:rsidRDefault="007D4730" w:rsidP="00021025">
      <w:pPr>
        <w:pStyle w:val="20"/>
        <w:numPr>
          <w:ilvl w:val="0"/>
          <w:numId w:val="23"/>
        </w:numPr>
        <w:spacing w:line="276" w:lineRule="auto"/>
        <w:ind w:left="0" w:firstLine="709"/>
        <w:rPr>
          <w:sz w:val="28"/>
          <w:szCs w:val="28"/>
        </w:rPr>
      </w:pPr>
      <w:r w:rsidRPr="007A3285">
        <w:rPr>
          <w:sz w:val="28"/>
          <w:szCs w:val="28"/>
        </w:rPr>
        <w:t>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ИСПДн, при необходимости провести настройку;</w:t>
      </w:r>
    </w:p>
    <w:p w:rsidR="007D4730" w:rsidRPr="007A3285" w:rsidRDefault="007D4730" w:rsidP="00021025">
      <w:pPr>
        <w:pStyle w:val="20"/>
        <w:numPr>
          <w:ilvl w:val="0"/>
          <w:numId w:val="23"/>
        </w:numPr>
        <w:spacing w:line="276" w:lineRule="auto"/>
        <w:ind w:left="0" w:firstLine="709"/>
        <w:rPr>
          <w:sz w:val="28"/>
          <w:szCs w:val="28"/>
        </w:rPr>
      </w:pPr>
      <w:r w:rsidRPr="007A3285">
        <w:rPr>
          <w:sz w:val="28"/>
          <w:szCs w:val="28"/>
        </w:rPr>
        <w:t>Провести инструктаж пользователей ИСПДн по выполнению требований по обеспечению защиты персональных данных.</w:t>
      </w:r>
    </w:p>
    <w:p w:rsidR="007D4730" w:rsidRPr="007A3285" w:rsidRDefault="007D4730" w:rsidP="00306820">
      <w:pPr>
        <w:pStyle w:val="20"/>
        <w:numPr>
          <w:ilvl w:val="0"/>
          <w:numId w:val="0"/>
        </w:numPr>
        <w:spacing w:line="276" w:lineRule="auto"/>
        <w:rPr>
          <w:sz w:val="28"/>
          <w:szCs w:val="28"/>
        </w:rPr>
      </w:pPr>
    </w:p>
    <w:p w:rsidR="007D4730" w:rsidRPr="007A3285" w:rsidRDefault="007D4730" w:rsidP="00021025">
      <w:pPr>
        <w:pStyle w:val="a0"/>
        <w:numPr>
          <w:ilvl w:val="0"/>
          <w:numId w:val="26"/>
        </w:numPr>
        <w:spacing w:line="276" w:lineRule="auto"/>
        <w:jc w:val="center"/>
        <w:rPr>
          <w:bCs/>
          <w:sz w:val="28"/>
          <w:szCs w:val="28"/>
        </w:rPr>
      </w:pPr>
      <w:r w:rsidRPr="007A3285">
        <w:rPr>
          <w:bCs/>
          <w:sz w:val="28"/>
          <w:szCs w:val="28"/>
        </w:rPr>
        <w:t>Права администратора информационной безопасности.</w:t>
      </w:r>
    </w:p>
    <w:p w:rsidR="007D4730" w:rsidRPr="007A3285" w:rsidRDefault="007D4730" w:rsidP="00306820">
      <w:pPr>
        <w:pStyle w:val="a0"/>
        <w:numPr>
          <w:ilvl w:val="0"/>
          <w:numId w:val="0"/>
        </w:numPr>
        <w:spacing w:line="276" w:lineRule="auto"/>
        <w:ind w:firstLine="709"/>
        <w:rPr>
          <w:bCs/>
          <w:sz w:val="28"/>
          <w:szCs w:val="28"/>
        </w:rPr>
      </w:pPr>
      <w:r w:rsidRPr="007A3285">
        <w:rPr>
          <w:sz w:val="28"/>
          <w:szCs w:val="28"/>
        </w:rPr>
        <w:t>Администратор информационной безопасности имеет право:</w:t>
      </w:r>
    </w:p>
    <w:p w:rsidR="007D4730" w:rsidRPr="007A3285" w:rsidRDefault="007D4730" w:rsidP="00021025">
      <w:pPr>
        <w:pStyle w:val="a0"/>
        <w:numPr>
          <w:ilvl w:val="1"/>
          <w:numId w:val="25"/>
        </w:numPr>
        <w:spacing w:line="276" w:lineRule="auto"/>
        <w:ind w:left="0" w:firstLine="709"/>
        <w:rPr>
          <w:sz w:val="28"/>
          <w:szCs w:val="28"/>
        </w:rPr>
      </w:pPr>
      <w:r w:rsidRPr="007A3285">
        <w:rPr>
          <w:sz w:val="28"/>
          <w:szCs w:val="28"/>
        </w:rPr>
        <w:t xml:space="preserve">Требовать от пользователей ИСПДн соблюдения установленной технологии обработки информации и выполнения инструкции о порядке работы пользователей </w:t>
      </w:r>
      <w:r w:rsidR="00306820">
        <w:rPr>
          <w:sz w:val="28"/>
          <w:szCs w:val="28"/>
        </w:rPr>
        <w:t>в ИСПДн</w:t>
      </w:r>
      <w:r w:rsidRPr="007A3285">
        <w:rPr>
          <w:sz w:val="28"/>
          <w:szCs w:val="28"/>
        </w:rPr>
        <w:t xml:space="preserve"> в части обеспечения безопасности персональных данных при их обработке в информационных системах персональных данных;</w:t>
      </w:r>
    </w:p>
    <w:p w:rsidR="007D4730" w:rsidRPr="007A3285" w:rsidRDefault="007D4730" w:rsidP="00021025">
      <w:pPr>
        <w:pStyle w:val="20"/>
        <w:numPr>
          <w:ilvl w:val="1"/>
          <w:numId w:val="25"/>
        </w:numPr>
        <w:spacing w:line="276" w:lineRule="auto"/>
        <w:ind w:left="0" w:firstLine="709"/>
        <w:rPr>
          <w:sz w:val="28"/>
          <w:szCs w:val="28"/>
        </w:rPr>
      </w:pPr>
      <w:r w:rsidRPr="007A3285">
        <w:rPr>
          <w:sz w:val="28"/>
          <w:szCs w:val="28"/>
        </w:rPr>
        <w:t>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ИСПДн;</w:t>
      </w:r>
    </w:p>
    <w:p w:rsidR="007D4730" w:rsidRPr="007A3285" w:rsidRDefault="007D4730" w:rsidP="00021025">
      <w:pPr>
        <w:pStyle w:val="20"/>
        <w:numPr>
          <w:ilvl w:val="1"/>
          <w:numId w:val="25"/>
        </w:numPr>
        <w:spacing w:line="276" w:lineRule="auto"/>
        <w:ind w:left="0" w:firstLine="709"/>
        <w:rPr>
          <w:sz w:val="28"/>
          <w:szCs w:val="28"/>
        </w:rPr>
      </w:pPr>
      <w:r w:rsidRPr="007A3285">
        <w:rPr>
          <w:sz w:val="28"/>
          <w:szCs w:val="28"/>
        </w:rPr>
        <w:t>Обращаться за необходимыми разъяснениями по вопросам обработки и обеспечения безопасности персональных данных к ответственному за организацию обработки персональных данных в ИСПДн и/или ответственному за эксплуатацию ИСПДн;</w:t>
      </w:r>
    </w:p>
    <w:p w:rsidR="007D4730" w:rsidRPr="007A3285" w:rsidRDefault="007D4730" w:rsidP="00306820">
      <w:pPr>
        <w:pStyle w:val="20"/>
        <w:numPr>
          <w:ilvl w:val="0"/>
          <w:numId w:val="0"/>
        </w:numPr>
        <w:spacing w:line="276" w:lineRule="auto"/>
        <w:ind w:left="851"/>
        <w:rPr>
          <w:sz w:val="28"/>
          <w:szCs w:val="28"/>
        </w:rPr>
      </w:pPr>
    </w:p>
    <w:p w:rsidR="007D4730" w:rsidRPr="007A3285" w:rsidRDefault="007D4730" w:rsidP="00021025">
      <w:pPr>
        <w:pStyle w:val="a0"/>
        <w:numPr>
          <w:ilvl w:val="0"/>
          <w:numId w:val="26"/>
        </w:numPr>
        <w:spacing w:line="276" w:lineRule="auto"/>
        <w:jc w:val="center"/>
        <w:rPr>
          <w:bCs/>
          <w:sz w:val="28"/>
          <w:szCs w:val="28"/>
        </w:rPr>
      </w:pPr>
      <w:r w:rsidRPr="007A3285">
        <w:rPr>
          <w:bCs/>
          <w:sz w:val="28"/>
          <w:szCs w:val="28"/>
        </w:rPr>
        <w:t>Ответственность администратора информационной безопасности</w:t>
      </w:r>
    </w:p>
    <w:p w:rsidR="007D4730" w:rsidRPr="007A3285" w:rsidRDefault="007D4730" w:rsidP="00306820">
      <w:pPr>
        <w:pStyle w:val="20"/>
        <w:numPr>
          <w:ilvl w:val="0"/>
          <w:numId w:val="0"/>
        </w:numPr>
        <w:spacing w:line="276" w:lineRule="auto"/>
        <w:ind w:firstLine="709"/>
        <w:rPr>
          <w:sz w:val="28"/>
          <w:szCs w:val="28"/>
        </w:rPr>
      </w:pPr>
      <w:r w:rsidRPr="007A3285">
        <w:rPr>
          <w:sz w:val="28"/>
          <w:szCs w:val="28"/>
        </w:rPr>
        <w:t>На администратора информационной безопасности возлагается персональная ответственность за качество проводимых им работ по обеспечению безопасности ПДн в ИСПДн;</w:t>
      </w:r>
    </w:p>
    <w:p w:rsidR="007D4730" w:rsidRPr="007A3285" w:rsidRDefault="007D4730" w:rsidP="00306820">
      <w:pPr>
        <w:pStyle w:val="20"/>
        <w:numPr>
          <w:ilvl w:val="0"/>
          <w:numId w:val="0"/>
        </w:numPr>
        <w:spacing w:line="276" w:lineRule="auto"/>
        <w:ind w:firstLine="709"/>
        <w:rPr>
          <w:sz w:val="28"/>
          <w:szCs w:val="28"/>
        </w:rPr>
      </w:pPr>
      <w:r w:rsidRPr="007A3285">
        <w:rPr>
          <w:sz w:val="28"/>
          <w:szCs w:val="28"/>
        </w:rPr>
        <w:t>Администратор информационной безопасности в ИСПДн несет ответственность в соответствии с</w:t>
      </w:r>
      <w:r w:rsidR="00306820">
        <w:rPr>
          <w:sz w:val="28"/>
          <w:szCs w:val="28"/>
        </w:rPr>
        <w:t xml:space="preserve"> действующим законодательством Российской Федерации</w:t>
      </w:r>
      <w:r w:rsidRPr="007A3285">
        <w:rPr>
          <w:sz w:val="28"/>
          <w:szCs w:val="28"/>
        </w:rPr>
        <w:t>.</w:t>
      </w:r>
    </w:p>
    <w:p w:rsidR="007D4730" w:rsidRPr="009D1929" w:rsidRDefault="007D4730" w:rsidP="007D4730">
      <w:pPr>
        <w:rPr>
          <w:rFonts w:cs="Times New Roman"/>
          <w:sz w:val="26"/>
          <w:szCs w:val="26"/>
        </w:rPr>
      </w:pPr>
      <w:r w:rsidRPr="009D1929">
        <w:rPr>
          <w:rFonts w:cs="Times New Roman"/>
          <w:sz w:val="26"/>
          <w:szCs w:val="26"/>
        </w:rPr>
        <w:br w:type="page"/>
      </w:r>
    </w:p>
    <w:p w:rsidR="00CB6173" w:rsidRDefault="00CB07DF" w:rsidP="00CB6173">
      <w:pPr>
        <w:jc w:val="right"/>
        <w:rPr>
          <w:sz w:val="28"/>
          <w:szCs w:val="28"/>
        </w:rPr>
      </w:pPr>
      <w:hyperlink w:anchor="П21О" w:history="1">
        <w:r w:rsidR="00B77743">
          <w:rPr>
            <w:rStyle w:val="ab"/>
            <w:rFonts w:cs="Times New Roman"/>
            <w:sz w:val="28"/>
            <w:szCs w:val="28"/>
            <w:u w:val="none"/>
          </w:rPr>
          <w:t>Приложен</w:t>
        </w:r>
        <w:bookmarkStart w:id="35" w:name="Пр20"/>
        <w:bookmarkEnd w:id="35"/>
        <w:r w:rsidR="00B77743">
          <w:rPr>
            <w:rStyle w:val="ab"/>
            <w:rFonts w:cs="Times New Roman"/>
            <w:sz w:val="28"/>
            <w:szCs w:val="28"/>
            <w:u w:val="none"/>
          </w:rPr>
          <w:t xml:space="preserve">ие </w:t>
        </w:r>
      </w:hyperlink>
      <w:r w:rsidR="00B30D15">
        <w:rPr>
          <w:rStyle w:val="ab"/>
          <w:rFonts w:cs="Times New Roman"/>
          <w:sz w:val="28"/>
          <w:szCs w:val="28"/>
          <w:u w:val="none"/>
        </w:rPr>
        <w:t>18</w:t>
      </w:r>
      <w:r w:rsidR="007D4730" w:rsidRPr="00306820">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szCs w:val="24"/>
        </w:rPr>
      </w:pPr>
    </w:p>
    <w:p w:rsidR="007D4730" w:rsidRPr="00306820" w:rsidRDefault="007D4730" w:rsidP="00306820">
      <w:pPr>
        <w:pStyle w:val="a5"/>
        <w:spacing w:line="276" w:lineRule="auto"/>
        <w:jc w:val="center"/>
        <w:rPr>
          <w:bCs/>
          <w:sz w:val="28"/>
          <w:szCs w:val="28"/>
        </w:rPr>
      </w:pPr>
      <w:r w:rsidRPr="00306820">
        <w:rPr>
          <w:sz w:val="28"/>
          <w:szCs w:val="28"/>
        </w:rPr>
        <w:t>ИНСТРУКЦИЯ</w:t>
      </w:r>
      <w:r w:rsidRPr="00306820">
        <w:rPr>
          <w:sz w:val="28"/>
          <w:szCs w:val="28"/>
        </w:rPr>
        <w:br/>
        <w:t xml:space="preserve">по организации резервирования </w:t>
      </w:r>
      <w:r w:rsidRPr="00306820">
        <w:rPr>
          <w:sz w:val="28"/>
          <w:szCs w:val="28"/>
        </w:rPr>
        <w:br/>
      </w:r>
    </w:p>
    <w:p w:rsidR="007D4730" w:rsidRPr="00306820" w:rsidRDefault="007D4730" w:rsidP="00021025">
      <w:pPr>
        <w:pStyle w:val="a0"/>
        <w:numPr>
          <w:ilvl w:val="0"/>
          <w:numId w:val="29"/>
        </w:numPr>
        <w:spacing w:line="276" w:lineRule="auto"/>
        <w:ind w:left="0" w:firstLine="0"/>
        <w:jc w:val="center"/>
        <w:rPr>
          <w:bCs/>
          <w:sz w:val="28"/>
          <w:szCs w:val="28"/>
        </w:rPr>
      </w:pPr>
      <w:r w:rsidRPr="00306820">
        <w:rPr>
          <w:bCs/>
          <w:sz w:val="28"/>
          <w:szCs w:val="28"/>
        </w:rPr>
        <w:t>Общие положения</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Инструкция определяет правила и объемы резервирования, а также порядок восстановления работоспособности информационной системы персональных данных (далее – ИСПДн).</w:t>
      </w:r>
    </w:p>
    <w:p w:rsidR="007D4730" w:rsidRPr="00306820" w:rsidRDefault="007D4730" w:rsidP="00306820">
      <w:pPr>
        <w:pStyle w:val="20"/>
        <w:numPr>
          <w:ilvl w:val="0"/>
          <w:numId w:val="0"/>
        </w:numPr>
        <w:spacing w:line="276" w:lineRule="auto"/>
        <w:ind w:firstLine="851"/>
        <w:rPr>
          <w:sz w:val="28"/>
          <w:szCs w:val="28"/>
        </w:rPr>
      </w:pPr>
    </w:p>
    <w:p w:rsidR="007D4730" w:rsidRPr="00306820" w:rsidRDefault="007D4730" w:rsidP="00021025">
      <w:pPr>
        <w:pStyle w:val="a0"/>
        <w:numPr>
          <w:ilvl w:val="0"/>
          <w:numId w:val="29"/>
        </w:numPr>
        <w:spacing w:line="276" w:lineRule="auto"/>
        <w:ind w:left="0" w:firstLine="0"/>
        <w:jc w:val="center"/>
        <w:rPr>
          <w:bCs/>
          <w:sz w:val="28"/>
          <w:szCs w:val="28"/>
        </w:rPr>
      </w:pPr>
      <w:r w:rsidRPr="00306820">
        <w:rPr>
          <w:bCs/>
          <w:sz w:val="28"/>
          <w:szCs w:val="28"/>
        </w:rPr>
        <w:t xml:space="preserve">Резервируемое программное обеспечение </w:t>
      </w:r>
      <w:r w:rsidR="00306820">
        <w:rPr>
          <w:bCs/>
          <w:sz w:val="28"/>
          <w:szCs w:val="28"/>
        </w:rPr>
        <w:br/>
      </w:r>
      <w:r w:rsidRPr="00306820">
        <w:rPr>
          <w:bCs/>
          <w:sz w:val="28"/>
          <w:szCs w:val="28"/>
        </w:rPr>
        <w:t>и базы персональных данных</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В ИСПДн резервированию подлежит:</w:t>
      </w:r>
    </w:p>
    <w:p w:rsidR="007D4730" w:rsidRPr="00306820" w:rsidRDefault="007D4730" w:rsidP="00021025">
      <w:pPr>
        <w:pStyle w:val="a"/>
        <w:numPr>
          <w:ilvl w:val="0"/>
          <w:numId w:val="27"/>
        </w:numPr>
        <w:spacing w:line="276" w:lineRule="auto"/>
        <w:ind w:left="0" w:firstLine="709"/>
        <w:rPr>
          <w:rFonts w:cs="Times New Roman"/>
          <w:sz w:val="28"/>
          <w:szCs w:val="28"/>
        </w:rPr>
      </w:pPr>
      <w:r w:rsidRPr="00306820">
        <w:rPr>
          <w:rFonts w:cs="Times New Roman"/>
          <w:sz w:val="28"/>
          <w:szCs w:val="28"/>
        </w:rPr>
        <w:t>Общее программное обеспечение (операционная система и программные драйверы устройств (принтера, монитора, ви</w:t>
      </w:r>
      <w:r w:rsidR="00306820">
        <w:rPr>
          <w:rFonts w:cs="Times New Roman"/>
          <w:sz w:val="28"/>
          <w:szCs w:val="28"/>
        </w:rPr>
        <w:t xml:space="preserve">деокарты и т.п.), поставляемые </w:t>
      </w:r>
      <w:r w:rsidRPr="00306820">
        <w:rPr>
          <w:rFonts w:cs="Times New Roman"/>
          <w:sz w:val="28"/>
          <w:szCs w:val="28"/>
        </w:rPr>
        <w:t>с компонентами автоматизированных рабочих</w:t>
      </w:r>
      <w:r w:rsidR="00306820">
        <w:rPr>
          <w:rFonts w:cs="Times New Roman"/>
          <w:sz w:val="28"/>
          <w:szCs w:val="28"/>
        </w:rPr>
        <w:t xml:space="preserve"> мест (далее – АРМ), входящими </w:t>
      </w:r>
      <w:r w:rsidRPr="00306820">
        <w:rPr>
          <w:rFonts w:cs="Times New Roman"/>
          <w:sz w:val="28"/>
          <w:szCs w:val="28"/>
        </w:rPr>
        <w:t>в состав ИСПДн);</w:t>
      </w:r>
    </w:p>
    <w:p w:rsidR="007D4730" w:rsidRPr="00306820" w:rsidRDefault="007D4730" w:rsidP="00021025">
      <w:pPr>
        <w:pStyle w:val="a"/>
        <w:numPr>
          <w:ilvl w:val="0"/>
          <w:numId w:val="27"/>
        </w:numPr>
        <w:spacing w:line="276" w:lineRule="auto"/>
        <w:ind w:left="0" w:firstLine="709"/>
        <w:rPr>
          <w:rFonts w:cs="Times New Roman"/>
          <w:sz w:val="28"/>
          <w:szCs w:val="28"/>
        </w:rPr>
      </w:pPr>
      <w:r w:rsidRPr="00306820">
        <w:rPr>
          <w:rFonts w:cs="Times New Roman"/>
          <w:sz w:val="28"/>
          <w:szCs w:val="28"/>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7D4730" w:rsidRPr="00306820" w:rsidRDefault="007D4730" w:rsidP="00021025">
      <w:pPr>
        <w:pStyle w:val="a"/>
        <w:numPr>
          <w:ilvl w:val="0"/>
          <w:numId w:val="28"/>
        </w:numPr>
        <w:spacing w:line="276" w:lineRule="auto"/>
        <w:ind w:left="0" w:firstLine="709"/>
        <w:rPr>
          <w:rFonts w:cs="Times New Roman"/>
          <w:sz w:val="28"/>
          <w:szCs w:val="28"/>
        </w:rPr>
      </w:pPr>
      <w:r w:rsidRPr="00306820">
        <w:rPr>
          <w:rFonts w:cs="Times New Roman"/>
          <w:sz w:val="28"/>
          <w:szCs w:val="28"/>
        </w:rPr>
        <w:t>Базы персональных данных (тестовые и табличные файлы, а также файлы баз данных специализированных программ);</w:t>
      </w:r>
    </w:p>
    <w:p w:rsidR="007D4730" w:rsidRPr="00306820" w:rsidRDefault="007D4730" w:rsidP="00021025">
      <w:pPr>
        <w:pStyle w:val="a"/>
        <w:numPr>
          <w:ilvl w:val="0"/>
          <w:numId w:val="28"/>
        </w:numPr>
        <w:spacing w:line="276" w:lineRule="auto"/>
        <w:ind w:left="0" w:firstLine="709"/>
        <w:rPr>
          <w:rFonts w:cs="Times New Roman"/>
          <w:sz w:val="28"/>
          <w:szCs w:val="28"/>
        </w:rPr>
      </w:pPr>
      <w:r w:rsidRPr="00306820">
        <w:rPr>
          <w:rFonts w:cs="Times New Roman"/>
          <w:sz w:val="28"/>
          <w:szCs w:val="28"/>
        </w:rPr>
        <w:t>Программное обеспечение средств защиты информации, в том числе средств антивирусной защиты.</w:t>
      </w:r>
    </w:p>
    <w:p w:rsidR="007D4730" w:rsidRPr="00306820" w:rsidRDefault="007D4730" w:rsidP="00306820">
      <w:pPr>
        <w:pStyle w:val="a"/>
        <w:numPr>
          <w:ilvl w:val="0"/>
          <w:numId w:val="0"/>
        </w:numPr>
        <w:spacing w:line="276" w:lineRule="auto"/>
        <w:rPr>
          <w:rFonts w:cs="Times New Roman"/>
          <w:sz w:val="28"/>
          <w:szCs w:val="28"/>
        </w:rPr>
      </w:pPr>
    </w:p>
    <w:p w:rsidR="007D4730" w:rsidRPr="00306820" w:rsidRDefault="007D4730" w:rsidP="00021025">
      <w:pPr>
        <w:pStyle w:val="a0"/>
        <w:numPr>
          <w:ilvl w:val="0"/>
          <w:numId w:val="29"/>
        </w:numPr>
        <w:spacing w:line="276" w:lineRule="auto"/>
        <w:ind w:left="0" w:firstLine="0"/>
        <w:jc w:val="center"/>
        <w:rPr>
          <w:bCs/>
          <w:sz w:val="28"/>
          <w:szCs w:val="28"/>
        </w:rPr>
      </w:pPr>
      <w:r w:rsidRPr="00306820">
        <w:rPr>
          <w:bCs/>
          <w:sz w:val="28"/>
          <w:szCs w:val="28"/>
        </w:rPr>
        <w:t>Порядок резервирования и хранения резервных копий</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ИСПДн машинных носителей информации, содержащих дистрибутивы данного программного обеспечения.</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 xml:space="preserve">Машинные носители информации обновлений общего и прикладного программного обеспечения, а также программного обеспечения средств </w:t>
      </w:r>
      <w:r w:rsidRPr="00306820">
        <w:rPr>
          <w:sz w:val="28"/>
          <w:szCs w:val="28"/>
        </w:rPr>
        <w:lastRenderedPageBreak/>
        <w:t>защиты информации должны также храниться у администратора информационной безопасности в ИСПДн.</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ИСПДн.</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Резервиро</w:t>
      </w:r>
      <w:r w:rsidR="00306820">
        <w:rPr>
          <w:sz w:val="28"/>
          <w:szCs w:val="28"/>
        </w:rPr>
        <w:t>вание осуществляется ежемесячно</w:t>
      </w:r>
      <w:r w:rsidRPr="00306820">
        <w:rPr>
          <w:sz w:val="28"/>
          <w:szCs w:val="28"/>
        </w:rPr>
        <w:t>.</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Резервные носители персональных данных хранятся в структурных подразделениях, эксплуатирующих ИСПДн, в порядке, предусмотренном для носителей информации персональных данных.</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К резервному носителю персональных данных должна быть приложена учетная карточка, в которой делаются отметки о дате резервирования.</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Резервные носители персональных данных не могут быть переданы за пределы структурных подразделений, эксплуатирующих ИСПДн.</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Копирование информации с резервных носителей персональных данных, за исключением случая восстановления работоспособности ИСПДн, запрещается.</w:t>
      </w:r>
    </w:p>
    <w:p w:rsidR="007D4730" w:rsidRPr="00306820" w:rsidRDefault="007D4730" w:rsidP="00306820">
      <w:pPr>
        <w:pStyle w:val="20"/>
        <w:numPr>
          <w:ilvl w:val="0"/>
          <w:numId w:val="0"/>
        </w:numPr>
        <w:spacing w:line="276" w:lineRule="auto"/>
        <w:ind w:firstLine="851"/>
        <w:rPr>
          <w:sz w:val="28"/>
          <w:szCs w:val="28"/>
        </w:rPr>
      </w:pPr>
    </w:p>
    <w:p w:rsidR="007D4730" w:rsidRPr="00306820" w:rsidRDefault="007D4730" w:rsidP="00021025">
      <w:pPr>
        <w:pStyle w:val="a0"/>
        <w:numPr>
          <w:ilvl w:val="0"/>
          <w:numId w:val="29"/>
        </w:numPr>
        <w:spacing w:line="276" w:lineRule="auto"/>
        <w:ind w:firstLine="146"/>
        <w:jc w:val="center"/>
        <w:rPr>
          <w:bCs/>
          <w:sz w:val="28"/>
          <w:szCs w:val="28"/>
        </w:rPr>
      </w:pPr>
      <w:r w:rsidRPr="00306820">
        <w:rPr>
          <w:bCs/>
          <w:sz w:val="28"/>
          <w:szCs w:val="28"/>
        </w:rPr>
        <w:t>Порядок восстановления работоспособности ИСПДн</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 xml:space="preserve">Восстановление работоспособности ИСПДн осуществляется в случаях сбоев, отказов и аварий технических средств и систем ИСПДн, а также </w:t>
      </w:r>
      <w:r w:rsidRPr="00306820">
        <w:rPr>
          <w:sz w:val="28"/>
          <w:szCs w:val="28"/>
        </w:rPr>
        <w:br/>
        <w:t>ее программного обеспечения.</w:t>
      </w:r>
    </w:p>
    <w:p w:rsidR="007D4730" w:rsidRPr="00306820" w:rsidRDefault="007D4730" w:rsidP="00306820">
      <w:pPr>
        <w:pStyle w:val="20"/>
        <w:numPr>
          <w:ilvl w:val="0"/>
          <w:numId w:val="0"/>
        </w:numPr>
        <w:spacing w:line="276" w:lineRule="auto"/>
        <w:ind w:firstLine="709"/>
        <w:rPr>
          <w:sz w:val="28"/>
          <w:szCs w:val="28"/>
        </w:rPr>
      </w:pPr>
      <w:r w:rsidRPr="00306820">
        <w:rPr>
          <w:sz w:val="28"/>
          <w:szCs w:val="28"/>
        </w:rPr>
        <w:t xml:space="preserve">Данные работы осуществляются администратором информационной безопасности в ИСПДн в соответствии с эксплуатационной документацией </w:t>
      </w:r>
      <w:r w:rsidRPr="00306820">
        <w:rPr>
          <w:sz w:val="28"/>
          <w:szCs w:val="28"/>
        </w:rPr>
        <w:br/>
        <w:t>на программное обеспечение до полного восстановления работоспособности.</w:t>
      </w:r>
    </w:p>
    <w:p w:rsidR="007D4730" w:rsidRPr="00306820" w:rsidRDefault="007D4730" w:rsidP="00306820">
      <w:pPr>
        <w:pStyle w:val="a7"/>
        <w:spacing w:line="276" w:lineRule="auto"/>
        <w:ind w:left="0" w:firstLine="709"/>
        <w:rPr>
          <w:rFonts w:cs="Times New Roman"/>
          <w:sz w:val="28"/>
          <w:szCs w:val="28"/>
        </w:rPr>
      </w:pPr>
      <w:r w:rsidRPr="00306820">
        <w:rPr>
          <w:rFonts w:cs="Times New Roman"/>
          <w:sz w:val="28"/>
          <w:szCs w:val="28"/>
        </w:rPr>
        <w:t>В случае необходимости привлечения для восстановления работоспособности ИСПДн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ИСПДн и руководителя структурного подразделения, обеспечивающего ее эксплуатацию.</w:t>
      </w:r>
    </w:p>
    <w:p w:rsidR="0022613E" w:rsidRPr="00306820" w:rsidRDefault="007D4730" w:rsidP="007D4730">
      <w:pPr>
        <w:rPr>
          <w:rFonts w:cs="Times New Roman"/>
          <w:sz w:val="28"/>
          <w:szCs w:val="28"/>
        </w:rPr>
      </w:pPr>
      <w:r w:rsidRPr="00306820">
        <w:rPr>
          <w:rFonts w:cs="Times New Roman"/>
          <w:sz w:val="28"/>
          <w:szCs w:val="28"/>
        </w:rPr>
        <w:br w:type="page"/>
      </w:r>
    </w:p>
    <w:tbl>
      <w:tblPr>
        <w:tblW w:w="8980" w:type="dxa"/>
        <w:tblInd w:w="93" w:type="dxa"/>
        <w:tblLook w:val="04A0" w:firstRow="1" w:lastRow="0" w:firstColumn="1" w:lastColumn="0" w:noHBand="0" w:noVBand="1"/>
      </w:tblPr>
      <w:tblGrid>
        <w:gridCol w:w="2260"/>
        <w:gridCol w:w="2740"/>
        <w:gridCol w:w="2260"/>
        <w:gridCol w:w="1720"/>
      </w:tblGrid>
      <w:tr w:rsidR="0022613E" w:rsidRPr="0022613E" w:rsidTr="0022613E">
        <w:trPr>
          <w:trHeight w:val="1002"/>
        </w:trPr>
        <w:tc>
          <w:tcPr>
            <w:tcW w:w="8980" w:type="dxa"/>
            <w:gridSpan w:val="4"/>
            <w:tcBorders>
              <w:top w:val="nil"/>
              <w:left w:val="nil"/>
              <w:bottom w:val="nil"/>
              <w:right w:val="nil"/>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 w:val="28"/>
                <w:szCs w:val="28"/>
                <w:lang w:eastAsia="ru-RU"/>
              </w:rPr>
            </w:pPr>
            <w:r w:rsidRPr="0022613E">
              <w:rPr>
                <w:rFonts w:eastAsia="Times New Roman" w:cs="Times New Roman"/>
                <w:color w:val="000000"/>
                <w:sz w:val="28"/>
                <w:szCs w:val="28"/>
                <w:lang w:eastAsia="ru-RU"/>
              </w:rPr>
              <w:lastRenderedPageBreak/>
              <w:t>Учетная карточка резервного носителя персональных данных</w:t>
            </w:r>
            <w:r w:rsidRPr="0022613E">
              <w:rPr>
                <w:rFonts w:eastAsia="Times New Roman" w:cs="Times New Roman"/>
                <w:color w:val="000000"/>
                <w:sz w:val="28"/>
                <w:szCs w:val="28"/>
                <w:lang w:eastAsia="ru-RU"/>
              </w:rPr>
              <w:br/>
              <w:t>№ _______________</w:t>
            </w:r>
          </w:p>
        </w:tc>
      </w:tr>
      <w:tr w:rsidR="0022613E" w:rsidRPr="0022613E" w:rsidTr="0022613E">
        <w:trPr>
          <w:trHeight w:val="402"/>
        </w:trPr>
        <w:tc>
          <w:tcPr>
            <w:tcW w:w="226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c>
          <w:tcPr>
            <w:tcW w:w="274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c>
          <w:tcPr>
            <w:tcW w:w="226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c>
          <w:tcPr>
            <w:tcW w:w="1720" w:type="dxa"/>
            <w:tcBorders>
              <w:top w:val="nil"/>
              <w:left w:val="nil"/>
              <w:bottom w:val="single" w:sz="4" w:space="0" w:color="auto"/>
              <w:right w:val="nil"/>
            </w:tcBorders>
            <w:shd w:val="clear" w:color="auto" w:fill="auto"/>
            <w:vAlign w:val="center"/>
            <w:hideMark/>
          </w:tcPr>
          <w:p w:rsidR="0022613E" w:rsidRPr="0022613E" w:rsidRDefault="0022613E" w:rsidP="0022613E">
            <w:pPr>
              <w:suppressAutoHyphens w:val="0"/>
              <w:ind w:firstLine="0"/>
              <w:jc w:val="left"/>
              <w:rPr>
                <w:rFonts w:ascii="Arial" w:eastAsia="Times New Roman" w:hAnsi="Arial" w:cs="Arial"/>
                <w:color w:val="000000"/>
                <w:szCs w:val="24"/>
                <w:lang w:eastAsia="ru-RU"/>
              </w:rPr>
            </w:pPr>
            <w:r w:rsidRPr="0022613E">
              <w:rPr>
                <w:rFonts w:ascii="Arial" w:eastAsia="Times New Roman" w:hAnsi="Arial" w:cs="Arial"/>
                <w:color w:val="000000"/>
                <w:szCs w:val="24"/>
                <w:lang w:eastAsia="ru-RU"/>
              </w:rPr>
              <w:t> </w:t>
            </w:r>
          </w:p>
        </w:tc>
      </w:tr>
      <w:tr w:rsidR="0022613E" w:rsidRPr="0022613E" w:rsidTr="0022613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Кто производил копирование</w:t>
            </w:r>
          </w:p>
        </w:tc>
        <w:tc>
          <w:tcPr>
            <w:tcW w:w="172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r w:rsidRPr="0022613E">
              <w:rPr>
                <w:rFonts w:eastAsia="Times New Roman" w:cs="Times New Roman"/>
                <w:color w:val="000000"/>
                <w:szCs w:val="20"/>
                <w:lang w:eastAsia="ru-RU"/>
              </w:rPr>
              <w:t>Подпись</w:t>
            </w:r>
          </w:p>
        </w:tc>
      </w:tr>
      <w:tr w:rsidR="0022613E" w:rsidRPr="0022613E" w:rsidTr="0022613E">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c>
          <w:tcPr>
            <w:tcW w:w="274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c>
          <w:tcPr>
            <w:tcW w:w="226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c>
          <w:tcPr>
            <w:tcW w:w="1720" w:type="dxa"/>
            <w:tcBorders>
              <w:top w:val="nil"/>
              <w:left w:val="nil"/>
              <w:bottom w:val="single" w:sz="4" w:space="0" w:color="auto"/>
              <w:right w:val="single" w:sz="4" w:space="0" w:color="auto"/>
            </w:tcBorders>
            <w:shd w:val="clear" w:color="auto" w:fill="auto"/>
            <w:vAlign w:val="center"/>
            <w:hideMark/>
          </w:tcPr>
          <w:p w:rsidR="0022613E" w:rsidRPr="0022613E" w:rsidRDefault="0022613E" w:rsidP="0022613E">
            <w:pPr>
              <w:suppressAutoHyphens w:val="0"/>
              <w:ind w:firstLine="0"/>
              <w:jc w:val="center"/>
              <w:rPr>
                <w:rFonts w:eastAsia="Times New Roman" w:cs="Times New Roman"/>
                <w:color w:val="000000"/>
                <w:szCs w:val="20"/>
                <w:lang w:eastAsia="ru-RU"/>
              </w:rPr>
            </w:pPr>
          </w:p>
        </w:tc>
      </w:tr>
      <w:tr w:rsidR="0022613E" w:rsidRPr="0022613E" w:rsidTr="0022613E">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center"/>
              <w:rPr>
                <w:rFonts w:eastAsia="Times New Roman" w:cs="Times New Roman"/>
                <w:bCs/>
                <w:color w:val="000000"/>
                <w:szCs w:val="20"/>
                <w:lang w:eastAsia="ru-RU"/>
              </w:rPr>
            </w:pPr>
          </w:p>
        </w:tc>
        <w:tc>
          <w:tcPr>
            <w:tcW w:w="2740" w:type="dxa"/>
            <w:tcBorders>
              <w:top w:val="nil"/>
              <w:left w:val="nil"/>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left"/>
              <w:rPr>
                <w:rFonts w:eastAsia="Times New Roman" w:cs="Times New Roman"/>
                <w:bCs/>
                <w:color w:val="000000"/>
                <w:szCs w:val="20"/>
                <w:lang w:eastAsia="ru-RU"/>
              </w:rPr>
            </w:pPr>
          </w:p>
        </w:tc>
        <w:tc>
          <w:tcPr>
            <w:tcW w:w="2260" w:type="dxa"/>
            <w:tcBorders>
              <w:top w:val="nil"/>
              <w:left w:val="nil"/>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center"/>
              <w:rPr>
                <w:rFonts w:eastAsia="Times New Roman" w:cs="Times New Roman"/>
                <w:bCs/>
                <w:color w:val="000000"/>
                <w:szCs w:val="20"/>
                <w:lang w:eastAsia="ru-RU"/>
              </w:rPr>
            </w:pPr>
          </w:p>
        </w:tc>
        <w:tc>
          <w:tcPr>
            <w:tcW w:w="1720" w:type="dxa"/>
            <w:tcBorders>
              <w:top w:val="nil"/>
              <w:left w:val="nil"/>
              <w:bottom w:val="single" w:sz="4" w:space="0" w:color="auto"/>
              <w:right w:val="single" w:sz="4" w:space="0" w:color="auto"/>
            </w:tcBorders>
            <w:shd w:val="clear" w:color="auto" w:fill="auto"/>
            <w:noWrap/>
            <w:hideMark/>
          </w:tcPr>
          <w:p w:rsidR="0022613E" w:rsidRPr="0022613E" w:rsidRDefault="0022613E" w:rsidP="0022613E">
            <w:pPr>
              <w:suppressAutoHyphens w:val="0"/>
              <w:ind w:firstLine="0"/>
              <w:jc w:val="center"/>
              <w:rPr>
                <w:rFonts w:eastAsia="Times New Roman" w:cs="Times New Roman"/>
                <w:bCs/>
                <w:color w:val="000000"/>
                <w:szCs w:val="20"/>
                <w:lang w:eastAsia="ru-RU"/>
              </w:rPr>
            </w:pPr>
          </w:p>
        </w:tc>
      </w:tr>
      <w:tr w:rsidR="0022613E" w:rsidRPr="0022613E" w:rsidTr="0022613E">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c>
          <w:tcPr>
            <w:tcW w:w="2740" w:type="dxa"/>
            <w:tcBorders>
              <w:top w:val="nil"/>
              <w:left w:val="nil"/>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c>
          <w:tcPr>
            <w:tcW w:w="2260" w:type="dxa"/>
            <w:tcBorders>
              <w:top w:val="nil"/>
              <w:left w:val="nil"/>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22613E" w:rsidRPr="0022613E" w:rsidRDefault="0022613E" w:rsidP="0022613E">
            <w:pPr>
              <w:suppressAutoHyphens w:val="0"/>
              <w:ind w:firstLine="0"/>
              <w:jc w:val="left"/>
              <w:rPr>
                <w:rFonts w:eastAsia="Times New Roman" w:cs="Times New Roman"/>
                <w:color w:val="000000"/>
                <w:lang w:eastAsia="ru-RU"/>
              </w:rPr>
            </w:pPr>
            <w:r w:rsidRPr="0022613E">
              <w:rPr>
                <w:rFonts w:eastAsia="Times New Roman" w:cs="Times New Roman"/>
                <w:color w:val="000000"/>
                <w:lang w:eastAsia="ru-RU"/>
              </w:rPr>
              <w:t> </w:t>
            </w:r>
          </w:p>
        </w:tc>
      </w:tr>
    </w:tbl>
    <w:p w:rsidR="007D4730" w:rsidRPr="00306820" w:rsidRDefault="007D4730" w:rsidP="007D4730">
      <w:pPr>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22613E" w:rsidRDefault="0022613E" w:rsidP="002160C2">
      <w:pPr>
        <w:jc w:val="right"/>
        <w:rPr>
          <w:rFonts w:cs="Times New Roman"/>
          <w:sz w:val="28"/>
          <w:szCs w:val="28"/>
        </w:rPr>
      </w:pPr>
    </w:p>
    <w:p w:rsidR="00CB6173" w:rsidRDefault="00CB07DF" w:rsidP="00CB6173">
      <w:pPr>
        <w:jc w:val="right"/>
        <w:rPr>
          <w:sz w:val="28"/>
          <w:szCs w:val="28"/>
        </w:rPr>
      </w:pPr>
      <w:hyperlink w:anchor="П22О" w:history="1">
        <w:r w:rsidR="00B77743">
          <w:rPr>
            <w:rStyle w:val="ab"/>
            <w:rFonts w:cs="Times New Roman"/>
            <w:sz w:val="28"/>
            <w:szCs w:val="28"/>
            <w:u w:val="none"/>
          </w:rPr>
          <w:t>При</w:t>
        </w:r>
        <w:bookmarkStart w:id="36" w:name="Пр21"/>
        <w:bookmarkEnd w:id="36"/>
        <w:r w:rsidR="00B77743">
          <w:rPr>
            <w:rStyle w:val="ab"/>
            <w:rFonts w:cs="Times New Roman"/>
            <w:sz w:val="28"/>
            <w:szCs w:val="28"/>
            <w:u w:val="none"/>
          </w:rPr>
          <w:t xml:space="preserve">ложение </w:t>
        </w:r>
      </w:hyperlink>
      <w:r w:rsidR="00B30D15">
        <w:rPr>
          <w:rStyle w:val="ab"/>
          <w:rFonts w:cs="Times New Roman"/>
          <w:sz w:val="28"/>
          <w:szCs w:val="28"/>
          <w:u w:val="none"/>
        </w:rPr>
        <w:t>19</w:t>
      </w:r>
      <w:r w:rsidR="007D4730" w:rsidRPr="002160C2">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szCs w:val="24"/>
        </w:rPr>
      </w:pPr>
    </w:p>
    <w:p w:rsidR="007D4730" w:rsidRPr="002160C2" w:rsidRDefault="007D4730" w:rsidP="002160C2">
      <w:pPr>
        <w:spacing w:line="276" w:lineRule="auto"/>
        <w:ind w:firstLine="0"/>
        <w:jc w:val="center"/>
        <w:rPr>
          <w:rFonts w:cs="Times New Roman"/>
          <w:sz w:val="28"/>
          <w:szCs w:val="28"/>
        </w:rPr>
      </w:pPr>
      <w:r w:rsidRPr="002160C2">
        <w:rPr>
          <w:rFonts w:cs="Times New Roman"/>
          <w:sz w:val="28"/>
          <w:szCs w:val="28"/>
        </w:rPr>
        <w:t>ИНСТРУКЦИЯ</w:t>
      </w:r>
      <w:r w:rsidRPr="002160C2">
        <w:rPr>
          <w:rFonts w:cs="Times New Roman"/>
          <w:sz w:val="28"/>
          <w:szCs w:val="28"/>
        </w:rPr>
        <w:br/>
        <w:t>по организации парольной защиты</w:t>
      </w:r>
    </w:p>
    <w:p w:rsidR="007D4730" w:rsidRPr="002160C2" w:rsidRDefault="007D4730" w:rsidP="002160C2">
      <w:pPr>
        <w:spacing w:line="276" w:lineRule="auto"/>
        <w:jc w:val="center"/>
        <w:rPr>
          <w:rFonts w:cs="Times New Roman"/>
          <w:sz w:val="28"/>
          <w:szCs w:val="28"/>
        </w:rPr>
      </w:pPr>
    </w:p>
    <w:p w:rsidR="007D4730" w:rsidRPr="002160C2" w:rsidRDefault="007D4730" w:rsidP="002160C2">
      <w:pPr>
        <w:pStyle w:val="a7"/>
        <w:spacing w:line="276" w:lineRule="auto"/>
        <w:ind w:left="0" w:firstLine="709"/>
        <w:rPr>
          <w:rFonts w:cs="Times New Roman"/>
          <w:sz w:val="28"/>
          <w:szCs w:val="28"/>
        </w:rPr>
      </w:pPr>
      <w:r w:rsidRPr="002160C2">
        <w:rPr>
          <w:rFonts w:cs="Times New Roman"/>
          <w:sz w:val="28"/>
          <w:szCs w:val="28"/>
        </w:rPr>
        <w:t>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ИСПДн), а также контроль за действиями пользователей при работе с паролями.</w:t>
      </w:r>
    </w:p>
    <w:p w:rsidR="007D4730" w:rsidRPr="002160C2" w:rsidRDefault="007D4730" w:rsidP="002160C2">
      <w:pPr>
        <w:pStyle w:val="a7"/>
        <w:spacing w:line="276" w:lineRule="auto"/>
        <w:ind w:left="0" w:firstLine="709"/>
        <w:rPr>
          <w:rFonts w:cs="Times New Roman"/>
          <w:sz w:val="28"/>
          <w:szCs w:val="28"/>
        </w:rPr>
      </w:pPr>
      <w:r w:rsidRPr="002160C2">
        <w:rPr>
          <w:rFonts w:cs="Times New Roman"/>
          <w:sz w:val="28"/>
          <w:szCs w:val="28"/>
        </w:rPr>
        <w:t>Личные пароли генерир</w:t>
      </w:r>
      <w:r w:rsidR="002160C2">
        <w:rPr>
          <w:rFonts w:cs="Times New Roman"/>
          <w:sz w:val="28"/>
          <w:szCs w:val="28"/>
        </w:rPr>
        <w:t>уются</w:t>
      </w:r>
      <w:r w:rsidRPr="002160C2">
        <w:rPr>
          <w:rFonts w:cs="Times New Roman"/>
          <w:sz w:val="28"/>
          <w:szCs w:val="28"/>
        </w:rPr>
        <w:t xml:space="preserve"> и распределя</w:t>
      </w:r>
      <w:r w:rsidR="002160C2">
        <w:rPr>
          <w:rFonts w:cs="Times New Roman"/>
          <w:sz w:val="28"/>
          <w:szCs w:val="28"/>
        </w:rPr>
        <w:t>ются централизованно Администратором информационной безопасности</w:t>
      </w:r>
      <w:r w:rsidRPr="002160C2">
        <w:rPr>
          <w:rFonts w:cs="Times New Roman"/>
          <w:sz w:val="28"/>
          <w:szCs w:val="28"/>
        </w:rPr>
        <w:t>:</w:t>
      </w:r>
    </w:p>
    <w:p w:rsidR="007D4730" w:rsidRPr="002160C2" w:rsidRDefault="007D4730" w:rsidP="00021025">
      <w:pPr>
        <w:pStyle w:val="a7"/>
        <w:numPr>
          <w:ilvl w:val="0"/>
          <w:numId w:val="30"/>
        </w:numPr>
        <w:spacing w:line="276" w:lineRule="auto"/>
        <w:ind w:left="0" w:firstLine="709"/>
        <w:rPr>
          <w:rFonts w:cs="Times New Roman"/>
          <w:sz w:val="28"/>
          <w:szCs w:val="28"/>
        </w:rPr>
      </w:pPr>
      <w:r w:rsidRPr="002160C2">
        <w:rPr>
          <w:rFonts w:cs="Times New Roman"/>
          <w:sz w:val="28"/>
          <w:szCs w:val="28"/>
        </w:rPr>
        <w:t xml:space="preserve">Длина пароля должна быть не менее </w:t>
      </w:r>
      <w:r w:rsidR="002160C2">
        <w:rPr>
          <w:rFonts w:cs="Times New Roman"/>
          <w:sz w:val="28"/>
          <w:szCs w:val="28"/>
        </w:rPr>
        <w:t>8</w:t>
      </w:r>
      <w:r w:rsidRPr="002160C2">
        <w:rPr>
          <w:rFonts w:cs="Times New Roman"/>
          <w:sz w:val="28"/>
          <w:szCs w:val="28"/>
        </w:rPr>
        <w:t xml:space="preserve"> символов;</w:t>
      </w:r>
    </w:p>
    <w:p w:rsidR="007D4730" w:rsidRPr="002160C2" w:rsidRDefault="007D4730" w:rsidP="00021025">
      <w:pPr>
        <w:pStyle w:val="a7"/>
        <w:numPr>
          <w:ilvl w:val="0"/>
          <w:numId w:val="30"/>
        </w:numPr>
        <w:spacing w:line="276" w:lineRule="auto"/>
        <w:ind w:left="0" w:firstLine="709"/>
        <w:rPr>
          <w:rFonts w:cs="Times New Roman"/>
          <w:sz w:val="28"/>
          <w:szCs w:val="28"/>
        </w:rPr>
      </w:pPr>
      <w:r w:rsidRPr="002160C2">
        <w:rPr>
          <w:rFonts w:cs="Times New Roman"/>
          <w:sz w:val="28"/>
          <w:szCs w:val="28"/>
        </w:rPr>
        <w:t>В числе символов пароля обязательно должны присутствовать буквы в верхнем и нижнем регистрах, цифры и/или специальные символы (@, #, $, &amp;, *, % и т.п.);</w:t>
      </w:r>
    </w:p>
    <w:p w:rsidR="007D4730" w:rsidRPr="002160C2" w:rsidRDefault="007D4730" w:rsidP="00021025">
      <w:pPr>
        <w:pStyle w:val="a7"/>
        <w:numPr>
          <w:ilvl w:val="0"/>
          <w:numId w:val="30"/>
        </w:numPr>
        <w:spacing w:line="276" w:lineRule="auto"/>
        <w:ind w:left="0" w:firstLine="709"/>
        <w:rPr>
          <w:rFonts w:cs="Times New Roman"/>
          <w:sz w:val="28"/>
          <w:szCs w:val="28"/>
        </w:rPr>
      </w:pPr>
      <w:r w:rsidRPr="002160C2">
        <w:rPr>
          <w:rFonts w:cs="Times New Roman"/>
          <w:sz w:val="28"/>
          <w:szCs w:val="28"/>
        </w:rPr>
        <w:t>Символы паролей должны вводиться в режиме латинской раскладки клавиатуры;</w:t>
      </w:r>
    </w:p>
    <w:p w:rsidR="007D4730" w:rsidRPr="002160C2" w:rsidRDefault="007D4730" w:rsidP="00021025">
      <w:pPr>
        <w:pStyle w:val="a7"/>
        <w:numPr>
          <w:ilvl w:val="0"/>
          <w:numId w:val="30"/>
        </w:numPr>
        <w:spacing w:line="276" w:lineRule="auto"/>
        <w:ind w:left="0" w:firstLine="709"/>
        <w:rPr>
          <w:rFonts w:cs="Times New Roman"/>
          <w:sz w:val="28"/>
          <w:szCs w:val="28"/>
        </w:rPr>
      </w:pPr>
      <w:r w:rsidRPr="002160C2">
        <w:rPr>
          <w:rFonts w:cs="Times New Roman"/>
          <w:sz w:val="28"/>
          <w:szCs w:val="28"/>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7D4730" w:rsidRPr="002160C2" w:rsidRDefault="007D4730" w:rsidP="00021025">
      <w:pPr>
        <w:pStyle w:val="a7"/>
        <w:numPr>
          <w:ilvl w:val="0"/>
          <w:numId w:val="30"/>
        </w:numPr>
        <w:spacing w:line="276" w:lineRule="auto"/>
        <w:ind w:left="0" w:firstLine="709"/>
        <w:rPr>
          <w:rFonts w:cs="Times New Roman"/>
          <w:sz w:val="28"/>
          <w:szCs w:val="28"/>
        </w:rPr>
      </w:pPr>
      <w:r w:rsidRPr="002160C2">
        <w:rPr>
          <w:rFonts w:cs="Times New Roman"/>
          <w:sz w:val="28"/>
          <w:szCs w:val="28"/>
        </w:rPr>
        <w:t>При смене пароля новое значение должно отличаться от предыдущих;</w:t>
      </w:r>
    </w:p>
    <w:p w:rsidR="007D4730" w:rsidRPr="002160C2" w:rsidRDefault="007D4730" w:rsidP="00021025">
      <w:pPr>
        <w:pStyle w:val="a7"/>
        <w:numPr>
          <w:ilvl w:val="0"/>
          <w:numId w:val="30"/>
        </w:numPr>
        <w:spacing w:line="276" w:lineRule="auto"/>
        <w:ind w:left="0" w:firstLine="709"/>
        <w:rPr>
          <w:rFonts w:cs="Times New Roman"/>
          <w:sz w:val="28"/>
          <w:szCs w:val="28"/>
        </w:rPr>
      </w:pPr>
      <w:r w:rsidRPr="002160C2">
        <w:rPr>
          <w:rFonts w:cs="Times New Roman"/>
          <w:sz w:val="28"/>
          <w:szCs w:val="28"/>
        </w:rPr>
        <w:t>Пользователь не имеет права сообщать личный пароль другим лицам;</w:t>
      </w:r>
    </w:p>
    <w:p w:rsidR="007D4730" w:rsidRPr="002160C2" w:rsidRDefault="007D4730" w:rsidP="002160C2">
      <w:pPr>
        <w:pStyle w:val="a7"/>
        <w:spacing w:line="276" w:lineRule="auto"/>
        <w:ind w:left="0" w:firstLine="709"/>
        <w:rPr>
          <w:rFonts w:cs="Times New Roman"/>
          <w:sz w:val="28"/>
          <w:szCs w:val="28"/>
        </w:rPr>
      </w:pPr>
      <w:r w:rsidRPr="002160C2">
        <w:rPr>
          <w:rFonts w:cs="Times New Roman"/>
          <w:sz w:val="28"/>
          <w:szCs w:val="28"/>
        </w:rPr>
        <w:t>Полная плановая смена паролей пользователей ИСПДн должна проводиться регулярно, не реже одного раза в 3 месяца.</w:t>
      </w:r>
    </w:p>
    <w:p w:rsidR="007D4730" w:rsidRPr="002160C2" w:rsidRDefault="007D4730" w:rsidP="002160C2">
      <w:pPr>
        <w:pStyle w:val="a7"/>
        <w:spacing w:line="276" w:lineRule="auto"/>
        <w:ind w:left="0" w:firstLine="709"/>
        <w:rPr>
          <w:rFonts w:cs="Times New Roman"/>
          <w:sz w:val="28"/>
          <w:szCs w:val="28"/>
        </w:rPr>
      </w:pPr>
      <w:r w:rsidRPr="002160C2">
        <w:rPr>
          <w:rFonts w:cs="Times New Roman"/>
          <w:sz w:val="28"/>
          <w:szCs w:val="28"/>
        </w:rPr>
        <w:t>Внеплановая смена личного пароля или удаление учетной записи пользователя ИСПДн в случае прекращения его полномочий (увольнение и т.п.) должна производиться администратором информационной безопасности в ИСПДн немедленно после окончания последнего сеанса работы данного пользователя ИСПДн с системой на основании письменного указания непосредственного руководителя структурного подразделения.</w:t>
      </w:r>
    </w:p>
    <w:p w:rsidR="007D4730" w:rsidRPr="002160C2" w:rsidRDefault="007D4730" w:rsidP="002160C2">
      <w:pPr>
        <w:pStyle w:val="a7"/>
        <w:spacing w:line="276" w:lineRule="auto"/>
        <w:ind w:left="0" w:firstLine="709"/>
        <w:rPr>
          <w:rFonts w:cs="Times New Roman"/>
          <w:sz w:val="28"/>
          <w:szCs w:val="28"/>
        </w:rPr>
      </w:pPr>
      <w:r w:rsidRPr="002160C2">
        <w:rPr>
          <w:rFonts w:cs="Times New Roman"/>
          <w:sz w:val="28"/>
          <w:szCs w:val="28"/>
        </w:rPr>
        <w:t>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ИСПДн.</w:t>
      </w:r>
    </w:p>
    <w:p w:rsidR="007D4730" w:rsidRPr="002160C2" w:rsidRDefault="007D4730" w:rsidP="002160C2">
      <w:pPr>
        <w:pStyle w:val="a7"/>
        <w:spacing w:line="276" w:lineRule="auto"/>
        <w:ind w:left="0" w:firstLine="709"/>
        <w:rPr>
          <w:rFonts w:cs="Times New Roman"/>
          <w:sz w:val="28"/>
          <w:szCs w:val="28"/>
        </w:rPr>
      </w:pPr>
      <w:r w:rsidRPr="002160C2">
        <w:rPr>
          <w:rFonts w:cs="Times New Roman"/>
          <w:sz w:val="28"/>
          <w:szCs w:val="28"/>
        </w:rPr>
        <w:t>В случае компрометации (утеря, передача другому лицу) личного п</w:t>
      </w:r>
      <w:r w:rsidR="002160C2">
        <w:rPr>
          <w:rFonts w:cs="Times New Roman"/>
          <w:sz w:val="28"/>
          <w:szCs w:val="28"/>
        </w:rPr>
        <w:t xml:space="preserve">ароля, Пользователь ИСПДн обязан незамедлительно сообщить об этом </w:t>
      </w:r>
      <w:r w:rsidR="002160C2">
        <w:rPr>
          <w:rFonts w:cs="Times New Roman"/>
          <w:sz w:val="28"/>
          <w:szCs w:val="28"/>
        </w:rPr>
        <w:lastRenderedPageBreak/>
        <w:t>администратору информационной безопасности для принятия соответствующих мер.</w:t>
      </w:r>
      <w:r w:rsidRPr="009D1929">
        <w:rPr>
          <w:rFonts w:cs="Times New Roman"/>
          <w:color w:val="000000"/>
          <w:spacing w:val="-5"/>
          <w:sz w:val="26"/>
          <w:szCs w:val="26"/>
        </w:rPr>
        <w:br w:type="page"/>
      </w:r>
    </w:p>
    <w:p w:rsidR="00CB6173" w:rsidRDefault="00CB07DF" w:rsidP="00CB6173">
      <w:pPr>
        <w:jc w:val="right"/>
        <w:rPr>
          <w:sz w:val="28"/>
          <w:szCs w:val="28"/>
        </w:rPr>
      </w:pPr>
      <w:hyperlink w:anchor="П23О" w:history="1">
        <w:r w:rsidR="007D4730" w:rsidRPr="002160C2">
          <w:rPr>
            <w:rStyle w:val="ab"/>
            <w:rFonts w:cs="Times New Roman"/>
            <w:sz w:val="28"/>
            <w:szCs w:val="28"/>
            <w:u w:val="none"/>
          </w:rPr>
          <w:t>Прил</w:t>
        </w:r>
        <w:bookmarkStart w:id="37" w:name="Пр22"/>
        <w:bookmarkEnd w:id="37"/>
        <w:r w:rsidR="007D4730" w:rsidRPr="002160C2">
          <w:rPr>
            <w:rStyle w:val="ab"/>
            <w:rFonts w:cs="Times New Roman"/>
            <w:sz w:val="28"/>
            <w:szCs w:val="28"/>
            <w:u w:val="none"/>
          </w:rPr>
          <w:t xml:space="preserve">ожение </w:t>
        </w:r>
      </w:hyperlink>
      <w:r w:rsidR="00B30D15">
        <w:rPr>
          <w:rStyle w:val="ab"/>
          <w:rFonts w:cs="Times New Roman"/>
          <w:sz w:val="28"/>
          <w:szCs w:val="28"/>
          <w:u w:val="none"/>
        </w:rPr>
        <w:t>20</w:t>
      </w:r>
      <w:r w:rsidR="007D4730" w:rsidRPr="002160C2">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color w:val="000000"/>
          <w:spacing w:val="-5"/>
          <w:szCs w:val="24"/>
        </w:rPr>
      </w:pPr>
    </w:p>
    <w:p w:rsidR="007D4730" w:rsidRPr="002160C2" w:rsidRDefault="007D4730" w:rsidP="009C15D8">
      <w:pPr>
        <w:spacing w:line="276" w:lineRule="auto"/>
        <w:ind w:firstLine="0"/>
        <w:jc w:val="center"/>
        <w:rPr>
          <w:rFonts w:cs="Times New Roman"/>
          <w:sz w:val="28"/>
          <w:szCs w:val="28"/>
        </w:rPr>
      </w:pPr>
      <w:r w:rsidRPr="002160C2">
        <w:rPr>
          <w:rFonts w:cs="Times New Roman"/>
          <w:sz w:val="28"/>
          <w:szCs w:val="28"/>
        </w:rPr>
        <w:t>ИНСТРУКЦИЯ</w:t>
      </w:r>
      <w:r w:rsidRPr="002160C2">
        <w:rPr>
          <w:rFonts w:cs="Times New Roman"/>
          <w:sz w:val="28"/>
          <w:szCs w:val="28"/>
        </w:rPr>
        <w:br/>
        <w:t>по организации антивирусной защиты</w:t>
      </w:r>
    </w:p>
    <w:p w:rsidR="007D4730" w:rsidRPr="002160C2" w:rsidRDefault="007D4730" w:rsidP="009C15D8">
      <w:pPr>
        <w:spacing w:line="276" w:lineRule="auto"/>
        <w:ind w:firstLine="709"/>
        <w:rPr>
          <w:rFonts w:cs="Times New Roman"/>
          <w:sz w:val="28"/>
          <w:szCs w:val="28"/>
        </w:rPr>
      </w:pPr>
    </w:p>
    <w:p w:rsidR="007D4730" w:rsidRPr="002160C2" w:rsidRDefault="007D4730" w:rsidP="00021025">
      <w:pPr>
        <w:pStyle w:val="a0"/>
        <w:numPr>
          <w:ilvl w:val="0"/>
          <w:numId w:val="32"/>
        </w:numPr>
        <w:spacing w:line="276" w:lineRule="auto"/>
        <w:ind w:left="0" w:firstLine="0"/>
        <w:jc w:val="center"/>
        <w:rPr>
          <w:bCs/>
          <w:sz w:val="28"/>
          <w:szCs w:val="28"/>
        </w:rPr>
      </w:pPr>
      <w:r w:rsidRPr="002160C2">
        <w:rPr>
          <w:bCs/>
          <w:sz w:val="28"/>
          <w:szCs w:val="28"/>
        </w:rPr>
        <w:t>Общие требования</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Настоящая инструкция определяет требования к организации антивирусной защиты информационных систем персональных данных (далее – ИСПДн)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ИСПДн, за их выполнение. Инструкция распространяется на все существующие и вновь разрабатываемые ИСПДн. Для отдельных ИСПДн могут быть разработаны свои инструкции, учитывающие особенности работы.</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К использованию в ИСПДн допускаются только лицензионные антивирусные средства, централизованно закупленные у разработчиков (поставщиков) указанных средств.</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 xml:space="preserve">Установка и настройка средств антивирусного контроля осуществляется администратором информационной безопасности в ИСПДн или специально назначенным лицом в соответствии с </w:t>
      </w:r>
      <w:r w:rsidR="002160C2">
        <w:rPr>
          <w:sz w:val="28"/>
          <w:szCs w:val="28"/>
        </w:rPr>
        <w:t xml:space="preserve">эксплуатационной документацией на </w:t>
      </w:r>
      <w:r w:rsidRPr="002160C2">
        <w:rPr>
          <w:sz w:val="28"/>
          <w:szCs w:val="28"/>
        </w:rPr>
        <w:t>антивирусных средств.</w:t>
      </w:r>
    </w:p>
    <w:p w:rsidR="007D4730" w:rsidRPr="002160C2" w:rsidRDefault="007D4730" w:rsidP="009C15D8">
      <w:pPr>
        <w:pStyle w:val="20"/>
        <w:numPr>
          <w:ilvl w:val="0"/>
          <w:numId w:val="0"/>
        </w:numPr>
        <w:spacing w:line="276" w:lineRule="auto"/>
        <w:ind w:firstLine="709"/>
        <w:rPr>
          <w:sz w:val="28"/>
          <w:szCs w:val="28"/>
        </w:rPr>
      </w:pPr>
    </w:p>
    <w:p w:rsidR="007D4730" w:rsidRPr="002160C2" w:rsidRDefault="007D4730" w:rsidP="00021025">
      <w:pPr>
        <w:pStyle w:val="a0"/>
        <w:numPr>
          <w:ilvl w:val="0"/>
          <w:numId w:val="32"/>
        </w:numPr>
        <w:spacing w:line="276" w:lineRule="auto"/>
        <w:ind w:left="0" w:firstLine="0"/>
        <w:jc w:val="center"/>
        <w:rPr>
          <w:bCs/>
          <w:sz w:val="28"/>
          <w:szCs w:val="28"/>
        </w:rPr>
      </w:pPr>
      <w:r w:rsidRPr="002160C2">
        <w:rPr>
          <w:bCs/>
          <w:sz w:val="28"/>
          <w:szCs w:val="28"/>
        </w:rPr>
        <w:t>Применение средств антивирусного контроля</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Полному антивирусному контролю автоматизированные рабочие места (АРМ) должны подвергаться не реже одного раза в неделю.</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 xml:space="preserve">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w:t>
      </w:r>
      <w:r w:rsidRPr="002160C2">
        <w:rPr>
          <w:sz w:val="28"/>
          <w:szCs w:val="28"/>
        </w:rPr>
        <w:lastRenderedPageBreak/>
        <w:t>информации необходимо проводить непосредственно перед архивированием и отправкой (записью на съемный носитель).</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ИСПДн должна быть выполнена антивирусная проверка на защищаемых серверах и пользовательских АРМ.</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ИСПДн должен провести внеочередной антивирусный контроль своего АРМ.</w:t>
      </w:r>
    </w:p>
    <w:p w:rsidR="007D4730" w:rsidRPr="002160C2" w:rsidRDefault="007D4730" w:rsidP="009C15D8">
      <w:pPr>
        <w:pStyle w:val="20"/>
        <w:numPr>
          <w:ilvl w:val="0"/>
          <w:numId w:val="0"/>
        </w:numPr>
        <w:spacing w:line="276" w:lineRule="auto"/>
        <w:ind w:firstLine="709"/>
        <w:rPr>
          <w:sz w:val="28"/>
          <w:szCs w:val="28"/>
        </w:rPr>
      </w:pPr>
      <w:r w:rsidRPr="002160C2">
        <w:rPr>
          <w:sz w:val="28"/>
          <w:szCs w:val="28"/>
        </w:rPr>
        <w:t>В случае обнаружения при проведении антивирусной проверки зараженных вирусами либо вредоносными программами файлов, необходимо:</w:t>
      </w:r>
    </w:p>
    <w:p w:rsidR="007D4730" w:rsidRPr="002160C2" w:rsidRDefault="007D4730" w:rsidP="00021025">
      <w:pPr>
        <w:pStyle w:val="a"/>
        <w:numPr>
          <w:ilvl w:val="0"/>
          <w:numId w:val="31"/>
        </w:numPr>
        <w:spacing w:line="276" w:lineRule="auto"/>
        <w:ind w:left="0" w:firstLine="709"/>
        <w:rPr>
          <w:rFonts w:cs="Times New Roman"/>
          <w:sz w:val="28"/>
          <w:szCs w:val="28"/>
        </w:rPr>
      </w:pPr>
      <w:r w:rsidRPr="002160C2">
        <w:rPr>
          <w:rFonts w:cs="Times New Roman"/>
          <w:sz w:val="28"/>
          <w:szCs w:val="28"/>
        </w:rPr>
        <w:t>Приостановить работу в ИСПДн;</w:t>
      </w:r>
    </w:p>
    <w:p w:rsidR="007D4730" w:rsidRPr="002160C2" w:rsidRDefault="007D4730" w:rsidP="00021025">
      <w:pPr>
        <w:pStyle w:val="a"/>
        <w:numPr>
          <w:ilvl w:val="0"/>
          <w:numId w:val="31"/>
        </w:numPr>
        <w:spacing w:line="276" w:lineRule="auto"/>
        <w:ind w:left="0" w:firstLine="709"/>
        <w:rPr>
          <w:rFonts w:cs="Times New Roman"/>
          <w:sz w:val="28"/>
          <w:szCs w:val="28"/>
        </w:rPr>
      </w:pPr>
      <w:r w:rsidRPr="002160C2">
        <w:rPr>
          <w:rFonts w:cs="Times New Roman"/>
          <w:sz w:val="28"/>
          <w:szCs w:val="28"/>
        </w:rPr>
        <w:t>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ИСПДн, владельца зараженных файлов, а также смежные подразделения, использующие эти файлы в работе;</w:t>
      </w:r>
    </w:p>
    <w:p w:rsidR="007D4730" w:rsidRPr="002160C2" w:rsidRDefault="007D4730" w:rsidP="00021025">
      <w:pPr>
        <w:pStyle w:val="a"/>
        <w:numPr>
          <w:ilvl w:val="0"/>
          <w:numId w:val="31"/>
        </w:numPr>
        <w:spacing w:line="276" w:lineRule="auto"/>
        <w:ind w:left="0" w:firstLine="709"/>
        <w:rPr>
          <w:rFonts w:cs="Times New Roman"/>
          <w:sz w:val="28"/>
          <w:szCs w:val="28"/>
        </w:rPr>
      </w:pPr>
      <w:r w:rsidRPr="002160C2">
        <w:rPr>
          <w:rFonts w:cs="Times New Roman"/>
          <w:sz w:val="28"/>
          <w:szCs w:val="28"/>
        </w:rPr>
        <w:t>Совместно с владельцем зараженных вирусом файлов провести анализ необходимости дальнейшего их использования;</w:t>
      </w:r>
    </w:p>
    <w:p w:rsidR="007D4730" w:rsidRPr="002160C2" w:rsidRDefault="007D4730" w:rsidP="00021025">
      <w:pPr>
        <w:pStyle w:val="a"/>
        <w:numPr>
          <w:ilvl w:val="0"/>
          <w:numId w:val="31"/>
        </w:numPr>
        <w:spacing w:line="276" w:lineRule="auto"/>
        <w:ind w:left="0" w:firstLine="709"/>
        <w:rPr>
          <w:rFonts w:cs="Times New Roman"/>
          <w:sz w:val="28"/>
          <w:szCs w:val="28"/>
        </w:rPr>
      </w:pPr>
      <w:r w:rsidRPr="002160C2">
        <w:rPr>
          <w:rFonts w:cs="Times New Roman"/>
          <w:sz w:val="28"/>
          <w:szCs w:val="28"/>
        </w:rPr>
        <w:t>Провести лечение или уничтожение зараженных файлов.</w:t>
      </w:r>
    </w:p>
    <w:p w:rsidR="007D4730" w:rsidRPr="002160C2" w:rsidRDefault="007D4730" w:rsidP="009C15D8">
      <w:pPr>
        <w:pStyle w:val="a"/>
        <w:numPr>
          <w:ilvl w:val="0"/>
          <w:numId w:val="0"/>
        </w:numPr>
        <w:spacing w:line="276" w:lineRule="auto"/>
        <w:ind w:firstLine="709"/>
        <w:rPr>
          <w:rFonts w:cs="Times New Roman"/>
          <w:sz w:val="28"/>
          <w:szCs w:val="28"/>
        </w:rPr>
      </w:pPr>
    </w:p>
    <w:p w:rsidR="007D4730" w:rsidRPr="002160C2" w:rsidRDefault="007D4730" w:rsidP="00021025">
      <w:pPr>
        <w:pStyle w:val="a0"/>
        <w:numPr>
          <w:ilvl w:val="0"/>
          <w:numId w:val="32"/>
        </w:numPr>
        <w:spacing w:line="276" w:lineRule="auto"/>
        <w:ind w:left="0" w:firstLine="0"/>
        <w:jc w:val="center"/>
        <w:rPr>
          <w:bCs/>
          <w:sz w:val="28"/>
          <w:szCs w:val="28"/>
        </w:rPr>
      </w:pPr>
      <w:r w:rsidRPr="002160C2">
        <w:rPr>
          <w:bCs/>
          <w:sz w:val="28"/>
          <w:szCs w:val="28"/>
        </w:rPr>
        <w:t>Ответственность</w:t>
      </w:r>
    </w:p>
    <w:p w:rsidR="007D4730" w:rsidRPr="002160C2" w:rsidRDefault="007D4730" w:rsidP="009C15D8">
      <w:pPr>
        <w:spacing w:line="276" w:lineRule="auto"/>
        <w:ind w:firstLine="709"/>
        <w:rPr>
          <w:rFonts w:cs="Times New Roman"/>
          <w:sz w:val="28"/>
          <w:szCs w:val="28"/>
        </w:rPr>
      </w:pPr>
      <w:r w:rsidRPr="002160C2">
        <w:rPr>
          <w:rFonts w:cs="Times New Roman"/>
          <w:sz w:val="28"/>
          <w:szCs w:val="28"/>
        </w:rPr>
        <w:t>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ИСПДн и всех работников, являющихся пользователями ИСПДн.</w:t>
      </w:r>
    </w:p>
    <w:p w:rsidR="007D4730" w:rsidRPr="009D1929" w:rsidRDefault="007D4730" w:rsidP="007D4730">
      <w:pPr>
        <w:rPr>
          <w:rFonts w:cs="Times New Roman"/>
          <w:sz w:val="26"/>
          <w:szCs w:val="26"/>
        </w:rPr>
      </w:pPr>
      <w:r w:rsidRPr="009D1929">
        <w:rPr>
          <w:rFonts w:cs="Times New Roman"/>
          <w:sz w:val="26"/>
          <w:szCs w:val="26"/>
        </w:rPr>
        <w:br w:type="page"/>
      </w:r>
    </w:p>
    <w:p w:rsidR="00CB6173" w:rsidRDefault="00CB07DF" w:rsidP="00CB6173">
      <w:pPr>
        <w:jc w:val="right"/>
        <w:rPr>
          <w:sz w:val="28"/>
          <w:szCs w:val="28"/>
        </w:rPr>
      </w:pPr>
      <w:hyperlink w:anchor="П24О" w:history="1">
        <w:r w:rsidR="007D4730" w:rsidRPr="009C15D8">
          <w:rPr>
            <w:rStyle w:val="ab"/>
            <w:rFonts w:cs="Times New Roman"/>
            <w:sz w:val="28"/>
            <w:szCs w:val="28"/>
            <w:u w:val="none"/>
          </w:rPr>
          <w:t>Прило</w:t>
        </w:r>
        <w:bookmarkStart w:id="38" w:name="Пр23"/>
        <w:bookmarkEnd w:id="38"/>
        <w:r w:rsidR="007D4730" w:rsidRPr="009C15D8">
          <w:rPr>
            <w:rStyle w:val="ab"/>
            <w:rFonts w:cs="Times New Roman"/>
            <w:sz w:val="28"/>
            <w:szCs w:val="28"/>
            <w:u w:val="none"/>
          </w:rPr>
          <w:t>жение 2</w:t>
        </w:r>
      </w:hyperlink>
      <w:r w:rsidR="00B30D15">
        <w:rPr>
          <w:rStyle w:val="ab"/>
          <w:rFonts w:cs="Times New Roman"/>
          <w:sz w:val="28"/>
          <w:szCs w:val="28"/>
          <w:u w:val="none"/>
        </w:rPr>
        <w:t>1</w:t>
      </w:r>
      <w:r w:rsidR="007D4730" w:rsidRPr="009D1929">
        <w:rPr>
          <w:rFonts w:cs="Times New Roman"/>
          <w:szCs w:val="24"/>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9D1929" w:rsidRDefault="007D4730" w:rsidP="00CB6173">
      <w:pPr>
        <w:jc w:val="right"/>
        <w:rPr>
          <w:rFonts w:cs="Times New Roman"/>
          <w:color w:val="000000"/>
          <w:spacing w:val="-5"/>
          <w:sz w:val="26"/>
          <w:szCs w:val="26"/>
        </w:rPr>
      </w:pPr>
    </w:p>
    <w:p w:rsidR="007D4730" w:rsidRPr="009C15D8" w:rsidRDefault="007D4730" w:rsidP="007D4730">
      <w:pPr>
        <w:jc w:val="center"/>
        <w:rPr>
          <w:rFonts w:cs="Times New Roman"/>
          <w:bCs/>
          <w:sz w:val="28"/>
          <w:szCs w:val="28"/>
        </w:rPr>
      </w:pPr>
      <w:r w:rsidRPr="009C15D8">
        <w:rPr>
          <w:rFonts w:cs="Times New Roman"/>
          <w:bCs/>
          <w:sz w:val="28"/>
          <w:szCs w:val="28"/>
        </w:rPr>
        <w:t xml:space="preserve">ИНСТРУКЦИЯ </w:t>
      </w:r>
      <w:r w:rsidRPr="009C15D8">
        <w:rPr>
          <w:rFonts w:cs="Times New Roman"/>
          <w:bCs/>
          <w:sz w:val="28"/>
          <w:szCs w:val="28"/>
        </w:rPr>
        <w:br/>
        <w:t>по проверке электронного журнала обращений</w:t>
      </w:r>
      <w:r w:rsidRPr="009C15D8">
        <w:rPr>
          <w:rFonts w:cs="Times New Roman"/>
          <w:bCs/>
          <w:sz w:val="28"/>
          <w:szCs w:val="28"/>
        </w:rPr>
        <w:br/>
        <w:t>к информационной системе персональных данных</w:t>
      </w:r>
      <w:r w:rsidRPr="009C15D8">
        <w:rPr>
          <w:rFonts w:cs="Times New Roman"/>
          <w:bCs/>
          <w:sz w:val="28"/>
          <w:szCs w:val="28"/>
        </w:rPr>
        <w:br/>
      </w:r>
    </w:p>
    <w:p w:rsidR="007D4730" w:rsidRPr="009C15D8" w:rsidRDefault="007D4730" w:rsidP="00021025">
      <w:pPr>
        <w:pStyle w:val="a0"/>
        <w:numPr>
          <w:ilvl w:val="0"/>
          <w:numId w:val="37"/>
        </w:numPr>
        <w:spacing w:line="276" w:lineRule="auto"/>
        <w:ind w:hanging="786"/>
        <w:jc w:val="center"/>
        <w:rPr>
          <w:bCs/>
          <w:sz w:val="28"/>
          <w:szCs w:val="28"/>
        </w:rPr>
      </w:pPr>
      <w:r w:rsidRPr="009C15D8">
        <w:rPr>
          <w:bCs/>
          <w:sz w:val="28"/>
          <w:szCs w:val="28"/>
        </w:rPr>
        <w:t>Задачи проверки.</w:t>
      </w:r>
    </w:p>
    <w:p w:rsidR="007D4730" w:rsidRPr="009C15D8" w:rsidRDefault="007D4730" w:rsidP="009C15D8">
      <w:pPr>
        <w:pStyle w:val="20"/>
        <w:numPr>
          <w:ilvl w:val="0"/>
          <w:numId w:val="0"/>
        </w:numPr>
        <w:tabs>
          <w:tab w:val="left" w:pos="709"/>
        </w:tabs>
        <w:spacing w:line="276" w:lineRule="auto"/>
        <w:ind w:firstLine="709"/>
        <w:rPr>
          <w:sz w:val="28"/>
          <w:szCs w:val="28"/>
        </w:rPr>
      </w:pPr>
      <w:r w:rsidRPr="009C15D8">
        <w:rPr>
          <w:sz w:val="28"/>
          <w:szCs w:val="28"/>
        </w:rPr>
        <w:t xml:space="preserve">Под проверкой понимается отслеживание событий, происходивших </w:t>
      </w:r>
      <w:r w:rsidRPr="009C15D8">
        <w:rPr>
          <w:sz w:val="28"/>
          <w:szCs w:val="28"/>
        </w:rPr>
        <w:br/>
        <w:t>на автоматизированных рабочих местах (далее – АРМ) в течение определенного времени.</w:t>
      </w:r>
    </w:p>
    <w:p w:rsidR="007D4730" w:rsidRPr="009C15D8" w:rsidRDefault="007D4730" w:rsidP="009C15D8">
      <w:pPr>
        <w:pStyle w:val="20"/>
        <w:numPr>
          <w:ilvl w:val="0"/>
          <w:numId w:val="0"/>
        </w:numPr>
        <w:tabs>
          <w:tab w:val="left" w:pos="709"/>
        </w:tabs>
        <w:spacing w:line="276" w:lineRule="auto"/>
        <w:ind w:firstLine="709"/>
        <w:rPr>
          <w:sz w:val="28"/>
          <w:szCs w:val="28"/>
        </w:rPr>
      </w:pPr>
      <w:r w:rsidRPr="009C15D8">
        <w:rPr>
          <w:sz w:val="28"/>
          <w:szCs w:val="28"/>
        </w:rPr>
        <w:t>Общими задачами проверки являются:</w:t>
      </w:r>
    </w:p>
    <w:p w:rsidR="007D4730" w:rsidRPr="009C15D8" w:rsidRDefault="007D4730" w:rsidP="00021025">
      <w:pPr>
        <w:pStyle w:val="a"/>
        <w:numPr>
          <w:ilvl w:val="0"/>
          <w:numId w:val="34"/>
        </w:numPr>
        <w:spacing w:line="276" w:lineRule="auto"/>
        <w:ind w:left="0" w:firstLine="709"/>
        <w:rPr>
          <w:rFonts w:cs="Times New Roman"/>
          <w:sz w:val="28"/>
          <w:szCs w:val="28"/>
        </w:rPr>
      </w:pPr>
      <w:r w:rsidRPr="009C15D8">
        <w:rPr>
          <w:rFonts w:cs="Times New Roman"/>
          <w:sz w:val="28"/>
          <w:szCs w:val="28"/>
        </w:rPr>
        <w:t>Контролирование состояния защищенности системы;</w:t>
      </w:r>
    </w:p>
    <w:p w:rsidR="007D4730" w:rsidRPr="009C15D8" w:rsidRDefault="007D4730" w:rsidP="00021025">
      <w:pPr>
        <w:pStyle w:val="a"/>
        <w:numPr>
          <w:ilvl w:val="0"/>
          <w:numId w:val="34"/>
        </w:numPr>
        <w:spacing w:line="276" w:lineRule="auto"/>
        <w:ind w:left="0" w:firstLine="709"/>
        <w:rPr>
          <w:rFonts w:cs="Times New Roman"/>
          <w:sz w:val="28"/>
          <w:szCs w:val="28"/>
        </w:rPr>
      </w:pPr>
      <w:r w:rsidRPr="009C15D8">
        <w:rPr>
          <w:rFonts w:cs="Times New Roman"/>
          <w:sz w:val="28"/>
          <w:szCs w:val="28"/>
        </w:rPr>
        <w:t>Выявление причин произошедших изменений;</w:t>
      </w:r>
    </w:p>
    <w:p w:rsidR="007D4730" w:rsidRPr="009C15D8" w:rsidRDefault="007D4730" w:rsidP="00021025">
      <w:pPr>
        <w:pStyle w:val="a"/>
        <w:numPr>
          <w:ilvl w:val="0"/>
          <w:numId w:val="34"/>
        </w:numPr>
        <w:spacing w:line="276" w:lineRule="auto"/>
        <w:ind w:left="0" w:firstLine="709"/>
        <w:rPr>
          <w:rFonts w:cs="Times New Roman"/>
          <w:sz w:val="28"/>
          <w:szCs w:val="28"/>
        </w:rPr>
      </w:pPr>
      <w:r w:rsidRPr="009C15D8">
        <w:rPr>
          <w:rFonts w:cs="Times New Roman"/>
          <w:sz w:val="28"/>
          <w:szCs w:val="28"/>
        </w:rPr>
        <w:t xml:space="preserve">Определение лиц или процессов, деятельность которых привела </w:t>
      </w:r>
      <w:r w:rsidRPr="009C15D8">
        <w:rPr>
          <w:rFonts w:cs="Times New Roman"/>
          <w:sz w:val="28"/>
          <w:szCs w:val="28"/>
        </w:rPr>
        <w:br/>
        <w:t>к изменению состояния защищенности системы или к НСД;</w:t>
      </w:r>
    </w:p>
    <w:p w:rsidR="007D4730" w:rsidRPr="009C15D8" w:rsidRDefault="007D4730" w:rsidP="00021025">
      <w:pPr>
        <w:pStyle w:val="a"/>
        <w:numPr>
          <w:ilvl w:val="0"/>
          <w:numId w:val="34"/>
        </w:numPr>
        <w:spacing w:line="276" w:lineRule="auto"/>
        <w:ind w:left="0" w:firstLine="709"/>
        <w:rPr>
          <w:rFonts w:cs="Times New Roman"/>
          <w:sz w:val="28"/>
          <w:szCs w:val="28"/>
        </w:rPr>
      </w:pPr>
      <w:r w:rsidRPr="009C15D8">
        <w:rPr>
          <w:rFonts w:cs="Times New Roman"/>
          <w:sz w:val="28"/>
          <w:szCs w:val="28"/>
        </w:rPr>
        <w:t>Установление времени изменений.</w:t>
      </w:r>
    </w:p>
    <w:p w:rsidR="007D4730" w:rsidRPr="009C15D8" w:rsidRDefault="007D4730" w:rsidP="009C15D8">
      <w:pPr>
        <w:pStyle w:val="20"/>
        <w:numPr>
          <w:ilvl w:val="0"/>
          <w:numId w:val="0"/>
        </w:numPr>
        <w:tabs>
          <w:tab w:val="left" w:pos="709"/>
        </w:tabs>
        <w:spacing w:line="276" w:lineRule="auto"/>
        <w:ind w:firstLine="709"/>
        <w:rPr>
          <w:sz w:val="28"/>
          <w:szCs w:val="28"/>
        </w:rPr>
      </w:pPr>
      <w:r w:rsidRPr="009C15D8">
        <w:rPr>
          <w:sz w:val="28"/>
          <w:szCs w:val="28"/>
        </w:rPr>
        <w:t>Проверку средств защиты осуществляет администратор инф</w:t>
      </w:r>
      <w:r w:rsidR="009C15D8" w:rsidRPr="009C15D8">
        <w:rPr>
          <w:sz w:val="28"/>
          <w:szCs w:val="28"/>
        </w:rPr>
        <w:t>ормационной безопасности</w:t>
      </w:r>
      <w:r w:rsidRPr="009C15D8">
        <w:rPr>
          <w:sz w:val="28"/>
          <w:szCs w:val="28"/>
        </w:rPr>
        <w:t>.</w:t>
      </w:r>
    </w:p>
    <w:p w:rsidR="007D4730" w:rsidRPr="009C15D8" w:rsidRDefault="007D4730" w:rsidP="009C15D8">
      <w:pPr>
        <w:pStyle w:val="20"/>
        <w:numPr>
          <w:ilvl w:val="0"/>
          <w:numId w:val="0"/>
        </w:numPr>
        <w:tabs>
          <w:tab w:val="left" w:pos="709"/>
        </w:tabs>
        <w:spacing w:line="276" w:lineRule="auto"/>
        <w:ind w:firstLine="709"/>
        <w:rPr>
          <w:sz w:val="28"/>
          <w:szCs w:val="28"/>
        </w:rPr>
      </w:pPr>
    </w:p>
    <w:p w:rsidR="007D4730" w:rsidRPr="009C15D8" w:rsidRDefault="007D4730" w:rsidP="00021025">
      <w:pPr>
        <w:pStyle w:val="a0"/>
        <w:numPr>
          <w:ilvl w:val="0"/>
          <w:numId w:val="37"/>
        </w:numPr>
        <w:spacing w:line="276" w:lineRule="auto"/>
        <w:ind w:hanging="786"/>
        <w:jc w:val="center"/>
        <w:rPr>
          <w:bCs/>
          <w:sz w:val="28"/>
          <w:szCs w:val="28"/>
        </w:rPr>
      </w:pPr>
      <w:r w:rsidRPr="009C15D8">
        <w:rPr>
          <w:bCs/>
          <w:sz w:val="28"/>
          <w:szCs w:val="28"/>
        </w:rPr>
        <w:t>Журналы записей о событиях.</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t>События, происходящие на АРМ, входящем в состав ИСПДн, регистрируются в журналах.</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t>Каждому событию соответствует отдельная запись в журнале, содержащая подробную информацию для анализа события.</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t xml:space="preserve">В состав используемых в ИСПДн средств защиты информации </w:t>
      </w:r>
      <w:r w:rsidR="009C15D8" w:rsidRPr="009C15D8">
        <w:rPr>
          <w:sz w:val="28"/>
          <w:szCs w:val="28"/>
        </w:rPr>
        <w:t>может</w:t>
      </w:r>
      <w:r w:rsidRPr="009C15D8">
        <w:rPr>
          <w:sz w:val="28"/>
          <w:szCs w:val="28"/>
        </w:rPr>
        <w:t xml:space="preserve"> входить специальное программное средство для аудита журналов событий, предназначенное для загрузки и просмотра журналов (далее — программа просмотра журналов). В программу просмотра журналов могут быть загружены записи следующих журналов:</w:t>
      </w:r>
    </w:p>
    <w:p w:rsidR="007D4730" w:rsidRPr="009C15D8" w:rsidRDefault="007D4730" w:rsidP="00021025">
      <w:pPr>
        <w:pStyle w:val="a"/>
        <w:numPr>
          <w:ilvl w:val="0"/>
          <w:numId w:val="35"/>
        </w:numPr>
        <w:spacing w:line="276" w:lineRule="auto"/>
        <w:ind w:left="0" w:firstLine="709"/>
        <w:rPr>
          <w:rFonts w:cs="Times New Roman"/>
          <w:sz w:val="28"/>
          <w:szCs w:val="28"/>
        </w:rPr>
      </w:pPr>
      <w:r w:rsidRPr="009C15D8">
        <w:rPr>
          <w:rFonts w:cs="Times New Roman"/>
          <w:sz w:val="28"/>
          <w:szCs w:val="28"/>
        </w:rPr>
        <w:t>Штатные журналы операционной системы Windows;</w:t>
      </w:r>
    </w:p>
    <w:p w:rsidR="007D4730" w:rsidRPr="009C15D8" w:rsidRDefault="007D4730" w:rsidP="00021025">
      <w:pPr>
        <w:pStyle w:val="a"/>
        <w:numPr>
          <w:ilvl w:val="0"/>
          <w:numId w:val="35"/>
        </w:numPr>
        <w:spacing w:line="276" w:lineRule="auto"/>
        <w:ind w:left="0" w:firstLine="709"/>
        <w:rPr>
          <w:rFonts w:cs="Times New Roman"/>
          <w:sz w:val="28"/>
          <w:szCs w:val="28"/>
        </w:rPr>
      </w:pPr>
      <w:r w:rsidRPr="009C15D8">
        <w:rPr>
          <w:rFonts w:cs="Times New Roman"/>
          <w:sz w:val="28"/>
          <w:szCs w:val="28"/>
        </w:rPr>
        <w:t>Журналы событий средств защиты информации.</w:t>
      </w:r>
    </w:p>
    <w:p w:rsidR="007D4730" w:rsidRPr="009C15D8" w:rsidRDefault="007D4730" w:rsidP="009C15D8">
      <w:pPr>
        <w:pStyle w:val="a"/>
        <w:numPr>
          <w:ilvl w:val="0"/>
          <w:numId w:val="0"/>
        </w:numPr>
        <w:spacing w:line="276" w:lineRule="auto"/>
        <w:ind w:left="709"/>
        <w:rPr>
          <w:rFonts w:cs="Times New Roman"/>
          <w:sz w:val="28"/>
          <w:szCs w:val="28"/>
        </w:rPr>
      </w:pPr>
    </w:p>
    <w:p w:rsidR="007D4730" w:rsidRPr="009C15D8" w:rsidRDefault="007D4730" w:rsidP="00021025">
      <w:pPr>
        <w:pStyle w:val="a0"/>
        <w:numPr>
          <w:ilvl w:val="0"/>
          <w:numId w:val="37"/>
        </w:numPr>
        <w:spacing w:line="276" w:lineRule="auto"/>
        <w:ind w:left="0" w:firstLine="0"/>
        <w:jc w:val="center"/>
        <w:rPr>
          <w:bCs/>
          <w:sz w:val="28"/>
          <w:szCs w:val="28"/>
        </w:rPr>
      </w:pPr>
      <w:r w:rsidRPr="009C15D8">
        <w:rPr>
          <w:bCs/>
          <w:sz w:val="28"/>
          <w:szCs w:val="28"/>
        </w:rPr>
        <w:t>Штатные журналы операционной систем.</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t>В штатных журналах ОС Windows регистрируются только те события, которые имеют отношение к операционной системе. События используемых средств защиты информации в них не регистрируются.</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lastRenderedPageBreak/>
        <w:t>Информация о событиях, происходящих на АРМ под управлением ОС Windows, сохраняется в следующих штатных журналах:</w:t>
      </w:r>
    </w:p>
    <w:p w:rsidR="007D4730" w:rsidRPr="009C15D8" w:rsidRDefault="007D4730" w:rsidP="00021025">
      <w:pPr>
        <w:pStyle w:val="a"/>
        <w:numPr>
          <w:ilvl w:val="0"/>
          <w:numId w:val="36"/>
        </w:numPr>
        <w:spacing w:line="276" w:lineRule="auto"/>
        <w:ind w:left="0" w:firstLine="709"/>
        <w:rPr>
          <w:rFonts w:cs="Times New Roman"/>
          <w:sz w:val="28"/>
          <w:szCs w:val="28"/>
        </w:rPr>
      </w:pPr>
      <w:r w:rsidRPr="009C15D8">
        <w:rPr>
          <w:rFonts w:cs="Times New Roman"/>
          <w:sz w:val="28"/>
          <w:szCs w:val="28"/>
        </w:rPr>
        <w:t xml:space="preserve">Журнал приложений </w:t>
      </w:r>
      <w:r w:rsidR="009C15D8" w:rsidRPr="009C15D8">
        <w:rPr>
          <w:rFonts w:cs="Times New Roman"/>
          <w:sz w:val="28"/>
          <w:szCs w:val="28"/>
        </w:rPr>
        <w:t>–</w:t>
      </w:r>
      <w:r w:rsidRPr="009C15D8">
        <w:rPr>
          <w:rFonts w:cs="Times New Roman"/>
          <w:sz w:val="28"/>
          <w:szCs w:val="28"/>
        </w:rPr>
        <w:t xml:space="preserve"> содержит сведения об ошибках, предупреждениях и других событиях, возникающих при исполнении приложений;</w:t>
      </w:r>
    </w:p>
    <w:p w:rsidR="007D4730" w:rsidRPr="009C15D8" w:rsidRDefault="007D4730" w:rsidP="00021025">
      <w:pPr>
        <w:pStyle w:val="a"/>
        <w:numPr>
          <w:ilvl w:val="0"/>
          <w:numId w:val="36"/>
        </w:numPr>
        <w:spacing w:line="276" w:lineRule="auto"/>
        <w:ind w:left="0" w:firstLine="709"/>
        <w:rPr>
          <w:rFonts w:cs="Times New Roman"/>
          <w:sz w:val="28"/>
          <w:szCs w:val="28"/>
        </w:rPr>
      </w:pPr>
      <w:r w:rsidRPr="009C15D8">
        <w:rPr>
          <w:rFonts w:cs="Times New Roman"/>
          <w:sz w:val="28"/>
          <w:szCs w:val="28"/>
        </w:rPr>
        <w:t xml:space="preserve">Системный журнал </w:t>
      </w:r>
      <w:r w:rsidR="009C15D8" w:rsidRPr="009C15D8">
        <w:rPr>
          <w:rFonts w:cs="Times New Roman"/>
          <w:sz w:val="28"/>
          <w:szCs w:val="28"/>
        </w:rPr>
        <w:t>–</w:t>
      </w:r>
      <w:r w:rsidRPr="009C15D8">
        <w:rPr>
          <w:rFonts w:cs="Times New Roman"/>
          <w:sz w:val="28"/>
          <w:szCs w:val="28"/>
        </w:rPr>
        <w:t xml:space="preserve"> содержит сведен</w:t>
      </w:r>
      <w:r w:rsidR="00D6081A">
        <w:rPr>
          <w:rFonts w:cs="Times New Roman"/>
          <w:sz w:val="28"/>
          <w:szCs w:val="28"/>
        </w:rPr>
        <w:t xml:space="preserve">ия об ошибках, предупреждениях </w:t>
      </w:r>
      <w:r w:rsidRPr="009C15D8">
        <w:rPr>
          <w:rFonts w:cs="Times New Roman"/>
          <w:sz w:val="28"/>
          <w:szCs w:val="28"/>
        </w:rPr>
        <w:t>и других событиях, возникающих в операционной системе;</w:t>
      </w:r>
    </w:p>
    <w:p w:rsidR="007D4730" w:rsidRPr="009C15D8" w:rsidRDefault="009C15D8" w:rsidP="00021025">
      <w:pPr>
        <w:pStyle w:val="a"/>
        <w:numPr>
          <w:ilvl w:val="0"/>
          <w:numId w:val="36"/>
        </w:numPr>
        <w:spacing w:line="276" w:lineRule="auto"/>
        <w:ind w:left="0" w:firstLine="709"/>
        <w:rPr>
          <w:rFonts w:cs="Times New Roman"/>
          <w:sz w:val="28"/>
          <w:szCs w:val="28"/>
        </w:rPr>
      </w:pPr>
      <w:r w:rsidRPr="009C15D8">
        <w:rPr>
          <w:rFonts w:cs="Times New Roman"/>
          <w:sz w:val="28"/>
          <w:szCs w:val="28"/>
        </w:rPr>
        <w:t xml:space="preserve">Журнал безопасности – </w:t>
      </w:r>
      <w:r w:rsidR="007D4730" w:rsidRPr="009C15D8">
        <w:rPr>
          <w:rFonts w:cs="Times New Roman"/>
          <w:sz w:val="28"/>
          <w:szCs w:val="28"/>
        </w:rPr>
        <w:t>хранит инфо</w:t>
      </w:r>
      <w:r w:rsidR="00D6081A">
        <w:rPr>
          <w:rFonts w:cs="Times New Roman"/>
          <w:sz w:val="28"/>
          <w:szCs w:val="28"/>
        </w:rPr>
        <w:t xml:space="preserve">рмацию о попытках регистрации, </w:t>
      </w:r>
      <w:r w:rsidR="007D4730" w:rsidRPr="009C15D8">
        <w:rPr>
          <w:rFonts w:cs="Times New Roman"/>
          <w:sz w:val="28"/>
          <w:szCs w:val="28"/>
        </w:rPr>
        <w:t>а также о событиях, связанных с использованием ресурсов.</w:t>
      </w:r>
    </w:p>
    <w:p w:rsidR="007D4730" w:rsidRPr="009C15D8" w:rsidRDefault="007D4730" w:rsidP="009C15D8">
      <w:pPr>
        <w:pStyle w:val="a"/>
        <w:numPr>
          <w:ilvl w:val="0"/>
          <w:numId w:val="0"/>
        </w:numPr>
        <w:spacing w:line="276" w:lineRule="auto"/>
        <w:ind w:firstLine="709"/>
        <w:rPr>
          <w:rFonts w:cs="Times New Roman"/>
          <w:sz w:val="28"/>
          <w:szCs w:val="28"/>
        </w:rPr>
      </w:pPr>
      <w:r w:rsidRPr="009C15D8">
        <w:rPr>
          <w:rFonts w:cs="Times New Roman"/>
          <w:sz w:val="28"/>
          <w:szCs w:val="28"/>
        </w:rPr>
        <w:t>Подробное описание содержимого штатных журналов ОС Windows отражено в документации к операционной системе.</w:t>
      </w:r>
    </w:p>
    <w:p w:rsidR="007D4730" w:rsidRPr="009C15D8" w:rsidRDefault="007D4730" w:rsidP="009C15D8">
      <w:pPr>
        <w:pStyle w:val="a"/>
        <w:numPr>
          <w:ilvl w:val="0"/>
          <w:numId w:val="0"/>
        </w:numPr>
        <w:spacing w:line="276" w:lineRule="auto"/>
        <w:ind w:firstLine="709"/>
        <w:rPr>
          <w:rFonts w:cs="Times New Roman"/>
          <w:sz w:val="28"/>
          <w:szCs w:val="28"/>
        </w:rPr>
      </w:pPr>
      <w:r w:rsidRPr="009C15D8">
        <w:rPr>
          <w:rFonts w:cs="Times New Roman"/>
          <w:sz w:val="28"/>
          <w:szCs w:val="28"/>
        </w:rPr>
        <w:t>Загрузка и просмотр записей штатных журналов может осуществляться как в программе просмотра журналов средств защиты, так и с помощью стандартных средств работы с журналами ОС Windows — в оснастке «Просмотр событий» («Eventviewer»).</w:t>
      </w:r>
    </w:p>
    <w:p w:rsidR="007D4730" w:rsidRPr="009C15D8" w:rsidRDefault="007D4730" w:rsidP="009C15D8">
      <w:pPr>
        <w:pStyle w:val="a"/>
        <w:numPr>
          <w:ilvl w:val="0"/>
          <w:numId w:val="0"/>
        </w:numPr>
        <w:spacing w:line="276" w:lineRule="auto"/>
        <w:rPr>
          <w:rFonts w:cs="Times New Roman"/>
          <w:sz w:val="28"/>
          <w:szCs w:val="28"/>
        </w:rPr>
      </w:pPr>
    </w:p>
    <w:p w:rsidR="007D4730" w:rsidRPr="009C15D8" w:rsidRDefault="007D4730" w:rsidP="00021025">
      <w:pPr>
        <w:pStyle w:val="a0"/>
        <w:numPr>
          <w:ilvl w:val="0"/>
          <w:numId w:val="37"/>
        </w:numPr>
        <w:spacing w:line="276" w:lineRule="auto"/>
        <w:ind w:left="0" w:firstLine="0"/>
        <w:jc w:val="center"/>
        <w:rPr>
          <w:bCs/>
          <w:sz w:val="28"/>
          <w:szCs w:val="28"/>
        </w:rPr>
      </w:pPr>
      <w:r w:rsidRPr="009C15D8">
        <w:rPr>
          <w:bCs/>
          <w:sz w:val="28"/>
          <w:szCs w:val="28"/>
        </w:rPr>
        <w:t>Журнал событий средств защиты информации.</w:t>
      </w:r>
    </w:p>
    <w:p w:rsidR="007D4730" w:rsidRPr="009C15D8" w:rsidRDefault="007D4730" w:rsidP="009C15D8">
      <w:pPr>
        <w:pStyle w:val="20"/>
        <w:numPr>
          <w:ilvl w:val="0"/>
          <w:numId w:val="0"/>
        </w:numPr>
        <w:tabs>
          <w:tab w:val="left" w:pos="709"/>
        </w:tabs>
        <w:spacing w:line="276" w:lineRule="auto"/>
        <w:ind w:firstLine="709"/>
        <w:rPr>
          <w:sz w:val="28"/>
          <w:szCs w:val="28"/>
        </w:rPr>
      </w:pPr>
      <w:r w:rsidRPr="009C15D8">
        <w:rPr>
          <w:sz w:val="28"/>
          <w:szCs w:val="28"/>
        </w:rPr>
        <w:t>Журналы средств защиты информации (далее – СЗИ) хранят информ</w:t>
      </w:r>
      <w:r w:rsidR="009C15D8" w:rsidRPr="009C15D8">
        <w:rPr>
          <w:sz w:val="28"/>
          <w:szCs w:val="28"/>
        </w:rPr>
        <w:t xml:space="preserve">ацию </w:t>
      </w:r>
      <w:r w:rsidRPr="009C15D8">
        <w:rPr>
          <w:sz w:val="28"/>
          <w:szCs w:val="28"/>
        </w:rPr>
        <w:t>о событиях, отслеживаемых средствами самих СЗИ, в этом журнале регистрируются события, заданные параметрами СЗИ для локальной политики безопасности.</w:t>
      </w:r>
    </w:p>
    <w:p w:rsidR="007D4730" w:rsidRPr="009C15D8" w:rsidRDefault="007D4730" w:rsidP="009C15D8">
      <w:pPr>
        <w:pStyle w:val="20"/>
        <w:numPr>
          <w:ilvl w:val="0"/>
          <w:numId w:val="0"/>
        </w:numPr>
        <w:tabs>
          <w:tab w:val="left" w:pos="709"/>
        </w:tabs>
        <w:spacing w:line="276" w:lineRule="auto"/>
        <w:ind w:left="1142" w:hanging="432"/>
        <w:rPr>
          <w:sz w:val="28"/>
          <w:szCs w:val="28"/>
        </w:rPr>
      </w:pPr>
    </w:p>
    <w:p w:rsidR="007D4730" w:rsidRPr="009C15D8" w:rsidRDefault="007D4730" w:rsidP="00021025">
      <w:pPr>
        <w:pStyle w:val="a0"/>
        <w:numPr>
          <w:ilvl w:val="0"/>
          <w:numId w:val="37"/>
        </w:numPr>
        <w:spacing w:line="276" w:lineRule="auto"/>
        <w:ind w:left="0" w:firstLine="0"/>
        <w:jc w:val="center"/>
        <w:rPr>
          <w:bCs/>
          <w:sz w:val="28"/>
          <w:szCs w:val="28"/>
        </w:rPr>
      </w:pPr>
      <w:r w:rsidRPr="009C15D8">
        <w:rPr>
          <w:bCs/>
          <w:sz w:val="28"/>
          <w:szCs w:val="28"/>
        </w:rPr>
        <w:t>Аудит.</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t>Сведения, содержащиеся в журнале, позволяют отслеживать использование механизмов защиты, которые предоставляют средства защиты информации АРМ (шифрование файлов, полномочное управление, замкнутая программная среда и др.) подробное описание регистрируемых событий указано в соответствующих руководствах к используемым СЗИ.</w:t>
      </w:r>
    </w:p>
    <w:p w:rsidR="007D4730" w:rsidRPr="009C15D8" w:rsidRDefault="007D4730" w:rsidP="009C15D8">
      <w:pPr>
        <w:pStyle w:val="20"/>
        <w:numPr>
          <w:ilvl w:val="0"/>
          <w:numId w:val="0"/>
        </w:numPr>
        <w:spacing w:line="276" w:lineRule="auto"/>
        <w:ind w:firstLine="709"/>
        <w:rPr>
          <w:sz w:val="28"/>
          <w:szCs w:val="28"/>
        </w:rPr>
      </w:pPr>
    </w:p>
    <w:p w:rsidR="007D4730" w:rsidRPr="009C15D8" w:rsidRDefault="007D4730" w:rsidP="00021025">
      <w:pPr>
        <w:pStyle w:val="a0"/>
        <w:numPr>
          <w:ilvl w:val="0"/>
          <w:numId w:val="37"/>
        </w:numPr>
        <w:spacing w:line="276" w:lineRule="auto"/>
        <w:ind w:left="0" w:firstLine="0"/>
        <w:jc w:val="center"/>
        <w:rPr>
          <w:bCs/>
          <w:sz w:val="28"/>
          <w:szCs w:val="28"/>
        </w:rPr>
      </w:pPr>
      <w:r w:rsidRPr="009C15D8">
        <w:rPr>
          <w:bCs/>
          <w:sz w:val="28"/>
          <w:szCs w:val="28"/>
        </w:rPr>
        <w:t>Просмотр событий электронных журналов.</w:t>
      </w:r>
    </w:p>
    <w:p w:rsidR="007D4730" w:rsidRPr="009C15D8" w:rsidRDefault="007D4730" w:rsidP="009C15D8">
      <w:pPr>
        <w:pStyle w:val="20"/>
        <w:numPr>
          <w:ilvl w:val="0"/>
          <w:numId w:val="0"/>
        </w:numPr>
        <w:spacing w:line="276" w:lineRule="auto"/>
        <w:ind w:firstLine="709"/>
        <w:rPr>
          <w:sz w:val="28"/>
          <w:szCs w:val="28"/>
        </w:rPr>
      </w:pPr>
      <w:r w:rsidRPr="009C15D8">
        <w:rPr>
          <w:sz w:val="28"/>
          <w:szCs w:val="28"/>
        </w:rPr>
        <w:t xml:space="preserve">Администратор информационной безопасности в ИСПДн производит проверку </w:t>
      </w:r>
      <w:r w:rsidR="00B77743">
        <w:rPr>
          <w:sz w:val="28"/>
          <w:szCs w:val="28"/>
        </w:rPr>
        <w:t>электронных журналов.</w:t>
      </w:r>
    </w:p>
    <w:p w:rsidR="007D4730" w:rsidRPr="009C15D8" w:rsidRDefault="007D4730" w:rsidP="009C15D8">
      <w:pPr>
        <w:pStyle w:val="a7"/>
        <w:spacing w:line="276" w:lineRule="auto"/>
        <w:ind w:left="0" w:firstLine="709"/>
        <w:rPr>
          <w:rFonts w:cs="Times New Roman"/>
          <w:sz w:val="28"/>
          <w:szCs w:val="28"/>
        </w:rPr>
      </w:pPr>
      <w:r w:rsidRPr="009C15D8">
        <w:rPr>
          <w:rFonts w:cs="Times New Roman"/>
          <w:sz w:val="28"/>
          <w:szCs w:val="28"/>
        </w:rPr>
        <w:t>В случае обнаружения нарушений администратор инф</w:t>
      </w:r>
      <w:r w:rsidR="009C15D8" w:rsidRPr="009C15D8">
        <w:rPr>
          <w:rFonts w:cs="Times New Roman"/>
          <w:sz w:val="28"/>
          <w:szCs w:val="28"/>
        </w:rPr>
        <w:t>ормационной безопасности</w:t>
      </w:r>
      <w:r w:rsidRPr="009C15D8">
        <w:rPr>
          <w:rFonts w:cs="Times New Roman"/>
          <w:sz w:val="28"/>
          <w:szCs w:val="28"/>
        </w:rPr>
        <w:t xml:space="preserve"> докладывает о данном факте ответственному за организацию обработки персональных данных.</w:t>
      </w:r>
    </w:p>
    <w:p w:rsidR="007D4730" w:rsidRPr="009C15D8" w:rsidRDefault="007D4730" w:rsidP="007D4730">
      <w:pPr>
        <w:rPr>
          <w:rFonts w:cs="Times New Roman"/>
          <w:color w:val="000000"/>
          <w:spacing w:val="-5"/>
          <w:sz w:val="28"/>
          <w:szCs w:val="28"/>
        </w:rPr>
        <w:sectPr w:rsidR="007D4730" w:rsidRPr="009C15D8" w:rsidSect="00C529AD">
          <w:pgSz w:w="11906" w:h="16838"/>
          <w:pgMar w:top="1134" w:right="850" w:bottom="1134" w:left="1701" w:header="708" w:footer="708" w:gutter="0"/>
          <w:cols w:space="708"/>
          <w:docGrid w:linePitch="360"/>
        </w:sectPr>
      </w:pPr>
    </w:p>
    <w:p w:rsidR="00CB6173" w:rsidRDefault="00CB07DF" w:rsidP="00CB6173">
      <w:pPr>
        <w:jc w:val="right"/>
        <w:rPr>
          <w:sz w:val="28"/>
          <w:szCs w:val="28"/>
        </w:rPr>
      </w:pPr>
      <w:hyperlink w:anchor="П25О" w:history="1">
        <w:r w:rsidR="007D4730" w:rsidRPr="00CF7796">
          <w:rPr>
            <w:rStyle w:val="ab"/>
            <w:rFonts w:cs="Times New Roman"/>
            <w:sz w:val="28"/>
            <w:szCs w:val="28"/>
            <w:u w:val="none"/>
          </w:rPr>
          <w:t>Прил</w:t>
        </w:r>
        <w:bookmarkStart w:id="39" w:name="Пр24"/>
        <w:bookmarkEnd w:id="39"/>
        <w:r w:rsidR="007D4730" w:rsidRPr="00CF7796">
          <w:rPr>
            <w:rStyle w:val="ab"/>
            <w:rFonts w:cs="Times New Roman"/>
            <w:sz w:val="28"/>
            <w:szCs w:val="28"/>
            <w:u w:val="none"/>
          </w:rPr>
          <w:t>ожение 2</w:t>
        </w:r>
      </w:hyperlink>
      <w:r w:rsidR="00B30D15">
        <w:rPr>
          <w:rStyle w:val="ab"/>
          <w:rFonts w:cs="Times New Roman"/>
          <w:sz w:val="28"/>
          <w:szCs w:val="28"/>
          <w:u w:val="none"/>
        </w:rPr>
        <w:t>2</w:t>
      </w:r>
      <w:r w:rsidR="007D4730" w:rsidRPr="009D1929">
        <w:rPr>
          <w:rFonts w:cs="Times New Roman"/>
          <w:szCs w:val="24"/>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CF7796" w:rsidRDefault="007D4730" w:rsidP="00CB6173">
      <w:pPr>
        <w:jc w:val="right"/>
        <w:rPr>
          <w:rFonts w:cs="Times New Roman"/>
          <w:sz w:val="28"/>
          <w:szCs w:val="28"/>
        </w:rPr>
      </w:pPr>
    </w:p>
    <w:p w:rsidR="007D4730" w:rsidRPr="00CF7796" w:rsidRDefault="007D4730" w:rsidP="00CF7796">
      <w:pPr>
        <w:spacing w:line="276" w:lineRule="auto"/>
        <w:jc w:val="center"/>
        <w:rPr>
          <w:rFonts w:cs="Times New Roman"/>
          <w:sz w:val="28"/>
          <w:szCs w:val="28"/>
        </w:rPr>
      </w:pPr>
      <w:r w:rsidRPr="00CF7796">
        <w:rPr>
          <w:rFonts w:cs="Times New Roman"/>
          <w:sz w:val="28"/>
          <w:szCs w:val="28"/>
        </w:rPr>
        <w:t xml:space="preserve">ПОРЯДОК </w:t>
      </w:r>
      <w:r w:rsidRPr="00CF7796">
        <w:rPr>
          <w:rFonts w:cs="Times New Roman"/>
          <w:sz w:val="28"/>
          <w:szCs w:val="28"/>
        </w:rPr>
        <w:br/>
        <w:t xml:space="preserve">уничтожения персональных данных при достижении </w:t>
      </w:r>
      <w:r w:rsidRPr="00CF7796">
        <w:rPr>
          <w:rFonts w:cs="Times New Roman"/>
          <w:sz w:val="28"/>
          <w:szCs w:val="28"/>
        </w:rPr>
        <w:br/>
        <w:t>целей обработки и (или) при наступлении иных законных оснований</w:t>
      </w:r>
    </w:p>
    <w:p w:rsidR="007D4730" w:rsidRPr="00CF7796" w:rsidRDefault="007D4730" w:rsidP="00CF7796">
      <w:pPr>
        <w:pStyle w:val="12"/>
        <w:spacing w:line="276" w:lineRule="auto"/>
        <w:ind w:left="0"/>
        <w:rPr>
          <w:rFonts w:ascii="Times New Roman" w:eastAsia="Times New Roman" w:hAnsi="Times New Roman" w:cs="Times New Roman"/>
          <w:sz w:val="28"/>
          <w:szCs w:val="28"/>
        </w:rPr>
      </w:pPr>
    </w:p>
    <w:p w:rsidR="007D4730" w:rsidRPr="00CF7796" w:rsidRDefault="007D4730" w:rsidP="00CF7796">
      <w:pPr>
        <w:spacing w:line="276" w:lineRule="auto"/>
        <w:ind w:firstLine="709"/>
        <w:rPr>
          <w:rFonts w:cs="Times New Roman"/>
          <w:sz w:val="28"/>
          <w:szCs w:val="28"/>
        </w:rPr>
      </w:pPr>
      <w:r w:rsidRPr="00CF7796">
        <w:rPr>
          <w:rFonts w:cs="Times New Roman"/>
          <w:sz w:val="28"/>
          <w:szCs w:val="28"/>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7D4730" w:rsidRPr="00CF7796" w:rsidRDefault="007D4730" w:rsidP="00CF7796">
      <w:pPr>
        <w:pStyle w:val="m"/>
        <w:spacing w:line="276" w:lineRule="auto"/>
        <w:ind w:firstLine="709"/>
        <w:rPr>
          <w:rFonts w:ascii="Times New Roman" w:hAnsi="Times New Roman" w:cs="Times New Roman"/>
          <w:sz w:val="28"/>
          <w:szCs w:val="28"/>
        </w:rPr>
      </w:pPr>
      <w:r w:rsidRPr="00CF7796">
        <w:rPr>
          <w:rFonts w:ascii="Times New Roman" w:hAnsi="Times New Roman" w:cs="Times New Roman"/>
          <w:sz w:val="28"/>
          <w:szCs w:val="28"/>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7D4730" w:rsidRPr="00CF7796" w:rsidRDefault="007D4730" w:rsidP="00CF7796">
      <w:pPr>
        <w:spacing w:line="276" w:lineRule="auto"/>
        <w:ind w:firstLine="709"/>
        <w:rPr>
          <w:rFonts w:cs="Times New Roman"/>
          <w:sz w:val="28"/>
          <w:szCs w:val="28"/>
        </w:rPr>
      </w:pPr>
      <w:r w:rsidRPr="00CF7796">
        <w:rPr>
          <w:rFonts w:cs="Times New Roman"/>
          <w:sz w:val="28"/>
          <w:szCs w:val="28"/>
        </w:rPr>
        <w:t xml:space="preserve">Уничтожение документов производится </w:t>
      </w:r>
      <w:r w:rsidR="00CF7796">
        <w:rPr>
          <w:rFonts w:cs="Times New Roman"/>
          <w:sz w:val="28"/>
          <w:szCs w:val="28"/>
        </w:rPr>
        <w:t>в присутствии ответственного за организацию обработки персональных данных</w:t>
      </w:r>
      <w:r w:rsidRPr="00CF7796">
        <w:rPr>
          <w:rFonts w:cs="Times New Roman"/>
          <w:sz w:val="28"/>
          <w:szCs w:val="28"/>
        </w:rPr>
        <w:t>, котор</w:t>
      </w:r>
      <w:r w:rsidR="00050058">
        <w:rPr>
          <w:rFonts w:cs="Times New Roman"/>
          <w:sz w:val="28"/>
          <w:szCs w:val="28"/>
        </w:rPr>
        <w:t>ый</w:t>
      </w:r>
      <w:r w:rsidRPr="00CF7796">
        <w:rPr>
          <w:rFonts w:cs="Times New Roman"/>
          <w:sz w:val="28"/>
          <w:szCs w:val="28"/>
        </w:rPr>
        <w:t xml:space="preserve"> нес</w:t>
      </w:r>
      <w:r w:rsidR="00050058">
        <w:rPr>
          <w:rFonts w:cs="Times New Roman"/>
          <w:sz w:val="28"/>
          <w:szCs w:val="28"/>
        </w:rPr>
        <w:t>е</w:t>
      </w:r>
      <w:r w:rsidRPr="00CF7796">
        <w:rPr>
          <w:rFonts w:cs="Times New Roman"/>
          <w:sz w:val="28"/>
          <w:szCs w:val="28"/>
        </w:rPr>
        <w:t>т персональную ответственность за правильность и полноту уничтожения перечисленных в акте документов</w:t>
      </w:r>
      <w:r w:rsidR="00050058">
        <w:rPr>
          <w:rFonts w:cs="Times New Roman"/>
          <w:sz w:val="28"/>
          <w:szCs w:val="28"/>
        </w:rPr>
        <w:t xml:space="preserve"> (Акт составляется в свободной форме)</w:t>
      </w:r>
      <w:r w:rsidRPr="00CF7796">
        <w:rPr>
          <w:rFonts w:cs="Times New Roman"/>
          <w:sz w:val="28"/>
          <w:szCs w:val="28"/>
        </w:rPr>
        <w:t>.</w:t>
      </w:r>
    </w:p>
    <w:p w:rsidR="007D4730" w:rsidRPr="00CF7796" w:rsidRDefault="007D4730" w:rsidP="00CF7796">
      <w:pPr>
        <w:pStyle w:val="m"/>
        <w:spacing w:line="276" w:lineRule="auto"/>
        <w:ind w:firstLine="709"/>
        <w:rPr>
          <w:rFonts w:ascii="Times New Roman" w:hAnsi="Times New Roman" w:cs="Times New Roman"/>
          <w:sz w:val="28"/>
          <w:szCs w:val="28"/>
        </w:rPr>
      </w:pPr>
      <w:r w:rsidRPr="00CF7796">
        <w:rPr>
          <w:rFonts w:ascii="Times New Roman" w:hAnsi="Times New Roman" w:cs="Times New Roman"/>
          <w:sz w:val="28"/>
          <w:szCs w:val="28"/>
        </w:rPr>
        <w:t>Отобранные к уничтожению материалы измельчаются механическим способом до степени, исключающей возможность прочтения текста или сжигаются.</w:t>
      </w:r>
    </w:p>
    <w:p w:rsidR="007D4730" w:rsidRPr="00CF7796" w:rsidRDefault="007D4730" w:rsidP="00CF7796">
      <w:pPr>
        <w:pStyle w:val="m"/>
        <w:spacing w:line="276" w:lineRule="auto"/>
        <w:ind w:firstLine="709"/>
        <w:rPr>
          <w:rFonts w:ascii="Times New Roman" w:hAnsi="Times New Roman" w:cs="Times New Roman"/>
          <w:sz w:val="28"/>
          <w:szCs w:val="28"/>
        </w:rPr>
      </w:pPr>
      <w:r w:rsidRPr="00CF7796">
        <w:rPr>
          <w:rFonts w:ascii="Times New Roman" w:hAnsi="Times New Roman" w:cs="Times New Roman"/>
          <w:sz w:val="28"/>
          <w:szCs w:val="28"/>
        </w:rPr>
        <w:t xml:space="preserve">После уничтожения материальных носителей </w:t>
      </w:r>
      <w:r w:rsidR="00050058">
        <w:rPr>
          <w:rFonts w:ascii="Times New Roman" w:hAnsi="Times New Roman" w:cs="Times New Roman"/>
          <w:sz w:val="28"/>
          <w:szCs w:val="28"/>
        </w:rPr>
        <w:t>ответственный за организацию подписывает</w:t>
      </w:r>
      <w:r w:rsidR="00B16447">
        <w:rPr>
          <w:rFonts w:ascii="Times New Roman" w:hAnsi="Times New Roman" w:cs="Times New Roman"/>
          <w:sz w:val="28"/>
          <w:szCs w:val="28"/>
        </w:rPr>
        <w:t xml:space="preserve"> акт в двух экземплярах,</w:t>
      </w:r>
      <w:r w:rsidRPr="00CF7796">
        <w:rPr>
          <w:rFonts w:ascii="Times New Roman" w:hAnsi="Times New Roman" w:cs="Times New Roman"/>
          <w:sz w:val="28"/>
          <w:szCs w:val="28"/>
        </w:rPr>
        <w:t xml:space="preserve"> также в номенклатурах и описях дел проставляется отметка «Уничтожено. Акт №__(дата)».</w:t>
      </w:r>
    </w:p>
    <w:p w:rsidR="007D4730" w:rsidRPr="00CF7796" w:rsidRDefault="007D4730" w:rsidP="00CF7796">
      <w:pPr>
        <w:spacing w:line="276" w:lineRule="auto"/>
        <w:ind w:firstLine="709"/>
        <w:rPr>
          <w:rFonts w:cs="Times New Roman"/>
          <w:sz w:val="28"/>
          <w:szCs w:val="28"/>
        </w:rPr>
      </w:pPr>
      <w:r w:rsidRPr="00CF7796">
        <w:rPr>
          <w:rFonts w:cs="Times New Roman"/>
          <w:sz w:val="28"/>
          <w:szCs w:val="28"/>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7D4730" w:rsidRPr="00CF7796" w:rsidRDefault="007D4730" w:rsidP="00CF7796">
      <w:pPr>
        <w:spacing w:line="276" w:lineRule="auto"/>
        <w:ind w:firstLine="709"/>
        <w:rPr>
          <w:rFonts w:cs="Times New Roman"/>
          <w:sz w:val="28"/>
          <w:szCs w:val="28"/>
        </w:rPr>
      </w:pPr>
      <w:r w:rsidRPr="00CF7796">
        <w:rPr>
          <w:rFonts w:cs="Times New Roman"/>
          <w:sz w:val="28"/>
          <w:szCs w:val="28"/>
        </w:rPr>
        <w:t xml:space="preserve">Информация, содержащая персональные данные при достижении целей обработки или при наступлении иных законных оснований (например, </w:t>
      </w:r>
      <w:r w:rsidRPr="00CF7796">
        <w:rPr>
          <w:rFonts w:cs="Times New Roman"/>
          <w:sz w:val="28"/>
          <w:szCs w:val="28"/>
        </w:rPr>
        <w:lastRenderedPageBreak/>
        <w:t>утратившие практическое значение, с истекшим сроком хранения) в электронном виде, подлежит уничтожению.</w:t>
      </w:r>
    </w:p>
    <w:p w:rsidR="007D4730" w:rsidRDefault="007D4730" w:rsidP="00B16447">
      <w:pPr>
        <w:rPr>
          <w:rFonts w:cs="Times New Roman"/>
          <w:szCs w:val="24"/>
        </w:rPr>
      </w:pPr>
    </w:p>
    <w:p w:rsidR="00D555F2" w:rsidRDefault="00D555F2" w:rsidP="00B16447">
      <w:pPr>
        <w:rPr>
          <w:rFonts w:cs="Times New Roman"/>
          <w:szCs w:val="24"/>
        </w:rPr>
      </w:pPr>
    </w:p>
    <w:p w:rsidR="00D555F2" w:rsidRPr="009D1929" w:rsidRDefault="00D555F2" w:rsidP="00B16447">
      <w:pPr>
        <w:rPr>
          <w:rFonts w:cs="Times New Roman"/>
          <w:szCs w:val="24"/>
        </w:rPr>
        <w:sectPr w:rsidR="00D555F2" w:rsidRPr="009D1929" w:rsidSect="00C529AD">
          <w:pgSz w:w="11906" w:h="16838"/>
          <w:pgMar w:top="1134" w:right="850" w:bottom="1134" w:left="1701" w:header="708" w:footer="708" w:gutter="0"/>
          <w:cols w:space="708"/>
          <w:docGrid w:linePitch="360"/>
        </w:sectPr>
      </w:pPr>
    </w:p>
    <w:p w:rsidR="00CB6173" w:rsidRDefault="00CB07DF" w:rsidP="00CB6173">
      <w:pPr>
        <w:jc w:val="right"/>
        <w:rPr>
          <w:sz w:val="28"/>
          <w:szCs w:val="28"/>
        </w:rPr>
      </w:pPr>
      <w:hyperlink w:anchor="П26О" w:history="1">
        <w:r w:rsidR="007D4730" w:rsidRPr="00C846F0">
          <w:rPr>
            <w:rStyle w:val="ab"/>
            <w:rFonts w:cs="Times New Roman"/>
            <w:sz w:val="28"/>
            <w:szCs w:val="28"/>
            <w:u w:val="none"/>
          </w:rPr>
          <w:t>Прилож</w:t>
        </w:r>
        <w:bookmarkStart w:id="40" w:name="Пр25"/>
        <w:bookmarkEnd w:id="40"/>
        <w:r w:rsidR="007D4730" w:rsidRPr="00C846F0">
          <w:rPr>
            <w:rStyle w:val="ab"/>
            <w:rFonts w:cs="Times New Roman"/>
            <w:sz w:val="28"/>
            <w:szCs w:val="28"/>
            <w:u w:val="none"/>
          </w:rPr>
          <w:t>ение 2</w:t>
        </w:r>
      </w:hyperlink>
      <w:r w:rsidR="00B30D15">
        <w:rPr>
          <w:rStyle w:val="ab"/>
          <w:rFonts w:cs="Times New Roman"/>
          <w:sz w:val="28"/>
          <w:szCs w:val="28"/>
          <w:u w:val="none"/>
        </w:rPr>
        <w:t>3</w:t>
      </w:r>
      <w:r w:rsidR="007D4730" w:rsidRPr="00C846F0">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7D4730" w:rsidRPr="00C846F0" w:rsidRDefault="007D4730" w:rsidP="00CB6173">
      <w:pPr>
        <w:spacing w:line="276" w:lineRule="auto"/>
        <w:jc w:val="right"/>
        <w:rPr>
          <w:rFonts w:cs="Times New Roman"/>
          <w:sz w:val="28"/>
          <w:szCs w:val="28"/>
        </w:rPr>
      </w:pPr>
    </w:p>
    <w:p w:rsidR="007D4730" w:rsidRPr="00C846F0" w:rsidRDefault="007D4730" w:rsidP="00C846F0">
      <w:pPr>
        <w:spacing w:line="276" w:lineRule="auto"/>
        <w:jc w:val="center"/>
        <w:rPr>
          <w:rFonts w:cs="Times New Roman"/>
          <w:sz w:val="28"/>
          <w:szCs w:val="28"/>
        </w:rPr>
      </w:pPr>
      <w:r w:rsidRPr="00C846F0">
        <w:rPr>
          <w:rFonts w:cs="Times New Roman"/>
          <w:sz w:val="28"/>
          <w:szCs w:val="28"/>
        </w:rPr>
        <w:t>ПРАВИЛА</w:t>
      </w:r>
    </w:p>
    <w:p w:rsidR="007D4730" w:rsidRPr="00C846F0" w:rsidRDefault="007D4730" w:rsidP="00C846F0">
      <w:pPr>
        <w:spacing w:line="276" w:lineRule="auto"/>
        <w:jc w:val="center"/>
        <w:rPr>
          <w:rFonts w:cs="Times New Roman"/>
          <w:sz w:val="28"/>
          <w:szCs w:val="28"/>
        </w:rPr>
      </w:pPr>
      <w:r w:rsidRPr="00C846F0">
        <w:rPr>
          <w:rFonts w:cs="Times New Roman"/>
          <w:sz w:val="28"/>
          <w:szCs w:val="28"/>
        </w:rPr>
        <w:t xml:space="preserve">осуществления внутреннего контроля соответствия обработки </w:t>
      </w:r>
    </w:p>
    <w:p w:rsidR="007D4730" w:rsidRPr="00C846F0" w:rsidRDefault="007D4730" w:rsidP="00C846F0">
      <w:pPr>
        <w:spacing w:line="276" w:lineRule="auto"/>
        <w:jc w:val="center"/>
        <w:rPr>
          <w:rFonts w:cs="Times New Roman"/>
          <w:sz w:val="28"/>
          <w:szCs w:val="28"/>
        </w:rPr>
      </w:pPr>
      <w:r w:rsidRPr="00C846F0">
        <w:rPr>
          <w:rFonts w:cs="Times New Roman"/>
          <w:sz w:val="28"/>
          <w:szCs w:val="28"/>
        </w:rPr>
        <w:t>персональных данных требованиям к защите персональных данных</w:t>
      </w:r>
    </w:p>
    <w:p w:rsidR="007D4730" w:rsidRPr="00C846F0" w:rsidRDefault="007D4730" w:rsidP="00C846F0">
      <w:pPr>
        <w:spacing w:line="276" w:lineRule="auto"/>
        <w:rPr>
          <w:rFonts w:cs="Times New Roman"/>
          <w:sz w:val="28"/>
          <w:szCs w:val="28"/>
        </w:rPr>
      </w:pPr>
    </w:p>
    <w:p w:rsidR="007D4730" w:rsidRPr="000F364D" w:rsidRDefault="007D4730" w:rsidP="00021025">
      <w:pPr>
        <w:pStyle w:val="a7"/>
        <w:widowControl w:val="0"/>
        <w:numPr>
          <w:ilvl w:val="0"/>
          <w:numId w:val="39"/>
        </w:numPr>
        <w:suppressAutoHyphens w:val="0"/>
        <w:spacing w:line="276" w:lineRule="auto"/>
        <w:ind w:left="0" w:firstLine="709"/>
        <w:rPr>
          <w:rFonts w:cs="Times New Roman"/>
          <w:sz w:val="28"/>
          <w:szCs w:val="28"/>
        </w:rPr>
      </w:pPr>
      <w:r w:rsidRPr="00C846F0">
        <w:rPr>
          <w:rFonts w:cs="Times New Roman"/>
          <w:sz w:val="28"/>
          <w:szCs w:val="28"/>
        </w:rPr>
        <w:t xml:space="preserve">Настоящие Правила осуществления внутреннего контроля соответствия обработки персональных данных в </w:t>
      </w:r>
      <w:r w:rsidR="00B30D15" w:rsidRPr="00490ABA">
        <w:rPr>
          <w:rFonts w:cs="Times New Roman"/>
          <w:sz w:val="28"/>
          <w:szCs w:val="28"/>
        </w:rPr>
        <w:t>администрации Дзун-Хемчикского кожууна Республики Тыва</w:t>
      </w:r>
      <w:r w:rsidRPr="00C846F0">
        <w:rPr>
          <w:rFonts w:cs="Times New Roman"/>
          <w:sz w:val="28"/>
          <w:szCs w:val="28"/>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7D4730" w:rsidRPr="00C846F0" w:rsidRDefault="007D4730" w:rsidP="00021025">
      <w:pPr>
        <w:pStyle w:val="a7"/>
        <w:widowControl w:val="0"/>
        <w:numPr>
          <w:ilvl w:val="0"/>
          <w:numId w:val="39"/>
        </w:numPr>
        <w:suppressAutoHyphens w:val="0"/>
        <w:spacing w:line="276" w:lineRule="auto"/>
        <w:ind w:left="0" w:firstLine="709"/>
        <w:rPr>
          <w:rFonts w:cs="Times New Roman"/>
          <w:sz w:val="28"/>
          <w:szCs w:val="28"/>
        </w:rPr>
      </w:pPr>
      <w:r w:rsidRPr="00C846F0">
        <w:rPr>
          <w:rFonts w:cs="Times New Roman"/>
          <w:sz w:val="28"/>
          <w:szCs w:val="28"/>
        </w:rPr>
        <w:t>В целях осуществления внутреннего контроля соответствия обработки персональных дан</w:t>
      </w:r>
      <w:r w:rsidR="000F364D">
        <w:rPr>
          <w:rFonts w:cs="Times New Roman"/>
          <w:sz w:val="28"/>
          <w:szCs w:val="28"/>
        </w:rPr>
        <w:t xml:space="preserve">ных установленным требованиям к защите персональных данных </w:t>
      </w:r>
      <w:r w:rsidRPr="00C846F0">
        <w:rPr>
          <w:rFonts w:cs="Times New Roman"/>
          <w:sz w:val="28"/>
          <w:szCs w:val="28"/>
        </w:rPr>
        <w:t>организовывается пр</w:t>
      </w:r>
      <w:r w:rsidR="000F364D">
        <w:rPr>
          <w:rFonts w:cs="Times New Roman"/>
          <w:sz w:val="28"/>
          <w:szCs w:val="28"/>
        </w:rPr>
        <w:t>оведение периодических проверок</w:t>
      </w:r>
      <w:r w:rsidRPr="00C846F0">
        <w:rPr>
          <w:rFonts w:cs="Times New Roman"/>
          <w:sz w:val="28"/>
          <w:szCs w:val="28"/>
        </w:rPr>
        <w:t>.</w:t>
      </w:r>
    </w:p>
    <w:p w:rsidR="007D4730" w:rsidRPr="00C846F0" w:rsidRDefault="007D4730" w:rsidP="00021025">
      <w:pPr>
        <w:pStyle w:val="a7"/>
        <w:numPr>
          <w:ilvl w:val="0"/>
          <w:numId w:val="39"/>
        </w:numPr>
        <w:suppressAutoHyphens w:val="0"/>
        <w:spacing w:line="276" w:lineRule="auto"/>
        <w:ind w:left="0" w:firstLine="709"/>
        <w:rPr>
          <w:rFonts w:cs="Times New Roman"/>
          <w:sz w:val="28"/>
          <w:szCs w:val="28"/>
        </w:rPr>
      </w:pPr>
      <w:r w:rsidRPr="00C846F0">
        <w:rPr>
          <w:rFonts w:cs="Times New Roman"/>
          <w:sz w:val="28"/>
          <w:szCs w:val="28"/>
        </w:rPr>
        <w:t>Проверки осуществляются ответственным за организацию обработки персональных данных</w:t>
      </w:r>
      <w:r w:rsidR="00587608">
        <w:rPr>
          <w:rFonts w:cs="Times New Roman"/>
          <w:sz w:val="28"/>
          <w:szCs w:val="28"/>
        </w:rPr>
        <w:t xml:space="preserve"> </w:t>
      </w:r>
      <w:r w:rsidR="000F364D">
        <w:rPr>
          <w:rFonts w:cs="Times New Roman"/>
          <w:sz w:val="28"/>
          <w:szCs w:val="28"/>
        </w:rPr>
        <w:t>совместно с ответственным за обеспечение безопасности персональных данных в информационных системах персональных данных</w:t>
      </w:r>
      <w:r w:rsidRPr="00C846F0">
        <w:rPr>
          <w:rFonts w:cs="Times New Roman"/>
          <w:sz w:val="28"/>
          <w:szCs w:val="28"/>
        </w:rPr>
        <w:t>.</w:t>
      </w:r>
    </w:p>
    <w:p w:rsidR="007D4730" w:rsidRDefault="007D4730" w:rsidP="00021025">
      <w:pPr>
        <w:pStyle w:val="a7"/>
        <w:widowControl w:val="0"/>
        <w:numPr>
          <w:ilvl w:val="0"/>
          <w:numId w:val="39"/>
        </w:numPr>
        <w:suppressAutoHyphens w:val="0"/>
        <w:spacing w:line="276" w:lineRule="auto"/>
        <w:ind w:left="0" w:firstLine="709"/>
        <w:rPr>
          <w:rFonts w:cs="Times New Roman"/>
          <w:sz w:val="28"/>
          <w:szCs w:val="28"/>
        </w:rPr>
      </w:pPr>
      <w:r w:rsidRPr="00C846F0">
        <w:rPr>
          <w:rFonts w:cs="Times New Roman"/>
          <w:sz w:val="28"/>
          <w:szCs w:val="28"/>
        </w:rPr>
        <w:t xml:space="preserve">Плановые проверки проводятся не чаще чем один раз в </w:t>
      </w:r>
      <w:r w:rsidR="000F364D">
        <w:rPr>
          <w:rFonts w:cs="Times New Roman"/>
          <w:sz w:val="28"/>
          <w:szCs w:val="28"/>
        </w:rPr>
        <w:t>три месяца</w:t>
      </w:r>
      <w:r w:rsidRPr="00C846F0">
        <w:rPr>
          <w:rFonts w:cs="Times New Roman"/>
          <w:sz w:val="28"/>
          <w:szCs w:val="28"/>
        </w:rPr>
        <w:t>.</w:t>
      </w:r>
    </w:p>
    <w:p w:rsidR="000F364D" w:rsidRDefault="000F364D" w:rsidP="00021025">
      <w:pPr>
        <w:pStyle w:val="a7"/>
        <w:widowControl w:val="0"/>
        <w:numPr>
          <w:ilvl w:val="0"/>
          <w:numId w:val="39"/>
        </w:numPr>
        <w:suppressAutoHyphens w:val="0"/>
        <w:spacing w:line="276" w:lineRule="auto"/>
        <w:ind w:left="0" w:firstLine="709"/>
        <w:rPr>
          <w:rFonts w:cs="Times New Roman"/>
          <w:sz w:val="28"/>
          <w:szCs w:val="28"/>
        </w:rPr>
      </w:pPr>
      <w:r>
        <w:rPr>
          <w:rFonts w:cs="Times New Roman"/>
          <w:sz w:val="28"/>
          <w:szCs w:val="28"/>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0F364D" w:rsidRPr="00C846F0" w:rsidRDefault="000F364D" w:rsidP="00021025">
      <w:pPr>
        <w:pStyle w:val="a7"/>
        <w:widowControl w:val="0"/>
        <w:numPr>
          <w:ilvl w:val="0"/>
          <w:numId w:val="39"/>
        </w:numPr>
        <w:suppressAutoHyphens w:val="0"/>
        <w:spacing w:line="276" w:lineRule="auto"/>
        <w:ind w:left="0" w:firstLine="709"/>
        <w:rPr>
          <w:rFonts w:cs="Times New Roman"/>
          <w:sz w:val="28"/>
          <w:szCs w:val="28"/>
        </w:rPr>
      </w:pPr>
      <w:r>
        <w:rPr>
          <w:rFonts w:cs="Times New Roman"/>
          <w:sz w:val="28"/>
          <w:szCs w:val="28"/>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rsidR="007D4730" w:rsidRPr="00C846F0" w:rsidRDefault="007D4730" w:rsidP="00021025">
      <w:pPr>
        <w:pStyle w:val="a7"/>
        <w:widowControl w:val="0"/>
        <w:numPr>
          <w:ilvl w:val="0"/>
          <w:numId w:val="39"/>
        </w:numPr>
        <w:suppressAutoHyphens w:val="0"/>
        <w:spacing w:line="276" w:lineRule="auto"/>
        <w:ind w:left="0" w:firstLine="709"/>
        <w:rPr>
          <w:rFonts w:cs="Times New Roman"/>
          <w:sz w:val="28"/>
          <w:szCs w:val="28"/>
        </w:rPr>
      </w:pPr>
      <w:r w:rsidRPr="00C846F0">
        <w:rPr>
          <w:rFonts w:cs="Times New Roman"/>
          <w:sz w:val="28"/>
          <w:szCs w:val="28"/>
        </w:rPr>
        <w:t>При проведении проверки должны быть полностью, объективно и всесторонне установлены:</w:t>
      </w:r>
    </w:p>
    <w:p w:rsidR="007D4730"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r>
        <w:rPr>
          <w:rFonts w:cs="Times New Roman"/>
          <w:sz w:val="28"/>
          <w:szCs w:val="28"/>
        </w:rPr>
        <w:t>;</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lastRenderedPageBreak/>
        <w:t>достаточность (избыточность) персональных данных для целей обработки персональных данных, заявленных при сборе персональных данных;</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отсутствие (наличие) объединения созданных для несовместимых между собой целей баз данных информационных систем персональных данных;</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порядок и условия применения средств защиты информации;</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соблюдение правил доступа к персональным данным;</w:t>
      </w:r>
    </w:p>
    <w:p w:rsidR="00EF1161" w:rsidRPr="00EF1161" w:rsidRDefault="00EF1161" w:rsidP="00021025">
      <w:pPr>
        <w:pStyle w:val="a7"/>
        <w:widowControl w:val="0"/>
        <w:numPr>
          <w:ilvl w:val="0"/>
          <w:numId w:val="41"/>
        </w:numPr>
        <w:suppressAutoHyphens w:val="0"/>
        <w:spacing w:line="276" w:lineRule="auto"/>
        <w:ind w:left="0" w:firstLine="717"/>
        <w:rPr>
          <w:rFonts w:cs="Times New Roman"/>
          <w:sz w:val="28"/>
          <w:szCs w:val="28"/>
        </w:rPr>
      </w:pPr>
      <w:r w:rsidRPr="00EF1161">
        <w:rPr>
          <w:rFonts w:cs="Times New Roman"/>
          <w:sz w:val="28"/>
          <w:szCs w:val="28"/>
        </w:rPr>
        <w:t>наличие (отсутствие) фактов несанкционированного доступа к персональным данным и принятие н</w:t>
      </w:r>
      <w:r>
        <w:rPr>
          <w:rFonts w:cs="Times New Roman"/>
          <w:sz w:val="28"/>
          <w:szCs w:val="28"/>
        </w:rPr>
        <w:t>еобходимых мер.</w:t>
      </w:r>
    </w:p>
    <w:p w:rsidR="007D4730" w:rsidRPr="00C846F0" w:rsidRDefault="007D4730" w:rsidP="00021025">
      <w:pPr>
        <w:pStyle w:val="a7"/>
        <w:widowControl w:val="0"/>
        <w:numPr>
          <w:ilvl w:val="0"/>
          <w:numId w:val="39"/>
        </w:numPr>
        <w:suppressAutoHyphens w:val="0"/>
        <w:spacing w:line="276" w:lineRule="auto"/>
        <w:ind w:left="0" w:firstLine="709"/>
        <w:rPr>
          <w:rFonts w:cs="Times New Roman"/>
          <w:sz w:val="28"/>
          <w:szCs w:val="28"/>
        </w:rPr>
      </w:pPr>
      <w:r w:rsidRPr="00C846F0">
        <w:rPr>
          <w:rFonts w:cs="Times New Roman"/>
          <w:sz w:val="28"/>
          <w:szCs w:val="28"/>
        </w:rPr>
        <w:t xml:space="preserve">Ответственный за организацию обработки персональных </w:t>
      </w:r>
      <w:r w:rsidR="00122A8E" w:rsidRPr="00C846F0">
        <w:rPr>
          <w:rFonts w:cs="Times New Roman"/>
          <w:sz w:val="28"/>
          <w:szCs w:val="28"/>
        </w:rPr>
        <w:t>данных</w:t>
      </w:r>
      <w:r w:rsidR="00587608">
        <w:rPr>
          <w:rFonts w:cs="Times New Roman"/>
          <w:sz w:val="28"/>
          <w:szCs w:val="28"/>
        </w:rPr>
        <w:t xml:space="preserve"> </w:t>
      </w:r>
      <w:r w:rsidR="0066787C">
        <w:rPr>
          <w:rFonts w:cs="Times New Roman"/>
          <w:sz w:val="28"/>
          <w:szCs w:val="28"/>
        </w:rPr>
        <w:t xml:space="preserve">и </w:t>
      </w:r>
      <w:r w:rsidR="000F364D">
        <w:rPr>
          <w:rFonts w:cs="Times New Roman"/>
          <w:sz w:val="28"/>
          <w:szCs w:val="28"/>
        </w:rPr>
        <w:t>ответственный за обеспечение безопасности персональных данных в информационных системах персональных данных</w:t>
      </w:r>
      <w:r w:rsidR="00587608">
        <w:rPr>
          <w:rFonts w:cs="Times New Roman"/>
          <w:sz w:val="28"/>
          <w:szCs w:val="28"/>
        </w:rPr>
        <w:t xml:space="preserve"> </w:t>
      </w:r>
      <w:r w:rsidRPr="00C846F0">
        <w:rPr>
          <w:rFonts w:cs="Times New Roman"/>
          <w:sz w:val="28"/>
          <w:szCs w:val="28"/>
        </w:rPr>
        <w:t>в ходе проверки име</w:t>
      </w:r>
      <w:r w:rsidR="000F364D">
        <w:rPr>
          <w:rFonts w:cs="Times New Roman"/>
          <w:sz w:val="28"/>
          <w:szCs w:val="28"/>
        </w:rPr>
        <w:t>ю</w:t>
      </w:r>
      <w:r w:rsidRPr="00C846F0">
        <w:rPr>
          <w:rFonts w:cs="Times New Roman"/>
          <w:sz w:val="28"/>
          <w:szCs w:val="28"/>
        </w:rPr>
        <w:t>т право:</w:t>
      </w:r>
    </w:p>
    <w:p w:rsidR="007D4730" w:rsidRPr="00C846F0" w:rsidRDefault="007D4730" w:rsidP="00021025">
      <w:pPr>
        <w:pStyle w:val="a7"/>
        <w:widowControl w:val="0"/>
        <w:numPr>
          <w:ilvl w:val="0"/>
          <w:numId w:val="40"/>
        </w:numPr>
        <w:suppressAutoHyphens w:val="0"/>
        <w:spacing w:line="276" w:lineRule="auto"/>
        <w:ind w:left="0" w:firstLine="709"/>
        <w:rPr>
          <w:rFonts w:cs="Times New Roman"/>
          <w:sz w:val="28"/>
          <w:szCs w:val="28"/>
        </w:rPr>
      </w:pPr>
      <w:r w:rsidRPr="00C846F0">
        <w:rPr>
          <w:rFonts w:cs="Times New Roman"/>
          <w:sz w:val="28"/>
          <w:szCs w:val="28"/>
        </w:rPr>
        <w:t xml:space="preserve">запрашивать у работников информацию, необходимую для реализации </w:t>
      </w:r>
      <w:r w:rsidR="0066787C">
        <w:rPr>
          <w:rFonts w:cs="Times New Roman"/>
          <w:sz w:val="28"/>
          <w:szCs w:val="28"/>
        </w:rPr>
        <w:t xml:space="preserve">своих </w:t>
      </w:r>
      <w:r w:rsidRPr="00C846F0">
        <w:rPr>
          <w:rFonts w:cs="Times New Roman"/>
          <w:sz w:val="28"/>
          <w:szCs w:val="28"/>
        </w:rPr>
        <w:t>полномочий;</w:t>
      </w:r>
    </w:p>
    <w:p w:rsidR="007D4730" w:rsidRPr="00C846F0" w:rsidRDefault="007D4730" w:rsidP="00021025">
      <w:pPr>
        <w:pStyle w:val="a7"/>
        <w:widowControl w:val="0"/>
        <w:numPr>
          <w:ilvl w:val="0"/>
          <w:numId w:val="40"/>
        </w:numPr>
        <w:suppressAutoHyphens w:val="0"/>
        <w:spacing w:line="276" w:lineRule="auto"/>
        <w:ind w:left="0" w:firstLine="709"/>
        <w:rPr>
          <w:rFonts w:cs="Times New Roman"/>
          <w:sz w:val="28"/>
          <w:szCs w:val="28"/>
        </w:rPr>
      </w:pPr>
      <w:r w:rsidRPr="00C846F0">
        <w:rPr>
          <w:rFonts w:cs="Times New Roman"/>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D4730" w:rsidRPr="00C846F0" w:rsidRDefault="007D4730" w:rsidP="00021025">
      <w:pPr>
        <w:pStyle w:val="a7"/>
        <w:widowControl w:val="0"/>
        <w:numPr>
          <w:ilvl w:val="0"/>
          <w:numId w:val="40"/>
        </w:numPr>
        <w:suppressAutoHyphens w:val="0"/>
        <w:spacing w:line="276" w:lineRule="auto"/>
        <w:ind w:left="0" w:firstLine="709"/>
        <w:rPr>
          <w:rFonts w:cs="Times New Roman"/>
          <w:sz w:val="28"/>
          <w:szCs w:val="28"/>
        </w:rPr>
      </w:pPr>
      <w:r w:rsidRPr="00C846F0">
        <w:rPr>
          <w:rFonts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D4730" w:rsidRPr="00C846F0" w:rsidRDefault="007D4730" w:rsidP="00021025">
      <w:pPr>
        <w:pStyle w:val="a7"/>
        <w:widowControl w:val="0"/>
        <w:numPr>
          <w:ilvl w:val="0"/>
          <w:numId w:val="40"/>
        </w:numPr>
        <w:suppressAutoHyphens w:val="0"/>
        <w:spacing w:line="276" w:lineRule="auto"/>
        <w:ind w:left="0" w:firstLine="709"/>
        <w:rPr>
          <w:rFonts w:cs="Times New Roman"/>
          <w:sz w:val="28"/>
          <w:szCs w:val="28"/>
        </w:rPr>
      </w:pPr>
      <w:r w:rsidRPr="00C846F0">
        <w:rPr>
          <w:rFonts w:cs="Times New Roman"/>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D4730" w:rsidRPr="00C846F0" w:rsidRDefault="007D4730" w:rsidP="00021025">
      <w:pPr>
        <w:pStyle w:val="a7"/>
        <w:widowControl w:val="0"/>
        <w:numPr>
          <w:ilvl w:val="0"/>
          <w:numId w:val="40"/>
        </w:numPr>
        <w:suppressAutoHyphens w:val="0"/>
        <w:spacing w:line="276" w:lineRule="auto"/>
        <w:ind w:left="0" w:firstLine="709"/>
        <w:rPr>
          <w:rFonts w:cs="Times New Roman"/>
          <w:sz w:val="28"/>
          <w:szCs w:val="28"/>
        </w:rPr>
      </w:pPr>
      <w:r w:rsidRPr="00C846F0">
        <w:rPr>
          <w:rFonts w:cs="Times New Roman"/>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D4730" w:rsidRPr="00EF1161" w:rsidRDefault="00EF1161" w:rsidP="00021025">
      <w:pPr>
        <w:pStyle w:val="a7"/>
        <w:widowControl w:val="0"/>
        <w:numPr>
          <w:ilvl w:val="0"/>
          <w:numId w:val="39"/>
        </w:numPr>
        <w:suppressAutoHyphens w:val="0"/>
        <w:spacing w:line="276" w:lineRule="auto"/>
        <w:ind w:left="0" w:firstLine="709"/>
        <w:rPr>
          <w:rFonts w:cs="Times New Roman"/>
          <w:sz w:val="28"/>
          <w:szCs w:val="28"/>
        </w:rPr>
      </w:pPr>
      <w:r>
        <w:rPr>
          <w:rFonts w:cs="Times New Roman"/>
          <w:sz w:val="28"/>
          <w:szCs w:val="28"/>
        </w:rPr>
        <w:t xml:space="preserve">Ответственный за организацию обработки персональных данных в течение 3 (трех) рабочих дней направляет в адрес </w:t>
      </w:r>
      <w:r w:rsidR="00490ABA">
        <w:rPr>
          <w:rFonts w:cs="Times New Roman"/>
          <w:sz w:val="28"/>
          <w:szCs w:val="28"/>
        </w:rPr>
        <w:t>председателя администрации</w:t>
      </w:r>
      <w:r>
        <w:rPr>
          <w:rFonts w:cs="Times New Roman"/>
          <w:sz w:val="28"/>
          <w:szCs w:val="28"/>
        </w:rPr>
        <w:t xml:space="preserve"> результаты проведения проверки в форме служебной записки</w:t>
      </w:r>
      <w:r w:rsidR="007D4730" w:rsidRPr="00C846F0">
        <w:rPr>
          <w:rFonts w:cs="Times New Roman"/>
          <w:sz w:val="28"/>
          <w:szCs w:val="28"/>
        </w:rPr>
        <w:t>.</w:t>
      </w:r>
    </w:p>
    <w:p w:rsidR="007D4730" w:rsidRDefault="007D4730" w:rsidP="00C846F0">
      <w:pPr>
        <w:spacing w:line="276" w:lineRule="auto"/>
        <w:ind w:firstLine="709"/>
        <w:jc w:val="center"/>
        <w:rPr>
          <w:rFonts w:cs="Times New Roman"/>
          <w:sz w:val="28"/>
          <w:szCs w:val="28"/>
        </w:rPr>
      </w:pPr>
    </w:p>
    <w:p w:rsidR="00D66CFE" w:rsidRDefault="00D66CFE" w:rsidP="00C846F0">
      <w:pPr>
        <w:spacing w:line="276" w:lineRule="auto"/>
        <w:ind w:firstLine="709"/>
        <w:jc w:val="center"/>
        <w:rPr>
          <w:rFonts w:cs="Times New Roman"/>
          <w:sz w:val="28"/>
          <w:szCs w:val="28"/>
        </w:rPr>
      </w:pPr>
    </w:p>
    <w:p w:rsidR="00D66CFE" w:rsidRDefault="00D66CFE" w:rsidP="00C846F0">
      <w:pPr>
        <w:spacing w:line="276" w:lineRule="auto"/>
        <w:ind w:firstLine="709"/>
        <w:jc w:val="center"/>
        <w:rPr>
          <w:rFonts w:cs="Times New Roman"/>
          <w:sz w:val="28"/>
          <w:szCs w:val="28"/>
        </w:rPr>
      </w:pPr>
    </w:p>
    <w:p w:rsidR="00D66CFE" w:rsidRDefault="00D66CFE" w:rsidP="00C846F0">
      <w:pPr>
        <w:spacing w:line="276" w:lineRule="auto"/>
        <w:ind w:firstLine="709"/>
        <w:jc w:val="center"/>
        <w:rPr>
          <w:rFonts w:cs="Times New Roman"/>
          <w:sz w:val="28"/>
          <w:szCs w:val="28"/>
        </w:rPr>
      </w:pPr>
    </w:p>
    <w:p w:rsidR="00D66CFE" w:rsidRDefault="00D66CFE" w:rsidP="00C846F0">
      <w:pPr>
        <w:spacing w:line="276" w:lineRule="auto"/>
        <w:ind w:firstLine="709"/>
        <w:jc w:val="center"/>
        <w:rPr>
          <w:rFonts w:cs="Times New Roman"/>
          <w:sz w:val="28"/>
          <w:szCs w:val="28"/>
        </w:rPr>
      </w:pPr>
    </w:p>
    <w:p w:rsidR="00D66CFE" w:rsidRDefault="00D66CFE" w:rsidP="00C846F0">
      <w:pPr>
        <w:spacing w:line="276" w:lineRule="auto"/>
        <w:ind w:firstLine="709"/>
        <w:jc w:val="center"/>
        <w:rPr>
          <w:rFonts w:cs="Times New Roman"/>
          <w:sz w:val="28"/>
          <w:szCs w:val="28"/>
        </w:rPr>
      </w:pPr>
    </w:p>
    <w:p w:rsidR="00D66CFE" w:rsidRDefault="00D66CFE" w:rsidP="00C846F0">
      <w:pPr>
        <w:spacing w:line="276" w:lineRule="auto"/>
        <w:ind w:firstLine="709"/>
        <w:jc w:val="center"/>
        <w:rPr>
          <w:rFonts w:cs="Times New Roman"/>
          <w:sz w:val="28"/>
          <w:szCs w:val="28"/>
        </w:rPr>
      </w:pPr>
    </w:p>
    <w:p w:rsidR="00CB6173" w:rsidRDefault="00CB07DF" w:rsidP="00CB6173">
      <w:pPr>
        <w:jc w:val="right"/>
        <w:rPr>
          <w:sz w:val="28"/>
          <w:szCs w:val="28"/>
        </w:rPr>
      </w:pPr>
      <w:hyperlink w:anchor="П26О" w:history="1">
        <w:r w:rsidR="00D66CFE" w:rsidRPr="00C846F0">
          <w:rPr>
            <w:rStyle w:val="ab"/>
            <w:rFonts w:cs="Times New Roman"/>
            <w:sz w:val="28"/>
            <w:szCs w:val="28"/>
            <w:u w:val="none"/>
          </w:rPr>
          <w:t>При</w:t>
        </w:r>
        <w:bookmarkStart w:id="41" w:name="Пр26"/>
        <w:bookmarkEnd w:id="41"/>
        <w:r w:rsidR="00D66CFE" w:rsidRPr="00C846F0">
          <w:rPr>
            <w:rStyle w:val="ab"/>
            <w:rFonts w:cs="Times New Roman"/>
            <w:sz w:val="28"/>
            <w:szCs w:val="28"/>
            <w:u w:val="none"/>
          </w:rPr>
          <w:t>ложение 2</w:t>
        </w:r>
      </w:hyperlink>
      <w:r w:rsidR="00B30D15">
        <w:rPr>
          <w:rStyle w:val="ab"/>
          <w:rFonts w:cs="Times New Roman"/>
          <w:sz w:val="28"/>
          <w:szCs w:val="28"/>
          <w:u w:val="none"/>
        </w:rPr>
        <w:t>4</w:t>
      </w:r>
      <w:r w:rsidR="00D66CFE" w:rsidRPr="00C846F0">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D66CFE" w:rsidRPr="00C846F0" w:rsidRDefault="00D66CFE" w:rsidP="00CB6173">
      <w:pPr>
        <w:spacing w:line="276" w:lineRule="auto"/>
        <w:jc w:val="right"/>
        <w:rPr>
          <w:rFonts w:cs="Times New Roman"/>
          <w:sz w:val="28"/>
          <w:szCs w:val="28"/>
        </w:rPr>
      </w:pPr>
    </w:p>
    <w:p w:rsidR="00D66CFE" w:rsidRPr="00D66CFE" w:rsidRDefault="00D66CFE" w:rsidP="00D66CFE">
      <w:pPr>
        <w:spacing w:line="276" w:lineRule="auto"/>
        <w:jc w:val="center"/>
        <w:rPr>
          <w:rFonts w:eastAsia="Calibri"/>
          <w:sz w:val="28"/>
          <w:szCs w:val="28"/>
        </w:rPr>
      </w:pPr>
      <w:r w:rsidRPr="00D66CFE">
        <w:rPr>
          <w:rFonts w:eastAsia="Calibri"/>
          <w:sz w:val="28"/>
          <w:szCs w:val="28"/>
        </w:rPr>
        <w:t>ИНСТРУКЦИЯ</w:t>
      </w:r>
    </w:p>
    <w:p w:rsidR="00D66CFE" w:rsidRPr="00D66CFE" w:rsidRDefault="00D66CFE" w:rsidP="00D66CFE">
      <w:pPr>
        <w:spacing w:line="276" w:lineRule="auto"/>
        <w:jc w:val="center"/>
        <w:rPr>
          <w:rFonts w:eastAsia="Calibri"/>
          <w:sz w:val="28"/>
          <w:szCs w:val="28"/>
        </w:rPr>
      </w:pPr>
      <w:r w:rsidRPr="00D66CFE">
        <w:rPr>
          <w:rFonts w:eastAsia="Calibri"/>
          <w:sz w:val="28"/>
          <w:szCs w:val="28"/>
        </w:rPr>
        <w:t>по обращению с криптосредствами</w:t>
      </w:r>
    </w:p>
    <w:p w:rsidR="00D66CFE" w:rsidRPr="00FE5166" w:rsidRDefault="00D66CFE" w:rsidP="00D66CFE">
      <w:pPr>
        <w:spacing w:after="200" w:line="276" w:lineRule="auto"/>
        <w:jc w:val="center"/>
        <w:rPr>
          <w:rFonts w:eastAsia="Calibri"/>
          <w:sz w:val="28"/>
          <w:szCs w:val="28"/>
        </w:rPr>
      </w:pPr>
    </w:p>
    <w:p w:rsidR="00D66CFE" w:rsidRPr="00FE5166" w:rsidRDefault="00D66CFE" w:rsidP="00DF31EE">
      <w:pPr>
        <w:spacing w:line="276" w:lineRule="auto"/>
        <w:ind w:firstLine="709"/>
        <w:jc w:val="center"/>
        <w:rPr>
          <w:rFonts w:eastAsia="Calibri"/>
          <w:sz w:val="28"/>
          <w:szCs w:val="28"/>
        </w:rPr>
      </w:pPr>
      <w:r w:rsidRPr="00FE5166">
        <w:rPr>
          <w:rFonts w:eastAsia="Calibri"/>
          <w:sz w:val="28"/>
          <w:szCs w:val="28"/>
        </w:rPr>
        <w:t>1. Общие положения</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передачи клиентам, а также порядок допуска к работам с шифровальными средствами.</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Все сотрудники, допущенные к работе с СКЗИ, должны 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Разработка и проведение мероприятий по обеспечению безопасности при работе с СКЗИ осуществляется ответственным за эксплуатацию СКЗИ. </w:t>
      </w:r>
    </w:p>
    <w:p w:rsidR="00D66CFE" w:rsidRDefault="00D66CFE" w:rsidP="00DF31EE">
      <w:pPr>
        <w:spacing w:line="276" w:lineRule="auto"/>
        <w:ind w:firstLine="709"/>
        <w:rPr>
          <w:rFonts w:eastAsia="Calibri"/>
          <w:sz w:val="28"/>
          <w:szCs w:val="28"/>
        </w:rPr>
      </w:pPr>
      <w:r w:rsidRPr="00FE5166">
        <w:rPr>
          <w:rFonts w:eastAsia="Calibri"/>
          <w:sz w:val="28"/>
          <w:szCs w:val="28"/>
        </w:rPr>
        <w:t>Работы с СКЗИ должны проводиться с учетом Положения о разработке, производстве, реализации и эксплуатации шифровальных (криптографических) средств защиты информации (Положение ПКЗ-2005).</w:t>
      </w:r>
    </w:p>
    <w:p w:rsidR="00D66CFE" w:rsidRPr="00FE5166" w:rsidRDefault="00D66CFE" w:rsidP="00DF31EE">
      <w:pPr>
        <w:spacing w:line="276" w:lineRule="auto"/>
        <w:ind w:firstLine="709"/>
        <w:rPr>
          <w:rFonts w:eastAsia="Calibri"/>
          <w:sz w:val="28"/>
          <w:szCs w:val="28"/>
        </w:rPr>
      </w:pPr>
    </w:p>
    <w:p w:rsidR="00D66CFE" w:rsidRDefault="00D66CFE" w:rsidP="00DF31EE">
      <w:pPr>
        <w:spacing w:line="276" w:lineRule="auto"/>
        <w:ind w:firstLine="709"/>
        <w:jc w:val="center"/>
        <w:rPr>
          <w:rFonts w:eastAsia="Calibri"/>
          <w:sz w:val="28"/>
          <w:szCs w:val="28"/>
        </w:rPr>
      </w:pPr>
      <w:r w:rsidRPr="00FE5166">
        <w:rPr>
          <w:rFonts w:eastAsia="Calibri"/>
          <w:sz w:val="28"/>
          <w:szCs w:val="28"/>
        </w:rPr>
        <w:t>2. Требования по размещению, оборудованию и охране помещений</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Размещение, оборудование, охрана и режим в помещениях, в которых проводятся работы с СКЗИ (далее – помещения), должны обеспечивать 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перечнем лиц, допущенных в кабинеты.</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Помещения должны иметь прочные входные двери с замками, гарантирующими надежное закрытие помещений в нерабочее время. Для </w:t>
      </w:r>
      <w:r w:rsidRPr="00FE5166">
        <w:rPr>
          <w:rFonts w:eastAsia="Calibri"/>
          <w:sz w:val="28"/>
          <w:szCs w:val="28"/>
        </w:rPr>
        <w:lastRenderedPageBreak/>
        <w:t>предотвращения просмотра извне окна помещений должны быть защищены (жалюзи, шторы и т.п.).</w:t>
      </w:r>
    </w:p>
    <w:p w:rsidR="00D66CFE" w:rsidRPr="00FE5166" w:rsidRDefault="00D66CFE" w:rsidP="00DF31EE">
      <w:pPr>
        <w:spacing w:line="276" w:lineRule="auto"/>
        <w:ind w:firstLine="709"/>
        <w:jc w:val="center"/>
        <w:rPr>
          <w:rFonts w:eastAsia="Calibri"/>
          <w:sz w:val="28"/>
          <w:szCs w:val="28"/>
        </w:rPr>
      </w:pPr>
    </w:p>
    <w:p w:rsidR="00D66CFE" w:rsidRDefault="00D66CFE" w:rsidP="00DF31EE">
      <w:pPr>
        <w:spacing w:line="276" w:lineRule="auto"/>
        <w:ind w:firstLine="709"/>
        <w:jc w:val="center"/>
        <w:rPr>
          <w:rFonts w:eastAsia="Calibri"/>
          <w:sz w:val="28"/>
          <w:szCs w:val="28"/>
        </w:rPr>
      </w:pPr>
      <w:r w:rsidRPr="00FE5166">
        <w:rPr>
          <w:rFonts w:eastAsia="Calibri"/>
          <w:sz w:val="28"/>
          <w:szCs w:val="28"/>
        </w:rPr>
        <w:t>3. Порядок обращения с СКЗИ</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Пользователи криптосредств обязаны:</w:t>
      </w:r>
    </w:p>
    <w:p w:rsidR="00D66CFE" w:rsidRPr="00DF31EE" w:rsidRDefault="00D66CFE" w:rsidP="00021025">
      <w:pPr>
        <w:pStyle w:val="a7"/>
        <w:numPr>
          <w:ilvl w:val="0"/>
          <w:numId w:val="42"/>
        </w:numPr>
        <w:spacing w:line="276" w:lineRule="auto"/>
        <w:ind w:left="0" w:firstLine="709"/>
        <w:rPr>
          <w:rFonts w:eastAsia="Calibri"/>
          <w:sz w:val="28"/>
          <w:szCs w:val="28"/>
        </w:rPr>
      </w:pPr>
      <w:r w:rsidRPr="00DF31EE">
        <w:rPr>
          <w:rFonts w:eastAsia="Calibri"/>
          <w:sz w:val="28"/>
          <w:szCs w:val="28"/>
        </w:rPr>
        <w:t>не разглашать информацию о ключевых документах;</w:t>
      </w:r>
    </w:p>
    <w:p w:rsidR="00D66CFE" w:rsidRPr="00DF31EE" w:rsidRDefault="00D66CFE" w:rsidP="00021025">
      <w:pPr>
        <w:pStyle w:val="a7"/>
        <w:numPr>
          <w:ilvl w:val="0"/>
          <w:numId w:val="42"/>
        </w:numPr>
        <w:spacing w:line="276" w:lineRule="auto"/>
        <w:ind w:left="0" w:firstLine="709"/>
        <w:rPr>
          <w:rFonts w:eastAsia="Calibri"/>
          <w:sz w:val="28"/>
          <w:szCs w:val="28"/>
        </w:rPr>
      </w:pPr>
      <w:r w:rsidRPr="00DF31EE">
        <w:rPr>
          <w:rFonts w:eastAsia="Calibri"/>
          <w:sz w:val="28"/>
          <w:szCs w:val="28"/>
        </w:rPr>
        <w:t>не допускать вывод ключевых документов на дисплей (монитор) ПЭВМ или принтер;</w:t>
      </w:r>
    </w:p>
    <w:p w:rsidR="00D66CFE" w:rsidRPr="00DF31EE" w:rsidRDefault="00D66CFE" w:rsidP="00021025">
      <w:pPr>
        <w:pStyle w:val="a7"/>
        <w:numPr>
          <w:ilvl w:val="0"/>
          <w:numId w:val="42"/>
        </w:numPr>
        <w:spacing w:line="276" w:lineRule="auto"/>
        <w:ind w:left="0" w:firstLine="709"/>
        <w:rPr>
          <w:rFonts w:eastAsia="Calibri"/>
          <w:sz w:val="28"/>
          <w:szCs w:val="28"/>
        </w:rPr>
      </w:pPr>
      <w:r w:rsidRPr="00DF31EE">
        <w:rPr>
          <w:rFonts w:eastAsia="Calibri"/>
          <w:sz w:val="28"/>
          <w:szCs w:val="28"/>
        </w:rPr>
        <w:t>не допускать установки ключевых документов в другие ПЭВМ.</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Все поступающие СКЗИ, инсталлирующие СКЗИ носители, эксплуатационная и техническая документация (при наличии) к ним должны браться на поэкземплярный учет в журнале установленной формы (Приложение). Ведет журналы администратор информационной безопасности.</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Единицей поэкземплярного учета СКЗИ является:</w:t>
      </w:r>
    </w:p>
    <w:p w:rsidR="00D66CFE" w:rsidRPr="00DF31EE" w:rsidRDefault="00D66CFE" w:rsidP="00021025">
      <w:pPr>
        <w:pStyle w:val="a7"/>
        <w:numPr>
          <w:ilvl w:val="0"/>
          <w:numId w:val="43"/>
        </w:numPr>
        <w:tabs>
          <w:tab w:val="left" w:pos="851"/>
        </w:tabs>
        <w:spacing w:line="276" w:lineRule="auto"/>
        <w:ind w:left="0" w:firstLine="709"/>
        <w:rPr>
          <w:rFonts w:eastAsia="Calibri"/>
          <w:sz w:val="28"/>
          <w:szCs w:val="28"/>
        </w:rPr>
      </w:pPr>
      <w:r w:rsidRPr="00DF31EE">
        <w:rPr>
          <w:rFonts w:eastAsia="Calibri"/>
          <w:sz w:val="28"/>
          <w:szCs w:val="28"/>
        </w:rPr>
        <w:t>для аппаратных и программно-аппаратных СКЗИ - конструктивно законченное техническое устройство;</w:t>
      </w:r>
    </w:p>
    <w:p w:rsidR="00D66CFE" w:rsidRPr="00DF31EE" w:rsidRDefault="00D66CFE" w:rsidP="00021025">
      <w:pPr>
        <w:pStyle w:val="a7"/>
        <w:numPr>
          <w:ilvl w:val="0"/>
          <w:numId w:val="43"/>
        </w:numPr>
        <w:tabs>
          <w:tab w:val="left" w:pos="851"/>
        </w:tabs>
        <w:spacing w:line="276" w:lineRule="auto"/>
        <w:ind w:left="0" w:firstLine="709"/>
        <w:rPr>
          <w:rFonts w:eastAsia="Calibri"/>
          <w:sz w:val="28"/>
          <w:szCs w:val="28"/>
        </w:rPr>
      </w:pPr>
      <w:r w:rsidRPr="00DF31EE">
        <w:rPr>
          <w:rFonts w:eastAsia="Calibri"/>
          <w:sz w:val="28"/>
          <w:szCs w:val="28"/>
        </w:rPr>
        <w:t>для программных СКЗИ – инсталлирующий СКЗИ носитель (дискета, компакт-диск (CD-ROM) и т.п.).</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Должны быть приняты организационные меры с целью исключения возможности несанкционированного копирования СКЗИ. </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В случае отсутствия у сотрудника индивидуального хранилища инсталлирующие СКЗИ носители по окончании рабочего дня должны сдаваться лицу, ответственному за их хранение. </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В случае утери носителя СКЗИ или вероятном копировании сотрудник обязан немедленно сообщить об этом лицу, ответственному за обеспечение безопасности при обращении с СКЗИ. </w:t>
      </w:r>
    </w:p>
    <w:p w:rsidR="00D66CFE" w:rsidRPr="00FE5166" w:rsidRDefault="00D66CFE" w:rsidP="00DF31EE">
      <w:pPr>
        <w:spacing w:line="276" w:lineRule="auto"/>
        <w:ind w:firstLine="709"/>
        <w:rPr>
          <w:rFonts w:eastAsia="Calibri"/>
          <w:sz w:val="28"/>
          <w:szCs w:val="28"/>
        </w:rPr>
      </w:pPr>
      <w:r w:rsidRPr="00FE5166">
        <w:rPr>
          <w:rFonts w:eastAsia="Calibri"/>
          <w:sz w:val="28"/>
          <w:szCs w:val="28"/>
        </w:rPr>
        <w:t xml:space="preserve">Ответственным за эксплуатацию СКЗИ периодически должен проводиться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w:t>
      </w:r>
    </w:p>
    <w:p w:rsidR="00D66CFE" w:rsidRPr="00FE5166" w:rsidRDefault="00D66CFE" w:rsidP="00DF31EE">
      <w:pPr>
        <w:spacing w:line="276" w:lineRule="auto"/>
        <w:ind w:firstLine="709"/>
        <w:jc w:val="center"/>
        <w:rPr>
          <w:rFonts w:eastAsia="Calibri"/>
          <w:sz w:val="28"/>
          <w:szCs w:val="28"/>
        </w:rPr>
      </w:pPr>
    </w:p>
    <w:p w:rsidR="00D66CFE" w:rsidRDefault="00D66CFE" w:rsidP="00DF31EE">
      <w:pPr>
        <w:spacing w:line="276" w:lineRule="auto"/>
        <w:ind w:firstLine="709"/>
        <w:jc w:val="center"/>
        <w:rPr>
          <w:rFonts w:eastAsia="Calibri"/>
          <w:sz w:val="28"/>
          <w:szCs w:val="28"/>
        </w:rPr>
      </w:pPr>
      <w:r w:rsidRPr="00FE5166">
        <w:rPr>
          <w:rFonts w:eastAsia="Calibri"/>
          <w:sz w:val="28"/>
          <w:szCs w:val="28"/>
        </w:rPr>
        <w:t>4.Ответственность за нарушение требований Инструкции</w:t>
      </w:r>
    </w:p>
    <w:p w:rsidR="00D66CFE" w:rsidRPr="00FE5166" w:rsidRDefault="00D66CFE" w:rsidP="00DF31EE">
      <w:pPr>
        <w:spacing w:line="276" w:lineRule="auto"/>
        <w:ind w:firstLine="709"/>
        <w:contextualSpacing/>
        <w:rPr>
          <w:rFonts w:eastAsia="Calibri"/>
          <w:sz w:val="28"/>
          <w:szCs w:val="28"/>
        </w:rPr>
      </w:pPr>
      <w:r w:rsidRPr="00FE5166">
        <w:rPr>
          <w:rFonts w:eastAsia="Calibri"/>
          <w:sz w:val="28"/>
          <w:szCs w:val="28"/>
        </w:rPr>
        <w:t>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rsidR="00587608" w:rsidRDefault="00587608">
      <w:pPr>
        <w:suppressAutoHyphens w:val="0"/>
        <w:spacing w:after="160" w:line="259" w:lineRule="auto"/>
        <w:ind w:firstLine="0"/>
        <w:jc w:val="left"/>
        <w:rPr>
          <w:sz w:val="28"/>
          <w:szCs w:val="28"/>
        </w:rPr>
      </w:pPr>
      <w:r>
        <w:rPr>
          <w:sz w:val="28"/>
          <w:szCs w:val="28"/>
        </w:rPr>
        <w:lastRenderedPageBreak/>
        <w:br w:type="page"/>
      </w:r>
    </w:p>
    <w:p w:rsidR="00FA4ABA" w:rsidRDefault="00FA4ABA" w:rsidP="00D93007">
      <w:pPr>
        <w:spacing w:line="276" w:lineRule="auto"/>
        <w:jc w:val="right"/>
        <w:rPr>
          <w:rFonts w:cs="Times New Roman"/>
          <w:sz w:val="28"/>
          <w:szCs w:val="28"/>
        </w:rPr>
      </w:pPr>
    </w:p>
    <w:p w:rsidR="00CB6173" w:rsidRDefault="00CB07DF" w:rsidP="00CB6173">
      <w:pPr>
        <w:jc w:val="right"/>
        <w:rPr>
          <w:sz w:val="28"/>
          <w:szCs w:val="28"/>
        </w:rPr>
      </w:pPr>
      <w:hyperlink w:anchor="П26О" w:history="1">
        <w:r w:rsidR="00D93007" w:rsidRPr="00C846F0">
          <w:rPr>
            <w:rStyle w:val="ab"/>
            <w:rFonts w:cs="Times New Roman"/>
            <w:sz w:val="28"/>
            <w:szCs w:val="28"/>
            <w:u w:val="none"/>
          </w:rPr>
          <w:t>Приложени</w:t>
        </w:r>
        <w:bookmarkStart w:id="42" w:name="Пр28"/>
        <w:bookmarkEnd w:id="42"/>
        <w:r w:rsidR="00D93007" w:rsidRPr="00C846F0">
          <w:rPr>
            <w:rStyle w:val="ab"/>
            <w:rFonts w:cs="Times New Roman"/>
            <w:sz w:val="28"/>
            <w:szCs w:val="28"/>
            <w:u w:val="none"/>
          </w:rPr>
          <w:t>е 2</w:t>
        </w:r>
      </w:hyperlink>
      <w:r w:rsidR="00B30D15">
        <w:rPr>
          <w:rStyle w:val="ab"/>
          <w:rFonts w:cs="Times New Roman"/>
          <w:sz w:val="28"/>
          <w:szCs w:val="28"/>
          <w:u w:val="none"/>
        </w:rPr>
        <w:t>5</w:t>
      </w:r>
      <w:r w:rsidR="00D93007" w:rsidRPr="00C846F0">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D93007" w:rsidRDefault="00D93007" w:rsidP="00CB6173">
      <w:pPr>
        <w:spacing w:line="276" w:lineRule="auto"/>
        <w:jc w:val="center"/>
        <w:rPr>
          <w:rFonts w:cs="Times New Roman"/>
          <w:sz w:val="28"/>
          <w:szCs w:val="28"/>
        </w:rPr>
      </w:pPr>
      <w:r>
        <w:rPr>
          <w:rFonts w:cs="Times New Roman"/>
          <w:sz w:val="28"/>
          <w:szCs w:val="28"/>
        </w:rPr>
        <w:t>ИНСТРУКЦИЯ</w:t>
      </w:r>
    </w:p>
    <w:p w:rsidR="00D93007" w:rsidRDefault="00D93007" w:rsidP="00894AF5">
      <w:pPr>
        <w:spacing w:line="276" w:lineRule="auto"/>
        <w:ind w:firstLine="709"/>
        <w:jc w:val="center"/>
        <w:rPr>
          <w:rFonts w:cs="Times New Roman"/>
          <w:sz w:val="28"/>
          <w:szCs w:val="28"/>
        </w:rPr>
      </w:pPr>
      <w:r w:rsidRPr="000700A7">
        <w:rPr>
          <w:rFonts w:cs="Times New Roman"/>
          <w:sz w:val="28"/>
          <w:szCs w:val="28"/>
        </w:rPr>
        <w:t>по обработке персональных д</w:t>
      </w:r>
      <w:r>
        <w:rPr>
          <w:rFonts w:cs="Times New Roman"/>
          <w:sz w:val="28"/>
          <w:szCs w:val="28"/>
        </w:rPr>
        <w:t xml:space="preserve">анных без использования средств </w:t>
      </w:r>
      <w:r w:rsidRPr="000700A7">
        <w:rPr>
          <w:rFonts w:cs="Times New Roman"/>
          <w:sz w:val="28"/>
          <w:szCs w:val="28"/>
        </w:rPr>
        <w:t>автоматизации</w:t>
      </w:r>
    </w:p>
    <w:p w:rsidR="00D93007" w:rsidRDefault="00D93007" w:rsidP="00894AF5">
      <w:pPr>
        <w:spacing w:line="276" w:lineRule="auto"/>
        <w:ind w:firstLine="709"/>
        <w:jc w:val="center"/>
        <w:rPr>
          <w:rFonts w:cs="Times New Roman"/>
          <w:sz w:val="28"/>
          <w:szCs w:val="28"/>
        </w:rPr>
      </w:pPr>
    </w:p>
    <w:p w:rsidR="00D93007" w:rsidRPr="00D93007" w:rsidRDefault="00D93007" w:rsidP="00021025">
      <w:pPr>
        <w:pStyle w:val="afb"/>
        <w:numPr>
          <w:ilvl w:val="0"/>
          <w:numId w:val="53"/>
        </w:numPr>
        <w:spacing w:before="0" w:after="0" w:line="276" w:lineRule="auto"/>
        <w:ind w:left="0" w:firstLine="709"/>
        <w:jc w:val="center"/>
        <w:rPr>
          <w:b w:val="0"/>
          <w:sz w:val="28"/>
        </w:rPr>
      </w:pPr>
      <w:bookmarkStart w:id="43" w:name="_Toc351019640"/>
      <w:r w:rsidRPr="00D93007">
        <w:rPr>
          <w:b w:val="0"/>
          <w:sz w:val="28"/>
        </w:rPr>
        <w:t>Общие положения</w:t>
      </w:r>
      <w:bookmarkEnd w:id="43"/>
      <w:r>
        <w:rPr>
          <w:b w:val="0"/>
          <w:sz w:val="28"/>
        </w:rPr>
        <w:t>.</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 xml:space="preserve">Персональные данные – любая информация, относящаяся прямо или косвенно к определенному или определяемому гражданину, обратившемуся </w:t>
      </w:r>
      <w:r w:rsidR="00DC5AC7">
        <w:rPr>
          <w:sz w:val="28"/>
        </w:rPr>
        <w:t xml:space="preserve">в </w:t>
      </w:r>
      <w:r w:rsidR="00CB6173" w:rsidRPr="00CB6173">
        <w:rPr>
          <w:sz w:val="28"/>
          <w:szCs w:val="28"/>
        </w:rPr>
        <w:t>администрации Дзун-Хемчикского кожууна Республики Тыва</w:t>
      </w:r>
      <w:r w:rsidRPr="00D93007">
        <w:rPr>
          <w:sz w:val="28"/>
        </w:rPr>
        <w:t xml:space="preserve">, или сотруднику (далее – субъекту персональных данных) </w:t>
      </w:r>
      <w:r w:rsidR="00CB6173" w:rsidRPr="00CB6173">
        <w:rPr>
          <w:sz w:val="28"/>
          <w:szCs w:val="28"/>
        </w:rPr>
        <w:t>администрации Дзун-Хемчикского кожууна Республики Тыва</w:t>
      </w:r>
      <w:r w:rsidRPr="00D93007">
        <w:rPr>
          <w:sz w:val="28"/>
        </w:rPr>
        <w:t>.</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rsidR="00D93007" w:rsidRPr="00D93007" w:rsidRDefault="00D93007" w:rsidP="00D93007">
      <w:pPr>
        <w:pStyle w:val="af3"/>
        <w:tabs>
          <w:tab w:val="left" w:pos="1134"/>
        </w:tabs>
        <w:spacing w:before="0" w:beforeAutospacing="0" w:after="0" w:afterAutospacing="0" w:line="276" w:lineRule="auto"/>
        <w:jc w:val="both"/>
        <w:rPr>
          <w:sz w:val="28"/>
        </w:rPr>
      </w:pPr>
    </w:p>
    <w:p w:rsidR="00D93007" w:rsidRPr="00D93007" w:rsidRDefault="00D93007" w:rsidP="00021025">
      <w:pPr>
        <w:pStyle w:val="afb"/>
        <w:numPr>
          <w:ilvl w:val="0"/>
          <w:numId w:val="53"/>
        </w:numPr>
        <w:spacing w:before="0" w:after="0" w:line="276" w:lineRule="auto"/>
        <w:jc w:val="center"/>
        <w:rPr>
          <w:b w:val="0"/>
          <w:sz w:val="28"/>
        </w:rPr>
      </w:pPr>
      <w:bookmarkStart w:id="44" w:name="_Toc351019641"/>
      <w:r w:rsidRPr="00D93007">
        <w:rPr>
          <w:b w:val="0"/>
          <w:sz w:val="28"/>
        </w:rPr>
        <w:t>Особенности организации обработки персональных данных, осуществляемой без использования средств автоматизации</w:t>
      </w:r>
      <w:bookmarkEnd w:id="44"/>
      <w:r>
        <w:rPr>
          <w:b w:val="0"/>
          <w:sz w:val="28"/>
        </w:rPr>
        <w:t>.</w:t>
      </w:r>
    </w:p>
    <w:p w:rsidR="00D93007" w:rsidRPr="00D93007" w:rsidRDefault="00D93007" w:rsidP="00021025">
      <w:pPr>
        <w:pStyle w:val="a7"/>
        <w:numPr>
          <w:ilvl w:val="0"/>
          <w:numId w:val="52"/>
        </w:numPr>
        <w:tabs>
          <w:tab w:val="left" w:pos="1134"/>
        </w:tabs>
        <w:suppressAutoHyphens w:val="0"/>
        <w:spacing w:line="276" w:lineRule="auto"/>
        <w:ind w:left="0" w:firstLine="709"/>
        <w:contextualSpacing w:val="0"/>
        <w:rPr>
          <w:rFonts w:eastAsia="Times New Roman"/>
          <w:vanish/>
          <w:sz w:val="28"/>
          <w:szCs w:val="24"/>
          <w:lang w:eastAsia="ru-RU"/>
        </w:rPr>
      </w:pPr>
    </w:p>
    <w:p w:rsidR="00D93007" w:rsidRPr="00D93007" w:rsidRDefault="00D93007" w:rsidP="00021025">
      <w:pPr>
        <w:pStyle w:val="a7"/>
        <w:numPr>
          <w:ilvl w:val="0"/>
          <w:numId w:val="52"/>
        </w:numPr>
        <w:tabs>
          <w:tab w:val="left" w:pos="1134"/>
        </w:tabs>
        <w:suppressAutoHyphens w:val="0"/>
        <w:spacing w:line="276" w:lineRule="auto"/>
        <w:ind w:left="0" w:firstLine="709"/>
        <w:contextualSpacing w:val="0"/>
        <w:rPr>
          <w:rFonts w:eastAsia="Times New Roman"/>
          <w:vanish/>
          <w:sz w:val="28"/>
          <w:szCs w:val="24"/>
          <w:lang w:eastAsia="ru-RU"/>
        </w:rPr>
      </w:pP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lastRenderedPageBreak/>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 xml:space="preserve">Лица, осуществляющие обработку персональных данных без использования средств автоматизации (в том числе сотрудники </w:t>
      </w:r>
      <w:r w:rsidR="00CB6173" w:rsidRPr="00CB6173">
        <w:rPr>
          <w:sz w:val="28"/>
          <w:szCs w:val="28"/>
        </w:rPr>
        <w:t>администрации Дзун-Хемчикского кожууна Республики Тыва</w:t>
      </w:r>
      <w:r w:rsidRPr="00D93007">
        <w:rPr>
          <w:sz w:val="28"/>
        </w:rPr>
        <w:t xml:space="preserve"> или лица, осуществляющие такую обработку по договору с </w:t>
      </w:r>
      <w:r w:rsidR="00CB6173" w:rsidRPr="00CB6173">
        <w:rPr>
          <w:sz w:val="28"/>
          <w:szCs w:val="28"/>
        </w:rPr>
        <w:t>администрации Дзун-Хемчикского кожууна Республики Тыва</w:t>
      </w:r>
      <w:r w:rsidRPr="00D93007">
        <w:rPr>
          <w:sz w:val="28"/>
        </w:rPr>
        <w:t>), должны быть проинформированы о факте обработки ими персональных данных, обработка которых осуществляется</w:t>
      </w:r>
      <w:r w:rsidR="00CB6173">
        <w:rPr>
          <w:sz w:val="28"/>
        </w:rPr>
        <w:t xml:space="preserve"> в</w:t>
      </w:r>
      <w:r w:rsidRPr="00D93007">
        <w:rPr>
          <w:sz w:val="28"/>
        </w:rPr>
        <w:t xml:space="preserve"> </w:t>
      </w:r>
      <w:r w:rsidR="00CB6173" w:rsidRPr="00CB6173">
        <w:rPr>
          <w:sz w:val="28"/>
          <w:szCs w:val="28"/>
        </w:rPr>
        <w:t>администрации Дзун-Хемчикского кожууна Республики Тыва</w:t>
      </w:r>
      <w:r w:rsidRPr="00D93007">
        <w:rPr>
          <w:sz w:val="28"/>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CB6173" w:rsidRPr="00CB6173">
        <w:rPr>
          <w:sz w:val="28"/>
          <w:szCs w:val="28"/>
        </w:rPr>
        <w:t>администрации Дзун-Хемчикского кожууна Республики Тыва</w:t>
      </w:r>
      <w:r w:rsidRPr="00D93007">
        <w:rPr>
          <w:sz w:val="28"/>
        </w:rPr>
        <w:t>.</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93007" w:rsidRPr="00D93007" w:rsidRDefault="00D93007" w:rsidP="00021025">
      <w:pPr>
        <w:pStyle w:val="af3"/>
        <w:numPr>
          <w:ilvl w:val="0"/>
          <w:numId w:val="54"/>
        </w:numPr>
        <w:tabs>
          <w:tab w:val="left" w:pos="1134"/>
        </w:tabs>
        <w:spacing w:before="0" w:beforeAutospacing="0" w:after="0" w:afterAutospacing="0" w:line="276" w:lineRule="auto"/>
        <w:ind w:left="0" w:firstLine="709"/>
        <w:jc w:val="both"/>
        <w:rPr>
          <w:sz w:val="28"/>
        </w:rPr>
      </w:pPr>
      <w:r>
        <w:rPr>
          <w:sz w:val="28"/>
        </w:rPr>
        <w:t>т</w:t>
      </w:r>
      <w:r w:rsidRPr="00D93007">
        <w:rPr>
          <w:sz w:val="28"/>
        </w:rPr>
        <w:t xml:space="preserve">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407041">
        <w:rPr>
          <w:sz w:val="28"/>
        </w:rPr>
        <w:t>у</w:t>
      </w:r>
      <w:r w:rsidRPr="00D93007">
        <w:rPr>
          <w:sz w:val="28"/>
        </w:rPr>
        <w:t xml:space="preserve">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407041">
        <w:rPr>
          <w:sz w:val="28"/>
        </w:rPr>
        <w:t>у</w:t>
      </w:r>
      <w:r w:rsidRPr="00D93007">
        <w:rPr>
          <w:sz w:val="28"/>
        </w:rPr>
        <w:t>чреждением способов обработки персональных данных;</w:t>
      </w:r>
    </w:p>
    <w:p w:rsidR="00D93007" w:rsidRPr="00D93007" w:rsidRDefault="00D93007" w:rsidP="00021025">
      <w:pPr>
        <w:pStyle w:val="af3"/>
        <w:numPr>
          <w:ilvl w:val="0"/>
          <w:numId w:val="54"/>
        </w:numPr>
        <w:tabs>
          <w:tab w:val="left" w:pos="1134"/>
        </w:tabs>
        <w:spacing w:before="0" w:beforeAutospacing="0" w:after="0" w:afterAutospacing="0" w:line="276" w:lineRule="auto"/>
        <w:ind w:left="0" w:firstLine="709"/>
        <w:jc w:val="both"/>
        <w:rPr>
          <w:sz w:val="28"/>
        </w:rPr>
      </w:pPr>
      <w:r w:rsidRPr="00D93007">
        <w:rPr>
          <w:sz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D93007" w:rsidRPr="00D93007" w:rsidRDefault="00D93007" w:rsidP="00021025">
      <w:pPr>
        <w:pStyle w:val="af3"/>
        <w:numPr>
          <w:ilvl w:val="0"/>
          <w:numId w:val="54"/>
        </w:numPr>
        <w:tabs>
          <w:tab w:val="left" w:pos="1134"/>
        </w:tabs>
        <w:spacing w:before="0" w:beforeAutospacing="0" w:after="0" w:afterAutospacing="0" w:line="276" w:lineRule="auto"/>
        <w:ind w:left="0" w:firstLine="709"/>
        <w:jc w:val="both"/>
        <w:rPr>
          <w:sz w:val="28"/>
        </w:rPr>
      </w:pPr>
      <w:r w:rsidRPr="00D93007">
        <w:rPr>
          <w:sz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lastRenderedPageBreak/>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00CB6173" w:rsidRPr="00CB6173">
        <w:rPr>
          <w:sz w:val="28"/>
          <w:szCs w:val="28"/>
        </w:rPr>
        <w:t>администрации Дзун-Хемчикского кожууна Республики Тыва</w:t>
      </w:r>
      <w:r w:rsidRPr="00D93007">
        <w:rPr>
          <w:sz w:val="28"/>
        </w:rPr>
        <w:t xml:space="preserve"> или в иных аналогичных целях, должны соблюдаться следующие условия:</w:t>
      </w:r>
    </w:p>
    <w:p w:rsidR="00D93007" w:rsidRPr="00D93007" w:rsidRDefault="00D93007" w:rsidP="00CB6173">
      <w:pPr>
        <w:pStyle w:val="af3"/>
        <w:numPr>
          <w:ilvl w:val="0"/>
          <w:numId w:val="55"/>
        </w:numPr>
        <w:tabs>
          <w:tab w:val="left" w:pos="1134"/>
        </w:tabs>
        <w:spacing w:before="0" w:beforeAutospacing="0" w:after="0" w:afterAutospacing="0" w:line="276" w:lineRule="auto"/>
        <w:ind w:left="0" w:firstLine="360"/>
        <w:jc w:val="both"/>
        <w:rPr>
          <w:sz w:val="28"/>
        </w:rPr>
      </w:pPr>
      <w:r w:rsidRPr="00D93007">
        <w:rPr>
          <w:sz w:val="28"/>
        </w:rPr>
        <w:t xml:space="preserve">необходимость ведения такого журнала должна быть предусмотрена актом </w:t>
      </w:r>
      <w:r w:rsidR="00CB6173" w:rsidRPr="00CB6173">
        <w:rPr>
          <w:sz w:val="28"/>
          <w:szCs w:val="28"/>
        </w:rPr>
        <w:t>администрации Дзун-Хемчикского кожууна Республики Тыва</w:t>
      </w:r>
      <w:r w:rsidRPr="00D93007">
        <w:rPr>
          <w:sz w:val="28"/>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D93007" w:rsidRPr="00D93007" w:rsidRDefault="00D93007" w:rsidP="00021025">
      <w:pPr>
        <w:pStyle w:val="af3"/>
        <w:numPr>
          <w:ilvl w:val="0"/>
          <w:numId w:val="55"/>
        </w:numPr>
        <w:tabs>
          <w:tab w:val="left" w:pos="1134"/>
        </w:tabs>
        <w:spacing w:before="0" w:beforeAutospacing="0" w:after="0" w:afterAutospacing="0" w:line="276" w:lineRule="auto"/>
        <w:ind w:left="0" w:firstLine="709"/>
        <w:jc w:val="both"/>
        <w:rPr>
          <w:sz w:val="28"/>
        </w:rPr>
      </w:pPr>
      <w:r w:rsidRPr="00D93007">
        <w:rPr>
          <w:sz w:val="28"/>
        </w:rPr>
        <w:t>копирование содержащейся в таких журналах информации не допускается;</w:t>
      </w:r>
    </w:p>
    <w:p w:rsidR="00D93007" w:rsidRPr="00D93007" w:rsidRDefault="00D93007" w:rsidP="00021025">
      <w:pPr>
        <w:pStyle w:val="af3"/>
        <w:numPr>
          <w:ilvl w:val="0"/>
          <w:numId w:val="55"/>
        </w:numPr>
        <w:tabs>
          <w:tab w:val="left" w:pos="1134"/>
        </w:tabs>
        <w:spacing w:before="0" w:beforeAutospacing="0" w:after="0" w:afterAutospacing="0" w:line="276" w:lineRule="auto"/>
        <w:ind w:left="0" w:firstLine="709"/>
        <w:jc w:val="both"/>
        <w:rPr>
          <w:sz w:val="28"/>
        </w:rPr>
      </w:pPr>
      <w:r w:rsidRPr="00D93007">
        <w:rPr>
          <w:sz w:val="28"/>
        </w:rPr>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93007" w:rsidRPr="00D93007" w:rsidRDefault="00D93007" w:rsidP="00D93007">
      <w:pPr>
        <w:pStyle w:val="af3"/>
        <w:tabs>
          <w:tab w:val="left" w:pos="1134"/>
        </w:tabs>
        <w:spacing w:before="0" w:beforeAutospacing="0" w:after="0" w:afterAutospacing="0" w:line="276" w:lineRule="auto"/>
        <w:jc w:val="both"/>
        <w:rPr>
          <w:sz w:val="28"/>
        </w:rPr>
      </w:pPr>
    </w:p>
    <w:p w:rsidR="00D93007" w:rsidRPr="00D93007" w:rsidRDefault="00D93007" w:rsidP="00021025">
      <w:pPr>
        <w:pStyle w:val="afb"/>
        <w:numPr>
          <w:ilvl w:val="0"/>
          <w:numId w:val="52"/>
        </w:numPr>
        <w:spacing w:before="0" w:after="0" w:line="276" w:lineRule="auto"/>
        <w:jc w:val="center"/>
        <w:rPr>
          <w:b w:val="0"/>
          <w:sz w:val="28"/>
        </w:rPr>
      </w:pPr>
      <w:bookmarkStart w:id="45" w:name="_Toc351019642"/>
      <w:r w:rsidRPr="00D93007">
        <w:rPr>
          <w:b w:val="0"/>
          <w:sz w:val="28"/>
        </w:rPr>
        <w:t>Меры по обеспечению безопасности персональных данных при их обработке, осуществляемой без использования средств автоматизации</w:t>
      </w:r>
      <w:bookmarkEnd w:id="45"/>
      <w:r>
        <w:rPr>
          <w:b w:val="0"/>
          <w:sz w:val="28"/>
        </w:rPr>
        <w:t>.</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93007" w:rsidRP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lastRenderedPageBreak/>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93007" w:rsidRDefault="00D93007" w:rsidP="00D93007">
      <w:pPr>
        <w:pStyle w:val="af3"/>
        <w:tabs>
          <w:tab w:val="left" w:pos="1134"/>
        </w:tabs>
        <w:spacing w:before="0" w:beforeAutospacing="0" w:after="0" w:afterAutospacing="0" w:line="276" w:lineRule="auto"/>
        <w:ind w:firstLine="709"/>
        <w:jc w:val="both"/>
        <w:rPr>
          <w:sz w:val="28"/>
        </w:rPr>
      </w:pPr>
      <w:r w:rsidRPr="00D93007">
        <w:rPr>
          <w:sz w:val="28"/>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CB6173" w:rsidRDefault="00CB6173">
      <w:pPr>
        <w:suppressAutoHyphens w:val="0"/>
        <w:spacing w:after="160" w:line="259" w:lineRule="auto"/>
        <w:ind w:firstLine="0"/>
        <w:jc w:val="left"/>
        <w:rPr>
          <w:rFonts w:cs="Times New Roman"/>
          <w:sz w:val="28"/>
          <w:szCs w:val="28"/>
        </w:rPr>
      </w:pPr>
      <w:bookmarkStart w:id="46" w:name="Пр29"/>
      <w:r>
        <w:rPr>
          <w:rFonts w:cs="Times New Roman"/>
          <w:sz w:val="28"/>
          <w:szCs w:val="28"/>
        </w:rPr>
        <w:br w:type="page"/>
      </w:r>
    </w:p>
    <w:p w:rsidR="00CB6173" w:rsidRDefault="00CB07DF" w:rsidP="00CB6173">
      <w:pPr>
        <w:jc w:val="right"/>
        <w:rPr>
          <w:sz w:val="28"/>
          <w:szCs w:val="28"/>
        </w:rPr>
      </w:pPr>
      <w:hyperlink w:anchor="П26О" w:history="1">
        <w:r w:rsidR="00D93007" w:rsidRPr="00C846F0">
          <w:rPr>
            <w:rStyle w:val="ab"/>
            <w:rFonts w:cs="Times New Roman"/>
            <w:sz w:val="28"/>
            <w:szCs w:val="28"/>
            <w:u w:val="none"/>
          </w:rPr>
          <w:t xml:space="preserve">Приложение </w:t>
        </w:r>
      </w:hyperlink>
      <w:bookmarkEnd w:id="46"/>
      <w:r w:rsidR="00B30D15">
        <w:rPr>
          <w:rFonts w:cs="Times New Roman"/>
          <w:sz w:val="28"/>
          <w:szCs w:val="28"/>
        </w:rPr>
        <w:t>26</w:t>
      </w:r>
      <w:r w:rsidR="00D93007" w:rsidRPr="00C846F0">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D93007" w:rsidRDefault="00D93007" w:rsidP="00CB6173">
      <w:pPr>
        <w:spacing w:line="276" w:lineRule="auto"/>
        <w:jc w:val="right"/>
        <w:rPr>
          <w:rFonts w:cs="Times New Roman"/>
          <w:sz w:val="28"/>
          <w:szCs w:val="28"/>
        </w:rPr>
      </w:pPr>
    </w:p>
    <w:p w:rsidR="00D93007" w:rsidRDefault="00D93007" w:rsidP="00894AF5">
      <w:pPr>
        <w:spacing w:line="276" w:lineRule="auto"/>
        <w:ind w:firstLine="709"/>
        <w:jc w:val="center"/>
        <w:rPr>
          <w:rFonts w:cs="Times New Roman"/>
          <w:sz w:val="28"/>
          <w:szCs w:val="28"/>
        </w:rPr>
      </w:pPr>
      <w:r>
        <w:rPr>
          <w:rFonts w:cs="Times New Roman"/>
          <w:sz w:val="28"/>
          <w:szCs w:val="28"/>
        </w:rPr>
        <w:t xml:space="preserve">ПРАВИЛА </w:t>
      </w:r>
    </w:p>
    <w:p w:rsidR="00D93007" w:rsidRDefault="00D93007" w:rsidP="00894AF5">
      <w:pPr>
        <w:spacing w:line="276" w:lineRule="auto"/>
        <w:ind w:firstLine="709"/>
        <w:jc w:val="center"/>
        <w:rPr>
          <w:rFonts w:cs="Times New Roman"/>
          <w:sz w:val="28"/>
          <w:szCs w:val="28"/>
        </w:rPr>
      </w:pPr>
      <w:r>
        <w:rPr>
          <w:rFonts w:cs="Times New Roman"/>
          <w:sz w:val="28"/>
          <w:szCs w:val="28"/>
        </w:rPr>
        <w:t>работы с обезличенными данными</w:t>
      </w:r>
    </w:p>
    <w:p w:rsidR="00D93007" w:rsidRDefault="00D93007" w:rsidP="00894AF5">
      <w:pPr>
        <w:spacing w:line="276" w:lineRule="auto"/>
        <w:ind w:firstLine="709"/>
        <w:jc w:val="center"/>
        <w:rPr>
          <w:rFonts w:cs="Times New Roman"/>
          <w:sz w:val="28"/>
          <w:szCs w:val="28"/>
        </w:rPr>
      </w:pPr>
    </w:p>
    <w:p w:rsidR="00D93007" w:rsidRDefault="00D93007" w:rsidP="00D93007">
      <w:pPr>
        <w:spacing w:line="276" w:lineRule="auto"/>
        <w:ind w:firstLine="709"/>
        <w:jc w:val="center"/>
        <w:rPr>
          <w:sz w:val="28"/>
          <w:szCs w:val="28"/>
        </w:rPr>
      </w:pPr>
      <w:r>
        <w:rPr>
          <w:sz w:val="28"/>
          <w:szCs w:val="28"/>
        </w:rPr>
        <w:t>1.О</w:t>
      </w:r>
      <w:r w:rsidRPr="00211F1C">
        <w:rPr>
          <w:sz w:val="28"/>
          <w:szCs w:val="28"/>
        </w:rPr>
        <w:t>бщие положения</w:t>
      </w:r>
    </w:p>
    <w:p w:rsidR="00D93007" w:rsidRPr="0018007A" w:rsidRDefault="00D93007" w:rsidP="00D93007">
      <w:pPr>
        <w:tabs>
          <w:tab w:val="num" w:pos="0"/>
        </w:tabs>
        <w:spacing w:line="276" w:lineRule="auto"/>
        <w:ind w:firstLine="709"/>
        <w:rPr>
          <w:sz w:val="28"/>
          <w:szCs w:val="28"/>
        </w:rPr>
      </w:pPr>
      <w:r w:rsidRPr="0018007A">
        <w:rPr>
          <w:sz w:val="28"/>
          <w:szCs w:val="28"/>
        </w:rPr>
        <w:t xml:space="preserve">Настоящие Правила работы с обезличенными персональными данными </w:t>
      </w:r>
      <w:r w:rsidRPr="0018007A">
        <w:rPr>
          <w:sz w:val="28"/>
          <w:szCs w:val="26"/>
        </w:rPr>
        <w:t xml:space="preserve"> </w:t>
      </w:r>
      <w:r w:rsidR="00CB6173" w:rsidRPr="00CB6173">
        <w:rPr>
          <w:rFonts w:cs="Times New Roman"/>
          <w:sz w:val="28"/>
          <w:szCs w:val="28"/>
        </w:rPr>
        <w:t>администрации Дзун-Хемчикского кожууна Республики Тыва</w:t>
      </w:r>
      <w:r w:rsidRPr="00C846F0">
        <w:rPr>
          <w:rFonts w:cs="Times New Roman"/>
          <w:sz w:val="28"/>
          <w:szCs w:val="28"/>
        </w:rPr>
        <w:t xml:space="preserve"> </w:t>
      </w:r>
      <w:r w:rsidRPr="0018007A">
        <w:rPr>
          <w:sz w:val="28"/>
          <w:szCs w:val="28"/>
        </w:rPr>
        <w:t>разработаны с учетом Федерального закона от 27.07.2006 № 152-ФЗ «О персональных данных»</w:t>
      </w:r>
      <w:r>
        <w:rPr>
          <w:sz w:val="28"/>
          <w:szCs w:val="28"/>
        </w:rPr>
        <w:t xml:space="preserve"> и</w:t>
      </w:r>
      <w:r w:rsidRPr="0018007A">
        <w:rPr>
          <w:sz w:val="28"/>
          <w:szCs w:val="28"/>
        </w:rPr>
        <w:t xml:space="preserve"> определяют порядок работы с обезличенными данными </w:t>
      </w:r>
      <w:r w:rsidR="00CB6173" w:rsidRPr="00CB6173">
        <w:rPr>
          <w:rFonts w:cs="Times New Roman"/>
          <w:sz w:val="28"/>
          <w:szCs w:val="28"/>
        </w:rPr>
        <w:t>администрации Дзун-Хемчикского кожууна Республики Тыва</w:t>
      </w:r>
      <w:r w:rsidRPr="0018007A">
        <w:rPr>
          <w:sz w:val="28"/>
          <w:szCs w:val="28"/>
        </w:rPr>
        <w:t>.</w:t>
      </w:r>
    </w:p>
    <w:p w:rsidR="00D93007" w:rsidRPr="00BF4F5E" w:rsidRDefault="00D93007" w:rsidP="00D93007">
      <w:pPr>
        <w:spacing w:line="276" w:lineRule="auto"/>
        <w:ind w:firstLine="709"/>
        <w:rPr>
          <w:sz w:val="28"/>
          <w:szCs w:val="28"/>
        </w:rPr>
      </w:pPr>
    </w:p>
    <w:p w:rsidR="00D93007" w:rsidRDefault="00D93007" w:rsidP="00D93007">
      <w:pPr>
        <w:spacing w:line="276" w:lineRule="auto"/>
        <w:ind w:firstLine="709"/>
        <w:jc w:val="center"/>
        <w:rPr>
          <w:sz w:val="28"/>
          <w:szCs w:val="28"/>
        </w:rPr>
      </w:pPr>
      <w:r>
        <w:rPr>
          <w:sz w:val="28"/>
          <w:szCs w:val="28"/>
        </w:rPr>
        <w:t>2.Т</w:t>
      </w:r>
      <w:r w:rsidRPr="00211F1C">
        <w:rPr>
          <w:sz w:val="28"/>
          <w:szCs w:val="28"/>
        </w:rPr>
        <w:t>ермины и определения</w:t>
      </w:r>
    </w:p>
    <w:p w:rsidR="00D93007" w:rsidRPr="00BF4F5E" w:rsidRDefault="00D93007" w:rsidP="00D93007">
      <w:pPr>
        <w:spacing w:line="276" w:lineRule="auto"/>
        <w:ind w:firstLine="709"/>
        <w:rPr>
          <w:sz w:val="28"/>
          <w:szCs w:val="28"/>
        </w:rPr>
      </w:pPr>
      <w:r w:rsidRPr="00BF4F5E">
        <w:rPr>
          <w:sz w:val="28"/>
          <w:szCs w:val="28"/>
        </w:rPr>
        <w:t>В соответствии с Федеральным законом от 27.07.2006 № 152-ФЗ «О персональных данных»</w:t>
      </w:r>
      <w:r w:rsidRPr="0018007A">
        <w:rPr>
          <w:sz w:val="28"/>
          <w:szCs w:val="28"/>
        </w:rPr>
        <w:t xml:space="preserve"> </w:t>
      </w:r>
      <w:r>
        <w:rPr>
          <w:sz w:val="28"/>
          <w:szCs w:val="28"/>
        </w:rPr>
        <w:t>в н</w:t>
      </w:r>
      <w:r w:rsidRPr="0018007A">
        <w:rPr>
          <w:sz w:val="28"/>
          <w:szCs w:val="28"/>
        </w:rPr>
        <w:t>астоящи</w:t>
      </w:r>
      <w:r>
        <w:rPr>
          <w:sz w:val="28"/>
          <w:szCs w:val="28"/>
        </w:rPr>
        <w:t>х</w:t>
      </w:r>
      <w:r w:rsidRPr="0018007A">
        <w:rPr>
          <w:sz w:val="28"/>
          <w:szCs w:val="28"/>
        </w:rPr>
        <w:t xml:space="preserve"> Правила</w:t>
      </w:r>
      <w:r>
        <w:rPr>
          <w:sz w:val="28"/>
          <w:szCs w:val="28"/>
        </w:rPr>
        <w:t>х используются следующие понятия</w:t>
      </w:r>
      <w:r w:rsidRPr="00BF4F5E">
        <w:rPr>
          <w:sz w:val="28"/>
          <w:szCs w:val="28"/>
        </w:rPr>
        <w:t>:</w:t>
      </w:r>
    </w:p>
    <w:p w:rsidR="00D93007" w:rsidRPr="00407041" w:rsidRDefault="00D93007" w:rsidP="00021025">
      <w:pPr>
        <w:pStyle w:val="a7"/>
        <w:numPr>
          <w:ilvl w:val="0"/>
          <w:numId w:val="56"/>
        </w:numPr>
        <w:spacing w:line="276" w:lineRule="auto"/>
        <w:ind w:left="0" w:firstLine="709"/>
        <w:rPr>
          <w:rStyle w:val="afd"/>
          <w:b w:val="0"/>
          <w:bCs w:val="0"/>
          <w:sz w:val="28"/>
          <w:szCs w:val="28"/>
        </w:rPr>
      </w:pPr>
      <w:r w:rsidRPr="00407041">
        <w:rPr>
          <w:rStyle w:val="afd"/>
          <w:b w:val="0"/>
          <w:bCs w:val="0"/>
          <w:sz w:val="28"/>
          <w:szCs w:val="28"/>
        </w:rPr>
        <w:t xml:space="preserve">персональные данные – </w:t>
      </w:r>
      <w:r w:rsidRPr="00407041">
        <w:rPr>
          <w:sz w:val="28"/>
          <w:szCs w:val="28"/>
        </w:rPr>
        <w:t>любая информация, относящаяся  прямо или косвенно к определенному или определяемому физическому лицу (субъекту персональных данных);</w:t>
      </w:r>
    </w:p>
    <w:p w:rsidR="00D93007" w:rsidRPr="00407041" w:rsidRDefault="00D93007" w:rsidP="00021025">
      <w:pPr>
        <w:pStyle w:val="a7"/>
        <w:numPr>
          <w:ilvl w:val="0"/>
          <w:numId w:val="56"/>
        </w:numPr>
        <w:spacing w:line="276" w:lineRule="auto"/>
        <w:ind w:left="0" w:firstLine="709"/>
        <w:rPr>
          <w:i/>
          <w:sz w:val="28"/>
          <w:szCs w:val="28"/>
        </w:rPr>
      </w:pPr>
      <w:r w:rsidRPr="00407041">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3007" w:rsidRPr="00407041" w:rsidRDefault="00D93007" w:rsidP="00021025">
      <w:pPr>
        <w:pStyle w:val="a7"/>
        <w:numPr>
          <w:ilvl w:val="0"/>
          <w:numId w:val="56"/>
        </w:numPr>
        <w:spacing w:line="276" w:lineRule="auto"/>
        <w:ind w:left="0" w:firstLine="709"/>
        <w:rPr>
          <w:rStyle w:val="afc"/>
          <w:i w:val="0"/>
          <w:sz w:val="28"/>
          <w:szCs w:val="28"/>
        </w:rPr>
      </w:pPr>
      <w:r w:rsidRPr="00407041">
        <w:rPr>
          <w:rStyle w:val="afd"/>
          <w:b w:val="0"/>
          <w:iCs/>
          <w:sz w:val="28"/>
          <w:szCs w:val="28"/>
        </w:rPr>
        <w:t>обезличивание персональных данных</w:t>
      </w:r>
      <w:r w:rsidRPr="00407041">
        <w:rPr>
          <w:rStyle w:val="afc"/>
          <w:i w:val="0"/>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D93007" w:rsidRPr="00BF4F5E" w:rsidRDefault="00D93007" w:rsidP="00D93007">
      <w:pPr>
        <w:spacing w:line="276" w:lineRule="auto"/>
        <w:ind w:firstLine="709"/>
        <w:rPr>
          <w:i/>
          <w:sz w:val="28"/>
          <w:szCs w:val="28"/>
        </w:rPr>
      </w:pPr>
    </w:p>
    <w:p w:rsidR="00D93007" w:rsidRDefault="00D93007" w:rsidP="00D93007">
      <w:pPr>
        <w:spacing w:line="276" w:lineRule="auto"/>
        <w:ind w:firstLine="709"/>
        <w:jc w:val="center"/>
        <w:rPr>
          <w:sz w:val="28"/>
          <w:szCs w:val="28"/>
        </w:rPr>
      </w:pPr>
      <w:r>
        <w:rPr>
          <w:sz w:val="28"/>
          <w:szCs w:val="28"/>
        </w:rPr>
        <w:t>3.У</w:t>
      </w:r>
      <w:r w:rsidRPr="00211F1C">
        <w:rPr>
          <w:sz w:val="28"/>
          <w:szCs w:val="28"/>
        </w:rPr>
        <w:t>словия обезличивания</w:t>
      </w:r>
    </w:p>
    <w:p w:rsidR="00D93007" w:rsidRPr="00BF4F5E" w:rsidRDefault="00D93007" w:rsidP="00D93007">
      <w:pPr>
        <w:tabs>
          <w:tab w:val="num" w:pos="877"/>
        </w:tabs>
        <w:spacing w:line="276" w:lineRule="auto"/>
        <w:ind w:firstLine="709"/>
        <w:rPr>
          <w:sz w:val="28"/>
          <w:szCs w:val="28"/>
        </w:rPr>
      </w:pPr>
      <w:r w:rsidRPr="00BF4F5E">
        <w:rPr>
          <w:sz w:val="28"/>
          <w:szCs w:val="28"/>
        </w:rPr>
        <w:t xml:space="preserve">Обезличивание персональных данных может быть проведено с целью </w:t>
      </w:r>
      <w:r>
        <w:rPr>
          <w:sz w:val="28"/>
          <w:szCs w:val="28"/>
        </w:rPr>
        <w:t xml:space="preserve">ведения статистических данных, </w:t>
      </w:r>
      <w:r w:rsidRPr="00BF4F5E">
        <w:rPr>
          <w:sz w:val="28"/>
          <w:szCs w:val="28"/>
        </w:rPr>
        <w:t>снижения ущерб</w:t>
      </w:r>
      <w:r>
        <w:rPr>
          <w:sz w:val="28"/>
          <w:szCs w:val="28"/>
        </w:rPr>
        <w:t>а</w:t>
      </w:r>
      <w:r w:rsidRPr="00BF4F5E">
        <w:rPr>
          <w:sz w:val="28"/>
          <w:szCs w:val="28"/>
        </w:rPr>
        <w:t xml:space="preserve"> от разглашения защищаемых персональных данных, снижения класса информационных систем персональных данных </w:t>
      </w:r>
      <w:r w:rsidR="00CB6173" w:rsidRPr="00CB6173">
        <w:rPr>
          <w:rFonts w:cs="Times New Roman"/>
          <w:sz w:val="28"/>
          <w:szCs w:val="28"/>
        </w:rPr>
        <w:t>администрации Дзун-Хемчикского кожууна Республики Тыва</w:t>
      </w:r>
      <w:r w:rsidRPr="00BF4F5E">
        <w:rPr>
          <w:sz w:val="28"/>
          <w:szCs w:val="28"/>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D93007" w:rsidRPr="00BF4F5E" w:rsidRDefault="00D93007" w:rsidP="00D93007">
      <w:pPr>
        <w:tabs>
          <w:tab w:val="num" w:pos="0"/>
        </w:tabs>
        <w:spacing w:line="276" w:lineRule="auto"/>
        <w:ind w:firstLine="709"/>
        <w:rPr>
          <w:sz w:val="28"/>
          <w:szCs w:val="28"/>
        </w:rPr>
      </w:pPr>
      <w:r w:rsidRPr="00BF4F5E">
        <w:rPr>
          <w:sz w:val="28"/>
          <w:szCs w:val="28"/>
        </w:rPr>
        <w:lastRenderedPageBreak/>
        <w:t>Способы обезличивания при условии дальнейшей обработки персональных данных:</w:t>
      </w:r>
    </w:p>
    <w:p w:rsidR="00D93007" w:rsidRPr="00407041" w:rsidRDefault="00D93007" w:rsidP="00021025">
      <w:pPr>
        <w:pStyle w:val="a7"/>
        <w:numPr>
          <w:ilvl w:val="0"/>
          <w:numId w:val="57"/>
        </w:numPr>
        <w:spacing w:line="276" w:lineRule="auto"/>
        <w:ind w:left="0" w:firstLine="709"/>
        <w:rPr>
          <w:sz w:val="28"/>
          <w:szCs w:val="28"/>
        </w:rPr>
      </w:pPr>
      <w:r w:rsidRPr="00407041">
        <w:rPr>
          <w:sz w:val="28"/>
          <w:szCs w:val="28"/>
        </w:rPr>
        <w:t xml:space="preserve">уменьшение перечня обрабатываемых сведений; </w:t>
      </w:r>
    </w:p>
    <w:p w:rsidR="00D93007" w:rsidRPr="00407041" w:rsidRDefault="00D93007" w:rsidP="00021025">
      <w:pPr>
        <w:pStyle w:val="a7"/>
        <w:numPr>
          <w:ilvl w:val="0"/>
          <w:numId w:val="57"/>
        </w:numPr>
        <w:spacing w:line="276" w:lineRule="auto"/>
        <w:ind w:left="0" w:firstLine="709"/>
        <w:rPr>
          <w:sz w:val="28"/>
          <w:szCs w:val="28"/>
        </w:rPr>
      </w:pPr>
      <w:r w:rsidRPr="00407041">
        <w:rPr>
          <w:sz w:val="28"/>
          <w:szCs w:val="28"/>
        </w:rPr>
        <w:t xml:space="preserve">замена части сведений идентификаторами; </w:t>
      </w:r>
    </w:p>
    <w:p w:rsidR="00D93007" w:rsidRPr="00407041" w:rsidRDefault="00D93007" w:rsidP="00021025">
      <w:pPr>
        <w:pStyle w:val="a7"/>
        <w:numPr>
          <w:ilvl w:val="0"/>
          <w:numId w:val="57"/>
        </w:numPr>
        <w:spacing w:line="276" w:lineRule="auto"/>
        <w:ind w:left="0" w:firstLine="709"/>
        <w:rPr>
          <w:sz w:val="28"/>
          <w:szCs w:val="28"/>
        </w:rPr>
      </w:pPr>
      <w:r w:rsidRPr="00407041">
        <w:rPr>
          <w:sz w:val="28"/>
          <w:szCs w:val="28"/>
        </w:rPr>
        <w:t>обобщение – понижение точности некоторых сведений;</w:t>
      </w:r>
    </w:p>
    <w:p w:rsidR="00D93007" w:rsidRPr="00407041" w:rsidRDefault="00D93007" w:rsidP="00021025">
      <w:pPr>
        <w:pStyle w:val="a7"/>
        <w:numPr>
          <w:ilvl w:val="0"/>
          <w:numId w:val="57"/>
        </w:numPr>
        <w:spacing w:line="276" w:lineRule="auto"/>
        <w:ind w:left="0" w:firstLine="709"/>
        <w:rPr>
          <w:sz w:val="28"/>
          <w:szCs w:val="28"/>
        </w:rPr>
      </w:pPr>
      <w:r w:rsidRPr="00407041">
        <w:rPr>
          <w:sz w:val="28"/>
          <w:szCs w:val="28"/>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D93007" w:rsidRPr="00407041" w:rsidRDefault="00D93007" w:rsidP="00021025">
      <w:pPr>
        <w:pStyle w:val="a7"/>
        <w:numPr>
          <w:ilvl w:val="0"/>
          <w:numId w:val="57"/>
        </w:numPr>
        <w:spacing w:line="276" w:lineRule="auto"/>
        <w:ind w:left="0" w:firstLine="709"/>
        <w:rPr>
          <w:sz w:val="28"/>
          <w:szCs w:val="28"/>
        </w:rPr>
      </w:pPr>
      <w:r w:rsidRPr="00407041">
        <w:rPr>
          <w:sz w:val="28"/>
          <w:szCs w:val="28"/>
        </w:rPr>
        <w:t>деление сведений на части и обработка в разных информационных системах;</w:t>
      </w:r>
    </w:p>
    <w:p w:rsidR="00D93007" w:rsidRPr="00407041" w:rsidRDefault="00D93007" w:rsidP="00021025">
      <w:pPr>
        <w:pStyle w:val="a7"/>
        <w:numPr>
          <w:ilvl w:val="0"/>
          <w:numId w:val="57"/>
        </w:numPr>
        <w:spacing w:line="276" w:lineRule="auto"/>
        <w:ind w:left="0" w:firstLine="709"/>
        <w:rPr>
          <w:sz w:val="28"/>
          <w:szCs w:val="28"/>
        </w:rPr>
      </w:pPr>
      <w:r w:rsidRPr="00407041">
        <w:rPr>
          <w:sz w:val="28"/>
          <w:szCs w:val="28"/>
        </w:rPr>
        <w:t>другие способы.</w:t>
      </w:r>
    </w:p>
    <w:p w:rsidR="00D93007" w:rsidRPr="00BF4F5E" w:rsidRDefault="00D93007" w:rsidP="00D93007">
      <w:pPr>
        <w:spacing w:line="276" w:lineRule="auto"/>
        <w:ind w:firstLine="709"/>
        <w:rPr>
          <w:sz w:val="28"/>
          <w:szCs w:val="28"/>
        </w:rPr>
      </w:pPr>
      <w:r w:rsidRPr="00BF4F5E">
        <w:rPr>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93007" w:rsidRDefault="00D93007" w:rsidP="00D93007">
      <w:pPr>
        <w:spacing w:line="276" w:lineRule="auto"/>
        <w:ind w:firstLine="709"/>
        <w:rPr>
          <w:sz w:val="28"/>
          <w:szCs w:val="28"/>
        </w:rPr>
      </w:pPr>
    </w:p>
    <w:p w:rsidR="00D93007" w:rsidRPr="00407041" w:rsidRDefault="00D93007" w:rsidP="00021025">
      <w:pPr>
        <w:pStyle w:val="a7"/>
        <w:numPr>
          <w:ilvl w:val="0"/>
          <w:numId w:val="52"/>
        </w:numPr>
        <w:spacing w:line="276" w:lineRule="auto"/>
        <w:jc w:val="center"/>
        <w:rPr>
          <w:rStyle w:val="afd"/>
          <w:b w:val="0"/>
          <w:bCs w:val="0"/>
          <w:sz w:val="28"/>
          <w:szCs w:val="28"/>
        </w:rPr>
      </w:pPr>
      <w:r w:rsidRPr="00407041">
        <w:rPr>
          <w:rStyle w:val="afd"/>
          <w:b w:val="0"/>
          <w:bCs w:val="0"/>
          <w:sz w:val="28"/>
          <w:szCs w:val="28"/>
        </w:rPr>
        <w:t>Порядок работы с обезличенными персональными данными</w:t>
      </w:r>
    </w:p>
    <w:p w:rsidR="00D93007" w:rsidRPr="00BF4F5E" w:rsidRDefault="00D93007" w:rsidP="00D93007">
      <w:pPr>
        <w:tabs>
          <w:tab w:val="num" w:pos="-142"/>
        </w:tabs>
        <w:spacing w:line="276" w:lineRule="auto"/>
        <w:ind w:firstLine="709"/>
        <w:rPr>
          <w:rStyle w:val="afd"/>
          <w:b w:val="0"/>
          <w:bCs w:val="0"/>
          <w:sz w:val="28"/>
          <w:szCs w:val="28"/>
        </w:rPr>
      </w:pPr>
      <w:r w:rsidRPr="00BF4F5E">
        <w:rPr>
          <w:rStyle w:val="afd"/>
          <w:b w:val="0"/>
          <w:bCs w:val="0"/>
          <w:sz w:val="28"/>
          <w:szCs w:val="28"/>
        </w:rPr>
        <w:t>Обезличенные персональные данные не подлежат разглашению и нарушению конфиденциальности.</w:t>
      </w:r>
    </w:p>
    <w:p w:rsidR="00D93007" w:rsidRPr="00BF4F5E" w:rsidRDefault="00D93007" w:rsidP="00D93007">
      <w:pPr>
        <w:tabs>
          <w:tab w:val="num" w:pos="0"/>
        </w:tabs>
        <w:spacing w:line="276" w:lineRule="auto"/>
        <w:ind w:firstLine="709"/>
        <w:rPr>
          <w:rStyle w:val="afd"/>
          <w:b w:val="0"/>
          <w:bCs w:val="0"/>
          <w:sz w:val="28"/>
          <w:szCs w:val="28"/>
        </w:rPr>
      </w:pPr>
      <w:r w:rsidRPr="00BF4F5E">
        <w:rPr>
          <w:rStyle w:val="afd"/>
          <w:b w:val="0"/>
          <w:bCs w:val="0"/>
          <w:sz w:val="28"/>
          <w:szCs w:val="28"/>
        </w:rPr>
        <w:t>Обезличенные персональные данные могут обрабатываться с использовани</w:t>
      </w:r>
      <w:r>
        <w:rPr>
          <w:rStyle w:val="afd"/>
          <w:b w:val="0"/>
          <w:bCs w:val="0"/>
          <w:sz w:val="28"/>
          <w:szCs w:val="28"/>
        </w:rPr>
        <w:t>ем</w:t>
      </w:r>
      <w:r w:rsidRPr="00BF4F5E">
        <w:rPr>
          <w:rStyle w:val="afd"/>
          <w:b w:val="0"/>
          <w:bCs w:val="0"/>
          <w:sz w:val="28"/>
          <w:szCs w:val="28"/>
        </w:rPr>
        <w:t xml:space="preserve"> и без использования средств автоматизации.</w:t>
      </w:r>
    </w:p>
    <w:p w:rsidR="00D93007" w:rsidRPr="00BF4F5E" w:rsidRDefault="00D93007" w:rsidP="00D93007">
      <w:pPr>
        <w:tabs>
          <w:tab w:val="num" w:pos="0"/>
        </w:tabs>
        <w:spacing w:line="276" w:lineRule="auto"/>
        <w:ind w:firstLine="709"/>
        <w:rPr>
          <w:rStyle w:val="afd"/>
          <w:b w:val="0"/>
          <w:bCs w:val="0"/>
          <w:sz w:val="28"/>
          <w:szCs w:val="28"/>
        </w:rPr>
      </w:pPr>
      <w:r w:rsidRPr="00BF4F5E">
        <w:rPr>
          <w:rStyle w:val="afd"/>
          <w:b w:val="0"/>
          <w:bCs w:val="0"/>
          <w:sz w:val="28"/>
          <w:szCs w:val="28"/>
        </w:rPr>
        <w:t>При обработке обезличенных персональных данных с использованием средств автоматизации необходимо соблюдение:</w:t>
      </w:r>
    </w:p>
    <w:p w:rsidR="00D93007" w:rsidRPr="00407041" w:rsidRDefault="00D93007" w:rsidP="00021025">
      <w:pPr>
        <w:pStyle w:val="a7"/>
        <w:numPr>
          <w:ilvl w:val="0"/>
          <w:numId w:val="58"/>
        </w:numPr>
        <w:spacing w:line="276" w:lineRule="auto"/>
        <w:ind w:left="0" w:firstLine="709"/>
        <w:rPr>
          <w:rStyle w:val="afd"/>
          <w:b w:val="0"/>
          <w:bCs w:val="0"/>
          <w:sz w:val="28"/>
          <w:szCs w:val="28"/>
        </w:rPr>
      </w:pPr>
      <w:r w:rsidRPr="00407041">
        <w:rPr>
          <w:rStyle w:val="afd"/>
          <w:b w:val="0"/>
          <w:bCs w:val="0"/>
          <w:sz w:val="28"/>
          <w:szCs w:val="28"/>
        </w:rPr>
        <w:t>парольной политики;</w:t>
      </w:r>
    </w:p>
    <w:p w:rsidR="00D93007" w:rsidRPr="00407041" w:rsidRDefault="00D93007" w:rsidP="00021025">
      <w:pPr>
        <w:pStyle w:val="a7"/>
        <w:numPr>
          <w:ilvl w:val="0"/>
          <w:numId w:val="58"/>
        </w:numPr>
        <w:spacing w:line="276" w:lineRule="auto"/>
        <w:ind w:left="0" w:firstLine="709"/>
        <w:rPr>
          <w:rStyle w:val="afd"/>
          <w:b w:val="0"/>
          <w:bCs w:val="0"/>
          <w:sz w:val="28"/>
          <w:szCs w:val="28"/>
        </w:rPr>
      </w:pPr>
      <w:r w:rsidRPr="00407041">
        <w:rPr>
          <w:rStyle w:val="afd"/>
          <w:b w:val="0"/>
          <w:bCs w:val="0"/>
          <w:sz w:val="28"/>
          <w:szCs w:val="28"/>
        </w:rPr>
        <w:t xml:space="preserve">антивирусной политики; </w:t>
      </w:r>
    </w:p>
    <w:p w:rsidR="00D93007" w:rsidRPr="00407041" w:rsidRDefault="00D93007" w:rsidP="00021025">
      <w:pPr>
        <w:pStyle w:val="a7"/>
        <w:numPr>
          <w:ilvl w:val="0"/>
          <w:numId w:val="58"/>
        </w:numPr>
        <w:spacing w:line="276" w:lineRule="auto"/>
        <w:ind w:left="0" w:firstLine="709"/>
        <w:rPr>
          <w:rStyle w:val="afd"/>
          <w:b w:val="0"/>
          <w:bCs w:val="0"/>
          <w:sz w:val="28"/>
          <w:szCs w:val="28"/>
        </w:rPr>
      </w:pPr>
      <w:r w:rsidRPr="00407041">
        <w:rPr>
          <w:rStyle w:val="afd"/>
          <w:b w:val="0"/>
          <w:bCs w:val="0"/>
          <w:sz w:val="28"/>
          <w:szCs w:val="28"/>
        </w:rPr>
        <w:t xml:space="preserve">правил работы со съемными носителями (если они используется); </w:t>
      </w:r>
    </w:p>
    <w:p w:rsidR="00D93007" w:rsidRPr="00407041" w:rsidRDefault="00D93007" w:rsidP="00021025">
      <w:pPr>
        <w:pStyle w:val="a7"/>
        <w:numPr>
          <w:ilvl w:val="0"/>
          <w:numId w:val="58"/>
        </w:numPr>
        <w:spacing w:line="276" w:lineRule="auto"/>
        <w:ind w:left="0" w:firstLine="709"/>
        <w:rPr>
          <w:rStyle w:val="afd"/>
          <w:b w:val="0"/>
          <w:bCs w:val="0"/>
          <w:sz w:val="28"/>
          <w:szCs w:val="28"/>
        </w:rPr>
      </w:pPr>
      <w:r w:rsidRPr="00407041">
        <w:rPr>
          <w:rStyle w:val="afd"/>
          <w:b w:val="0"/>
          <w:bCs w:val="0"/>
          <w:sz w:val="28"/>
          <w:szCs w:val="28"/>
        </w:rPr>
        <w:t xml:space="preserve">правил резервного копирования; </w:t>
      </w:r>
    </w:p>
    <w:p w:rsidR="00D93007" w:rsidRPr="00407041" w:rsidRDefault="00D93007" w:rsidP="00021025">
      <w:pPr>
        <w:pStyle w:val="a7"/>
        <w:numPr>
          <w:ilvl w:val="0"/>
          <w:numId w:val="58"/>
        </w:numPr>
        <w:spacing w:line="276" w:lineRule="auto"/>
        <w:ind w:left="0" w:firstLine="709"/>
        <w:rPr>
          <w:rStyle w:val="afd"/>
          <w:b w:val="0"/>
          <w:bCs w:val="0"/>
          <w:sz w:val="28"/>
          <w:szCs w:val="28"/>
        </w:rPr>
      </w:pPr>
      <w:r w:rsidRPr="00407041">
        <w:rPr>
          <w:rStyle w:val="afd"/>
          <w:b w:val="0"/>
          <w:bCs w:val="0"/>
          <w:sz w:val="28"/>
          <w:szCs w:val="28"/>
        </w:rPr>
        <w:t>правил доступа в помещения, где расположены элементы информационных систем.</w:t>
      </w:r>
    </w:p>
    <w:p w:rsidR="00D93007" w:rsidRPr="00BF4F5E" w:rsidRDefault="00D93007" w:rsidP="00D93007">
      <w:pPr>
        <w:tabs>
          <w:tab w:val="num" w:pos="0"/>
        </w:tabs>
        <w:spacing w:line="276" w:lineRule="auto"/>
        <w:ind w:firstLine="709"/>
        <w:rPr>
          <w:rStyle w:val="afd"/>
          <w:b w:val="0"/>
          <w:bCs w:val="0"/>
          <w:sz w:val="28"/>
          <w:szCs w:val="28"/>
        </w:rPr>
      </w:pPr>
      <w:r w:rsidRPr="00BF4F5E">
        <w:rPr>
          <w:rStyle w:val="afd"/>
          <w:b w:val="0"/>
          <w:bCs w:val="0"/>
          <w:sz w:val="28"/>
          <w:szCs w:val="28"/>
        </w:rPr>
        <w:t xml:space="preserve">При обработке обезличенных персональных данных без использования средств автоматизации необходимо соблюдение: </w:t>
      </w:r>
    </w:p>
    <w:p w:rsidR="00D93007" w:rsidRPr="00407041" w:rsidRDefault="00D93007" w:rsidP="00021025">
      <w:pPr>
        <w:pStyle w:val="a7"/>
        <w:numPr>
          <w:ilvl w:val="0"/>
          <w:numId w:val="59"/>
        </w:numPr>
        <w:spacing w:line="276" w:lineRule="auto"/>
        <w:ind w:left="0" w:firstLine="709"/>
        <w:rPr>
          <w:rStyle w:val="afd"/>
          <w:b w:val="0"/>
          <w:bCs w:val="0"/>
          <w:sz w:val="28"/>
          <w:szCs w:val="28"/>
        </w:rPr>
      </w:pPr>
      <w:r w:rsidRPr="00407041">
        <w:rPr>
          <w:rStyle w:val="afd"/>
          <w:b w:val="0"/>
          <w:bCs w:val="0"/>
          <w:sz w:val="28"/>
          <w:szCs w:val="28"/>
        </w:rPr>
        <w:t xml:space="preserve">правил хранения бумажных носителей; </w:t>
      </w:r>
    </w:p>
    <w:p w:rsidR="00D93007" w:rsidRPr="00407041" w:rsidRDefault="00D93007" w:rsidP="00021025">
      <w:pPr>
        <w:pStyle w:val="a7"/>
        <w:numPr>
          <w:ilvl w:val="0"/>
          <w:numId w:val="59"/>
        </w:numPr>
        <w:spacing w:line="276" w:lineRule="auto"/>
        <w:ind w:left="0" w:firstLine="709"/>
        <w:rPr>
          <w:rStyle w:val="afd"/>
          <w:b w:val="0"/>
          <w:bCs w:val="0"/>
          <w:sz w:val="28"/>
          <w:szCs w:val="28"/>
        </w:rPr>
      </w:pPr>
      <w:r w:rsidRPr="00407041">
        <w:rPr>
          <w:rStyle w:val="afd"/>
          <w:b w:val="0"/>
          <w:bCs w:val="0"/>
          <w:sz w:val="28"/>
          <w:szCs w:val="28"/>
        </w:rPr>
        <w:t>правил доступа к ним и в помещения, где они хранятся.</w:t>
      </w:r>
    </w:p>
    <w:p w:rsidR="00D93007" w:rsidRDefault="00D93007" w:rsidP="00407041">
      <w:pPr>
        <w:spacing w:line="276" w:lineRule="auto"/>
        <w:ind w:firstLine="0"/>
        <w:rPr>
          <w:sz w:val="28"/>
          <w:szCs w:val="28"/>
        </w:rPr>
      </w:pPr>
    </w:p>
    <w:p w:rsidR="006D3AC2" w:rsidRDefault="006D3AC2" w:rsidP="00407041">
      <w:pPr>
        <w:spacing w:line="276" w:lineRule="auto"/>
        <w:ind w:firstLine="0"/>
        <w:rPr>
          <w:sz w:val="28"/>
          <w:szCs w:val="28"/>
        </w:rPr>
      </w:pPr>
    </w:p>
    <w:p w:rsidR="006D3AC2" w:rsidRDefault="006D3AC2" w:rsidP="00407041">
      <w:pPr>
        <w:spacing w:line="276" w:lineRule="auto"/>
        <w:ind w:firstLine="0"/>
        <w:rPr>
          <w:sz w:val="28"/>
          <w:szCs w:val="28"/>
        </w:rPr>
      </w:pPr>
    </w:p>
    <w:p w:rsidR="006D3AC2" w:rsidRDefault="006D3AC2" w:rsidP="00407041">
      <w:pPr>
        <w:spacing w:line="276" w:lineRule="auto"/>
        <w:ind w:firstLine="0"/>
        <w:rPr>
          <w:sz w:val="28"/>
          <w:szCs w:val="28"/>
        </w:rPr>
      </w:pPr>
    </w:p>
    <w:p w:rsidR="00510BBE" w:rsidRDefault="00510BBE">
      <w:pPr>
        <w:suppressAutoHyphens w:val="0"/>
        <w:spacing w:after="160" w:line="259" w:lineRule="auto"/>
        <w:ind w:firstLine="0"/>
        <w:jc w:val="left"/>
        <w:rPr>
          <w:sz w:val="28"/>
          <w:szCs w:val="28"/>
        </w:rPr>
      </w:pPr>
      <w:r>
        <w:rPr>
          <w:sz w:val="28"/>
          <w:szCs w:val="28"/>
        </w:rPr>
        <w:br w:type="page"/>
      </w:r>
    </w:p>
    <w:p w:rsidR="00CB6173" w:rsidRDefault="00CB07DF" w:rsidP="00CB6173">
      <w:pPr>
        <w:jc w:val="right"/>
        <w:rPr>
          <w:sz w:val="28"/>
          <w:szCs w:val="28"/>
        </w:rPr>
      </w:pPr>
      <w:hyperlink w:anchor="П26О" w:history="1">
        <w:r w:rsidR="006D3AC2" w:rsidRPr="00C846F0">
          <w:rPr>
            <w:rStyle w:val="ab"/>
            <w:rFonts w:cs="Times New Roman"/>
            <w:sz w:val="28"/>
            <w:szCs w:val="28"/>
            <w:u w:val="none"/>
          </w:rPr>
          <w:t>Прил</w:t>
        </w:r>
        <w:bookmarkStart w:id="47" w:name="Пр30"/>
        <w:bookmarkEnd w:id="47"/>
        <w:r w:rsidR="006D3AC2" w:rsidRPr="00C846F0">
          <w:rPr>
            <w:rStyle w:val="ab"/>
            <w:rFonts w:cs="Times New Roman"/>
            <w:sz w:val="28"/>
            <w:szCs w:val="28"/>
            <w:u w:val="none"/>
          </w:rPr>
          <w:t xml:space="preserve">ожение </w:t>
        </w:r>
      </w:hyperlink>
      <w:r w:rsidR="00B30D15">
        <w:rPr>
          <w:rStyle w:val="ab"/>
          <w:rFonts w:cs="Times New Roman"/>
          <w:sz w:val="28"/>
          <w:szCs w:val="28"/>
          <w:u w:val="none"/>
        </w:rPr>
        <w:t>27</w:t>
      </w:r>
      <w:r w:rsidR="006D3AC2" w:rsidRPr="00C846F0">
        <w:rPr>
          <w:rFonts w:cs="Times New Roman"/>
          <w:sz w:val="28"/>
          <w:szCs w:val="28"/>
        </w:rPr>
        <w:br/>
      </w:r>
      <w:r w:rsidR="00CB6173">
        <w:rPr>
          <w:sz w:val="28"/>
          <w:szCs w:val="28"/>
        </w:rPr>
        <w:t xml:space="preserve">к распоряжению председателя </w:t>
      </w:r>
    </w:p>
    <w:p w:rsidR="00CB6173" w:rsidRDefault="00CB6173" w:rsidP="00CB6173">
      <w:pPr>
        <w:jc w:val="right"/>
        <w:rPr>
          <w:sz w:val="28"/>
          <w:szCs w:val="28"/>
        </w:rPr>
      </w:pPr>
      <w:r>
        <w:rPr>
          <w:sz w:val="28"/>
          <w:szCs w:val="28"/>
        </w:rPr>
        <w:t xml:space="preserve">администрации </w:t>
      </w:r>
    </w:p>
    <w:p w:rsidR="00CB6173" w:rsidRPr="009D1929" w:rsidRDefault="00CB6173" w:rsidP="00CB6173">
      <w:pPr>
        <w:jc w:val="right"/>
        <w:rPr>
          <w:rFonts w:cs="Times New Roman"/>
          <w:sz w:val="28"/>
          <w:szCs w:val="28"/>
        </w:rPr>
      </w:pPr>
      <w:r>
        <w:rPr>
          <w:sz w:val="28"/>
          <w:szCs w:val="28"/>
        </w:rPr>
        <w:t>Дзун-Хемчикского кожууна</w:t>
      </w:r>
    </w:p>
    <w:p w:rsidR="00CB6173" w:rsidRDefault="00CB6173" w:rsidP="00CB6173">
      <w:pPr>
        <w:jc w:val="right"/>
        <w:rPr>
          <w:sz w:val="28"/>
          <w:szCs w:val="28"/>
        </w:rPr>
      </w:pPr>
      <w:r>
        <w:rPr>
          <w:sz w:val="28"/>
          <w:szCs w:val="28"/>
        </w:rPr>
        <w:t>от _____________№___</w:t>
      </w:r>
    </w:p>
    <w:p w:rsidR="006D3AC2" w:rsidRDefault="006D3AC2" w:rsidP="00CB6173">
      <w:pPr>
        <w:spacing w:line="276" w:lineRule="auto"/>
        <w:jc w:val="right"/>
        <w:rPr>
          <w:sz w:val="28"/>
          <w:szCs w:val="28"/>
        </w:rPr>
      </w:pPr>
    </w:p>
    <w:p w:rsidR="006D3AC2" w:rsidRDefault="006D3AC2" w:rsidP="006D3AC2">
      <w:pPr>
        <w:spacing w:line="276" w:lineRule="auto"/>
        <w:ind w:firstLine="0"/>
        <w:jc w:val="center"/>
        <w:rPr>
          <w:rFonts w:cs="Times New Roman"/>
          <w:sz w:val="28"/>
          <w:szCs w:val="28"/>
        </w:rPr>
      </w:pPr>
      <w:r>
        <w:rPr>
          <w:rFonts w:cs="Times New Roman"/>
          <w:sz w:val="28"/>
          <w:szCs w:val="28"/>
        </w:rPr>
        <w:t>ИНСТРУКЦИЯ</w:t>
      </w:r>
    </w:p>
    <w:p w:rsidR="006D3AC2" w:rsidRDefault="006D3AC2" w:rsidP="006D3AC2">
      <w:pPr>
        <w:spacing w:line="276" w:lineRule="auto"/>
        <w:ind w:firstLine="0"/>
        <w:jc w:val="center"/>
        <w:rPr>
          <w:rFonts w:cs="Times New Roman"/>
          <w:sz w:val="28"/>
          <w:szCs w:val="28"/>
        </w:rPr>
      </w:pPr>
      <w:r>
        <w:rPr>
          <w:rFonts w:cs="Times New Roman"/>
          <w:sz w:val="28"/>
          <w:szCs w:val="28"/>
        </w:rPr>
        <w:t>по работе с инцидентами информационной безопасности</w:t>
      </w:r>
      <w:r w:rsidRPr="006D3AC2">
        <w:rPr>
          <w:rFonts w:cs="Times New Roman"/>
          <w:sz w:val="28"/>
          <w:szCs w:val="28"/>
        </w:rPr>
        <w:t xml:space="preserve"> </w:t>
      </w:r>
    </w:p>
    <w:p w:rsidR="006D3AC2" w:rsidRPr="006A52A4" w:rsidRDefault="006D3AC2" w:rsidP="006A52A4">
      <w:pPr>
        <w:spacing w:line="276" w:lineRule="auto"/>
        <w:ind w:firstLine="709"/>
        <w:rPr>
          <w:sz w:val="28"/>
        </w:rPr>
      </w:pPr>
      <w:r w:rsidRPr="006A52A4">
        <w:rPr>
          <w:sz w:val="28"/>
        </w:rPr>
        <w:t xml:space="preserve">Ответственность за выявление инцидентов ИБ и реагирование на них в </w:t>
      </w:r>
      <w:r w:rsidR="00CB6173" w:rsidRPr="00CB6173">
        <w:rPr>
          <w:rFonts w:cs="Times New Roman"/>
          <w:sz w:val="28"/>
          <w:szCs w:val="28"/>
        </w:rPr>
        <w:t>администрации Дзун-Хемчикского кожууна Республики Тыва</w:t>
      </w:r>
      <w:r w:rsidR="006A52A4" w:rsidRPr="00C846F0">
        <w:rPr>
          <w:rFonts w:cs="Times New Roman"/>
          <w:sz w:val="28"/>
          <w:szCs w:val="28"/>
        </w:rPr>
        <w:t xml:space="preserve"> </w:t>
      </w:r>
      <w:r w:rsidRPr="006A52A4">
        <w:rPr>
          <w:sz w:val="28"/>
        </w:rPr>
        <w:t>возлагается на администратора информационной безопасности.</w:t>
      </w:r>
    </w:p>
    <w:p w:rsidR="006D3AC2" w:rsidRPr="006A52A4" w:rsidRDefault="006D3AC2" w:rsidP="006A52A4">
      <w:pPr>
        <w:spacing w:line="276" w:lineRule="auto"/>
        <w:ind w:firstLine="709"/>
        <w:rPr>
          <w:sz w:val="28"/>
        </w:rPr>
      </w:pPr>
      <w:r w:rsidRPr="006A52A4">
        <w:rPr>
          <w:sz w:val="28"/>
        </w:rPr>
        <w:t xml:space="preserve">Администратор информационной безопасности имеет полномочия инициировать проведение служебных проверок (ходатайствовать о наложении дисциплинарного взыскания перед руководителем </w:t>
      </w:r>
      <w:r w:rsidR="00CB6173" w:rsidRPr="00CB6173">
        <w:rPr>
          <w:rFonts w:cs="Times New Roman"/>
          <w:sz w:val="28"/>
          <w:szCs w:val="28"/>
        </w:rPr>
        <w:t>администрации Дзун-Хемчикского кожууна Республики Тыва</w:t>
      </w:r>
      <w:r w:rsidRPr="006A52A4">
        <w:rPr>
          <w:sz w:val="28"/>
        </w:rPr>
        <w:t>)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rsidR="006D3AC2" w:rsidRPr="006A52A4" w:rsidRDefault="006D3AC2" w:rsidP="006A52A4">
      <w:pPr>
        <w:spacing w:line="276" w:lineRule="auto"/>
        <w:ind w:firstLine="709"/>
        <w:rPr>
          <w:sz w:val="28"/>
        </w:rPr>
      </w:pPr>
      <w:r w:rsidRPr="006A52A4">
        <w:rPr>
          <w:sz w:val="28"/>
        </w:rPr>
        <w:t>Администратор информационной безопасности обязан вести журнал учёта инцидентов ИБ (событий, действий повлекших за собой риски безопасности защищаемой информации и создающих предпосылки к нарушению критериев безопасности информации). Сюда относятся нарушения пользователями положений организационно-распорядительных документов, установленных порядков и технологии работы в ИС, разглашение защищаемой информации и любые действия, направленные на это, не антропогенные инциденты (сбои ПО, стихийные бедствия).</w:t>
      </w:r>
    </w:p>
    <w:p w:rsidR="006D3AC2" w:rsidRPr="006A52A4" w:rsidRDefault="006D3AC2" w:rsidP="006A52A4">
      <w:pPr>
        <w:spacing w:line="276" w:lineRule="auto"/>
        <w:ind w:firstLine="709"/>
        <w:rPr>
          <w:sz w:val="28"/>
        </w:rPr>
      </w:pPr>
      <w:r w:rsidRPr="006A52A4">
        <w:rPr>
          <w:sz w:val="28"/>
        </w:rPr>
        <w:t>В журнале в свободной форме описывается инцидент с указанием следующих данных:</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даты и времени;</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причин (умышленные и неумышленные действия, не антропогенные инциденты и т.п.)  и описания инцидента и задействованных лиц;</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информации о последствиях;</w:t>
      </w:r>
    </w:p>
    <w:p w:rsidR="006D3AC2" w:rsidRPr="006A52A4" w:rsidRDefault="006D3AC2" w:rsidP="00021025">
      <w:pPr>
        <w:numPr>
          <w:ilvl w:val="0"/>
          <w:numId w:val="60"/>
        </w:numPr>
        <w:suppressAutoHyphens w:val="0"/>
        <w:spacing w:line="276" w:lineRule="auto"/>
        <w:ind w:left="0" w:firstLine="709"/>
        <w:rPr>
          <w:sz w:val="28"/>
        </w:rPr>
      </w:pPr>
      <w:r w:rsidRPr="006A52A4">
        <w:rPr>
          <w:sz w:val="28"/>
        </w:rPr>
        <w:t xml:space="preserve">информации о возможных последствиях (экономические убытки (в связи с заменой СЗИ, повторной аттестации; временные и трудозатраты на устранение последствий, нарушение работы пользователей, ущерб субъектам ПДн и юридические последствия для </w:t>
      </w:r>
      <w:r w:rsidR="00CB6173" w:rsidRPr="00CB6173">
        <w:rPr>
          <w:rFonts w:cs="Times New Roman"/>
          <w:sz w:val="28"/>
          <w:szCs w:val="28"/>
        </w:rPr>
        <w:t>администрации Дзун-Хемчикского кожууна Республики Тыва</w:t>
      </w:r>
      <w:r w:rsidRPr="006A52A4">
        <w:rPr>
          <w:sz w:val="28"/>
        </w:rPr>
        <w:t xml:space="preserve"> и т.п.).</w:t>
      </w:r>
    </w:p>
    <w:p w:rsidR="006D3AC2" w:rsidRPr="006A52A4" w:rsidRDefault="006D3AC2" w:rsidP="006A52A4">
      <w:pPr>
        <w:spacing w:line="276" w:lineRule="auto"/>
        <w:ind w:firstLine="709"/>
        <w:rPr>
          <w:sz w:val="28"/>
        </w:rPr>
      </w:pPr>
      <w:r w:rsidRPr="006A52A4">
        <w:rPr>
          <w:sz w:val="28"/>
        </w:rPr>
        <w:t>Журнал с данным отчётом об инциденте предоставляется на ознакомление ответственному за организацию обработки персональных данных для принятия мер по предотвращению рецидива (возникновения повторного инцидента).</w:t>
      </w:r>
    </w:p>
    <w:p w:rsidR="006D3AC2" w:rsidRPr="006A52A4" w:rsidRDefault="006D3AC2" w:rsidP="006A52A4">
      <w:pPr>
        <w:spacing w:line="276" w:lineRule="auto"/>
        <w:ind w:firstLine="709"/>
        <w:rPr>
          <w:sz w:val="28"/>
        </w:rPr>
      </w:pPr>
      <w:r w:rsidRPr="006A52A4">
        <w:rPr>
          <w:sz w:val="28"/>
        </w:rPr>
        <w:lastRenderedPageBreak/>
        <w:t xml:space="preserve">В случае возникновения рецидива со стороны пользователя или администратора информационной безопасности, по ходатайству ответственного за организацию обработки персональных данных </w:t>
      </w:r>
      <w:r w:rsidR="00490ABA">
        <w:rPr>
          <w:sz w:val="28"/>
        </w:rPr>
        <w:t>председателем</w:t>
      </w:r>
      <w:r w:rsidRPr="006A52A4">
        <w:rPr>
          <w:sz w:val="28"/>
        </w:rPr>
        <w:t xml:space="preserve"> </w:t>
      </w:r>
      <w:r w:rsidR="00490ABA" w:rsidRPr="00CB6173">
        <w:rPr>
          <w:rFonts w:cs="Times New Roman"/>
          <w:sz w:val="28"/>
          <w:szCs w:val="28"/>
        </w:rPr>
        <w:t>администрации Дзун-Хемчикского кожууна Республики Тыва</w:t>
      </w:r>
      <w:r w:rsidRPr="006A52A4">
        <w:rPr>
          <w:sz w:val="28"/>
        </w:rPr>
        <w:t xml:space="preserve"> накладывается дисциплинарное взыскание.</w:t>
      </w:r>
    </w:p>
    <w:p w:rsidR="006D3AC2" w:rsidRPr="006A52A4" w:rsidRDefault="006D3AC2" w:rsidP="006A52A4">
      <w:pPr>
        <w:spacing w:line="276" w:lineRule="auto"/>
        <w:ind w:firstLine="709"/>
        <w:rPr>
          <w:sz w:val="28"/>
        </w:rPr>
      </w:pPr>
      <w:r w:rsidRPr="006A52A4">
        <w:rPr>
          <w:sz w:val="28"/>
        </w:rPr>
        <w:t xml:space="preserve">Сокрытие нарушений и инцидентов ИБ, вызванных любыми должностными лицами </w:t>
      </w:r>
      <w:r w:rsidR="00490ABA" w:rsidRPr="00490ABA">
        <w:rPr>
          <w:rFonts w:cs="Times New Roman"/>
          <w:sz w:val="28"/>
          <w:szCs w:val="28"/>
        </w:rPr>
        <w:t>администрации Дзун-Хемчикского кожууна Республики Тыва</w:t>
      </w:r>
      <w:r w:rsidRPr="006A52A4">
        <w:rPr>
          <w:sz w:val="28"/>
        </w:rPr>
        <w:t xml:space="preserve">, 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w:t>
      </w:r>
      <w:r w:rsidR="006A52A4" w:rsidRPr="006A52A4">
        <w:rPr>
          <w:sz w:val="28"/>
        </w:rPr>
        <w:t>грубейшим нарушением дисциплины</w:t>
      </w:r>
      <w:r w:rsidRPr="006A52A4">
        <w:rPr>
          <w:sz w:val="28"/>
        </w:rPr>
        <w:t>, и при выяснении данного факта должно строго наказываться.</w:t>
      </w:r>
    </w:p>
    <w:p w:rsidR="006D3AC2" w:rsidRPr="006A52A4" w:rsidRDefault="006D3AC2" w:rsidP="006A52A4">
      <w:pPr>
        <w:spacing w:line="276" w:lineRule="auto"/>
        <w:ind w:firstLine="709"/>
        <w:rPr>
          <w:sz w:val="28"/>
        </w:rPr>
      </w:pPr>
      <w:r w:rsidRPr="006A52A4">
        <w:rPr>
          <w:sz w:val="28"/>
        </w:rPr>
        <w:t>Любой сотрудник должен согласовывать следующие действия с администратором информационной безопасности:</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замена прикладного оборудования (мышь, клавиатура, принтер, монитор);</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установка дополнительного ПО;</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изменение сетевых настроек рабочего места;</w:t>
      </w:r>
    </w:p>
    <w:p w:rsidR="006D3AC2" w:rsidRPr="006A52A4" w:rsidRDefault="006D3AC2" w:rsidP="00021025">
      <w:pPr>
        <w:numPr>
          <w:ilvl w:val="0"/>
          <w:numId w:val="61"/>
        </w:numPr>
        <w:suppressAutoHyphens w:val="0"/>
        <w:spacing w:line="276" w:lineRule="auto"/>
        <w:ind w:left="0" w:firstLine="709"/>
        <w:rPr>
          <w:sz w:val="28"/>
        </w:rPr>
      </w:pPr>
      <w:r w:rsidRPr="006A52A4">
        <w:rPr>
          <w:sz w:val="28"/>
        </w:rPr>
        <w:t>замена, изменение любой аппаратной части рабочего места.</w:t>
      </w:r>
    </w:p>
    <w:p w:rsidR="006D3AC2" w:rsidRPr="006A52A4" w:rsidRDefault="006D3AC2" w:rsidP="006A52A4">
      <w:pPr>
        <w:spacing w:line="276" w:lineRule="auto"/>
        <w:ind w:firstLine="709"/>
        <w:rPr>
          <w:sz w:val="28"/>
        </w:rPr>
      </w:pPr>
      <w:r w:rsidRPr="006A52A4">
        <w:rPr>
          <w:sz w:val="28"/>
        </w:rPr>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w:t>
      </w:r>
      <w:r w:rsidR="006A52A4">
        <w:rPr>
          <w:sz w:val="28"/>
        </w:rPr>
        <w:t xml:space="preserve">организационно-распорядительных документов </w:t>
      </w:r>
      <w:r w:rsidR="00490ABA" w:rsidRPr="00490ABA">
        <w:rPr>
          <w:rFonts w:cs="Times New Roman"/>
          <w:sz w:val="28"/>
          <w:szCs w:val="28"/>
        </w:rPr>
        <w:t>администрации Дзун-Хемчикского кожууна Республики Тыва</w:t>
      </w:r>
      <w:r w:rsidRPr="006A52A4">
        <w:rPr>
          <w:sz w:val="28"/>
        </w:rPr>
        <w:t xml:space="preserve">, требовать сокрытия инцидентов ИБ, вызванных любыми должностными лицами, требовать сообщения ему паролей на </w:t>
      </w:r>
      <w:r w:rsidR="006A52A4">
        <w:rPr>
          <w:sz w:val="28"/>
        </w:rPr>
        <w:t>средства защиты информации</w:t>
      </w:r>
      <w:r w:rsidRPr="006A52A4">
        <w:rPr>
          <w:sz w:val="28"/>
        </w:rPr>
        <w:t xml:space="preserve"> и нарушения установленного разграничения прав по допуску к информационным ресурсам, установленным матрицей доступа к информационными ресурсам ИС.</w:t>
      </w:r>
    </w:p>
    <w:p w:rsidR="006D3AC2" w:rsidRDefault="006D3AC2"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C51D3B" w:rsidRDefault="00C51D3B" w:rsidP="006D3AC2">
      <w:pPr>
        <w:spacing w:line="276" w:lineRule="auto"/>
        <w:ind w:firstLine="0"/>
        <w:jc w:val="center"/>
        <w:rPr>
          <w:sz w:val="28"/>
          <w:szCs w:val="28"/>
        </w:rPr>
      </w:pPr>
    </w:p>
    <w:p w:rsidR="00490ABA" w:rsidRDefault="00CB07DF" w:rsidP="00490ABA">
      <w:pPr>
        <w:jc w:val="right"/>
        <w:rPr>
          <w:sz w:val="28"/>
          <w:szCs w:val="28"/>
        </w:rPr>
      </w:pPr>
      <w:hyperlink w:anchor="П26О" w:history="1">
        <w:r w:rsidR="00C51D3B" w:rsidRPr="00C846F0">
          <w:rPr>
            <w:rStyle w:val="ab"/>
            <w:rFonts w:cs="Times New Roman"/>
            <w:sz w:val="28"/>
            <w:szCs w:val="28"/>
            <w:u w:val="none"/>
          </w:rPr>
          <w:t>Прило</w:t>
        </w:r>
        <w:bookmarkStart w:id="48" w:name="Пр31"/>
        <w:bookmarkEnd w:id="48"/>
        <w:r w:rsidR="00C51D3B" w:rsidRPr="00C846F0">
          <w:rPr>
            <w:rStyle w:val="ab"/>
            <w:rFonts w:cs="Times New Roman"/>
            <w:sz w:val="28"/>
            <w:szCs w:val="28"/>
            <w:u w:val="none"/>
          </w:rPr>
          <w:t xml:space="preserve">жение </w:t>
        </w:r>
      </w:hyperlink>
      <w:r w:rsidR="00B30D15">
        <w:rPr>
          <w:rStyle w:val="ab"/>
          <w:rFonts w:cs="Times New Roman"/>
          <w:sz w:val="28"/>
          <w:szCs w:val="28"/>
          <w:u w:val="none"/>
        </w:rPr>
        <w:t>28</w:t>
      </w:r>
      <w:r w:rsidR="00C51D3B" w:rsidRPr="00C846F0">
        <w:rPr>
          <w:rFonts w:cs="Times New Roman"/>
          <w:sz w:val="28"/>
          <w:szCs w:val="28"/>
        </w:rPr>
        <w:br/>
      </w:r>
      <w:r w:rsidR="00490ABA">
        <w:rPr>
          <w:sz w:val="28"/>
          <w:szCs w:val="28"/>
        </w:rPr>
        <w:t xml:space="preserve">к распоряжению председателя </w:t>
      </w:r>
    </w:p>
    <w:p w:rsidR="00490ABA" w:rsidRDefault="00490ABA" w:rsidP="00490ABA">
      <w:pPr>
        <w:jc w:val="right"/>
        <w:rPr>
          <w:sz w:val="28"/>
          <w:szCs w:val="28"/>
        </w:rPr>
      </w:pPr>
      <w:r>
        <w:rPr>
          <w:sz w:val="28"/>
          <w:szCs w:val="28"/>
        </w:rPr>
        <w:t xml:space="preserve">администрации </w:t>
      </w:r>
    </w:p>
    <w:p w:rsidR="00490ABA" w:rsidRPr="009D1929" w:rsidRDefault="00490ABA" w:rsidP="00490ABA">
      <w:pPr>
        <w:jc w:val="right"/>
        <w:rPr>
          <w:rFonts w:cs="Times New Roman"/>
          <w:sz w:val="28"/>
          <w:szCs w:val="28"/>
        </w:rPr>
      </w:pPr>
      <w:r>
        <w:rPr>
          <w:sz w:val="28"/>
          <w:szCs w:val="28"/>
        </w:rPr>
        <w:t>Дзун-Хемчикского кожууна</w:t>
      </w:r>
    </w:p>
    <w:p w:rsidR="00490ABA" w:rsidRDefault="00490ABA" w:rsidP="00490ABA">
      <w:pPr>
        <w:jc w:val="right"/>
        <w:rPr>
          <w:sz w:val="28"/>
          <w:szCs w:val="28"/>
        </w:rPr>
      </w:pPr>
      <w:r>
        <w:rPr>
          <w:sz w:val="28"/>
          <w:szCs w:val="28"/>
        </w:rPr>
        <w:t>от _____________№___</w:t>
      </w:r>
    </w:p>
    <w:p w:rsidR="00C51D3B" w:rsidRDefault="00C51D3B" w:rsidP="00490ABA">
      <w:pPr>
        <w:spacing w:line="276" w:lineRule="auto"/>
        <w:jc w:val="right"/>
        <w:rPr>
          <w:sz w:val="28"/>
          <w:szCs w:val="28"/>
        </w:rPr>
      </w:pPr>
    </w:p>
    <w:p w:rsidR="00C51D3B" w:rsidRDefault="00C51D3B" w:rsidP="006D3AC2">
      <w:pPr>
        <w:spacing w:line="276" w:lineRule="auto"/>
        <w:ind w:firstLine="0"/>
        <w:jc w:val="center"/>
        <w:rPr>
          <w:sz w:val="28"/>
          <w:szCs w:val="28"/>
        </w:rPr>
      </w:pPr>
      <w:r>
        <w:rPr>
          <w:sz w:val="28"/>
          <w:szCs w:val="28"/>
        </w:rPr>
        <w:t xml:space="preserve">ИНСТРУКЦИЯ </w:t>
      </w:r>
    </w:p>
    <w:p w:rsidR="00C51D3B" w:rsidRDefault="00C51D3B" w:rsidP="006D3AC2">
      <w:pPr>
        <w:spacing w:line="276" w:lineRule="auto"/>
        <w:ind w:firstLine="0"/>
        <w:jc w:val="center"/>
        <w:rPr>
          <w:sz w:val="28"/>
          <w:szCs w:val="28"/>
        </w:rPr>
      </w:pPr>
      <w:r>
        <w:rPr>
          <w:sz w:val="28"/>
          <w:szCs w:val="28"/>
        </w:rPr>
        <w:t>ответственного за эксплуатацию информационных систем персональных данных</w:t>
      </w:r>
    </w:p>
    <w:p w:rsidR="00C51D3B" w:rsidRDefault="00C51D3B" w:rsidP="00C51D3B">
      <w:pPr>
        <w:spacing w:line="276" w:lineRule="auto"/>
        <w:ind w:firstLine="0"/>
        <w:rPr>
          <w:sz w:val="28"/>
          <w:szCs w:val="28"/>
        </w:rPr>
      </w:pPr>
    </w:p>
    <w:p w:rsidR="00C51D3B" w:rsidRPr="00C51D3B" w:rsidRDefault="00C51D3B" w:rsidP="00C51D3B">
      <w:pPr>
        <w:spacing w:line="276" w:lineRule="auto"/>
        <w:ind w:firstLine="0"/>
        <w:jc w:val="center"/>
        <w:rPr>
          <w:sz w:val="28"/>
          <w:szCs w:val="28"/>
        </w:rPr>
      </w:pPr>
      <w:r w:rsidRPr="00C51D3B">
        <w:rPr>
          <w:sz w:val="28"/>
          <w:szCs w:val="28"/>
        </w:rPr>
        <w:t>1. Общие положения</w:t>
      </w:r>
    </w:p>
    <w:p w:rsidR="00C51D3B" w:rsidRPr="00C51D3B" w:rsidRDefault="00C51D3B" w:rsidP="00D4570A">
      <w:pPr>
        <w:spacing w:line="276" w:lineRule="auto"/>
        <w:ind w:firstLine="709"/>
        <w:rPr>
          <w:sz w:val="28"/>
          <w:szCs w:val="28"/>
        </w:rPr>
      </w:pPr>
      <w:r w:rsidRPr="00C51D3B">
        <w:rPr>
          <w:sz w:val="28"/>
          <w:szCs w:val="28"/>
        </w:rPr>
        <w:t xml:space="preserve">Ответственный за эксплуатацию информационной системы персональных данных (далее – ИСПДн) в </w:t>
      </w:r>
      <w:r w:rsidR="00490ABA" w:rsidRPr="00490ABA">
        <w:rPr>
          <w:rFonts w:cs="Times New Roman"/>
          <w:sz w:val="28"/>
          <w:szCs w:val="28"/>
        </w:rPr>
        <w:t>администрации Дзун-Хемчикского кожууна Республики Тыва</w:t>
      </w:r>
      <w:r w:rsidR="00D4570A">
        <w:rPr>
          <w:sz w:val="28"/>
          <w:szCs w:val="28"/>
        </w:rPr>
        <w:t xml:space="preserve"> назначается </w:t>
      </w:r>
      <w:r w:rsidR="00490ABA">
        <w:rPr>
          <w:sz w:val="28"/>
          <w:szCs w:val="28"/>
        </w:rPr>
        <w:t>Председателем администрации</w:t>
      </w:r>
      <w:r w:rsidR="00D4570A">
        <w:rPr>
          <w:sz w:val="28"/>
          <w:szCs w:val="28"/>
        </w:rPr>
        <w:t>.</w:t>
      </w:r>
    </w:p>
    <w:p w:rsidR="00C51D3B" w:rsidRPr="00C51D3B" w:rsidRDefault="00C51D3B" w:rsidP="00D4570A">
      <w:pPr>
        <w:spacing w:line="276" w:lineRule="auto"/>
        <w:ind w:firstLine="709"/>
        <w:rPr>
          <w:sz w:val="28"/>
          <w:szCs w:val="28"/>
        </w:rPr>
      </w:pPr>
      <w:r w:rsidRPr="00C51D3B">
        <w:rPr>
          <w:sz w:val="28"/>
          <w:szCs w:val="28"/>
        </w:rPr>
        <w:t xml:space="preserve">Методическое руководство работой ответственного за эксплуатацию ИСПДн осуществляется ответственным за организацию обработки персональных данных в </w:t>
      </w:r>
      <w:r w:rsidR="00490ABA" w:rsidRPr="00490ABA">
        <w:rPr>
          <w:rFonts w:cs="Times New Roman"/>
          <w:sz w:val="28"/>
          <w:szCs w:val="28"/>
        </w:rPr>
        <w:t>администрации Дзун-Хемчикского кожууна Республики Тыва</w:t>
      </w:r>
      <w:r w:rsidRPr="00C51D3B">
        <w:rPr>
          <w:sz w:val="28"/>
          <w:szCs w:val="28"/>
        </w:rPr>
        <w:t>.</w:t>
      </w:r>
    </w:p>
    <w:p w:rsidR="00C51D3B" w:rsidRPr="00C51D3B" w:rsidRDefault="00C51D3B" w:rsidP="00D4570A">
      <w:pPr>
        <w:spacing w:line="276" w:lineRule="auto"/>
        <w:ind w:firstLine="709"/>
        <w:rPr>
          <w:sz w:val="28"/>
          <w:szCs w:val="28"/>
        </w:rPr>
      </w:pPr>
      <w:r w:rsidRPr="00C51D3B">
        <w:rPr>
          <w:sz w:val="28"/>
          <w:szCs w:val="28"/>
        </w:rPr>
        <w:t>Ответственный за эксплуатацию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ИСПДн, а также иными нормативными документами в части защиты информации.</w:t>
      </w:r>
    </w:p>
    <w:p w:rsidR="00C51D3B" w:rsidRPr="00C51D3B" w:rsidRDefault="00C51D3B" w:rsidP="00D4570A">
      <w:pPr>
        <w:spacing w:line="276" w:lineRule="auto"/>
        <w:ind w:firstLine="709"/>
        <w:rPr>
          <w:sz w:val="28"/>
          <w:szCs w:val="28"/>
        </w:rPr>
      </w:pPr>
      <w:r w:rsidRPr="00C51D3B">
        <w:rPr>
          <w:sz w:val="28"/>
          <w:szCs w:val="28"/>
        </w:rPr>
        <w:t>Ответственный за эксплуатацию ИСПДн несет ответственность за свои действия, и действия сотрудников вверенного структурного подразделения в соответствии с действующим законодательством РФ.</w:t>
      </w:r>
    </w:p>
    <w:p w:rsidR="00C51D3B" w:rsidRPr="00C51D3B" w:rsidRDefault="00C51D3B" w:rsidP="00C51D3B">
      <w:pPr>
        <w:spacing w:line="276" w:lineRule="auto"/>
        <w:ind w:firstLine="0"/>
        <w:rPr>
          <w:sz w:val="28"/>
          <w:szCs w:val="28"/>
        </w:rPr>
      </w:pPr>
    </w:p>
    <w:p w:rsidR="00C51D3B" w:rsidRDefault="00C51D3B" w:rsidP="00C51D3B">
      <w:pPr>
        <w:spacing w:line="276" w:lineRule="auto"/>
        <w:ind w:firstLine="0"/>
        <w:jc w:val="center"/>
        <w:rPr>
          <w:sz w:val="28"/>
          <w:szCs w:val="28"/>
        </w:rPr>
      </w:pPr>
      <w:r w:rsidRPr="00C51D3B">
        <w:rPr>
          <w:sz w:val="28"/>
          <w:szCs w:val="28"/>
        </w:rPr>
        <w:t>2. Функции ответственного за эксплуатацию ИСПДн</w:t>
      </w:r>
    </w:p>
    <w:p w:rsidR="00C51D3B" w:rsidRPr="00C51D3B" w:rsidRDefault="00C51D3B" w:rsidP="00D4570A">
      <w:pPr>
        <w:spacing w:line="276" w:lineRule="auto"/>
        <w:ind w:firstLine="709"/>
        <w:rPr>
          <w:sz w:val="28"/>
          <w:szCs w:val="28"/>
        </w:rPr>
      </w:pPr>
      <w:r w:rsidRPr="00C51D3B">
        <w:rPr>
          <w:sz w:val="28"/>
          <w:szCs w:val="28"/>
        </w:rPr>
        <w:t>Осуществление контроля за целевым использованием ИСПДн, всех периферийных устройств и технических средств, входящих в состав ИСПДн.</w:t>
      </w:r>
    </w:p>
    <w:p w:rsidR="00C51D3B" w:rsidRPr="00C51D3B" w:rsidRDefault="00C51D3B" w:rsidP="00D4570A">
      <w:pPr>
        <w:spacing w:line="276" w:lineRule="auto"/>
        <w:ind w:firstLine="709"/>
        <w:rPr>
          <w:sz w:val="28"/>
          <w:szCs w:val="28"/>
        </w:rPr>
      </w:pPr>
      <w:r w:rsidRPr="00C51D3B">
        <w:rPr>
          <w:sz w:val="28"/>
          <w:szCs w:val="28"/>
        </w:rPr>
        <w:t>Контроль за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C51D3B" w:rsidRPr="00C51D3B" w:rsidRDefault="00C51D3B" w:rsidP="00D4570A">
      <w:pPr>
        <w:spacing w:line="276" w:lineRule="auto"/>
        <w:ind w:firstLine="709"/>
        <w:rPr>
          <w:sz w:val="28"/>
          <w:szCs w:val="28"/>
        </w:rPr>
      </w:pPr>
      <w:r w:rsidRPr="00C51D3B">
        <w:rPr>
          <w:sz w:val="28"/>
          <w:szCs w:val="28"/>
        </w:rPr>
        <w:t>Контроль использования сотрудниками структурных подразделений, эксплуатирующими ИСПДн, средств защиты информации, установленных на АРМ, входящих в состав ИСПДн.</w:t>
      </w:r>
    </w:p>
    <w:p w:rsidR="00C51D3B" w:rsidRPr="00C51D3B" w:rsidRDefault="00C51D3B" w:rsidP="00D4570A">
      <w:pPr>
        <w:spacing w:line="276" w:lineRule="auto"/>
        <w:ind w:firstLine="709"/>
        <w:rPr>
          <w:sz w:val="28"/>
          <w:szCs w:val="28"/>
        </w:rPr>
      </w:pPr>
      <w:r w:rsidRPr="00C51D3B">
        <w:rPr>
          <w:sz w:val="28"/>
          <w:szCs w:val="28"/>
        </w:rPr>
        <w:t>Контроль за правильностью использования и хранения сотрудниками структурных подразделений, эксплуатирующими ИСПДн, машинных носителей информации и документов, содержащих персональные данные.</w:t>
      </w:r>
    </w:p>
    <w:p w:rsidR="00C51D3B" w:rsidRPr="00C51D3B" w:rsidRDefault="00C51D3B" w:rsidP="00D4570A">
      <w:pPr>
        <w:spacing w:line="276" w:lineRule="auto"/>
        <w:ind w:firstLine="709"/>
        <w:rPr>
          <w:sz w:val="28"/>
          <w:szCs w:val="28"/>
        </w:rPr>
      </w:pPr>
      <w:r w:rsidRPr="00C51D3B">
        <w:rPr>
          <w:sz w:val="28"/>
          <w:szCs w:val="28"/>
        </w:rPr>
        <w:t xml:space="preserve">Представление заявок на пользователей, допускаемых к защищаемым ресурсам ИСПДн, с целью закрепления за ними носителей информации устройств </w:t>
      </w:r>
      <w:r w:rsidRPr="00C51D3B">
        <w:rPr>
          <w:sz w:val="28"/>
          <w:szCs w:val="28"/>
        </w:rPr>
        <w:lastRenderedPageBreak/>
        <w:t>блокировки, паролей и других средств разграничения доступа к информации, а также прав пользования средствами вычислительной техники.</w:t>
      </w:r>
    </w:p>
    <w:p w:rsidR="00C51D3B" w:rsidRPr="00C51D3B" w:rsidRDefault="00C51D3B" w:rsidP="00D4570A">
      <w:pPr>
        <w:spacing w:line="276" w:lineRule="auto"/>
        <w:ind w:firstLine="709"/>
        <w:rPr>
          <w:sz w:val="28"/>
          <w:szCs w:val="28"/>
        </w:rPr>
      </w:pPr>
      <w:r w:rsidRPr="00C51D3B">
        <w:rPr>
          <w:sz w:val="28"/>
          <w:szCs w:val="28"/>
        </w:rPr>
        <w:t>Организация повышения уровня осведомленности подчиненных должностных лиц по вопросам информационной безопасности.</w:t>
      </w:r>
    </w:p>
    <w:p w:rsidR="00C51D3B" w:rsidRPr="00C51D3B" w:rsidRDefault="00C51D3B" w:rsidP="00C51D3B">
      <w:pPr>
        <w:spacing w:line="276" w:lineRule="auto"/>
        <w:ind w:firstLine="0"/>
        <w:rPr>
          <w:sz w:val="28"/>
          <w:szCs w:val="28"/>
        </w:rPr>
      </w:pPr>
    </w:p>
    <w:p w:rsidR="00C51D3B" w:rsidRPr="00C51D3B" w:rsidRDefault="00C51D3B" w:rsidP="00C51D3B">
      <w:pPr>
        <w:spacing w:line="276" w:lineRule="auto"/>
        <w:ind w:firstLine="0"/>
        <w:jc w:val="center"/>
        <w:rPr>
          <w:sz w:val="28"/>
          <w:szCs w:val="28"/>
        </w:rPr>
      </w:pPr>
      <w:r w:rsidRPr="00C51D3B">
        <w:rPr>
          <w:sz w:val="28"/>
          <w:szCs w:val="28"/>
        </w:rPr>
        <w:t>3. Обязанности ответственного за эксплуатацию ИСПДн</w:t>
      </w:r>
    </w:p>
    <w:p w:rsidR="00C51D3B" w:rsidRPr="00C51D3B" w:rsidRDefault="00C51D3B" w:rsidP="00C51D3B">
      <w:pPr>
        <w:spacing w:line="276" w:lineRule="auto"/>
        <w:ind w:firstLine="709"/>
        <w:rPr>
          <w:sz w:val="28"/>
          <w:szCs w:val="28"/>
        </w:rPr>
      </w:pPr>
      <w:r w:rsidRPr="00C51D3B">
        <w:rPr>
          <w:sz w:val="28"/>
          <w:szCs w:val="28"/>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C51D3B" w:rsidRPr="00C51D3B" w:rsidRDefault="00C51D3B" w:rsidP="00C51D3B">
      <w:pPr>
        <w:spacing w:line="276" w:lineRule="auto"/>
        <w:ind w:firstLine="709"/>
        <w:rPr>
          <w:sz w:val="28"/>
          <w:szCs w:val="28"/>
        </w:rPr>
      </w:pPr>
      <w:r w:rsidRPr="00C51D3B">
        <w:rPr>
          <w:sz w:val="28"/>
          <w:szCs w:val="28"/>
        </w:rPr>
        <w:t>Обеспечивать функционирование ИСПДн в пределах возложенных на него функций.</w:t>
      </w:r>
    </w:p>
    <w:p w:rsidR="00C51D3B" w:rsidRPr="00C51D3B" w:rsidRDefault="00C51D3B" w:rsidP="00C51D3B">
      <w:pPr>
        <w:spacing w:line="276" w:lineRule="auto"/>
        <w:ind w:firstLine="709"/>
        <w:rPr>
          <w:sz w:val="28"/>
          <w:szCs w:val="28"/>
        </w:rPr>
      </w:pPr>
      <w:r w:rsidRPr="00C51D3B">
        <w:rPr>
          <w:sz w:val="28"/>
          <w:szCs w:val="28"/>
        </w:rPr>
        <w:t>Обеспечивать контроль выполнения установленного комплекса мероприятий по обеспечению безопасности ПДн.</w:t>
      </w:r>
    </w:p>
    <w:p w:rsidR="00C51D3B" w:rsidRPr="00C51D3B" w:rsidRDefault="00C51D3B" w:rsidP="00C51D3B">
      <w:pPr>
        <w:spacing w:line="276" w:lineRule="auto"/>
        <w:ind w:firstLine="709"/>
        <w:rPr>
          <w:sz w:val="28"/>
          <w:szCs w:val="28"/>
        </w:rPr>
      </w:pPr>
      <w:r w:rsidRPr="00C51D3B">
        <w:rPr>
          <w:sz w:val="28"/>
          <w:szCs w:val="28"/>
        </w:rPr>
        <w:t>Контролировать целостность печатей (пломб) на устройствах ИСПДн.</w:t>
      </w:r>
    </w:p>
    <w:p w:rsidR="00C51D3B" w:rsidRPr="00C51D3B" w:rsidRDefault="00C51D3B" w:rsidP="00C51D3B">
      <w:pPr>
        <w:spacing w:line="276" w:lineRule="auto"/>
        <w:ind w:firstLine="709"/>
        <w:rPr>
          <w:sz w:val="28"/>
          <w:szCs w:val="28"/>
        </w:rPr>
      </w:pPr>
      <w:r w:rsidRPr="00C51D3B">
        <w:rPr>
          <w:sz w:val="28"/>
          <w:szCs w:val="28"/>
        </w:rPr>
        <w:t>Обеспечивать строгое выполнение требований по обеспечению безопасности информации при организации обслуживания технических средств ИСПДн и отправке их в ремонт.</w:t>
      </w:r>
    </w:p>
    <w:p w:rsidR="00C51D3B" w:rsidRPr="00C51D3B" w:rsidRDefault="00C51D3B" w:rsidP="00C51D3B">
      <w:pPr>
        <w:spacing w:line="276" w:lineRule="auto"/>
        <w:ind w:firstLine="709"/>
        <w:rPr>
          <w:sz w:val="28"/>
          <w:szCs w:val="28"/>
        </w:rPr>
      </w:pPr>
      <w:r w:rsidRPr="00C51D3B">
        <w:rPr>
          <w:sz w:val="28"/>
          <w:szCs w:val="28"/>
        </w:rPr>
        <w:t>Присутствовать при выполнении технического обслуживания ИСПДн при установке (модификации) программного обеспечения.</w:t>
      </w:r>
    </w:p>
    <w:p w:rsidR="00C51D3B" w:rsidRPr="00C51D3B" w:rsidRDefault="00C51D3B" w:rsidP="00C51D3B">
      <w:pPr>
        <w:spacing w:line="276" w:lineRule="auto"/>
        <w:ind w:firstLine="709"/>
        <w:rPr>
          <w:sz w:val="28"/>
          <w:szCs w:val="28"/>
        </w:rPr>
      </w:pPr>
      <w:r w:rsidRPr="00C51D3B">
        <w:rPr>
          <w:sz w:val="28"/>
          <w:szCs w:val="28"/>
        </w:rPr>
        <w:t>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ИСПДн.</w:t>
      </w:r>
    </w:p>
    <w:p w:rsidR="00F12AFC" w:rsidRDefault="00C51D3B" w:rsidP="00C51D3B">
      <w:pPr>
        <w:spacing w:line="276" w:lineRule="auto"/>
        <w:ind w:firstLine="709"/>
        <w:rPr>
          <w:sz w:val="28"/>
          <w:szCs w:val="28"/>
        </w:rPr>
      </w:pPr>
      <w:r w:rsidRPr="00C51D3B">
        <w:rPr>
          <w:sz w:val="28"/>
          <w:szCs w:val="28"/>
        </w:rPr>
        <w:t>Контролировать соответствие состава ИСПДн техническому паспорту на ИСПДн.</w:t>
      </w: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Pr="00F12AFC" w:rsidRDefault="00F12AFC" w:rsidP="00F12AFC">
      <w:pPr>
        <w:rPr>
          <w:sz w:val="28"/>
          <w:szCs w:val="28"/>
        </w:rPr>
      </w:pPr>
    </w:p>
    <w:p w:rsidR="00F12AFC" w:rsidRDefault="00F12AFC" w:rsidP="00F12AFC">
      <w:pPr>
        <w:rPr>
          <w:sz w:val="28"/>
          <w:szCs w:val="28"/>
        </w:rPr>
      </w:pPr>
    </w:p>
    <w:p w:rsidR="008B398A" w:rsidRDefault="008B398A" w:rsidP="00F12AFC">
      <w:pPr>
        <w:rPr>
          <w:sz w:val="28"/>
          <w:szCs w:val="28"/>
        </w:rPr>
      </w:pPr>
    </w:p>
    <w:p w:rsidR="008B398A" w:rsidRDefault="008B398A" w:rsidP="00F12AFC">
      <w:pPr>
        <w:rPr>
          <w:sz w:val="28"/>
          <w:szCs w:val="28"/>
        </w:rPr>
      </w:pPr>
    </w:p>
    <w:p w:rsidR="008B398A" w:rsidRDefault="008B398A" w:rsidP="00F12AFC">
      <w:pPr>
        <w:rPr>
          <w:sz w:val="28"/>
          <w:szCs w:val="28"/>
        </w:rPr>
      </w:pPr>
    </w:p>
    <w:p w:rsidR="00C51D3B" w:rsidRDefault="00F12AFC" w:rsidP="00F12AFC">
      <w:pPr>
        <w:tabs>
          <w:tab w:val="left" w:pos="6165"/>
        </w:tabs>
        <w:rPr>
          <w:sz w:val="28"/>
          <w:szCs w:val="28"/>
        </w:rPr>
      </w:pPr>
      <w:r>
        <w:rPr>
          <w:sz w:val="28"/>
          <w:szCs w:val="28"/>
        </w:rPr>
        <w:tab/>
      </w:r>
    </w:p>
    <w:p w:rsidR="00F12AFC" w:rsidRDefault="00F12AFC" w:rsidP="00F12AFC">
      <w:pPr>
        <w:tabs>
          <w:tab w:val="left" w:pos="6165"/>
        </w:tabs>
        <w:rPr>
          <w:sz w:val="28"/>
          <w:szCs w:val="28"/>
        </w:rPr>
      </w:pPr>
    </w:p>
    <w:p w:rsidR="00587608" w:rsidRDefault="00587608">
      <w:pPr>
        <w:suppressAutoHyphens w:val="0"/>
        <w:spacing w:after="160" w:line="259" w:lineRule="auto"/>
        <w:ind w:firstLine="0"/>
        <w:jc w:val="left"/>
        <w:rPr>
          <w:rFonts w:cs="Times New Roman"/>
          <w:sz w:val="28"/>
          <w:szCs w:val="28"/>
        </w:rPr>
      </w:pPr>
      <w:bookmarkStart w:id="49" w:name="_Toc247460674"/>
      <w:r>
        <w:rPr>
          <w:rFonts w:cs="Times New Roman"/>
          <w:sz w:val="28"/>
          <w:szCs w:val="28"/>
        </w:rPr>
        <w:br w:type="page"/>
      </w:r>
    </w:p>
    <w:p w:rsidR="00490ABA" w:rsidRDefault="00CB07DF" w:rsidP="00490ABA">
      <w:pPr>
        <w:jc w:val="right"/>
        <w:rPr>
          <w:sz w:val="28"/>
          <w:szCs w:val="28"/>
        </w:rPr>
      </w:pPr>
      <w:hyperlink w:anchor="П26О" w:history="1">
        <w:r w:rsidR="00F12AFC" w:rsidRPr="00C846F0">
          <w:rPr>
            <w:rStyle w:val="ab"/>
            <w:rFonts w:cs="Times New Roman"/>
            <w:sz w:val="28"/>
            <w:szCs w:val="28"/>
            <w:u w:val="none"/>
          </w:rPr>
          <w:t>Приложен</w:t>
        </w:r>
        <w:bookmarkStart w:id="50" w:name="Пр32"/>
        <w:bookmarkEnd w:id="50"/>
        <w:r w:rsidR="00F12AFC" w:rsidRPr="00C846F0">
          <w:rPr>
            <w:rStyle w:val="ab"/>
            <w:rFonts w:cs="Times New Roman"/>
            <w:sz w:val="28"/>
            <w:szCs w:val="28"/>
            <w:u w:val="none"/>
          </w:rPr>
          <w:t xml:space="preserve">ие </w:t>
        </w:r>
      </w:hyperlink>
      <w:r w:rsidR="00B30D15">
        <w:rPr>
          <w:rStyle w:val="ab"/>
          <w:rFonts w:cs="Times New Roman"/>
          <w:sz w:val="28"/>
          <w:szCs w:val="28"/>
          <w:u w:val="none"/>
        </w:rPr>
        <w:t>29</w:t>
      </w:r>
      <w:r w:rsidR="00F12AFC" w:rsidRPr="00C846F0">
        <w:rPr>
          <w:rFonts w:cs="Times New Roman"/>
          <w:sz w:val="28"/>
          <w:szCs w:val="28"/>
        </w:rPr>
        <w:br/>
      </w:r>
      <w:r w:rsidR="00490ABA">
        <w:rPr>
          <w:sz w:val="28"/>
          <w:szCs w:val="28"/>
        </w:rPr>
        <w:t xml:space="preserve">к распоряжению председателя </w:t>
      </w:r>
    </w:p>
    <w:p w:rsidR="00490ABA" w:rsidRDefault="00490ABA" w:rsidP="00490ABA">
      <w:pPr>
        <w:jc w:val="right"/>
        <w:rPr>
          <w:sz w:val="28"/>
          <w:szCs w:val="28"/>
        </w:rPr>
      </w:pPr>
      <w:r>
        <w:rPr>
          <w:sz w:val="28"/>
          <w:szCs w:val="28"/>
        </w:rPr>
        <w:t xml:space="preserve">администрации </w:t>
      </w:r>
    </w:p>
    <w:p w:rsidR="00490ABA" w:rsidRPr="009D1929" w:rsidRDefault="00490ABA" w:rsidP="00490ABA">
      <w:pPr>
        <w:jc w:val="right"/>
        <w:rPr>
          <w:rFonts w:cs="Times New Roman"/>
          <w:sz w:val="28"/>
          <w:szCs w:val="28"/>
        </w:rPr>
      </w:pPr>
      <w:r>
        <w:rPr>
          <w:sz w:val="28"/>
          <w:szCs w:val="28"/>
        </w:rPr>
        <w:t>Дзун-Хемчикского кожууна</w:t>
      </w:r>
    </w:p>
    <w:p w:rsidR="00490ABA" w:rsidRDefault="00490ABA" w:rsidP="00490ABA">
      <w:pPr>
        <w:jc w:val="right"/>
        <w:rPr>
          <w:sz w:val="28"/>
          <w:szCs w:val="28"/>
        </w:rPr>
      </w:pPr>
      <w:r>
        <w:rPr>
          <w:sz w:val="28"/>
          <w:szCs w:val="28"/>
        </w:rPr>
        <w:t>от _____________№___</w:t>
      </w:r>
    </w:p>
    <w:p w:rsidR="00F12AFC" w:rsidRPr="00F12AFC" w:rsidRDefault="00F12AFC" w:rsidP="00490ABA">
      <w:pPr>
        <w:spacing w:line="276" w:lineRule="auto"/>
        <w:jc w:val="right"/>
        <w:rPr>
          <w:rFonts w:cs="Times New Roman"/>
          <w:sz w:val="28"/>
          <w:szCs w:val="28"/>
        </w:rPr>
      </w:pPr>
    </w:p>
    <w:p w:rsidR="00F12AFC" w:rsidRPr="00F12AFC" w:rsidRDefault="00F12AFC" w:rsidP="00F12AFC">
      <w:pPr>
        <w:rPr>
          <w:rFonts w:cs="Times New Roman"/>
          <w:sz w:val="28"/>
          <w:szCs w:val="28"/>
        </w:rPr>
      </w:pPr>
    </w:p>
    <w:p w:rsidR="008E16CC" w:rsidRDefault="00F12AFC" w:rsidP="00F12AFC">
      <w:pPr>
        <w:jc w:val="center"/>
        <w:rPr>
          <w:rFonts w:cs="Times New Roman"/>
          <w:sz w:val="28"/>
          <w:szCs w:val="28"/>
        </w:rPr>
      </w:pPr>
      <w:r>
        <w:rPr>
          <w:rFonts w:cs="Times New Roman"/>
          <w:sz w:val="28"/>
          <w:szCs w:val="28"/>
        </w:rPr>
        <w:t>ПЛАН</w:t>
      </w:r>
    </w:p>
    <w:p w:rsidR="00F12AFC" w:rsidRPr="00F12AFC" w:rsidRDefault="00F12AFC" w:rsidP="00587608">
      <w:pPr>
        <w:jc w:val="center"/>
        <w:rPr>
          <w:rFonts w:cs="Times New Roman"/>
          <w:sz w:val="28"/>
          <w:szCs w:val="28"/>
        </w:rPr>
      </w:pPr>
      <w:r>
        <w:rPr>
          <w:rFonts w:cs="Times New Roman"/>
          <w:sz w:val="28"/>
          <w:szCs w:val="28"/>
        </w:rPr>
        <w:t xml:space="preserve"> мероприятий по защите информации в </w:t>
      </w:r>
      <w:r w:rsidR="00490ABA" w:rsidRPr="00490ABA">
        <w:rPr>
          <w:rFonts w:cs="Times New Roman"/>
          <w:sz w:val="28"/>
          <w:szCs w:val="28"/>
        </w:rPr>
        <w:t>администрации Дзун-Хемчикского кожууна Республики Тыва</w:t>
      </w:r>
      <w:r>
        <w:rPr>
          <w:rFonts w:cs="Times New Roman"/>
          <w:sz w:val="28"/>
          <w:szCs w:val="28"/>
        </w:rPr>
        <w:t xml:space="preserve"> </w:t>
      </w:r>
    </w:p>
    <w:p w:rsidR="00F12AFC" w:rsidRDefault="00F12AFC" w:rsidP="00F12AFC">
      <w:pPr>
        <w:rPr>
          <w:rFonts w:cs="Times New Roman"/>
          <w:sz w:val="28"/>
          <w:szCs w:val="28"/>
        </w:rPr>
      </w:pPr>
    </w:p>
    <w:p w:rsidR="00F12AFC" w:rsidRPr="00C51D3B" w:rsidRDefault="00F12AFC" w:rsidP="00F12AFC">
      <w:pPr>
        <w:spacing w:line="276" w:lineRule="auto"/>
        <w:ind w:firstLine="0"/>
        <w:jc w:val="center"/>
        <w:rPr>
          <w:sz w:val="28"/>
          <w:szCs w:val="28"/>
        </w:rPr>
      </w:pPr>
      <w:r w:rsidRPr="00C51D3B">
        <w:rPr>
          <w:sz w:val="28"/>
          <w:szCs w:val="28"/>
        </w:rPr>
        <w:t>1. Общие положения</w:t>
      </w:r>
    </w:p>
    <w:p w:rsidR="00F12AFC" w:rsidRDefault="00F12AFC" w:rsidP="00F12AFC">
      <w:pPr>
        <w:rPr>
          <w:rFonts w:cs="Times New Roman"/>
          <w:sz w:val="28"/>
          <w:szCs w:val="28"/>
        </w:rPr>
      </w:pPr>
    </w:p>
    <w:p w:rsidR="00F12AFC" w:rsidRPr="00B52F72" w:rsidRDefault="00F12AFC" w:rsidP="00F12AFC">
      <w:pPr>
        <w:pStyle w:val="aff1"/>
        <w:keepLines/>
        <w:spacing w:after="0" w:line="288" w:lineRule="auto"/>
        <w:ind w:firstLine="709"/>
        <w:jc w:val="both"/>
        <w:rPr>
          <w:sz w:val="28"/>
          <w:szCs w:val="28"/>
        </w:rPr>
      </w:pPr>
      <w:r>
        <w:rPr>
          <w:sz w:val="28"/>
          <w:szCs w:val="28"/>
        </w:rPr>
        <w:tab/>
      </w:r>
      <w:r w:rsidRPr="00B52F72">
        <w:rPr>
          <w:sz w:val="28"/>
          <w:szCs w:val="28"/>
        </w:rPr>
        <w:t>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w:t>
      </w:r>
      <w:r w:rsidR="00B52F72">
        <w:rPr>
          <w:sz w:val="28"/>
          <w:szCs w:val="28"/>
        </w:rPr>
        <w:t xml:space="preserve"> персональных данных</w:t>
      </w:r>
      <w:r w:rsidRPr="00B52F72">
        <w:rPr>
          <w:sz w:val="28"/>
          <w:szCs w:val="28"/>
        </w:rPr>
        <w:t xml:space="preserve"> </w:t>
      </w:r>
      <w:r w:rsidR="00490ABA" w:rsidRPr="00490ABA">
        <w:rPr>
          <w:sz w:val="28"/>
          <w:szCs w:val="28"/>
        </w:rPr>
        <w:t>администрации Дзун-Хемчикского кожууна Республики Тыва</w:t>
      </w:r>
      <w:r w:rsidRPr="00B52F72">
        <w:rPr>
          <w:sz w:val="28"/>
          <w:szCs w:val="28"/>
        </w:rPr>
        <w:t>.</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Выбор конкретных мероприятий осуществляется на основании перечня актуальных угроз безопасности, указанных в Модели угроз безопасности для соответствующей ИСПДн.</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В План мероприятий включены следующие категории мероприятий:</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 xml:space="preserve">организационные (административные); </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физические;</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технические (аппаратные и программные);</w:t>
      </w:r>
    </w:p>
    <w:p w:rsidR="00F12AFC" w:rsidRPr="00B52F72" w:rsidRDefault="00F12AFC" w:rsidP="00021025">
      <w:pPr>
        <w:pStyle w:val="aff1"/>
        <w:keepLines/>
        <w:numPr>
          <w:ilvl w:val="0"/>
          <w:numId w:val="62"/>
        </w:numPr>
        <w:tabs>
          <w:tab w:val="left" w:pos="1134"/>
        </w:tabs>
        <w:spacing w:after="0" w:line="288" w:lineRule="auto"/>
        <w:ind w:firstLine="709"/>
        <w:jc w:val="both"/>
        <w:rPr>
          <w:sz w:val="28"/>
          <w:szCs w:val="28"/>
        </w:rPr>
      </w:pPr>
      <w:r w:rsidRPr="00B52F72">
        <w:rPr>
          <w:sz w:val="28"/>
          <w:szCs w:val="28"/>
        </w:rPr>
        <w:t xml:space="preserve">контролирующие. </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В План мероприятий включена следующая информация:</w:t>
      </w:r>
    </w:p>
    <w:p w:rsidR="00F12AFC" w:rsidRPr="00B52F72" w:rsidRDefault="00F12AFC" w:rsidP="00021025">
      <w:pPr>
        <w:pStyle w:val="aff1"/>
        <w:keepLines/>
        <w:numPr>
          <w:ilvl w:val="0"/>
          <w:numId w:val="63"/>
        </w:numPr>
        <w:tabs>
          <w:tab w:val="left" w:pos="1134"/>
        </w:tabs>
        <w:spacing w:after="0" w:line="288" w:lineRule="auto"/>
        <w:ind w:firstLine="709"/>
        <w:jc w:val="both"/>
        <w:rPr>
          <w:sz w:val="28"/>
          <w:szCs w:val="28"/>
        </w:rPr>
      </w:pPr>
      <w:r w:rsidRPr="00B52F72">
        <w:rPr>
          <w:sz w:val="28"/>
          <w:szCs w:val="28"/>
        </w:rPr>
        <w:t>название мероприятия;</w:t>
      </w:r>
    </w:p>
    <w:p w:rsidR="00F12AFC" w:rsidRPr="00B52F72" w:rsidRDefault="00F12AFC" w:rsidP="00021025">
      <w:pPr>
        <w:pStyle w:val="aff1"/>
        <w:keepLines/>
        <w:numPr>
          <w:ilvl w:val="0"/>
          <w:numId w:val="63"/>
        </w:numPr>
        <w:tabs>
          <w:tab w:val="left" w:pos="1134"/>
        </w:tabs>
        <w:spacing w:after="0" w:line="288" w:lineRule="auto"/>
        <w:ind w:firstLine="709"/>
        <w:jc w:val="both"/>
        <w:rPr>
          <w:sz w:val="28"/>
          <w:szCs w:val="28"/>
        </w:rPr>
      </w:pPr>
      <w:r w:rsidRPr="00B52F72">
        <w:rPr>
          <w:sz w:val="28"/>
          <w:szCs w:val="28"/>
        </w:rPr>
        <w:t>периодичность мероприятия (разовое/периодическое);</w:t>
      </w:r>
    </w:p>
    <w:p w:rsidR="00F12AFC" w:rsidRPr="00B52F72" w:rsidRDefault="00F12AFC" w:rsidP="00021025">
      <w:pPr>
        <w:pStyle w:val="aff1"/>
        <w:keepLines/>
        <w:numPr>
          <w:ilvl w:val="0"/>
          <w:numId w:val="63"/>
        </w:numPr>
        <w:tabs>
          <w:tab w:val="left" w:pos="1134"/>
        </w:tabs>
        <w:spacing w:after="0" w:line="288" w:lineRule="auto"/>
        <w:ind w:firstLine="709"/>
        <w:jc w:val="both"/>
        <w:rPr>
          <w:sz w:val="28"/>
          <w:szCs w:val="28"/>
        </w:rPr>
      </w:pPr>
      <w:r w:rsidRPr="00B52F72">
        <w:rPr>
          <w:sz w:val="28"/>
          <w:szCs w:val="28"/>
        </w:rPr>
        <w:t>исполнитель мероприятия/ответственный за исполнение.</w:t>
      </w:r>
    </w:p>
    <w:p w:rsidR="00F12AFC" w:rsidRPr="00B52F72" w:rsidRDefault="00F12AFC" w:rsidP="00F12AFC">
      <w:pPr>
        <w:pStyle w:val="aff1"/>
        <w:keepLines/>
        <w:spacing w:after="0" w:line="288" w:lineRule="auto"/>
        <w:ind w:firstLine="709"/>
        <w:jc w:val="both"/>
        <w:rPr>
          <w:sz w:val="28"/>
          <w:szCs w:val="28"/>
        </w:rPr>
      </w:pPr>
      <w:r w:rsidRPr="00B52F72">
        <w:rPr>
          <w:sz w:val="28"/>
          <w:szCs w:val="28"/>
        </w:rPr>
        <w:t xml:space="preserve">План внутренних проверок составляется на все информационные системы персональных данных </w:t>
      </w:r>
      <w:r w:rsidR="00490ABA" w:rsidRPr="00490ABA">
        <w:rPr>
          <w:sz w:val="28"/>
          <w:szCs w:val="28"/>
        </w:rPr>
        <w:t>администрации Дзун-Хемчикского кожууна Республики Тыва</w:t>
      </w:r>
      <w:r w:rsidRPr="00B52F72">
        <w:rPr>
          <w:sz w:val="28"/>
          <w:szCs w:val="28"/>
        </w:rPr>
        <w:t>.</w:t>
      </w:r>
    </w:p>
    <w:p w:rsidR="00F12AFC" w:rsidRPr="00F12AFC" w:rsidRDefault="00F12AFC" w:rsidP="00F12AFC">
      <w:pPr>
        <w:tabs>
          <w:tab w:val="left" w:pos="3120"/>
        </w:tabs>
        <w:rPr>
          <w:rFonts w:cs="Times New Roman"/>
          <w:sz w:val="28"/>
          <w:szCs w:val="28"/>
        </w:rPr>
      </w:pPr>
    </w:p>
    <w:p w:rsidR="00F12AFC" w:rsidRPr="00B52F72" w:rsidRDefault="00F12AFC" w:rsidP="00B52F72">
      <w:pPr>
        <w:pStyle w:val="aff3"/>
        <w:numPr>
          <w:ilvl w:val="0"/>
          <w:numId w:val="0"/>
        </w:numPr>
        <w:spacing w:before="600" w:after="480"/>
        <w:ind w:firstLine="709"/>
        <w:jc w:val="center"/>
        <w:rPr>
          <w:b w:val="0"/>
          <w:szCs w:val="32"/>
        </w:rPr>
      </w:pPr>
      <w:bookmarkStart w:id="51" w:name="_Toc247460675"/>
      <w:bookmarkEnd w:id="49"/>
      <w:r w:rsidRPr="00B52F72">
        <w:rPr>
          <w:b w:val="0"/>
          <w:szCs w:val="32"/>
        </w:rPr>
        <w:lastRenderedPageBreak/>
        <w:t xml:space="preserve">План мероприятий по </w:t>
      </w:r>
      <w:bookmarkEnd w:id="51"/>
      <w:r w:rsidR="00B52F72">
        <w:rPr>
          <w:b w:val="0"/>
          <w:szCs w:val="32"/>
        </w:rPr>
        <w:t>защите информации</w:t>
      </w:r>
      <w:r w:rsidR="00490ABA">
        <w:rPr>
          <w:b w:val="0"/>
          <w:szCs w:val="32"/>
        </w:rPr>
        <w:t xml:space="preserve"> в 2021г.</w:t>
      </w: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2722"/>
        <w:gridCol w:w="2129"/>
      </w:tblGrid>
      <w:tr w:rsidR="00F12AFC" w:rsidRPr="007D531D" w:rsidTr="008B398A">
        <w:trPr>
          <w:cantSplit/>
          <w:trHeight w:val="42"/>
          <w:tblHeader/>
        </w:trPr>
        <w:tc>
          <w:tcPr>
            <w:tcW w:w="5068" w:type="dxa"/>
            <w:shd w:val="clear" w:color="auto" w:fill="auto"/>
            <w:vAlign w:val="center"/>
          </w:tcPr>
          <w:p w:rsidR="00F12AFC" w:rsidRPr="007D531D" w:rsidRDefault="00F12AFC" w:rsidP="00F12AFC">
            <w:pPr>
              <w:pStyle w:val="Tableheader"/>
              <w:keepLines/>
              <w:spacing w:line="288" w:lineRule="auto"/>
              <w:rPr>
                <w:b/>
                <w:sz w:val="24"/>
              </w:rPr>
            </w:pPr>
            <w:r w:rsidRPr="007D531D">
              <w:rPr>
                <w:b/>
                <w:sz w:val="24"/>
              </w:rPr>
              <w:t>Мероприятие</w:t>
            </w:r>
          </w:p>
        </w:tc>
        <w:tc>
          <w:tcPr>
            <w:tcW w:w="2722" w:type="dxa"/>
            <w:shd w:val="clear" w:color="auto" w:fill="auto"/>
            <w:vAlign w:val="center"/>
          </w:tcPr>
          <w:p w:rsidR="00F12AFC" w:rsidRPr="007D531D" w:rsidRDefault="00F12AFC" w:rsidP="00F12AFC">
            <w:pPr>
              <w:pStyle w:val="Tableheader"/>
              <w:keepLines/>
              <w:spacing w:line="288" w:lineRule="auto"/>
              <w:rPr>
                <w:b/>
                <w:sz w:val="24"/>
              </w:rPr>
            </w:pPr>
            <w:r w:rsidRPr="007D531D">
              <w:rPr>
                <w:b/>
                <w:sz w:val="24"/>
              </w:rPr>
              <w:t>Периодичность</w:t>
            </w:r>
          </w:p>
        </w:tc>
        <w:tc>
          <w:tcPr>
            <w:tcW w:w="2129" w:type="dxa"/>
            <w:shd w:val="clear" w:color="auto" w:fill="auto"/>
            <w:vAlign w:val="center"/>
          </w:tcPr>
          <w:p w:rsidR="00F12AFC" w:rsidRPr="007D531D" w:rsidRDefault="005449BA" w:rsidP="00F12AFC">
            <w:pPr>
              <w:pStyle w:val="Tableheader"/>
              <w:keepLines/>
              <w:spacing w:line="288" w:lineRule="auto"/>
              <w:rPr>
                <w:b/>
                <w:sz w:val="24"/>
              </w:rPr>
            </w:pPr>
            <w:r>
              <w:rPr>
                <w:b/>
                <w:sz w:val="24"/>
              </w:rPr>
              <w:t>Ответственные исполнители</w:t>
            </w:r>
          </w:p>
        </w:tc>
      </w:tr>
      <w:tr w:rsidR="00F12AFC" w:rsidRPr="00C012D7" w:rsidTr="008B398A">
        <w:trPr>
          <w:cantSplit/>
          <w:trHeight w:val="496"/>
        </w:trPr>
        <w:tc>
          <w:tcPr>
            <w:tcW w:w="9919" w:type="dxa"/>
            <w:gridSpan w:val="3"/>
            <w:shd w:val="clear" w:color="auto" w:fill="auto"/>
            <w:vAlign w:val="center"/>
          </w:tcPr>
          <w:p w:rsidR="00F12AFC" w:rsidRPr="00C012D7" w:rsidRDefault="00F12AFC" w:rsidP="00F12AFC">
            <w:pPr>
              <w:pStyle w:val="Tabletitle"/>
              <w:keepLines/>
              <w:spacing w:line="288" w:lineRule="auto"/>
              <w:rPr>
                <w:b/>
                <w:sz w:val="24"/>
                <w:szCs w:val="24"/>
              </w:rPr>
            </w:pPr>
            <w:r w:rsidRPr="00C012D7">
              <w:rPr>
                <w:b/>
                <w:sz w:val="24"/>
                <w:szCs w:val="24"/>
              </w:rPr>
              <w:t>Организационные мероприятия</w:t>
            </w:r>
          </w:p>
        </w:tc>
      </w:tr>
      <w:tr w:rsidR="00F12AFC" w:rsidRPr="007D531D" w:rsidTr="008B398A">
        <w:trPr>
          <w:cantSplit/>
          <w:trHeight w:val="27"/>
        </w:trPr>
        <w:tc>
          <w:tcPr>
            <w:tcW w:w="5068" w:type="dxa"/>
            <w:shd w:val="clear" w:color="auto" w:fill="auto"/>
            <w:vAlign w:val="center"/>
          </w:tcPr>
          <w:p w:rsidR="00F12AFC" w:rsidRPr="007D531D" w:rsidRDefault="00F12AFC" w:rsidP="00F12AFC">
            <w:pPr>
              <w:pStyle w:val="Tabletext"/>
              <w:keepLines/>
              <w:spacing w:line="288" w:lineRule="auto"/>
              <w:rPr>
                <w:sz w:val="24"/>
              </w:rPr>
            </w:pPr>
            <w:r>
              <w:rPr>
                <w:sz w:val="24"/>
              </w:rPr>
              <w:t>Обследование информационных систем</w:t>
            </w:r>
          </w:p>
        </w:tc>
        <w:tc>
          <w:tcPr>
            <w:tcW w:w="2722" w:type="dxa"/>
            <w:shd w:val="clear" w:color="auto" w:fill="auto"/>
            <w:vAlign w:val="center"/>
          </w:tcPr>
          <w:p w:rsidR="00F12AFC" w:rsidRPr="007D531D" w:rsidRDefault="00F12AFC" w:rsidP="00F12AFC">
            <w:pPr>
              <w:pStyle w:val="Tabletext"/>
              <w:keepLines/>
              <w:spacing w:line="288" w:lineRule="auto"/>
              <w:rPr>
                <w:sz w:val="24"/>
              </w:rPr>
            </w:pPr>
            <w:r w:rsidRPr="007D531D">
              <w:rPr>
                <w:sz w:val="24"/>
              </w:rPr>
              <w:t>Разовое</w:t>
            </w:r>
          </w:p>
          <w:p w:rsidR="00F12AFC" w:rsidRPr="007D531D" w:rsidRDefault="00F12AFC" w:rsidP="007B6D43">
            <w:pPr>
              <w:pStyle w:val="Tabletext"/>
              <w:keepLines/>
              <w:spacing w:line="288" w:lineRule="auto"/>
              <w:rPr>
                <w:sz w:val="24"/>
              </w:rPr>
            </w:pPr>
            <w:r w:rsidRPr="007D531D">
              <w:rPr>
                <w:sz w:val="24"/>
              </w:rPr>
              <w:t xml:space="preserve">срок  до </w:t>
            </w:r>
            <w:r w:rsidR="00490ABA">
              <w:rPr>
                <w:sz w:val="24"/>
              </w:rPr>
              <w:t>15.04.2021г.</w:t>
            </w:r>
          </w:p>
        </w:tc>
        <w:tc>
          <w:tcPr>
            <w:tcW w:w="2129" w:type="dxa"/>
            <w:shd w:val="clear" w:color="auto" w:fill="auto"/>
            <w:vAlign w:val="center"/>
          </w:tcPr>
          <w:p w:rsidR="00F12AFC" w:rsidRPr="00E94BA7" w:rsidRDefault="005449BA" w:rsidP="00F12AFC">
            <w:pPr>
              <w:pStyle w:val="Tabletext"/>
              <w:keepLines/>
              <w:spacing w:line="288" w:lineRule="auto"/>
              <w:rPr>
                <w:sz w:val="24"/>
              </w:rPr>
            </w:pPr>
            <w:r>
              <w:rPr>
                <w:sz w:val="24"/>
              </w:rPr>
              <w:t xml:space="preserve">Сат О.О., </w:t>
            </w:r>
            <w:r w:rsidR="00490ABA">
              <w:rPr>
                <w:sz w:val="24"/>
              </w:rPr>
              <w:t>Монгуш О.Г.</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Определение перечня ИСПДн</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490ABA" w:rsidP="00490ABA">
            <w:pPr>
              <w:pStyle w:val="Tabletext"/>
              <w:keepLines/>
              <w:spacing w:line="288" w:lineRule="auto"/>
              <w:rPr>
                <w:sz w:val="24"/>
              </w:rPr>
            </w:pPr>
            <w:r>
              <w:rPr>
                <w:sz w:val="24"/>
              </w:rPr>
              <w:t>Монгуш О.Г.</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Определение обрабатываемых ПДн и объектов защиты</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5449BA" w:rsidP="00490ABA">
            <w:pPr>
              <w:pStyle w:val="Tabletext"/>
              <w:keepLines/>
              <w:spacing w:line="288" w:lineRule="auto"/>
              <w:rPr>
                <w:sz w:val="24"/>
              </w:rPr>
            </w:pPr>
            <w:r>
              <w:rPr>
                <w:sz w:val="24"/>
              </w:rPr>
              <w:t xml:space="preserve">Сат О.О., </w:t>
            </w:r>
            <w:r w:rsidR="00490ABA">
              <w:rPr>
                <w:sz w:val="24"/>
              </w:rPr>
              <w:t>Монгуш О.Г.</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Определение круга лиц</w:t>
            </w:r>
            <w:r>
              <w:rPr>
                <w:sz w:val="24"/>
              </w:rPr>
              <w:t>,</w:t>
            </w:r>
            <w:r w:rsidRPr="007D531D">
              <w:rPr>
                <w:sz w:val="24"/>
              </w:rPr>
              <w:t xml:space="preserve"> участвующих в обработке ПДн</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5449BA" w:rsidP="00490ABA">
            <w:pPr>
              <w:pStyle w:val="Tabletext"/>
              <w:keepLines/>
              <w:spacing w:line="288" w:lineRule="auto"/>
              <w:rPr>
                <w:sz w:val="24"/>
              </w:rPr>
            </w:pPr>
            <w:r>
              <w:rPr>
                <w:sz w:val="24"/>
              </w:rPr>
              <w:t>Монгуш О.Г. ,Сат О.О., Ооржак С. А.</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Определение прав разграничения доступа пользователей ИСПДн, необходимых для выполнения должностных обязанностей</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5449BA" w:rsidP="00490ABA">
            <w:pPr>
              <w:pStyle w:val="Tabletext"/>
              <w:keepLines/>
              <w:spacing w:line="288" w:lineRule="auto"/>
              <w:rPr>
                <w:sz w:val="24"/>
              </w:rPr>
            </w:pPr>
            <w:r>
              <w:rPr>
                <w:sz w:val="24"/>
              </w:rPr>
              <w:t xml:space="preserve">Сат О.О., </w:t>
            </w:r>
            <w:r w:rsidR="00490ABA">
              <w:rPr>
                <w:sz w:val="24"/>
              </w:rPr>
              <w:t>Монгуш О.Г.</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 xml:space="preserve">Назначение ответственного за </w:t>
            </w:r>
            <w:r>
              <w:rPr>
                <w:sz w:val="24"/>
              </w:rPr>
              <w:t xml:space="preserve">обеспечение </w:t>
            </w:r>
            <w:r w:rsidRPr="007D531D">
              <w:rPr>
                <w:sz w:val="24"/>
              </w:rPr>
              <w:t>безопасност</w:t>
            </w:r>
            <w:r>
              <w:rPr>
                <w:sz w:val="24"/>
              </w:rPr>
              <w:t>и</w:t>
            </w:r>
            <w:r w:rsidRPr="007D531D">
              <w:rPr>
                <w:sz w:val="24"/>
              </w:rPr>
              <w:t xml:space="preserve"> ПДн</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5449BA" w:rsidP="00490ABA">
            <w:pPr>
              <w:pStyle w:val="Tabletext"/>
              <w:keepLines/>
              <w:spacing w:line="288" w:lineRule="auto"/>
              <w:rPr>
                <w:sz w:val="24"/>
              </w:rPr>
            </w:pPr>
            <w:r>
              <w:rPr>
                <w:sz w:val="24"/>
              </w:rPr>
              <w:t>Сат О.О.</w:t>
            </w:r>
            <w:r w:rsidR="00490ABA">
              <w:rPr>
                <w:sz w:val="24"/>
              </w:rPr>
              <w:t>.</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Классификация всех выявленных ИСПДн</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490ABA" w:rsidP="00490ABA">
            <w:pPr>
              <w:pStyle w:val="Tabletext"/>
              <w:keepLines/>
              <w:spacing w:line="288" w:lineRule="auto"/>
              <w:rPr>
                <w:sz w:val="24"/>
              </w:rPr>
            </w:pPr>
            <w:r>
              <w:rPr>
                <w:sz w:val="24"/>
              </w:rPr>
              <w:t>Монгуш О.Г.</w:t>
            </w:r>
          </w:p>
        </w:tc>
      </w:tr>
      <w:tr w:rsidR="00490ABA" w:rsidRPr="007D531D" w:rsidTr="008B398A">
        <w:trPr>
          <w:cantSplit/>
          <w:trHeight w:val="85"/>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Организация режима и контроля доступа (охраны) в помещения, в которых установлены аппаратные средства ИСПДн.</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490ABA" w:rsidP="00490ABA">
            <w:pPr>
              <w:pStyle w:val="Tabletext"/>
              <w:keepLines/>
              <w:spacing w:line="288" w:lineRule="auto"/>
              <w:rPr>
                <w:sz w:val="24"/>
              </w:rPr>
            </w:pPr>
            <w:r>
              <w:rPr>
                <w:sz w:val="24"/>
              </w:rPr>
              <w:t>Сат О.О.</w:t>
            </w:r>
          </w:p>
        </w:tc>
      </w:tr>
      <w:tr w:rsidR="00490ABA" w:rsidRPr="007D531D" w:rsidTr="008B398A">
        <w:trPr>
          <w:cantSplit/>
          <w:trHeight w:val="85"/>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Организация порядка резервного копирования защищаемой информации на твердые носители</w:t>
            </w:r>
          </w:p>
        </w:tc>
        <w:tc>
          <w:tcPr>
            <w:tcW w:w="2722"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Разовое</w:t>
            </w:r>
          </w:p>
          <w:p w:rsidR="00490ABA" w:rsidRPr="007D531D" w:rsidRDefault="00490ABA" w:rsidP="00490ABA">
            <w:pPr>
              <w:pStyle w:val="Tabletext"/>
              <w:keepLines/>
              <w:spacing w:line="288" w:lineRule="auto"/>
              <w:rPr>
                <w:sz w:val="24"/>
              </w:rPr>
            </w:pPr>
            <w:r w:rsidRPr="007D531D">
              <w:rPr>
                <w:sz w:val="24"/>
              </w:rPr>
              <w:t xml:space="preserve">срок  до </w:t>
            </w:r>
            <w:r>
              <w:rPr>
                <w:sz w:val="24"/>
              </w:rPr>
              <w:t>15.04.2021г.</w:t>
            </w:r>
          </w:p>
        </w:tc>
        <w:tc>
          <w:tcPr>
            <w:tcW w:w="2129" w:type="dxa"/>
            <w:shd w:val="clear" w:color="auto" w:fill="auto"/>
            <w:vAlign w:val="center"/>
          </w:tcPr>
          <w:p w:rsidR="00490ABA" w:rsidRPr="00E94BA7" w:rsidRDefault="00490ABA" w:rsidP="00490ABA">
            <w:pPr>
              <w:pStyle w:val="Tabletext"/>
              <w:keepLines/>
              <w:spacing w:line="288" w:lineRule="auto"/>
              <w:rPr>
                <w:sz w:val="24"/>
              </w:rPr>
            </w:pPr>
            <w:r>
              <w:rPr>
                <w:sz w:val="24"/>
              </w:rPr>
              <w:t>Монгуш О.Г.</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Организация информирования сотрудников о порядке обработки ПДн</w:t>
            </w:r>
            <w:r>
              <w:rPr>
                <w:sz w:val="24"/>
              </w:rPr>
              <w:t xml:space="preserve"> и их обучения</w:t>
            </w:r>
          </w:p>
        </w:tc>
        <w:tc>
          <w:tcPr>
            <w:tcW w:w="2722" w:type="dxa"/>
            <w:shd w:val="clear" w:color="auto" w:fill="auto"/>
            <w:vAlign w:val="center"/>
          </w:tcPr>
          <w:p w:rsidR="00490ABA" w:rsidRPr="00343AFC" w:rsidRDefault="00490ABA" w:rsidP="00490ABA">
            <w:pPr>
              <w:pStyle w:val="Tabletext"/>
              <w:keepLines/>
              <w:spacing w:line="288" w:lineRule="auto"/>
              <w:rPr>
                <w:sz w:val="24"/>
              </w:rPr>
            </w:pPr>
            <w:r w:rsidRPr="00343AFC">
              <w:rPr>
                <w:sz w:val="24"/>
              </w:rPr>
              <w:t>Разовое</w:t>
            </w:r>
          </w:p>
          <w:p w:rsidR="00490ABA" w:rsidRPr="007D531D" w:rsidRDefault="00490ABA" w:rsidP="00490ABA">
            <w:pPr>
              <w:pStyle w:val="Tabletext"/>
              <w:keepLines/>
              <w:spacing w:line="288" w:lineRule="auto"/>
              <w:rPr>
                <w:sz w:val="24"/>
              </w:rPr>
            </w:pPr>
            <w:r>
              <w:rPr>
                <w:sz w:val="24"/>
              </w:rPr>
              <w:t>срок  до 15.05.2021г</w:t>
            </w:r>
          </w:p>
        </w:tc>
        <w:tc>
          <w:tcPr>
            <w:tcW w:w="2129" w:type="dxa"/>
            <w:shd w:val="clear" w:color="auto" w:fill="auto"/>
            <w:vAlign w:val="center"/>
          </w:tcPr>
          <w:p w:rsidR="00490ABA" w:rsidRPr="007D531D" w:rsidRDefault="00490ABA" w:rsidP="00490ABA">
            <w:pPr>
              <w:pStyle w:val="Tabletext"/>
              <w:keepLines/>
              <w:spacing w:line="288" w:lineRule="auto"/>
              <w:rPr>
                <w:sz w:val="24"/>
              </w:rPr>
            </w:pPr>
            <w:r>
              <w:rPr>
                <w:sz w:val="24"/>
              </w:rPr>
              <w:t>Монгуш О.Г. ,Сат О.О., Ооржак С. А.</w:t>
            </w:r>
          </w:p>
        </w:tc>
      </w:tr>
      <w:tr w:rsidR="00490ABA" w:rsidRPr="007D531D" w:rsidTr="008B398A">
        <w:trPr>
          <w:cantSplit/>
          <w:trHeight w:val="27"/>
        </w:trPr>
        <w:tc>
          <w:tcPr>
            <w:tcW w:w="5068" w:type="dxa"/>
            <w:shd w:val="clear" w:color="auto" w:fill="auto"/>
            <w:vAlign w:val="center"/>
          </w:tcPr>
          <w:p w:rsidR="00490ABA" w:rsidRPr="007D531D" w:rsidRDefault="00490ABA" w:rsidP="00490ABA">
            <w:pPr>
              <w:pStyle w:val="Tabletext"/>
              <w:keepLines/>
              <w:spacing w:line="288" w:lineRule="auto"/>
              <w:rPr>
                <w:sz w:val="24"/>
              </w:rPr>
            </w:pPr>
            <w:r w:rsidRPr="007D531D">
              <w:rPr>
                <w:sz w:val="24"/>
              </w:rPr>
              <w:t>Организация информирования сотрудников о введенном режиме защиты ПДн</w:t>
            </w:r>
          </w:p>
        </w:tc>
        <w:tc>
          <w:tcPr>
            <w:tcW w:w="2722" w:type="dxa"/>
            <w:shd w:val="clear" w:color="auto" w:fill="auto"/>
            <w:vAlign w:val="center"/>
          </w:tcPr>
          <w:p w:rsidR="00490ABA" w:rsidRPr="00343AFC" w:rsidRDefault="00490ABA" w:rsidP="00490ABA">
            <w:pPr>
              <w:pStyle w:val="Tabletext"/>
              <w:keepLines/>
              <w:spacing w:line="288" w:lineRule="auto"/>
              <w:rPr>
                <w:sz w:val="24"/>
              </w:rPr>
            </w:pPr>
            <w:r w:rsidRPr="00343AFC">
              <w:rPr>
                <w:sz w:val="24"/>
              </w:rPr>
              <w:t>Разовое</w:t>
            </w:r>
          </w:p>
          <w:p w:rsidR="00490ABA" w:rsidRPr="007D531D" w:rsidRDefault="00490ABA" w:rsidP="00490ABA">
            <w:pPr>
              <w:pStyle w:val="Tabletext"/>
              <w:keepLines/>
              <w:spacing w:line="288" w:lineRule="auto"/>
              <w:rPr>
                <w:sz w:val="24"/>
              </w:rPr>
            </w:pPr>
            <w:r>
              <w:rPr>
                <w:sz w:val="24"/>
              </w:rPr>
              <w:t>срок  до 15.05.2021г</w:t>
            </w:r>
          </w:p>
        </w:tc>
        <w:tc>
          <w:tcPr>
            <w:tcW w:w="2129" w:type="dxa"/>
            <w:shd w:val="clear" w:color="auto" w:fill="auto"/>
            <w:vAlign w:val="center"/>
          </w:tcPr>
          <w:p w:rsidR="00490ABA" w:rsidRPr="007D531D" w:rsidRDefault="00490ABA" w:rsidP="00490ABA">
            <w:pPr>
              <w:pStyle w:val="Tabletext"/>
              <w:keepLines/>
              <w:spacing w:line="288" w:lineRule="auto"/>
              <w:rPr>
                <w:sz w:val="24"/>
              </w:rPr>
            </w:pPr>
            <w:r>
              <w:rPr>
                <w:sz w:val="24"/>
              </w:rPr>
              <w:t>Сат О.О.</w:t>
            </w:r>
          </w:p>
        </w:tc>
      </w:tr>
      <w:tr w:rsidR="00490ABA" w:rsidRPr="007D531D" w:rsidTr="008B398A">
        <w:trPr>
          <w:cantSplit/>
          <w:trHeight w:val="27"/>
        </w:trPr>
        <w:tc>
          <w:tcPr>
            <w:tcW w:w="5068" w:type="dxa"/>
            <w:shd w:val="clear" w:color="auto" w:fill="auto"/>
            <w:vAlign w:val="center"/>
          </w:tcPr>
          <w:p w:rsidR="00490ABA" w:rsidRPr="007D531D" w:rsidRDefault="00490ABA" w:rsidP="00C20B71">
            <w:pPr>
              <w:pStyle w:val="Tabletext"/>
              <w:keepLines/>
              <w:spacing w:line="288" w:lineRule="auto"/>
              <w:rPr>
                <w:sz w:val="24"/>
              </w:rPr>
            </w:pPr>
            <w:r>
              <w:rPr>
                <w:sz w:val="24"/>
              </w:rPr>
              <w:t xml:space="preserve">Подготовка и утверждение комплекта нормативной документации, регламентирующей обработку ПДн в ИСПДн </w:t>
            </w:r>
          </w:p>
        </w:tc>
        <w:tc>
          <w:tcPr>
            <w:tcW w:w="2722" w:type="dxa"/>
            <w:shd w:val="clear" w:color="auto" w:fill="auto"/>
            <w:vAlign w:val="center"/>
          </w:tcPr>
          <w:p w:rsidR="00490ABA" w:rsidRPr="00343AFC" w:rsidRDefault="00490ABA" w:rsidP="00490ABA">
            <w:pPr>
              <w:pStyle w:val="Tabletext"/>
              <w:keepLines/>
              <w:spacing w:line="288" w:lineRule="auto"/>
              <w:rPr>
                <w:sz w:val="24"/>
              </w:rPr>
            </w:pPr>
            <w:r w:rsidRPr="00343AFC">
              <w:rPr>
                <w:sz w:val="24"/>
              </w:rPr>
              <w:t>Разовое</w:t>
            </w:r>
          </w:p>
          <w:p w:rsidR="00490ABA" w:rsidRPr="007D531D" w:rsidRDefault="00490ABA" w:rsidP="00490ABA">
            <w:pPr>
              <w:pStyle w:val="Tabletext"/>
              <w:keepLines/>
              <w:spacing w:line="288" w:lineRule="auto"/>
              <w:rPr>
                <w:sz w:val="24"/>
              </w:rPr>
            </w:pPr>
            <w:r>
              <w:rPr>
                <w:sz w:val="24"/>
              </w:rPr>
              <w:t>срок  до 15.05.2021г</w:t>
            </w:r>
          </w:p>
        </w:tc>
        <w:tc>
          <w:tcPr>
            <w:tcW w:w="2129" w:type="dxa"/>
            <w:shd w:val="clear" w:color="auto" w:fill="auto"/>
            <w:vAlign w:val="center"/>
          </w:tcPr>
          <w:p w:rsidR="00490ABA" w:rsidRPr="007D531D" w:rsidRDefault="00490ABA" w:rsidP="00490ABA">
            <w:pPr>
              <w:pStyle w:val="Tabletext"/>
              <w:keepLines/>
              <w:spacing w:line="288" w:lineRule="auto"/>
              <w:rPr>
                <w:sz w:val="24"/>
              </w:rPr>
            </w:pPr>
            <w:r>
              <w:rPr>
                <w:sz w:val="24"/>
              </w:rPr>
              <w:t>Сат О.О.</w:t>
            </w:r>
          </w:p>
        </w:tc>
      </w:tr>
      <w:tr w:rsidR="00490ABA" w:rsidRPr="007D531D" w:rsidTr="00AD339D">
        <w:trPr>
          <w:cantSplit/>
          <w:trHeight w:val="27"/>
        </w:trPr>
        <w:tc>
          <w:tcPr>
            <w:tcW w:w="9919" w:type="dxa"/>
            <w:gridSpan w:val="3"/>
            <w:shd w:val="clear" w:color="auto" w:fill="auto"/>
            <w:vAlign w:val="center"/>
          </w:tcPr>
          <w:p w:rsidR="00490ABA" w:rsidRPr="008B0A8C" w:rsidRDefault="00490ABA" w:rsidP="00490ABA">
            <w:pPr>
              <w:pStyle w:val="Tabletext"/>
              <w:keepLines/>
              <w:spacing w:line="288" w:lineRule="auto"/>
              <w:rPr>
                <w:b/>
                <w:sz w:val="24"/>
              </w:rPr>
            </w:pPr>
            <w:r w:rsidRPr="008B0A8C">
              <w:rPr>
                <w:b/>
                <w:sz w:val="24"/>
              </w:rPr>
              <w:t>Физические мероприятия</w:t>
            </w:r>
          </w:p>
        </w:tc>
      </w:tr>
      <w:tr w:rsidR="00490ABA" w:rsidRPr="007D531D" w:rsidTr="00AD339D">
        <w:trPr>
          <w:cantSplit/>
          <w:trHeight w:val="27"/>
        </w:trPr>
        <w:tc>
          <w:tcPr>
            <w:tcW w:w="5068" w:type="dxa"/>
            <w:shd w:val="clear" w:color="auto" w:fill="auto"/>
          </w:tcPr>
          <w:p w:rsidR="00490ABA" w:rsidRPr="004F597D" w:rsidRDefault="00490ABA" w:rsidP="00490ABA">
            <w:pPr>
              <w:ind w:firstLine="0"/>
              <w:rPr>
                <w:rFonts w:cs="Times New Roman"/>
                <w:szCs w:val="24"/>
              </w:rPr>
            </w:pPr>
            <w:r w:rsidRPr="004F597D">
              <w:rPr>
                <w:rFonts w:cs="Times New Roman"/>
                <w:szCs w:val="24"/>
              </w:rPr>
              <w:t xml:space="preserve">Установление </w:t>
            </w:r>
            <w:r>
              <w:rPr>
                <w:rFonts w:cs="Times New Roman"/>
                <w:szCs w:val="24"/>
              </w:rPr>
              <w:t xml:space="preserve">границ </w:t>
            </w:r>
            <w:r w:rsidRPr="004F597D">
              <w:rPr>
                <w:rFonts w:cs="Times New Roman"/>
                <w:szCs w:val="24"/>
              </w:rPr>
              <w:t>контролируемой зоны ИСПДн</w:t>
            </w:r>
          </w:p>
        </w:tc>
        <w:tc>
          <w:tcPr>
            <w:tcW w:w="2722" w:type="dxa"/>
            <w:shd w:val="clear" w:color="auto" w:fill="auto"/>
            <w:vAlign w:val="center"/>
          </w:tcPr>
          <w:p w:rsidR="005449BA" w:rsidRPr="00343AFC" w:rsidRDefault="005449BA" w:rsidP="005449BA">
            <w:pPr>
              <w:pStyle w:val="Tabletext"/>
              <w:keepLines/>
              <w:spacing w:line="288" w:lineRule="auto"/>
              <w:rPr>
                <w:sz w:val="24"/>
              </w:rPr>
            </w:pPr>
            <w:r w:rsidRPr="00343AFC">
              <w:rPr>
                <w:sz w:val="24"/>
              </w:rPr>
              <w:t>Разовое</w:t>
            </w:r>
          </w:p>
          <w:p w:rsidR="00490ABA" w:rsidRPr="007D531D" w:rsidRDefault="005449BA" w:rsidP="005449BA">
            <w:pPr>
              <w:pStyle w:val="Tabletext"/>
              <w:keepLines/>
              <w:spacing w:line="288" w:lineRule="auto"/>
              <w:rPr>
                <w:sz w:val="24"/>
              </w:rPr>
            </w:pPr>
            <w:r>
              <w:rPr>
                <w:sz w:val="24"/>
              </w:rPr>
              <w:t>срок  до 15.05.2021г</w:t>
            </w:r>
          </w:p>
        </w:tc>
        <w:tc>
          <w:tcPr>
            <w:tcW w:w="2129" w:type="dxa"/>
            <w:shd w:val="clear" w:color="auto" w:fill="auto"/>
            <w:vAlign w:val="center"/>
          </w:tcPr>
          <w:p w:rsidR="00490ABA" w:rsidRPr="007D531D" w:rsidRDefault="005449BA" w:rsidP="00490ABA">
            <w:pPr>
              <w:pStyle w:val="Tabletext"/>
              <w:keepLines/>
              <w:spacing w:line="288" w:lineRule="auto"/>
              <w:rPr>
                <w:sz w:val="24"/>
              </w:rPr>
            </w:pPr>
            <w:r>
              <w:rPr>
                <w:sz w:val="24"/>
              </w:rPr>
              <w:t>Сат О.О.</w:t>
            </w:r>
          </w:p>
        </w:tc>
      </w:tr>
      <w:tr w:rsidR="005449BA" w:rsidRPr="007D531D" w:rsidTr="00AD339D">
        <w:trPr>
          <w:cantSplit/>
          <w:trHeight w:val="27"/>
        </w:trPr>
        <w:tc>
          <w:tcPr>
            <w:tcW w:w="5068" w:type="dxa"/>
            <w:shd w:val="clear" w:color="auto" w:fill="auto"/>
          </w:tcPr>
          <w:p w:rsidR="005449BA" w:rsidRPr="004F597D" w:rsidRDefault="005449BA" w:rsidP="005449BA">
            <w:pPr>
              <w:ind w:firstLine="0"/>
              <w:rPr>
                <w:rFonts w:cs="Times New Roman"/>
                <w:szCs w:val="24"/>
              </w:rPr>
            </w:pPr>
            <w:r w:rsidRPr="004F597D">
              <w:rPr>
                <w:rFonts w:cs="Times New Roman"/>
                <w:szCs w:val="24"/>
              </w:rPr>
              <w:t>Организация постов охраны для пропуска в контролируемую зону</w:t>
            </w:r>
          </w:p>
        </w:tc>
        <w:tc>
          <w:tcPr>
            <w:tcW w:w="2722" w:type="dxa"/>
            <w:shd w:val="clear" w:color="auto" w:fill="auto"/>
            <w:vAlign w:val="center"/>
          </w:tcPr>
          <w:p w:rsidR="005449BA" w:rsidRPr="00343AFC" w:rsidRDefault="005449BA" w:rsidP="005449BA">
            <w:pPr>
              <w:pStyle w:val="Tabletext"/>
              <w:keepLines/>
              <w:spacing w:line="288" w:lineRule="auto"/>
              <w:rPr>
                <w:sz w:val="24"/>
              </w:rPr>
            </w:pPr>
            <w:r w:rsidRPr="00343AFC">
              <w:rPr>
                <w:sz w:val="24"/>
              </w:rPr>
              <w:t>Разовое</w:t>
            </w:r>
          </w:p>
          <w:p w:rsidR="005449BA" w:rsidRPr="007D531D" w:rsidRDefault="005449BA" w:rsidP="005449BA">
            <w:pPr>
              <w:pStyle w:val="Tabletext"/>
              <w:keepLines/>
              <w:spacing w:line="288" w:lineRule="auto"/>
              <w:rPr>
                <w:sz w:val="24"/>
              </w:rPr>
            </w:pPr>
            <w:r>
              <w:rPr>
                <w:sz w:val="24"/>
              </w:rPr>
              <w:t>срок  до 15.05.2021г</w:t>
            </w:r>
          </w:p>
        </w:tc>
        <w:tc>
          <w:tcPr>
            <w:tcW w:w="2129" w:type="dxa"/>
            <w:shd w:val="clear" w:color="auto" w:fill="auto"/>
            <w:vAlign w:val="center"/>
          </w:tcPr>
          <w:p w:rsidR="005449BA" w:rsidRPr="007D531D" w:rsidRDefault="005449BA" w:rsidP="005449BA">
            <w:pPr>
              <w:pStyle w:val="Tabletext"/>
              <w:keepLines/>
              <w:spacing w:line="288" w:lineRule="auto"/>
              <w:rPr>
                <w:sz w:val="24"/>
              </w:rPr>
            </w:pPr>
            <w:r>
              <w:rPr>
                <w:sz w:val="24"/>
              </w:rPr>
              <w:t>Сат О.О.</w:t>
            </w:r>
          </w:p>
        </w:tc>
      </w:tr>
      <w:tr w:rsidR="005449BA" w:rsidRPr="007D531D" w:rsidTr="00AD339D">
        <w:trPr>
          <w:cantSplit/>
          <w:trHeight w:val="27"/>
        </w:trPr>
        <w:tc>
          <w:tcPr>
            <w:tcW w:w="5068" w:type="dxa"/>
            <w:shd w:val="clear" w:color="auto" w:fill="auto"/>
          </w:tcPr>
          <w:p w:rsidR="005449BA" w:rsidRPr="004F597D" w:rsidRDefault="005449BA" w:rsidP="005449BA">
            <w:pPr>
              <w:ind w:firstLine="0"/>
              <w:rPr>
                <w:rFonts w:cs="Times New Roman"/>
                <w:szCs w:val="24"/>
              </w:rPr>
            </w:pPr>
            <w:r w:rsidRPr="004F597D">
              <w:rPr>
                <w:rFonts w:cs="Times New Roman"/>
                <w:szCs w:val="24"/>
              </w:rPr>
              <w:t>Установка жалюзи, штор на окнах или другие меры, исключающие несанкционированный доступ к ПД снаружи здания</w:t>
            </w:r>
          </w:p>
        </w:tc>
        <w:tc>
          <w:tcPr>
            <w:tcW w:w="2722" w:type="dxa"/>
            <w:shd w:val="clear" w:color="auto" w:fill="auto"/>
            <w:vAlign w:val="center"/>
          </w:tcPr>
          <w:p w:rsidR="005449BA" w:rsidRPr="00343AFC" w:rsidRDefault="005449BA" w:rsidP="005449BA">
            <w:pPr>
              <w:pStyle w:val="Tabletext"/>
              <w:keepLines/>
              <w:spacing w:line="288" w:lineRule="auto"/>
              <w:rPr>
                <w:sz w:val="24"/>
              </w:rPr>
            </w:pPr>
            <w:r w:rsidRPr="00343AFC">
              <w:rPr>
                <w:sz w:val="24"/>
              </w:rPr>
              <w:t>Разовое</w:t>
            </w:r>
          </w:p>
          <w:p w:rsidR="005449BA" w:rsidRPr="007D531D" w:rsidRDefault="005449BA" w:rsidP="005449BA">
            <w:pPr>
              <w:pStyle w:val="Tabletext"/>
              <w:keepLines/>
              <w:spacing w:line="288" w:lineRule="auto"/>
              <w:rPr>
                <w:sz w:val="24"/>
              </w:rPr>
            </w:pPr>
            <w:r>
              <w:rPr>
                <w:sz w:val="24"/>
              </w:rPr>
              <w:t>срок  до 15.05.2021г</w:t>
            </w:r>
          </w:p>
        </w:tc>
        <w:tc>
          <w:tcPr>
            <w:tcW w:w="2129" w:type="dxa"/>
            <w:shd w:val="clear" w:color="auto" w:fill="auto"/>
            <w:vAlign w:val="center"/>
          </w:tcPr>
          <w:p w:rsidR="005449BA" w:rsidRPr="007D531D" w:rsidRDefault="005449BA" w:rsidP="005449BA">
            <w:pPr>
              <w:pStyle w:val="Tabletext"/>
              <w:keepLines/>
              <w:spacing w:line="288" w:lineRule="auto"/>
              <w:rPr>
                <w:sz w:val="24"/>
              </w:rPr>
            </w:pPr>
            <w:r>
              <w:rPr>
                <w:sz w:val="24"/>
              </w:rPr>
              <w:t>Сат О.О.</w:t>
            </w:r>
          </w:p>
        </w:tc>
      </w:tr>
      <w:tr w:rsidR="005449BA" w:rsidRPr="007D531D" w:rsidTr="008B398A">
        <w:trPr>
          <w:cantSplit/>
          <w:trHeight w:val="27"/>
        </w:trPr>
        <w:tc>
          <w:tcPr>
            <w:tcW w:w="9919" w:type="dxa"/>
            <w:gridSpan w:val="3"/>
            <w:shd w:val="clear" w:color="auto" w:fill="auto"/>
            <w:vAlign w:val="center"/>
          </w:tcPr>
          <w:p w:rsidR="005449BA" w:rsidRPr="007D531D" w:rsidRDefault="005449BA" w:rsidP="005449BA">
            <w:pPr>
              <w:pStyle w:val="Tabletext"/>
              <w:keepLines/>
              <w:spacing w:line="288" w:lineRule="auto"/>
              <w:rPr>
                <w:b/>
                <w:sz w:val="24"/>
              </w:rPr>
            </w:pPr>
            <w:r w:rsidRPr="007D531D">
              <w:rPr>
                <w:b/>
                <w:sz w:val="24"/>
              </w:rPr>
              <w:lastRenderedPageBreak/>
              <w:t>Технические мероприятия</w:t>
            </w:r>
          </w:p>
        </w:tc>
      </w:tr>
      <w:tr w:rsidR="00C20B71" w:rsidRPr="007D531D" w:rsidTr="008B398A">
        <w:trPr>
          <w:cantSplit/>
          <w:trHeight w:val="27"/>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 xml:space="preserve">Внедрение специальной подсистемы управления доступом, регистрации и учета </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Разовое</w:t>
            </w:r>
          </w:p>
          <w:p w:rsidR="00C20B71" w:rsidRPr="007D531D" w:rsidRDefault="00C20B71" w:rsidP="00C20B71">
            <w:pPr>
              <w:pStyle w:val="Tabletext"/>
              <w:keepLines/>
              <w:spacing w:line="288" w:lineRule="auto"/>
              <w:rPr>
                <w:sz w:val="24"/>
              </w:rPr>
            </w:pPr>
            <w:r w:rsidRPr="007D531D">
              <w:rPr>
                <w:sz w:val="24"/>
              </w:rPr>
              <w:t xml:space="preserve">срок  до </w:t>
            </w:r>
            <w:r>
              <w:rPr>
                <w:sz w:val="24"/>
              </w:rPr>
              <w:t>15.12.2021г.</w:t>
            </w:r>
          </w:p>
        </w:tc>
        <w:tc>
          <w:tcPr>
            <w:tcW w:w="2129" w:type="dxa"/>
            <w:shd w:val="clear" w:color="auto" w:fill="auto"/>
            <w:vAlign w:val="center"/>
          </w:tcPr>
          <w:p w:rsidR="00C20B71" w:rsidRPr="00E94BA7" w:rsidRDefault="00C20B71" w:rsidP="00C20B71">
            <w:pPr>
              <w:pStyle w:val="Tabletext"/>
              <w:keepLines/>
              <w:spacing w:line="288" w:lineRule="auto"/>
              <w:rPr>
                <w:sz w:val="24"/>
              </w:rPr>
            </w:pPr>
            <w:r>
              <w:rPr>
                <w:sz w:val="24"/>
              </w:rPr>
              <w:t>Монгуш О.Г.</w:t>
            </w:r>
          </w:p>
        </w:tc>
      </w:tr>
      <w:tr w:rsidR="00C20B71" w:rsidRPr="007D531D" w:rsidTr="008B398A">
        <w:trPr>
          <w:cantSplit/>
          <w:trHeight w:val="27"/>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 xml:space="preserve">Внедрение межсетевого экранирования </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Разовое</w:t>
            </w:r>
          </w:p>
          <w:p w:rsidR="00C20B71" w:rsidRPr="007D531D" w:rsidRDefault="00C20B71" w:rsidP="00C20B71">
            <w:pPr>
              <w:pStyle w:val="Tabletext"/>
              <w:keepLines/>
              <w:spacing w:line="288" w:lineRule="auto"/>
              <w:rPr>
                <w:sz w:val="24"/>
              </w:rPr>
            </w:pPr>
            <w:r w:rsidRPr="007D531D">
              <w:rPr>
                <w:sz w:val="24"/>
              </w:rPr>
              <w:t xml:space="preserve">срок  до </w:t>
            </w:r>
            <w:r>
              <w:rPr>
                <w:sz w:val="24"/>
              </w:rPr>
              <w:t>15.12.2021г.</w:t>
            </w:r>
          </w:p>
        </w:tc>
        <w:tc>
          <w:tcPr>
            <w:tcW w:w="2129" w:type="dxa"/>
            <w:shd w:val="clear" w:color="auto" w:fill="auto"/>
            <w:vAlign w:val="center"/>
          </w:tcPr>
          <w:p w:rsidR="00C20B71" w:rsidRPr="00E94BA7" w:rsidRDefault="00C20B71" w:rsidP="00C20B71">
            <w:pPr>
              <w:pStyle w:val="Tabletext"/>
              <w:keepLines/>
              <w:spacing w:line="288" w:lineRule="auto"/>
              <w:rPr>
                <w:sz w:val="24"/>
              </w:rPr>
            </w:pPr>
            <w:r>
              <w:rPr>
                <w:sz w:val="24"/>
              </w:rPr>
              <w:t>Монгуш О.Г.</w:t>
            </w:r>
          </w:p>
        </w:tc>
      </w:tr>
      <w:tr w:rsidR="00C20B71" w:rsidRPr="007D531D" w:rsidTr="008B398A">
        <w:trPr>
          <w:cantSplit/>
          <w:trHeight w:val="27"/>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 xml:space="preserve">Внедрение криптографической защиты </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Разовое</w:t>
            </w:r>
          </w:p>
          <w:p w:rsidR="00C20B71" w:rsidRPr="007D531D" w:rsidRDefault="00C20B71" w:rsidP="00C20B71">
            <w:pPr>
              <w:pStyle w:val="Tabletext"/>
              <w:keepLines/>
              <w:spacing w:line="288" w:lineRule="auto"/>
              <w:rPr>
                <w:sz w:val="24"/>
              </w:rPr>
            </w:pPr>
            <w:r w:rsidRPr="007D531D">
              <w:rPr>
                <w:sz w:val="24"/>
              </w:rPr>
              <w:t xml:space="preserve">срок  до </w:t>
            </w:r>
            <w:r>
              <w:rPr>
                <w:sz w:val="24"/>
              </w:rPr>
              <w:t>15.12.2021г.</w:t>
            </w:r>
          </w:p>
        </w:tc>
        <w:tc>
          <w:tcPr>
            <w:tcW w:w="2129" w:type="dxa"/>
            <w:shd w:val="clear" w:color="auto" w:fill="auto"/>
            <w:vAlign w:val="center"/>
          </w:tcPr>
          <w:p w:rsidR="00C20B71" w:rsidRPr="00E94BA7" w:rsidRDefault="00C20B71" w:rsidP="00C20B71">
            <w:pPr>
              <w:pStyle w:val="Tabletext"/>
              <w:keepLines/>
              <w:spacing w:line="288" w:lineRule="auto"/>
              <w:rPr>
                <w:sz w:val="24"/>
              </w:rPr>
            </w:pPr>
            <w:r>
              <w:rPr>
                <w:sz w:val="24"/>
              </w:rPr>
              <w:t>Монгуш О.Г.</w:t>
            </w:r>
          </w:p>
        </w:tc>
      </w:tr>
      <w:tr w:rsidR="00C20B71" w:rsidRPr="007D531D" w:rsidTr="008B398A">
        <w:trPr>
          <w:cantSplit/>
          <w:trHeight w:val="27"/>
        </w:trPr>
        <w:tc>
          <w:tcPr>
            <w:tcW w:w="9919" w:type="dxa"/>
            <w:gridSpan w:val="3"/>
            <w:shd w:val="clear" w:color="auto" w:fill="auto"/>
            <w:vAlign w:val="center"/>
          </w:tcPr>
          <w:p w:rsidR="00C20B71" w:rsidRPr="007D531D" w:rsidRDefault="00C20B71" w:rsidP="00C20B71">
            <w:pPr>
              <w:pStyle w:val="Tabletext"/>
              <w:keepLines/>
              <w:spacing w:line="288" w:lineRule="auto"/>
              <w:rPr>
                <w:b/>
                <w:sz w:val="24"/>
              </w:rPr>
            </w:pPr>
            <w:r w:rsidRPr="007D531D">
              <w:rPr>
                <w:b/>
                <w:sz w:val="24"/>
              </w:rPr>
              <w:t>Контролирующие мероприятия</w:t>
            </w:r>
          </w:p>
        </w:tc>
      </w:tr>
      <w:tr w:rsidR="00C20B71" w:rsidRPr="007D531D" w:rsidTr="008B398A">
        <w:trPr>
          <w:cantSplit/>
          <w:trHeight w:val="27"/>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Контроль над соблюдением режима обработки ПДн</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Еженедельно</w:t>
            </w:r>
          </w:p>
        </w:tc>
        <w:tc>
          <w:tcPr>
            <w:tcW w:w="2129" w:type="dxa"/>
            <w:shd w:val="clear" w:color="auto" w:fill="auto"/>
            <w:vAlign w:val="center"/>
          </w:tcPr>
          <w:p w:rsidR="00C20B71" w:rsidRPr="007D531D" w:rsidRDefault="00C20B71" w:rsidP="00C20B71">
            <w:pPr>
              <w:pStyle w:val="Tabletext"/>
              <w:keepLines/>
              <w:spacing w:line="288" w:lineRule="auto"/>
              <w:rPr>
                <w:sz w:val="24"/>
              </w:rPr>
            </w:pPr>
            <w:r>
              <w:rPr>
                <w:sz w:val="24"/>
              </w:rPr>
              <w:t>Монгуш О.Г. ,Сат О.О., Ооржак С. А.</w:t>
            </w:r>
          </w:p>
        </w:tc>
      </w:tr>
      <w:tr w:rsidR="00C20B71" w:rsidRPr="007D531D" w:rsidTr="008B398A">
        <w:trPr>
          <w:cantSplit/>
          <w:trHeight w:val="20"/>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Проведение внутренних проверок на предмет выявления изменений в режиме обработки и защиты ПДн</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Ежегодно</w:t>
            </w:r>
          </w:p>
        </w:tc>
        <w:tc>
          <w:tcPr>
            <w:tcW w:w="2129" w:type="dxa"/>
            <w:shd w:val="clear" w:color="auto" w:fill="auto"/>
            <w:vAlign w:val="center"/>
          </w:tcPr>
          <w:p w:rsidR="00C20B71" w:rsidRPr="007D531D" w:rsidRDefault="00C20B71" w:rsidP="00C20B71">
            <w:pPr>
              <w:pStyle w:val="Tabletext"/>
              <w:keepLines/>
              <w:spacing w:line="288" w:lineRule="auto"/>
              <w:rPr>
                <w:sz w:val="24"/>
              </w:rPr>
            </w:pPr>
            <w:r>
              <w:rPr>
                <w:sz w:val="24"/>
              </w:rPr>
              <w:t>Монгуш О.Г. ,Сат О.О., Ооржак С. А.</w:t>
            </w:r>
          </w:p>
        </w:tc>
      </w:tr>
      <w:tr w:rsidR="00C20B71" w:rsidRPr="007D531D" w:rsidTr="008B398A">
        <w:trPr>
          <w:cantSplit/>
          <w:trHeight w:val="20"/>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Контроль за обновлениями программного обеспечения и единообразия применяемого ПО на всех элементах ИСПДн</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Еженедельно</w:t>
            </w:r>
          </w:p>
        </w:tc>
        <w:tc>
          <w:tcPr>
            <w:tcW w:w="2129" w:type="dxa"/>
            <w:shd w:val="clear" w:color="auto" w:fill="auto"/>
            <w:vAlign w:val="center"/>
          </w:tcPr>
          <w:p w:rsidR="00C20B71" w:rsidRPr="007D531D" w:rsidRDefault="00C20B71" w:rsidP="00C20B71">
            <w:pPr>
              <w:pStyle w:val="Tabletext"/>
              <w:keepLines/>
              <w:spacing w:line="288" w:lineRule="auto"/>
              <w:rPr>
                <w:sz w:val="24"/>
              </w:rPr>
            </w:pPr>
            <w:r>
              <w:rPr>
                <w:sz w:val="24"/>
              </w:rPr>
              <w:t>Монгуш О.Г</w:t>
            </w:r>
          </w:p>
        </w:tc>
      </w:tr>
      <w:tr w:rsidR="00C20B71" w:rsidRPr="007D531D" w:rsidTr="008B398A">
        <w:trPr>
          <w:cantSplit/>
          <w:trHeight w:val="20"/>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Контроль за обеспечением резервного копирования</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Ежемесячно</w:t>
            </w:r>
          </w:p>
        </w:tc>
        <w:tc>
          <w:tcPr>
            <w:tcW w:w="2129" w:type="dxa"/>
            <w:shd w:val="clear" w:color="auto" w:fill="auto"/>
            <w:vAlign w:val="center"/>
          </w:tcPr>
          <w:p w:rsidR="00C20B71" w:rsidRPr="007D531D" w:rsidRDefault="00C20B71" w:rsidP="00C20B71">
            <w:pPr>
              <w:pStyle w:val="Tabletext"/>
              <w:keepLines/>
              <w:spacing w:line="288" w:lineRule="auto"/>
              <w:rPr>
                <w:sz w:val="24"/>
              </w:rPr>
            </w:pPr>
            <w:r>
              <w:rPr>
                <w:sz w:val="24"/>
              </w:rPr>
              <w:t>Сат О. О., Монгуш О.Г</w:t>
            </w:r>
          </w:p>
        </w:tc>
      </w:tr>
      <w:tr w:rsidR="00C20B71" w:rsidRPr="007D531D" w:rsidTr="008B398A">
        <w:trPr>
          <w:cantSplit/>
          <w:trHeight w:val="20"/>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Организация анализа и пересмотра имеющихся угроз безопасности ПДн, а так же предсказание появления новых, еще неизвестных, угроз</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Ежегодно</w:t>
            </w:r>
          </w:p>
        </w:tc>
        <w:tc>
          <w:tcPr>
            <w:tcW w:w="2129" w:type="dxa"/>
            <w:shd w:val="clear" w:color="auto" w:fill="auto"/>
            <w:vAlign w:val="center"/>
          </w:tcPr>
          <w:p w:rsidR="00C20B71" w:rsidRPr="007D531D" w:rsidRDefault="00C20B71" w:rsidP="00C20B71">
            <w:pPr>
              <w:pStyle w:val="Tabletext"/>
              <w:keepLines/>
              <w:spacing w:line="288" w:lineRule="auto"/>
              <w:rPr>
                <w:sz w:val="24"/>
              </w:rPr>
            </w:pPr>
            <w:r>
              <w:rPr>
                <w:sz w:val="24"/>
              </w:rPr>
              <w:t>Монгуш О.Г. ,Сат О.О., Ооржак С. А.</w:t>
            </w:r>
          </w:p>
        </w:tc>
      </w:tr>
      <w:tr w:rsidR="00C20B71" w:rsidRPr="007D531D" w:rsidTr="008B398A">
        <w:trPr>
          <w:cantSplit/>
          <w:trHeight w:val="20"/>
        </w:trPr>
        <w:tc>
          <w:tcPr>
            <w:tcW w:w="5068"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Поддержание в актуальном состоянии нормативно-организационных документов</w:t>
            </w:r>
          </w:p>
        </w:tc>
        <w:tc>
          <w:tcPr>
            <w:tcW w:w="2722" w:type="dxa"/>
            <w:shd w:val="clear" w:color="auto" w:fill="auto"/>
            <w:vAlign w:val="center"/>
          </w:tcPr>
          <w:p w:rsidR="00C20B71" w:rsidRPr="007D531D" w:rsidRDefault="00C20B71" w:rsidP="00C20B71">
            <w:pPr>
              <w:pStyle w:val="Tabletext"/>
              <w:keepLines/>
              <w:spacing w:line="288" w:lineRule="auto"/>
              <w:rPr>
                <w:sz w:val="24"/>
              </w:rPr>
            </w:pPr>
            <w:r w:rsidRPr="007D531D">
              <w:rPr>
                <w:sz w:val="24"/>
              </w:rPr>
              <w:t>Ежемесячно</w:t>
            </w:r>
          </w:p>
        </w:tc>
        <w:tc>
          <w:tcPr>
            <w:tcW w:w="2129" w:type="dxa"/>
            <w:shd w:val="clear" w:color="auto" w:fill="auto"/>
            <w:vAlign w:val="center"/>
          </w:tcPr>
          <w:p w:rsidR="00C20B71" w:rsidRPr="007D531D" w:rsidRDefault="00C20B71" w:rsidP="00C20B71">
            <w:pPr>
              <w:pStyle w:val="Tabletext"/>
              <w:keepLines/>
              <w:spacing w:line="288" w:lineRule="auto"/>
              <w:rPr>
                <w:sz w:val="24"/>
              </w:rPr>
            </w:pPr>
            <w:r>
              <w:rPr>
                <w:sz w:val="24"/>
              </w:rPr>
              <w:t>Монгуш О.Г. ,Сат О.О., Ооржак С. А.</w:t>
            </w:r>
          </w:p>
        </w:tc>
      </w:tr>
    </w:tbl>
    <w:p w:rsidR="00F12AFC" w:rsidRPr="007D531D" w:rsidRDefault="00F12AFC" w:rsidP="00F12AFC">
      <w:pPr>
        <w:pStyle w:val="aff1"/>
        <w:spacing w:after="0" w:line="360" w:lineRule="auto"/>
        <w:ind w:firstLine="720"/>
        <w:jc w:val="both"/>
      </w:pPr>
    </w:p>
    <w:p w:rsidR="00F12AFC" w:rsidRPr="007D531D" w:rsidRDefault="00F12AFC" w:rsidP="00F12AFC">
      <w:pPr>
        <w:jc w:val="center"/>
        <w:rPr>
          <w:szCs w:val="24"/>
        </w:rPr>
      </w:pPr>
    </w:p>
    <w:p w:rsidR="00F12AFC" w:rsidRPr="00F12AFC" w:rsidRDefault="00F12AFC" w:rsidP="00F12AFC">
      <w:pPr>
        <w:tabs>
          <w:tab w:val="left" w:pos="6165"/>
        </w:tabs>
        <w:rPr>
          <w:sz w:val="28"/>
          <w:szCs w:val="28"/>
        </w:rPr>
      </w:pPr>
    </w:p>
    <w:sectPr w:rsidR="00F12AFC" w:rsidRPr="00F12AFC" w:rsidSect="00D773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F2" w:rsidRDefault="002D21F2">
      <w:r>
        <w:separator/>
      </w:r>
    </w:p>
  </w:endnote>
  <w:endnote w:type="continuationSeparator" w:id="0">
    <w:p w:rsidR="002D21F2" w:rsidRDefault="002D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F2" w:rsidRDefault="002D21F2">
      <w:r>
        <w:separator/>
      </w:r>
    </w:p>
  </w:footnote>
  <w:footnote w:type="continuationSeparator" w:id="0">
    <w:p w:rsidR="002D21F2" w:rsidRDefault="002D2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2">
    <w:nsid w:val="03B3094F"/>
    <w:multiLevelType w:val="hybridMultilevel"/>
    <w:tmpl w:val="12B2B766"/>
    <w:lvl w:ilvl="0" w:tplc="BED81D0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6283773"/>
    <w:multiLevelType w:val="hybridMultilevel"/>
    <w:tmpl w:val="FBE2CE5A"/>
    <w:lvl w:ilvl="0" w:tplc="639023E8">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7BD5CE6"/>
    <w:multiLevelType w:val="hybridMultilevel"/>
    <w:tmpl w:val="7E54FE88"/>
    <w:lvl w:ilvl="0" w:tplc="B1F8209E">
      <w:start w:val="1"/>
      <w:numFmt w:val="bullet"/>
      <w:lvlText w:val="−"/>
      <w:lvlJc w:val="left"/>
      <w:pPr>
        <w:ind w:left="1429" w:hanging="360"/>
      </w:pPr>
      <w:rPr>
        <w:rFonts w:ascii="Times New Roman" w:hAnsi="Times New Roman" w:cs="Times New Roman" w:hint="default"/>
      </w:rPr>
    </w:lvl>
    <w:lvl w:ilvl="1" w:tplc="57A0005A">
      <w:numFmt w:val="bullet"/>
      <w:lvlText w:val="•"/>
      <w:lvlJc w:val="left"/>
      <w:pPr>
        <w:ind w:left="2644" w:hanging="85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795078"/>
    <w:multiLevelType w:val="hybridMultilevel"/>
    <w:tmpl w:val="B17C76BC"/>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1701A5"/>
    <w:multiLevelType w:val="hybridMultilevel"/>
    <w:tmpl w:val="97FE5C20"/>
    <w:lvl w:ilvl="0" w:tplc="AC420A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250950"/>
    <w:multiLevelType w:val="hybridMultilevel"/>
    <w:tmpl w:val="D0D296F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C81FD1"/>
    <w:multiLevelType w:val="multilevel"/>
    <w:tmpl w:val="17CC43C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28E1751D"/>
    <w:multiLevelType w:val="hybridMultilevel"/>
    <w:tmpl w:val="DDAA69B4"/>
    <w:lvl w:ilvl="0" w:tplc="A4A2803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B0852AB"/>
    <w:multiLevelType w:val="hybridMultilevel"/>
    <w:tmpl w:val="527251A6"/>
    <w:lvl w:ilvl="0" w:tplc="B1F820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B4C1EB1"/>
    <w:multiLevelType w:val="hybridMultilevel"/>
    <w:tmpl w:val="31EA4ED4"/>
    <w:lvl w:ilvl="0" w:tplc="A03C9B8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484B3F"/>
    <w:multiLevelType w:val="hybridMultilevel"/>
    <w:tmpl w:val="D37CB4AA"/>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0B52323"/>
    <w:multiLevelType w:val="multilevel"/>
    <w:tmpl w:val="2704294C"/>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070" w:hanging="360"/>
      </w:pPr>
      <w:rPr>
        <w:rFonts w:hint="default"/>
        <w:sz w:val="24"/>
        <w:szCs w:val="24"/>
      </w:rPr>
    </w:lvl>
    <w:lvl w:ilvl="2">
      <w:start w:val="1"/>
      <w:numFmt w:val="decimal"/>
      <w:isLgl/>
      <w:lvlText w:val="%1.%2.%3."/>
      <w:lvlJc w:val="left"/>
      <w:pPr>
        <w:ind w:left="1714"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36">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AB22F9"/>
    <w:multiLevelType w:val="hybridMultilevel"/>
    <w:tmpl w:val="F6967602"/>
    <w:lvl w:ilvl="0" w:tplc="A5A8CD98">
      <w:start w:val="2"/>
      <w:numFmt w:val="bullet"/>
      <w:suff w:val="space"/>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9">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2">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44">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5">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BC379D"/>
    <w:multiLevelType w:val="hybridMultilevel"/>
    <w:tmpl w:val="84B81B6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E954D6F"/>
    <w:multiLevelType w:val="hybridMultilevel"/>
    <w:tmpl w:val="AE28C524"/>
    <w:lvl w:ilvl="0" w:tplc="0484A4CC">
      <w:start w:val="2"/>
      <w:numFmt w:val="bullet"/>
      <w:pStyle w:val="a"/>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48">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67439CE"/>
    <w:multiLevelType w:val="hybridMultilevel"/>
    <w:tmpl w:val="62BAFDEC"/>
    <w:lvl w:ilvl="0" w:tplc="131EB1A4">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FB006E"/>
    <w:multiLevelType w:val="multilevel"/>
    <w:tmpl w:val="9FECB5A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1">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D8C6F43"/>
    <w:multiLevelType w:val="multilevel"/>
    <w:tmpl w:val="2288FC4C"/>
    <w:lvl w:ilvl="0">
      <w:start w:val="1"/>
      <w:numFmt w:val="upperRoman"/>
      <w:pStyle w:val="a0"/>
      <w:lvlText w:val="%1."/>
      <w:lvlJc w:val="right"/>
      <w:pPr>
        <w:ind w:left="2062" w:hanging="360"/>
      </w:pPr>
      <w:rPr>
        <w:rFonts w:hint="default"/>
      </w:rPr>
    </w:lvl>
    <w:lvl w:ilvl="1">
      <w:start w:val="1"/>
      <w:numFmt w:val="decimal"/>
      <w:pStyle w:val="20"/>
      <w:lvlText w:val="%1.%2."/>
      <w:lvlJc w:val="left"/>
      <w:pPr>
        <w:ind w:left="1142" w:hanging="432"/>
      </w:pPr>
      <w:rPr>
        <w:rFonts w:hint="default"/>
      </w:rPr>
    </w:lvl>
    <w:lvl w:ilvl="2">
      <w:start w:val="1"/>
      <w:numFmt w:val="decimal"/>
      <w:pStyle w:val="3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4">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1F05ECB"/>
    <w:multiLevelType w:val="hybridMultilevel"/>
    <w:tmpl w:val="A60A5560"/>
    <w:lvl w:ilvl="0" w:tplc="5134CD98">
      <w:start w:val="1"/>
      <w:numFmt w:val="decimal"/>
      <w:suff w:val="space"/>
      <w:lvlText w:val="%1."/>
      <w:lvlJc w:val="left"/>
      <w:pPr>
        <w:ind w:left="786" w:hanging="360"/>
      </w:pPr>
      <w:rPr>
        <w:rFonts w:hint="default"/>
      </w:rPr>
    </w:lvl>
    <w:lvl w:ilvl="1" w:tplc="FA1ED51C" w:tentative="1">
      <w:start w:val="1"/>
      <w:numFmt w:val="lowerLetter"/>
      <w:lvlText w:val="%2."/>
      <w:lvlJc w:val="left"/>
      <w:pPr>
        <w:ind w:left="1506" w:hanging="360"/>
      </w:pPr>
    </w:lvl>
    <w:lvl w:ilvl="2" w:tplc="547CA3F6" w:tentative="1">
      <w:start w:val="1"/>
      <w:numFmt w:val="lowerRoman"/>
      <w:lvlText w:val="%3."/>
      <w:lvlJc w:val="right"/>
      <w:pPr>
        <w:ind w:left="2226" w:hanging="180"/>
      </w:pPr>
    </w:lvl>
    <w:lvl w:ilvl="3" w:tplc="A6185802" w:tentative="1">
      <w:start w:val="1"/>
      <w:numFmt w:val="decimal"/>
      <w:lvlText w:val="%4."/>
      <w:lvlJc w:val="left"/>
      <w:pPr>
        <w:ind w:left="2946" w:hanging="360"/>
      </w:pPr>
    </w:lvl>
    <w:lvl w:ilvl="4" w:tplc="A5A897F0" w:tentative="1">
      <w:start w:val="1"/>
      <w:numFmt w:val="lowerLetter"/>
      <w:lvlText w:val="%5."/>
      <w:lvlJc w:val="left"/>
      <w:pPr>
        <w:ind w:left="3666" w:hanging="360"/>
      </w:pPr>
    </w:lvl>
    <w:lvl w:ilvl="5" w:tplc="3C8C2EBE" w:tentative="1">
      <w:start w:val="1"/>
      <w:numFmt w:val="lowerRoman"/>
      <w:lvlText w:val="%6."/>
      <w:lvlJc w:val="right"/>
      <w:pPr>
        <w:ind w:left="4386" w:hanging="180"/>
      </w:pPr>
    </w:lvl>
    <w:lvl w:ilvl="6" w:tplc="901ADCFE" w:tentative="1">
      <w:start w:val="1"/>
      <w:numFmt w:val="decimal"/>
      <w:lvlText w:val="%7."/>
      <w:lvlJc w:val="left"/>
      <w:pPr>
        <w:ind w:left="5106" w:hanging="360"/>
      </w:pPr>
    </w:lvl>
    <w:lvl w:ilvl="7" w:tplc="9AC02476" w:tentative="1">
      <w:start w:val="1"/>
      <w:numFmt w:val="lowerLetter"/>
      <w:lvlText w:val="%8."/>
      <w:lvlJc w:val="left"/>
      <w:pPr>
        <w:ind w:left="5826" w:hanging="360"/>
      </w:pPr>
    </w:lvl>
    <w:lvl w:ilvl="8" w:tplc="39329FCA" w:tentative="1">
      <w:start w:val="1"/>
      <w:numFmt w:val="lowerRoman"/>
      <w:lvlText w:val="%9."/>
      <w:lvlJc w:val="right"/>
      <w:pPr>
        <w:ind w:left="6546" w:hanging="180"/>
      </w:pPr>
    </w:lvl>
  </w:abstractNum>
  <w:abstractNum w:abstractNumId="57">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58">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59">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0">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abstractNum w:abstractNumId="62">
    <w:nsid w:val="7D7672CA"/>
    <w:multiLevelType w:val="hybridMultilevel"/>
    <w:tmpl w:val="1DA81EDC"/>
    <w:lvl w:ilvl="0" w:tplc="C10449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28"/>
  </w:num>
  <w:num w:numId="4">
    <w:abstractNumId w:val="1"/>
  </w:num>
  <w:num w:numId="5">
    <w:abstractNumId w:val="3"/>
  </w:num>
  <w:num w:numId="6">
    <w:abstractNumId w:val="25"/>
  </w:num>
  <w:num w:numId="7">
    <w:abstractNumId w:val="40"/>
  </w:num>
  <w:num w:numId="8">
    <w:abstractNumId w:val="56"/>
  </w:num>
  <w:num w:numId="9">
    <w:abstractNumId w:val="53"/>
  </w:num>
  <w:num w:numId="10">
    <w:abstractNumId w:val="49"/>
  </w:num>
  <w:num w:numId="11">
    <w:abstractNumId w:val="13"/>
  </w:num>
  <w:num w:numId="12">
    <w:abstractNumId w:val="43"/>
  </w:num>
  <w:num w:numId="13">
    <w:abstractNumId w:val="29"/>
  </w:num>
  <w:num w:numId="14">
    <w:abstractNumId w:val="26"/>
  </w:num>
  <w:num w:numId="15">
    <w:abstractNumId w:val="58"/>
  </w:num>
  <w:num w:numId="16">
    <w:abstractNumId w:val="57"/>
  </w:num>
  <w:num w:numId="17">
    <w:abstractNumId w:val="52"/>
  </w:num>
  <w:num w:numId="18">
    <w:abstractNumId w:val="12"/>
  </w:num>
  <w:num w:numId="19">
    <w:abstractNumId w:val="55"/>
  </w:num>
  <w:num w:numId="20">
    <w:abstractNumId w:val="47"/>
  </w:num>
  <w:num w:numId="21">
    <w:abstractNumId w:val="24"/>
  </w:num>
  <w:num w:numId="22">
    <w:abstractNumId w:val="16"/>
  </w:num>
  <w:num w:numId="23">
    <w:abstractNumId w:val="9"/>
  </w:num>
  <w:num w:numId="24">
    <w:abstractNumId w:val="30"/>
  </w:num>
  <w:num w:numId="25">
    <w:abstractNumId w:val="6"/>
  </w:num>
  <w:num w:numId="26">
    <w:abstractNumId w:val="54"/>
  </w:num>
  <w:num w:numId="27">
    <w:abstractNumId w:val="61"/>
  </w:num>
  <w:num w:numId="28">
    <w:abstractNumId w:val="8"/>
  </w:num>
  <w:num w:numId="29">
    <w:abstractNumId w:val="18"/>
  </w:num>
  <w:num w:numId="30">
    <w:abstractNumId w:val="19"/>
  </w:num>
  <w:num w:numId="31">
    <w:abstractNumId w:val="36"/>
  </w:num>
  <w:num w:numId="32">
    <w:abstractNumId w:val="21"/>
  </w:num>
  <w:num w:numId="33">
    <w:abstractNumId w:val="20"/>
  </w:num>
  <w:num w:numId="34">
    <w:abstractNumId w:val="32"/>
  </w:num>
  <w:num w:numId="35">
    <w:abstractNumId w:val="2"/>
  </w:num>
  <w:num w:numId="36">
    <w:abstractNumId w:val="37"/>
  </w:num>
  <w:num w:numId="37">
    <w:abstractNumId w:val="35"/>
  </w:num>
  <w:num w:numId="38">
    <w:abstractNumId w:val="10"/>
  </w:num>
  <w:num w:numId="39">
    <w:abstractNumId w:val="4"/>
  </w:num>
  <w:num w:numId="40">
    <w:abstractNumId w:val="0"/>
  </w:num>
  <w:num w:numId="41">
    <w:abstractNumId w:val="38"/>
  </w:num>
  <w:num w:numId="42">
    <w:abstractNumId w:val="15"/>
  </w:num>
  <w:num w:numId="43">
    <w:abstractNumId w:val="46"/>
  </w:num>
  <w:num w:numId="44">
    <w:abstractNumId w:val="7"/>
  </w:num>
  <w:num w:numId="45">
    <w:abstractNumId w:val="42"/>
  </w:num>
  <w:num w:numId="46">
    <w:abstractNumId w:val="39"/>
  </w:num>
  <w:num w:numId="47">
    <w:abstractNumId w:val="45"/>
  </w:num>
  <w:num w:numId="48">
    <w:abstractNumId w:val="14"/>
  </w:num>
  <w:num w:numId="49">
    <w:abstractNumId w:val="17"/>
  </w:num>
  <w:num w:numId="50">
    <w:abstractNumId w:val="48"/>
  </w:num>
  <w:num w:numId="51">
    <w:abstractNumId w:val="27"/>
  </w:num>
  <w:num w:numId="52">
    <w:abstractNumId w:val="60"/>
  </w:num>
  <w:num w:numId="53">
    <w:abstractNumId w:val="5"/>
  </w:num>
  <w:num w:numId="54">
    <w:abstractNumId w:val="51"/>
  </w:num>
  <w:num w:numId="55">
    <w:abstractNumId w:val="11"/>
  </w:num>
  <w:num w:numId="56">
    <w:abstractNumId w:val="33"/>
  </w:num>
  <w:num w:numId="57">
    <w:abstractNumId w:val="22"/>
  </w:num>
  <w:num w:numId="58">
    <w:abstractNumId w:val="59"/>
  </w:num>
  <w:num w:numId="59">
    <w:abstractNumId w:val="34"/>
  </w:num>
  <w:num w:numId="60">
    <w:abstractNumId w:val="31"/>
  </w:num>
  <w:num w:numId="61">
    <w:abstractNumId w:val="62"/>
  </w:num>
  <w:num w:numId="62">
    <w:abstractNumId w:val="44"/>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41"/>
    <w:rsid w:val="00003351"/>
    <w:rsid w:val="00015510"/>
    <w:rsid w:val="00021025"/>
    <w:rsid w:val="000279F7"/>
    <w:rsid w:val="00031E53"/>
    <w:rsid w:val="000335DE"/>
    <w:rsid w:val="00033F36"/>
    <w:rsid w:val="00044FC9"/>
    <w:rsid w:val="00050058"/>
    <w:rsid w:val="000700A7"/>
    <w:rsid w:val="00076D30"/>
    <w:rsid w:val="000775CC"/>
    <w:rsid w:val="00083C8B"/>
    <w:rsid w:val="0009035F"/>
    <w:rsid w:val="0009116D"/>
    <w:rsid w:val="000A2EB9"/>
    <w:rsid w:val="000A5848"/>
    <w:rsid w:val="000B02A2"/>
    <w:rsid w:val="000B5532"/>
    <w:rsid w:val="000C7831"/>
    <w:rsid w:val="000D6A49"/>
    <w:rsid w:val="000E3B6A"/>
    <w:rsid w:val="000E7C4A"/>
    <w:rsid w:val="000F364D"/>
    <w:rsid w:val="000F3819"/>
    <w:rsid w:val="000F3DA8"/>
    <w:rsid w:val="000F42D5"/>
    <w:rsid w:val="00107A0A"/>
    <w:rsid w:val="00122A8E"/>
    <w:rsid w:val="001353DD"/>
    <w:rsid w:val="00144BE4"/>
    <w:rsid w:val="00173117"/>
    <w:rsid w:val="00173176"/>
    <w:rsid w:val="001734DF"/>
    <w:rsid w:val="00183DC2"/>
    <w:rsid w:val="00185E25"/>
    <w:rsid w:val="001A237C"/>
    <w:rsid w:val="001C7916"/>
    <w:rsid w:val="001D6278"/>
    <w:rsid w:val="001E1A3A"/>
    <w:rsid w:val="002065EB"/>
    <w:rsid w:val="002160C2"/>
    <w:rsid w:val="002165FC"/>
    <w:rsid w:val="0022613E"/>
    <w:rsid w:val="002310F1"/>
    <w:rsid w:val="00240FB9"/>
    <w:rsid w:val="00241A60"/>
    <w:rsid w:val="00242772"/>
    <w:rsid w:val="00251E3F"/>
    <w:rsid w:val="00254376"/>
    <w:rsid w:val="002601F7"/>
    <w:rsid w:val="00261C18"/>
    <w:rsid w:val="00264AAD"/>
    <w:rsid w:val="00265107"/>
    <w:rsid w:val="002759F6"/>
    <w:rsid w:val="00277508"/>
    <w:rsid w:val="00285585"/>
    <w:rsid w:val="002A6C5E"/>
    <w:rsid w:val="002B77AF"/>
    <w:rsid w:val="002C2CE1"/>
    <w:rsid w:val="002C549E"/>
    <w:rsid w:val="002D1684"/>
    <w:rsid w:val="002D21F2"/>
    <w:rsid w:val="002E3359"/>
    <w:rsid w:val="002E335B"/>
    <w:rsid w:val="002F6F56"/>
    <w:rsid w:val="00303328"/>
    <w:rsid w:val="00303807"/>
    <w:rsid w:val="00306820"/>
    <w:rsid w:val="00331E2F"/>
    <w:rsid w:val="0033264C"/>
    <w:rsid w:val="00333E55"/>
    <w:rsid w:val="00341A02"/>
    <w:rsid w:val="00346713"/>
    <w:rsid w:val="0034704E"/>
    <w:rsid w:val="00350ECF"/>
    <w:rsid w:val="00352AD6"/>
    <w:rsid w:val="0038402C"/>
    <w:rsid w:val="0038615E"/>
    <w:rsid w:val="003A4E55"/>
    <w:rsid w:val="003B2175"/>
    <w:rsid w:val="003B424E"/>
    <w:rsid w:val="003C06B6"/>
    <w:rsid w:val="003D104B"/>
    <w:rsid w:val="003D20D8"/>
    <w:rsid w:val="003E450A"/>
    <w:rsid w:val="003E5DA6"/>
    <w:rsid w:val="003E77A7"/>
    <w:rsid w:val="00407041"/>
    <w:rsid w:val="004173F3"/>
    <w:rsid w:val="00427482"/>
    <w:rsid w:val="00427BA0"/>
    <w:rsid w:val="00427FD5"/>
    <w:rsid w:val="0043304A"/>
    <w:rsid w:val="00440188"/>
    <w:rsid w:val="00442453"/>
    <w:rsid w:val="00451CB6"/>
    <w:rsid w:val="0045487E"/>
    <w:rsid w:val="00457CD4"/>
    <w:rsid w:val="00483FE0"/>
    <w:rsid w:val="00487E6B"/>
    <w:rsid w:val="00490ABA"/>
    <w:rsid w:val="00491007"/>
    <w:rsid w:val="004912AF"/>
    <w:rsid w:val="004C685C"/>
    <w:rsid w:val="004C7AC7"/>
    <w:rsid w:val="004E04D4"/>
    <w:rsid w:val="004E4294"/>
    <w:rsid w:val="004F10A3"/>
    <w:rsid w:val="00510BBE"/>
    <w:rsid w:val="00513017"/>
    <w:rsid w:val="00520705"/>
    <w:rsid w:val="005221F9"/>
    <w:rsid w:val="00525D73"/>
    <w:rsid w:val="00527A4C"/>
    <w:rsid w:val="00530F1D"/>
    <w:rsid w:val="00536CCC"/>
    <w:rsid w:val="005427F8"/>
    <w:rsid w:val="005449BA"/>
    <w:rsid w:val="0056692B"/>
    <w:rsid w:val="00576731"/>
    <w:rsid w:val="0058559E"/>
    <w:rsid w:val="00587608"/>
    <w:rsid w:val="005960A4"/>
    <w:rsid w:val="005A5074"/>
    <w:rsid w:val="005B07F0"/>
    <w:rsid w:val="005B28ED"/>
    <w:rsid w:val="005C72B2"/>
    <w:rsid w:val="005D7020"/>
    <w:rsid w:val="005D7C9A"/>
    <w:rsid w:val="00615557"/>
    <w:rsid w:val="00622E69"/>
    <w:rsid w:val="00633FD9"/>
    <w:rsid w:val="0064039C"/>
    <w:rsid w:val="00643324"/>
    <w:rsid w:val="0065372B"/>
    <w:rsid w:val="0066787C"/>
    <w:rsid w:val="006709DF"/>
    <w:rsid w:val="00691E6D"/>
    <w:rsid w:val="0069320C"/>
    <w:rsid w:val="006A4F96"/>
    <w:rsid w:val="006A52A4"/>
    <w:rsid w:val="006C3C16"/>
    <w:rsid w:val="006C518E"/>
    <w:rsid w:val="006D0FFC"/>
    <w:rsid w:val="006D141A"/>
    <w:rsid w:val="006D3AC2"/>
    <w:rsid w:val="006D6CD2"/>
    <w:rsid w:val="006E272E"/>
    <w:rsid w:val="006E328E"/>
    <w:rsid w:val="00703967"/>
    <w:rsid w:val="0071463C"/>
    <w:rsid w:val="00714E57"/>
    <w:rsid w:val="007213B2"/>
    <w:rsid w:val="0072180D"/>
    <w:rsid w:val="00722DB5"/>
    <w:rsid w:val="00742A83"/>
    <w:rsid w:val="00766820"/>
    <w:rsid w:val="00770C50"/>
    <w:rsid w:val="007908F7"/>
    <w:rsid w:val="007A3285"/>
    <w:rsid w:val="007A4B23"/>
    <w:rsid w:val="007A7842"/>
    <w:rsid w:val="007B6D43"/>
    <w:rsid w:val="007B75ED"/>
    <w:rsid w:val="007D23E0"/>
    <w:rsid w:val="007D4730"/>
    <w:rsid w:val="007E7165"/>
    <w:rsid w:val="007F473D"/>
    <w:rsid w:val="008114B3"/>
    <w:rsid w:val="00824D39"/>
    <w:rsid w:val="00827E55"/>
    <w:rsid w:val="008345D2"/>
    <w:rsid w:val="008348E5"/>
    <w:rsid w:val="00854E5E"/>
    <w:rsid w:val="008616E2"/>
    <w:rsid w:val="0086340E"/>
    <w:rsid w:val="00865236"/>
    <w:rsid w:val="008740B3"/>
    <w:rsid w:val="008855D6"/>
    <w:rsid w:val="0089317B"/>
    <w:rsid w:val="00894AF5"/>
    <w:rsid w:val="00895CE1"/>
    <w:rsid w:val="008A53E2"/>
    <w:rsid w:val="008A5D51"/>
    <w:rsid w:val="008B0A8C"/>
    <w:rsid w:val="008B398A"/>
    <w:rsid w:val="008B5741"/>
    <w:rsid w:val="008B6E1B"/>
    <w:rsid w:val="008C0046"/>
    <w:rsid w:val="008C7FCE"/>
    <w:rsid w:val="008D0667"/>
    <w:rsid w:val="008D3063"/>
    <w:rsid w:val="008D3349"/>
    <w:rsid w:val="008E1566"/>
    <w:rsid w:val="008E16CC"/>
    <w:rsid w:val="008F3CA0"/>
    <w:rsid w:val="009070E3"/>
    <w:rsid w:val="0091477D"/>
    <w:rsid w:val="009215C7"/>
    <w:rsid w:val="0092604E"/>
    <w:rsid w:val="00933A92"/>
    <w:rsid w:val="00944AB3"/>
    <w:rsid w:val="00960DBF"/>
    <w:rsid w:val="00961B34"/>
    <w:rsid w:val="00962E54"/>
    <w:rsid w:val="00963DF1"/>
    <w:rsid w:val="009674B5"/>
    <w:rsid w:val="009676DA"/>
    <w:rsid w:val="00970132"/>
    <w:rsid w:val="009747F9"/>
    <w:rsid w:val="00980F3B"/>
    <w:rsid w:val="009A4428"/>
    <w:rsid w:val="009A6810"/>
    <w:rsid w:val="009B406B"/>
    <w:rsid w:val="009B6717"/>
    <w:rsid w:val="009C15D8"/>
    <w:rsid w:val="009D1929"/>
    <w:rsid w:val="009D32E1"/>
    <w:rsid w:val="009E1377"/>
    <w:rsid w:val="00A147EB"/>
    <w:rsid w:val="00A225AE"/>
    <w:rsid w:val="00A25177"/>
    <w:rsid w:val="00A31DE8"/>
    <w:rsid w:val="00A3388A"/>
    <w:rsid w:val="00A348EE"/>
    <w:rsid w:val="00A40E57"/>
    <w:rsid w:val="00A414F9"/>
    <w:rsid w:val="00A446A1"/>
    <w:rsid w:val="00A477B1"/>
    <w:rsid w:val="00A8530B"/>
    <w:rsid w:val="00A86173"/>
    <w:rsid w:val="00A90836"/>
    <w:rsid w:val="00AB1929"/>
    <w:rsid w:val="00AB3055"/>
    <w:rsid w:val="00AB3DD3"/>
    <w:rsid w:val="00AB50A5"/>
    <w:rsid w:val="00AB6184"/>
    <w:rsid w:val="00AC5166"/>
    <w:rsid w:val="00AD2595"/>
    <w:rsid w:val="00AD339D"/>
    <w:rsid w:val="00AF3623"/>
    <w:rsid w:val="00B05584"/>
    <w:rsid w:val="00B16447"/>
    <w:rsid w:val="00B2286E"/>
    <w:rsid w:val="00B26370"/>
    <w:rsid w:val="00B30D15"/>
    <w:rsid w:val="00B35C4B"/>
    <w:rsid w:val="00B43108"/>
    <w:rsid w:val="00B45154"/>
    <w:rsid w:val="00B5076E"/>
    <w:rsid w:val="00B52F72"/>
    <w:rsid w:val="00B635C0"/>
    <w:rsid w:val="00B64CAC"/>
    <w:rsid w:val="00B71699"/>
    <w:rsid w:val="00B77743"/>
    <w:rsid w:val="00B779D5"/>
    <w:rsid w:val="00B80622"/>
    <w:rsid w:val="00B8493F"/>
    <w:rsid w:val="00B93A77"/>
    <w:rsid w:val="00BA290B"/>
    <w:rsid w:val="00BA62CA"/>
    <w:rsid w:val="00BB4FB7"/>
    <w:rsid w:val="00BB6C0E"/>
    <w:rsid w:val="00BC7137"/>
    <w:rsid w:val="00BD5B94"/>
    <w:rsid w:val="00BD7635"/>
    <w:rsid w:val="00C1496C"/>
    <w:rsid w:val="00C17C48"/>
    <w:rsid w:val="00C20B71"/>
    <w:rsid w:val="00C2450E"/>
    <w:rsid w:val="00C4648D"/>
    <w:rsid w:val="00C51D3B"/>
    <w:rsid w:val="00C529AD"/>
    <w:rsid w:val="00C56C1A"/>
    <w:rsid w:val="00C57F98"/>
    <w:rsid w:val="00C60868"/>
    <w:rsid w:val="00C81FC7"/>
    <w:rsid w:val="00C846F0"/>
    <w:rsid w:val="00C862A0"/>
    <w:rsid w:val="00C86B41"/>
    <w:rsid w:val="00C97476"/>
    <w:rsid w:val="00CA6D11"/>
    <w:rsid w:val="00CB07DF"/>
    <w:rsid w:val="00CB0BC6"/>
    <w:rsid w:val="00CB6173"/>
    <w:rsid w:val="00CD228B"/>
    <w:rsid w:val="00CF50E4"/>
    <w:rsid w:val="00CF699A"/>
    <w:rsid w:val="00CF7796"/>
    <w:rsid w:val="00D002C9"/>
    <w:rsid w:val="00D04F39"/>
    <w:rsid w:val="00D27398"/>
    <w:rsid w:val="00D27FDC"/>
    <w:rsid w:val="00D32416"/>
    <w:rsid w:val="00D3768A"/>
    <w:rsid w:val="00D4570A"/>
    <w:rsid w:val="00D47802"/>
    <w:rsid w:val="00D555F2"/>
    <w:rsid w:val="00D5652E"/>
    <w:rsid w:val="00D57080"/>
    <w:rsid w:val="00D6081A"/>
    <w:rsid w:val="00D66CFE"/>
    <w:rsid w:val="00D70223"/>
    <w:rsid w:val="00D75CEB"/>
    <w:rsid w:val="00D77317"/>
    <w:rsid w:val="00D77D27"/>
    <w:rsid w:val="00D817A9"/>
    <w:rsid w:val="00D93007"/>
    <w:rsid w:val="00D96468"/>
    <w:rsid w:val="00DA4C50"/>
    <w:rsid w:val="00DA541B"/>
    <w:rsid w:val="00DA67CA"/>
    <w:rsid w:val="00DA6EA8"/>
    <w:rsid w:val="00DA7D1F"/>
    <w:rsid w:val="00DC5AC7"/>
    <w:rsid w:val="00DD19B8"/>
    <w:rsid w:val="00DD7393"/>
    <w:rsid w:val="00DE73B2"/>
    <w:rsid w:val="00DF31EE"/>
    <w:rsid w:val="00E06F1C"/>
    <w:rsid w:val="00E100DC"/>
    <w:rsid w:val="00E10ABD"/>
    <w:rsid w:val="00E15D74"/>
    <w:rsid w:val="00E317AC"/>
    <w:rsid w:val="00E356CB"/>
    <w:rsid w:val="00E45BF7"/>
    <w:rsid w:val="00E55355"/>
    <w:rsid w:val="00E55F45"/>
    <w:rsid w:val="00E55F5B"/>
    <w:rsid w:val="00E56130"/>
    <w:rsid w:val="00E63C3B"/>
    <w:rsid w:val="00E74DAE"/>
    <w:rsid w:val="00E77A31"/>
    <w:rsid w:val="00E81BC8"/>
    <w:rsid w:val="00E8210F"/>
    <w:rsid w:val="00E857B5"/>
    <w:rsid w:val="00E87963"/>
    <w:rsid w:val="00E915B7"/>
    <w:rsid w:val="00E976D5"/>
    <w:rsid w:val="00E97B9F"/>
    <w:rsid w:val="00EB7A3A"/>
    <w:rsid w:val="00EC0BA8"/>
    <w:rsid w:val="00EC4D23"/>
    <w:rsid w:val="00EE4B3B"/>
    <w:rsid w:val="00EE6D77"/>
    <w:rsid w:val="00EF1161"/>
    <w:rsid w:val="00EF7111"/>
    <w:rsid w:val="00F02DC5"/>
    <w:rsid w:val="00F052D5"/>
    <w:rsid w:val="00F11CB5"/>
    <w:rsid w:val="00F12AFC"/>
    <w:rsid w:val="00F1751E"/>
    <w:rsid w:val="00F356F1"/>
    <w:rsid w:val="00F7361F"/>
    <w:rsid w:val="00F747A3"/>
    <w:rsid w:val="00F81B19"/>
    <w:rsid w:val="00F83DF3"/>
    <w:rsid w:val="00FA4ABA"/>
    <w:rsid w:val="00FA5BC4"/>
    <w:rsid w:val="00FB27F7"/>
    <w:rsid w:val="00FC029F"/>
    <w:rsid w:val="00FC2B4C"/>
    <w:rsid w:val="00FC7C0D"/>
    <w:rsid w:val="00FD756F"/>
    <w:rsid w:val="00FE46FF"/>
    <w:rsid w:val="00FE7D0A"/>
    <w:rsid w:val="00FF2C69"/>
    <w:rsid w:val="00FF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B4CF4-F990-427E-A247-87E643CC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B41"/>
    <w:pPr>
      <w:suppressAutoHyphens/>
      <w:spacing w:after="0" w:line="240" w:lineRule="auto"/>
      <w:ind w:firstLine="567"/>
      <w:jc w:val="both"/>
    </w:pPr>
    <w:rPr>
      <w:rFonts w:ascii="Times New Roman" w:hAnsi="Times New Roman"/>
      <w:sz w:val="24"/>
    </w:rPr>
  </w:style>
  <w:style w:type="paragraph" w:styleId="1">
    <w:name w:val="heading 1"/>
    <w:basedOn w:val="a1"/>
    <w:next w:val="a1"/>
    <w:link w:val="10"/>
    <w:autoRedefine/>
    <w:uiPriority w:val="9"/>
    <w:qFormat/>
    <w:rsid w:val="00C86B41"/>
    <w:pPr>
      <w:keepNext/>
      <w:pageBreakBefore/>
      <w:numPr>
        <w:numId w:val="1"/>
      </w:numPr>
      <w:spacing w:after="240"/>
      <w:ind w:left="0" w:firstLine="0"/>
      <w:jc w:val="center"/>
      <w:outlineLvl w:val="0"/>
    </w:pPr>
    <w:rPr>
      <w:rFonts w:eastAsiaTheme="majorEastAsia" w:cstheme="majorBidi"/>
      <w:b/>
      <w:bCs/>
      <w:sz w:val="28"/>
      <w:szCs w:val="28"/>
    </w:rPr>
  </w:style>
  <w:style w:type="paragraph" w:styleId="2">
    <w:name w:val="heading 2"/>
    <w:basedOn w:val="a1"/>
    <w:next w:val="a1"/>
    <w:link w:val="21"/>
    <w:uiPriority w:val="9"/>
    <w:unhideWhenUsed/>
    <w:qFormat/>
    <w:rsid w:val="00C86B41"/>
    <w:pPr>
      <w:keepNext/>
      <w:numPr>
        <w:ilvl w:val="1"/>
        <w:numId w:val="1"/>
      </w:numPr>
      <w:spacing w:before="240" w:after="120"/>
      <w:ind w:left="0" w:firstLine="0"/>
      <w:jc w:val="center"/>
      <w:outlineLvl w:val="1"/>
    </w:pPr>
    <w:rPr>
      <w:rFonts w:eastAsiaTheme="majorEastAsia" w:cstheme="majorBidi"/>
      <w:b/>
      <w:bCs/>
      <w:szCs w:val="26"/>
    </w:rPr>
  </w:style>
  <w:style w:type="paragraph" w:styleId="3">
    <w:name w:val="heading 3"/>
    <w:basedOn w:val="a1"/>
    <w:next w:val="a1"/>
    <w:link w:val="31"/>
    <w:uiPriority w:val="9"/>
    <w:unhideWhenUsed/>
    <w:qFormat/>
    <w:rsid w:val="00C86B41"/>
    <w:pPr>
      <w:keepNext/>
      <w:numPr>
        <w:ilvl w:val="2"/>
        <w:numId w:val="1"/>
      </w:numPr>
      <w:spacing w:before="480" w:after="240"/>
      <w:jc w:val="left"/>
      <w:outlineLvl w:val="2"/>
    </w:pPr>
    <w:rPr>
      <w:rFonts w:eastAsiaTheme="majorEastAsia" w:cstheme="majorBidi"/>
      <w:bCs/>
      <w:i/>
    </w:rPr>
  </w:style>
  <w:style w:type="paragraph" w:styleId="4">
    <w:name w:val="heading 4"/>
    <w:basedOn w:val="3"/>
    <w:next w:val="a1"/>
    <w:link w:val="40"/>
    <w:uiPriority w:val="9"/>
    <w:unhideWhenUsed/>
    <w:qFormat/>
    <w:rsid w:val="00C86B41"/>
    <w:pPr>
      <w:numPr>
        <w:ilvl w:val="3"/>
      </w:numPr>
      <w:outlineLvl w:val="3"/>
    </w:pPr>
  </w:style>
  <w:style w:type="paragraph" w:styleId="5">
    <w:name w:val="heading 5"/>
    <w:basedOn w:val="4"/>
    <w:next w:val="a1"/>
    <w:link w:val="50"/>
    <w:uiPriority w:val="9"/>
    <w:unhideWhenUsed/>
    <w:qFormat/>
    <w:rsid w:val="00C86B41"/>
    <w:pPr>
      <w:numPr>
        <w:ilvl w:val="4"/>
      </w:numPr>
      <w:outlineLvl w:val="4"/>
    </w:pPr>
  </w:style>
  <w:style w:type="paragraph" w:styleId="6">
    <w:name w:val="heading 6"/>
    <w:basedOn w:val="5"/>
    <w:next w:val="a1"/>
    <w:link w:val="60"/>
    <w:uiPriority w:val="9"/>
    <w:unhideWhenUsed/>
    <w:qFormat/>
    <w:rsid w:val="00C86B41"/>
    <w:pPr>
      <w:numPr>
        <w:ilvl w:val="5"/>
      </w:numPr>
      <w:outlineLvl w:val="5"/>
    </w:pPr>
  </w:style>
  <w:style w:type="paragraph" w:styleId="7">
    <w:name w:val="heading 7"/>
    <w:basedOn w:val="6"/>
    <w:next w:val="a1"/>
    <w:link w:val="70"/>
    <w:uiPriority w:val="9"/>
    <w:unhideWhenUsed/>
    <w:qFormat/>
    <w:rsid w:val="00C86B41"/>
    <w:pPr>
      <w:numPr>
        <w:ilvl w:val="6"/>
      </w:numPr>
      <w:outlineLvl w:val="6"/>
    </w:pPr>
  </w:style>
  <w:style w:type="paragraph" w:styleId="8">
    <w:name w:val="heading 8"/>
    <w:basedOn w:val="7"/>
    <w:next w:val="a1"/>
    <w:link w:val="80"/>
    <w:uiPriority w:val="9"/>
    <w:unhideWhenUsed/>
    <w:qFormat/>
    <w:rsid w:val="00C86B41"/>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86B41"/>
    <w:rPr>
      <w:rFonts w:ascii="Times New Roman" w:eastAsiaTheme="majorEastAsia" w:hAnsi="Times New Roman" w:cstheme="majorBidi"/>
      <w:b/>
      <w:bCs/>
      <w:sz w:val="28"/>
      <w:szCs w:val="28"/>
    </w:rPr>
  </w:style>
  <w:style w:type="character" w:customStyle="1" w:styleId="21">
    <w:name w:val="Заголовок 2 Знак"/>
    <w:basedOn w:val="a2"/>
    <w:link w:val="2"/>
    <w:uiPriority w:val="9"/>
    <w:rsid w:val="00C86B41"/>
    <w:rPr>
      <w:rFonts w:ascii="Times New Roman" w:eastAsiaTheme="majorEastAsia" w:hAnsi="Times New Roman" w:cstheme="majorBidi"/>
      <w:b/>
      <w:bCs/>
      <w:sz w:val="24"/>
      <w:szCs w:val="26"/>
    </w:rPr>
  </w:style>
  <w:style w:type="character" w:customStyle="1" w:styleId="31">
    <w:name w:val="Заголовок 3 Знак"/>
    <w:basedOn w:val="a2"/>
    <w:link w:val="3"/>
    <w:uiPriority w:val="9"/>
    <w:rsid w:val="00C86B41"/>
    <w:rPr>
      <w:rFonts w:ascii="Times New Roman" w:eastAsiaTheme="majorEastAsia" w:hAnsi="Times New Roman" w:cstheme="majorBidi"/>
      <w:bCs/>
      <w:i/>
      <w:sz w:val="24"/>
    </w:rPr>
  </w:style>
  <w:style w:type="character" w:customStyle="1" w:styleId="40">
    <w:name w:val="Заголовок 4 Знак"/>
    <w:basedOn w:val="a2"/>
    <w:link w:val="4"/>
    <w:uiPriority w:val="9"/>
    <w:rsid w:val="00C86B41"/>
    <w:rPr>
      <w:rFonts w:ascii="Times New Roman" w:eastAsiaTheme="majorEastAsia" w:hAnsi="Times New Roman" w:cstheme="majorBidi"/>
      <w:bCs/>
      <w:i/>
      <w:sz w:val="24"/>
    </w:rPr>
  </w:style>
  <w:style w:type="character" w:customStyle="1" w:styleId="50">
    <w:name w:val="Заголовок 5 Знак"/>
    <w:basedOn w:val="a2"/>
    <w:link w:val="5"/>
    <w:uiPriority w:val="9"/>
    <w:rsid w:val="00C86B41"/>
    <w:rPr>
      <w:rFonts w:ascii="Times New Roman" w:eastAsiaTheme="majorEastAsia" w:hAnsi="Times New Roman" w:cstheme="majorBidi"/>
      <w:bCs/>
      <w:i/>
      <w:sz w:val="24"/>
    </w:rPr>
  </w:style>
  <w:style w:type="character" w:customStyle="1" w:styleId="60">
    <w:name w:val="Заголовок 6 Знак"/>
    <w:basedOn w:val="a2"/>
    <w:link w:val="6"/>
    <w:uiPriority w:val="9"/>
    <w:rsid w:val="00C86B41"/>
    <w:rPr>
      <w:rFonts w:ascii="Times New Roman" w:eastAsiaTheme="majorEastAsia" w:hAnsi="Times New Roman" w:cstheme="majorBidi"/>
      <w:bCs/>
      <w:i/>
      <w:sz w:val="24"/>
    </w:rPr>
  </w:style>
  <w:style w:type="character" w:customStyle="1" w:styleId="70">
    <w:name w:val="Заголовок 7 Знак"/>
    <w:basedOn w:val="a2"/>
    <w:link w:val="7"/>
    <w:uiPriority w:val="9"/>
    <w:rsid w:val="00C86B41"/>
    <w:rPr>
      <w:rFonts w:ascii="Times New Roman" w:eastAsiaTheme="majorEastAsia" w:hAnsi="Times New Roman" w:cstheme="majorBidi"/>
      <w:bCs/>
      <w:i/>
      <w:sz w:val="24"/>
    </w:rPr>
  </w:style>
  <w:style w:type="character" w:customStyle="1" w:styleId="80">
    <w:name w:val="Заголовок 8 Знак"/>
    <w:basedOn w:val="a2"/>
    <w:link w:val="8"/>
    <w:uiPriority w:val="9"/>
    <w:rsid w:val="00C86B41"/>
    <w:rPr>
      <w:rFonts w:ascii="Times New Roman" w:eastAsiaTheme="majorEastAsia" w:hAnsi="Times New Roman" w:cstheme="majorBidi"/>
      <w:bCs/>
      <w:i/>
      <w:sz w:val="24"/>
    </w:rPr>
  </w:style>
  <w:style w:type="paragraph" w:styleId="a5">
    <w:name w:val="No Spacing"/>
    <w:basedOn w:val="a1"/>
    <w:link w:val="a6"/>
    <w:uiPriority w:val="1"/>
    <w:qFormat/>
    <w:rsid w:val="00C86B41"/>
    <w:pPr>
      <w:ind w:firstLine="0"/>
    </w:pPr>
    <w:rPr>
      <w:rFonts w:eastAsia="Times New Roman" w:cs="Times New Roman"/>
      <w:lang w:eastAsia="ru-RU"/>
    </w:rPr>
  </w:style>
  <w:style w:type="character" w:customStyle="1" w:styleId="a6">
    <w:name w:val="Без интервала Знак"/>
    <w:basedOn w:val="a2"/>
    <w:link w:val="a5"/>
    <w:uiPriority w:val="1"/>
    <w:rsid w:val="00C86B41"/>
    <w:rPr>
      <w:rFonts w:ascii="Times New Roman" w:eastAsia="Times New Roman" w:hAnsi="Times New Roman" w:cs="Times New Roman"/>
      <w:sz w:val="24"/>
      <w:lang w:eastAsia="ru-RU"/>
    </w:rPr>
  </w:style>
  <w:style w:type="paragraph" w:styleId="a7">
    <w:name w:val="List Paragraph"/>
    <w:basedOn w:val="a1"/>
    <w:link w:val="a8"/>
    <w:uiPriority w:val="34"/>
    <w:qFormat/>
    <w:rsid w:val="00C86B41"/>
    <w:pPr>
      <w:ind w:left="720"/>
      <w:contextualSpacing/>
    </w:pPr>
  </w:style>
  <w:style w:type="paragraph" w:styleId="a9">
    <w:name w:val="Balloon Text"/>
    <w:basedOn w:val="a1"/>
    <w:link w:val="aa"/>
    <w:uiPriority w:val="99"/>
    <w:semiHidden/>
    <w:unhideWhenUsed/>
    <w:rsid w:val="002E335B"/>
    <w:rPr>
      <w:rFonts w:ascii="Tahoma" w:hAnsi="Tahoma" w:cs="Tahoma"/>
      <w:sz w:val="16"/>
      <w:szCs w:val="16"/>
    </w:rPr>
  </w:style>
  <w:style w:type="character" w:customStyle="1" w:styleId="aa">
    <w:name w:val="Текст выноски Знак"/>
    <w:basedOn w:val="a2"/>
    <w:link w:val="a9"/>
    <w:uiPriority w:val="99"/>
    <w:semiHidden/>
    <w:rsid w:val="002E335B"/>
    <w:rPr>
      <w:rFonts w:ascii="Tahoma" w:hAnsi="Tahoma" w:cs="Tahoma"/>
      <w:sz w:val="16"/>
      <w:szCs w:val="16"/>
    </w:rPr>
  </w:style>
  <w:style w:type="paragraph" w:customStyle="1" w:styleId="210">
    <w:name w:val="Основной текст 21"/>
    <w:basedOn w:val="a1"/>
    <w:rsid w:val="008855D6"/>
    <w:pPr>
      <w:autoSpaceDE w:val="0"/>
      <w:ind w:firstLine="709"/>
    </w:pPr>
    <w:rPr>
      <w:rFonts w:eastAsia="Times New Roman" w:cs="Times New Roman"/>
      <w:kern w:val="1"/>
      <w:sz w:val="20"/>
      <w:szCs w:val="20"/>
      <w:lang w:eastAsia="ar-SA"/>
    </w:rPr>
  </w:style>
  <w:style w:type="character" w:customStyle="1" w:styleId="a8">
    <w:name w:val="Абзац списка Знак"/>
    <w:link w:val="a7"/>
    <w:uiPriority w:val="34"/>
    <w:rsid w:val="00EE4B3B"/>
    <w:rPr>
      <w:rFonts w:ascii="Times New Roman" w:hAnsi="Times New Roman"/>
      <w:sz w:val="24"/>
    </w:rPr>
  </w:style>
  <w:style w:type="character" w:styleId="ab">
    <w:name w:val="Hyperlink"/>
    <w:basedOn w:val="a2"/>
    <w:uiPriority w:val="99"/>
    <w:unhideWhenUsed/>
    <w:rsid w:val="00EE4B3B"/>
    <w:rPr>
      <w:color w:val="0563C1" w:themeColor="hyperlink"/>
      <w:u w:val="single"/>
    </w:rPr>
  </w:style>
  <w:style w:type="table" w:styleId="ac">
    <w:name w:val="Table Grid"/>
    <w:basedOn w:val="a3"/>
    <w:uiPriority w:val="59"/>
    <w:rsid w:val="007D4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uiPriority w:val="99"/>
    <w:semiHidden/>
    <w:unhideWhenUsed/>
    <w:rsid w:val="007D4730"/>
    <w:rPr>
      <w:sz w:val="16"/>
      <w:szCs w:val="16"/>
    </w:rPr>
  </w:style>
  <w:style w:type="paragraph" w:styleId="ae">
    <w:name w:val="annotation text"/>
    <w:basedOn w:val="a1"/>
    <w:link w:val="af"/>
    <w:uiPriority w:val="99"/>
    <w:unhideWhenUsed/>
    <w:rsid w:val="007D4730"/>
    <w:pPr>
      <w:suppressAutoHyphens w:val="0"/>
      <w:spacing w:after="200"/>
      <w:ind w:firstLine="0"/>
      <w:jc w:val="left"/>
    </w:pPr>
    <w:rPr>
      <w:rFonts w:asciiTheme="minorHAnsi" w:eastAsiaTheme="minorEastAsia" w:hAnsiTheme="minorHAnsi"/>
      <w:sz w:val="20"/>
      <w:szCs w:val="20"/>
      <w:lang w:eastAsia="ru-RU"/>
    </w:rPr>
  </w:style>
  <w:style w:type="character" w:customStyle="1" w:styleId="af">
    <w:name w:val="Текст примечания Знак"/>
    <w:basedOn w:val="a2"/>
    <w:link w:val="ae"/>
    <w:uiPriority w:val="99"/>
    <w:rsid w:val="007D4730"/>
    <w:rPr>
      <w:rFonts w:eastAsiaTheme="minorEastAsia"/>
      <w:sz w:val="20"/>
      <w:szCs w:val="20"/>
      <w:lang w:eastAsia="ru-RU"/>
    </w:rPr>
  </w:style>
  <w:style w:type="paragraph" w:styleId="af0">
    <w:name w:val="annotation subject"/>
    <w:basedOn w:val="ae"/>
    <w:next w:val="ae"/>
    <w:link w:val="af1"/>
    <w:uiPriority w:val="99"/>
    <w:semiHidden/>
    <w:unhideWhenUsed/>
    <w:rsid w:val="007D4730"/>
    <w:rPr>
      <w:b/>
      <w:bCs/>
    </w:rPr>
  </w:style>
  <w:style w:type="character" w:customStyle="1" w:styleId="af1">
    <w:name w:val="Тема примечания Знак"/>
    <w:basedOn w:val="af"/>
    <w:link w:val="af0"/>
    <w:uiPriority w:val="99"/>
    <w:semiHidden/>
    <w:rsid w:val="007D4730"/>
    <w:rPr>
      <w:rFonts w:eastAsiaTheme="minorEastAsia"/>
      <w:b/>
      <w:bCs/>
      <w:sz w:val="20"/>
      <w:szCs w:val="20"/>
      <w:lang w:eastAsia="ru-RU"/>
    </w:rPr>
  </w:style>
  <w:style w:type="character" w:styleId="af2">
    <w:name w:val="FollowedHyperlink"/>
    <w:basedOn w:val="a2"/>
    <w:uiPriority w:val="99"/>
    <w:semiHidden/>
    <w:unhideWhenUsed/>
    <w:rsid w:val="007D4730"/>
    <w:rPr>
      <w:color w:val="954F72" w:themeColor="followedHyperlink"/>
      <w:u w:val="single"/>
    </w:rPr>
  </w:style>
  <w:style w:type="paragraph" w:customStyle="1" w:styleId="ConsPlusNonformat">
    <w:name w:val="ConsPlusNonformat"/>
    <w:uiPriority w:val="99"/>
    <w:rsid w:val="007D47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List Number"/>
    <w:basedOn w:val="a1"/>
    <w:uiPriority w:val="99"/>
    <w:unhideWhenUsed/>
    <w:rsid w:val="007D4730"/>
    <w:pPr>
      <w:numPr>
        <w:numId w:val="9"/>
      </w:numPr>
      <w:contextualSpacing/>
    </w:pPr>
    <w:rPr>
      <w:rFonts w:eastAsia="Calibri" w:cs="Times New Roman"/>
    </w:rPr>
  </w:style>
  <w:style w:type="paragraph" w:styleId="20">
    <w:name w:val="List Number 2"/>
    <w:basedOn w:val="a0"/>
    <w:uiPriority w:val="99"/>
    <w:unhideWhenUsed/>
    <w:rsid w:val="007D4730"/>
    <w:pPr>
      <w:numPr>
        <w:ilvl w:val="1"/>
      </w:numPr>
    </w:pPr>
  </w:style>
  <w:style w:type="paragraph" w:styleId="30">
    <w:name w:val="List Number 3"/>
    <w:basedOn w:val="a0"/>
    <w:uiPriority w:val="99"/>
    <w:unhideWhenUsed/>
    <w:rsid w:val="007D4730"/>
    <w:pPr>
      <w:numPr>
        <w:ilvl w:val="2"/>
      </w:numPr>
    </w:pPr>
  </w:style>
  <w:style w:type="paragraph" w:styleId="af3">
    <w:name w:val="Normal (Web)"/>
    <w:basedOn w:val="a1"/>
    <w:uiPriority w:val="99"/>
    <w:unhideWhenUsed/>
    <w:rsid w:val="007D4730"/>
    <w:pPr>
      <w:suppressAutoHyphens w:val="0"/>
      <w:spacing w:before="100" w:beforeAutospacing="1" w:after="100" w:afterAutospacing="1"/>
      <w:ind w:firstLine="0"/>
      <w:jc w:val="left"/>
    </w:pPr>
    <w:rPr>
      <w:rFonts w:eastAsia="Times New Roman" w:cs="Times New Roman"/>
      <w:szCs w:val="24"/>
      <w:lang w:eastAsia="ru-RU"/>
    </w:rPr>
  </w:style>
  <w:style w:type="table" w:customStyle="1" w:styleId="TableNormal">
    <w:name w:val="Table Normal"/>
    <w:rsid w:val="007D473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1">
    <w:name w:val="List 1"/>
    <w:basedOn w:val="a4"/>
    <w:rsid w:val="007D4730"/>
    <w:pPr>
      <w:numPr>
        <w:numId w:val="12"/>
      </w:numPr>
    </w:pPr>
  </w:style>
  <w:style w:type="character" w:customStyle="1" w:styleId="Hyperlink0">
    <w:name w:val="Hyperlink.0"/>
    <w:basedOn w:val="a2"/>
    <w:rsid w:val="007D4730"/>
  </w:style>
  <w:style w:type="character" w:styleId="af4">
    <w:name w:val="Book Title"/>
    <w:basedOn w:val="a2"/>
    <w:uiPriority w:val="33"/>
    <w:qFormat/>
    <w:rsid w:val="007D4730"/>
    <w:rPr>
      <w:b/>
      <w:bCs/>
      <w:smallCaps/>
      <w:spacing w:val="5"/>
    </w:rPr>
  </w:style>
  <w:style w:type="paragraph" w:styleId="af5">
    <w:name w:val="header"/>
    <w:basedOn w:val="a1"/>
    <w:link w:val="af6"/>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6">
    <w:name w:val="Верхний колонтитул Знак"/>
    <w:basedOn w:val="a2"/>
    <w:link w:val="af5"/>
    <w:uiPriority w:val="99"/>
    <w:rsid w:val="007D4730"/>
    <w:rPr>
      <w:rFonts w:eastAsiaTheme="minorEastAsia"/>
      <w:lang w:eastAsia="ru-RU"/>
    </w:rPr>
  </w:style>
  <w:style w:type="paragraph" w:styleId="af7">
    <w:name w:val="footer"/>
    <w:basedOn w:val="a1"/>
    <w:link w:val="af8"/>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8">
    <w:name w:val="Нижний колонтитул Знак"/>
    <w:basedOn w:val="a2"/>
    <w:link w:val="af7"/>
    <w:uiPriority w:val="99"/>
    <w:rsid w:val="007D4730"/>
    <w:rPr>
      <w:rFonts w:eastAsiaTheme="minorEastAsia"/>
      <w:lang w:eastAsia="ru-RU"/>
    </w:rPr>
  </w:style>
  <w:style w:type="paragraph" w:styleId="a">
    <w:name w:val="List Bullet"/>
    <w:basedOn w:val="a7"/>
    <w:uiPriority w:val="99"/>
    <w:unhideWhenUsed/>
    <w:rsid w:val="007D4730"/>
    <w:pPr>
      <w:numPr>
        <w:numId w:val="20"/>
      </w:numPr>
    </w:pPr>
  </w:style>
  <w:style w:type="paragraph" w:customStyle="1" w:styleId="11">
    <w:name w:val="Без интервала1"/>
    <w:rsid w:val="007D4730"/>
    <w:pPr>
      <w:spacing w:after="0" w:line="240" w:lineRule="auto"/>
    </w:pPr>
    <w:rPr>
      <w:rFonts w:ascii="Calibri" w:eastAsia="Times New Roman" w:hAnsi="Calibri" w:cs="Times New Roman"/>
    </w:rPr>
  </w:style>
  <w:style w:type="character" w:customStyle="1" w:styleId="af9">
    <w:name w:val="Гипертекстовая ссылка"/>
    <w:basedOn w:val="a2"/>
    <w:uiPriority w:val="99"/>
    <w:rsid w:val="007D4730"/>
    <w:rPr>
      <w:rFonts w:cs="Times New Roman"/>
      <w:b w:val="0"/>
      <w:color w:val="106BBE"/>
    </w:rPr>
  </w:style>
  <w:style w:type="paragraph" w:customStyle="1" w:styleId="afa">
    <w:name w:val="Титул"/>
    <w:basedOn w:val="a1"/>
    <w:rsid w:val="007D4730"/>
    <w:pPr>
      <w:suppressAutoHyphens w:val="0"/>
      <w:ind w:right="-57" w:firstLine="0"/>
      <w:jc w:val="center"/>
    </w:pPr>
    <w:rPr>
      <w:rFonts w:eastAsia="Times New Roman" w:cs="Arial"/>
      <w:szCs w:val="24"/>
    </w:rPr>
  </w:style>
  <w:style w:type="paragraph" w:customStyle="1" w:styleId="12">
    <w:name w:val="Абзац списка1"/>
    <w:rsid w:val="007D4730"/>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lang w:eastAsia="ru-RU"/>
    </w:rPr>
  </w:style>
  <w:style w:type="paragraph" w:customStyle="1" w:styleId="m">
    <w:name w:val="m_ПростойТекст"/>
    <w:rsid w:val="007D4730"/>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lang w:eastAsia="ru-RU"/>
    </w:rPr>
  </w:style>
  <w:style w:type="paragraph" w:customStyle="1" w:styleId="afb">
    <w:name w:val="заг"/>
    <w:basedOn w:val="af3"/>
    <w:qFormat/>
    <w:rsid w:val="00D93007"/>
    <w:pPr>
      <w:spacing w:before="120" w:beforeAutospacing="0" w:after="120" w:afterAutospacing="0" w:line="360" w:lineRule="auto"/>
    </w:pPr>
    <w:rPr>
      <w:b/>
      <w:bCs/>
    </w:rPr>
  </w:style>
  <w:style w:type="character" w:styleId="afc">
    <w:name w:val="Emphasis"/>
    <w:qFormat/>
    <w:rsid w:val="00D93007"/>
    <w:rPr>
      <w:i/>
      <w:iCs/>
    </w:rPr>
  </w:style>
  <w:style w:type="character" w:styleId="afd">
    <w:name w:val="Strong"/>
    <w:qFormat/>
    <w:rsid w:val="00D93007"/>
    <w:rPr>
      <w:b/>
      <w:bCs/>
    </w:rPr>
  </w:style>
  <w:style w:type="paragraph" w:customStyle="1" w:styleId="afe">
    <w:name w:val="наименование МФЦ"/>
    <w:basedOn w:val="a1"/>
    <w:qFormat/>
    <w:rsid w:val="00E77A31"/>
    <w:pPr>
      <w:suppressAutoHyphens w:val="0"/>
      <w:ind w:firstLine="0"/>
      <w:jc w:val="center"/>
    </w:pPr>
    <w:rPr>
      <w:rFonts w:ascii="Arial" w:eastAsiaTheme="minorEastAsia" w:hAnsi="Arial"/>
      <w:color w:val="623B2A"/>
      <w:sz w:val="18"/>
      <w:szCs w:val="24"/>
      <w:lang w:val="en-US" w:eastAsia="ru-RU"/>
    </w:rPr>
  </w:style>
  <w:style w:type="paragraph" w:customStyle="1" w:styleId="aff">
    <w:name w:val="регион МФЦ"/>
    <w:basedOn w:val="a1"/>
    <w:qFormat/>
    <w:rsid w:val="00E77A31"/>
    <w:pPr>
      <w:suppressAutoHyphens w:val="0"/>
      <w:ind w:firstLine="0"/>
      <w:jc w:val="left"/>
    </w:pPr>
    <w:rPr>
      <w:rFonts w:ascii="Arial" w:eastAsiaTheme="minorEastAsia" w:hAnsi="Arial"/>
      <w:color w:val="623B2A"/>
      <w:sz w:val="16"/>
      <w:szCs w:val="24"/>
      <w:lang w:eastAsia="ru-RU"/>
    </w:rPr>
  </w:style>
  <w:style w:type="paragraph" w:customStyle="1" w:styleId="aff0">
    <w:name w:val="почта МФЦ"/>
    <w:basedOn w:val="afe"/>
    <w:qFormat/>
    <w:rsid w:val="00E77A31"/>
  </w:style>
  <w:style w:type="paragraph" w:customStyle="1" w:styleId="Tabletext">
    <w:name w:val="Table text"/>
    <w:basedOn w:val="a1"/>
    <w:rsid w:val="00F12AFC"/>
    <w:pPr>
      <w:suppressAutoHyphens w:val="0"/>
      <w:ind w:firstLine="0"/>
      <w:jc w:val="left"/>
    </w:pPr>
    <w:rPr>
      <w:rFonts w:eastAsia="Times New Roman" w:cs="Times New Roman"/>
      <w:sz w:val="28"/>
      <w:szCs w:val="24"/>
      <w:lang w:eastAsia="ru-RU"/>
    </w:rPr>
  </w:style>
  <w:style w:type="paragraph" w:styleId="aff1">
    <w:name w:val="Body Text"/>
    <w:basedOn w:val="a1"/>
    <w:link w:val="aff2"/>
    <w:uiPriority w:val="99"/>
    <w:rsid w:val="00F12AFC"/>
    <w:pPr>
      <w:suppressAutoHyphens w:val="0"/>
      <w:spacing w:after="120"/>
      <w:ind w:firstLine="0"/>
      <w:jc w:val="left"/>
    </w:pPr>
    <w:rPr>
      <w:rFonts w:eastAsia="Times New Roman" w:cs="Times New Roman"/>
      <w:szCs w:val="24"/>
      <w:lang w:eastAsia="ru-RU"/>
    </w:rPr>
  </w:style>
  <w:style w:type="character" w:customStyle="1" w:styleId="aff2">
    <w:name w:val="Основной текст Знак"/>
    <w:basedOn w:val="a2"/>
    <w:link w:val="aff1"/>
    <w:uiPriority w:val="99"/>
    <w:rsid w:val="00F12AFC"/>
    <w:rPr>
      <w:rFonts w:ascii="Times New Roman" w:eastAsia="Times New Roman" w:hAnsi="Times New Roman" w:cs="Times New Roman"/>
      <w:sz w:val="24"/>
      <w:szCs w:val="24"/>
      <w:lang w:eastAsia="ru-RU"/>
    </w:rPr>
  </w:style>
  <w:style w:type="paragraph" w:customStyle="1" w:styleId="Tabletitle">
    <w:name w:val="Table_title"/>
    <w:basedOn w:val="Tabletext"/>
    <w:rsid w:val="00F12AFC"/>
    <w:pPr>
      <w:spacing w:before="120"/>
      <w:outlineLvl w:val="4"/>
    </w:pPr>
    <w:rPr>
      <w:szCs w:val="28"/>
    </w:rPr>
  </w:style>
  <w:style w:type="paragraph" w:customStyle="1" w:styleId="Tableheader">
    <w:name w:val="Table_header"/>
    <w:basedOn w:val="Tabletext"/>
    <w:rsid w:val="00F12AFC"/>
    <w:pPr>
      <w:suppressAutoHyphens/>
      <w:jc w:val="center"/>
    </w:pPr>
  </w:style>
  <w:style w:type="paragraph" w:customStyle="1" w:styleId="aff3">
    <w:name w:val="Глава"/>
    <w:basedOn w:val="1"/>
    <w:link w:val="aff4"/>
    <w:qFormat/>
    <w:rsid w:val="00F12AFC"/>
    <w:pPr>
      <w:spacing w:before="360" w:after="360"/>
      <w:ind w:firstLine="720"/>
      <w:jc w:val="left"/>
    </w:pPr>
    <w:rPr>
      <w:rFonts w:eastAsia="Times New Roman" w:cs="Arial"/>
      <w:kern w:val="32"/>
      <w:lang w:eastAsia="ru-RU"/>
    </w:rPr>
  </w:style>
  <w:style w:type="character" w:customStyle="1" w:styleId="aff4">
    <w:name w:val="Глава Знак"/>
    <w:basedOn w:val="10"/>
    <w:link w:val="aff3"/>
    <w:locked/>
    <w:rsid w:val="00F12AFC"/>
    <w:rPr>
      <w:rFonts w:ascii="Times New Roman" w:eastAsia="Times New Roman" w:hAnsi="Times New Roman" w:cs="Arial"/>
      <w:b/>
      <w:bCs/>
      <w:kern w:val="32"/>
      <w:sz w:val="28"/>
      <w:szCs w:val="28"/>
      <w:lang w:eastAsia="ru-RU"/>
    </w:rPr>
  </w:style>
  <w:style w:type="paragraph" w:styleId="32">
    <w:name w:val="Body Text 3"/>
    <w:basedOn w:val="a1"/>
    <w:link w:val="33"/>
    <w:uiPriority w:val="99"/>
    <w:semiHidden/>
    <w:unhideWhenUsed/>
    <w:rsid w:val="0071463C"/>
    <w:pPr>
      <w:spacing w:after="120"/>
    </w:pPr>
    <w:rPr>
      <w:sz w:val="16"/>
      <w:szCs w:val="16"/>
    </w:rPr>
  </w:style>
  <w:style w:type="character" w:customStyle="1" w:styleId="33">
    <w:name w:val="Основной текст 3 Знак"/>
    <w:basedOn w:val="a2"/>
    <w:link w:val="32"/>
    <w:uiPriority w:val="99"/>
    <w:semiHidden/>
    <w:rsid w:val="0071463C"/>
    <w:rPr>
      <w:rFonts w:ascii="Times New Roman" w:hAnsi="Times New Roman"/>
      <w:sz w:val="16"/>
      <w:szCs w:val="16"/>
    </w:rPr>
  </w:style>
  <w:style w:type="character" w:customStyle="1" w:styleId="header-user-name">
    <w:name w:val="header-user-name"/>
    <w:rsid w:val="0065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761">
      <w:bodyDiv w:val="1"/>
      <w:marLeft w:val="0"/>
      <w:marRight w:val="0"/>
      <w:marTop w:val="0"/>
      <w:marBottom w:val="0"/>
      <w:divBdr>
        <w:top w:val="none" w:sz="0" w:space="0" w:color="auto"/>
        <w:left w:val="none" w:sz="0" w:space="0" w:color="auto"/>
        <w:bottom w:val="none" w:sz="0" w:space="0" w:color="auto"/>
        <w:right w:val="none" w:sz="0" w:space="0" w:color="auto"/>
      </w:divBdr>
    </w:div>
    <w:div w:id="192117592">
      <w:bodyDiv w:val="1"/>
      <w:marLeft w:val="0"/>
      <w:marRight w:val="0"/>
      <w:marTop w:val="0"/>
      <w:marBottom w:val="0"/>
      <w:divBdr>
        <w:top w:val="none" w:sz="0" w:space="0" w:color="auto"/>
        <w:left w:val="none" w:sz="0" w:space="0" w:color="auto"/>
        <w:bottom w:val="none" w:sz="0" w:space="0" w:color="auto"/>
        <w:right w:val="none" w:sz="0" w:space="0" w:color="auto"/>
      </w:divBdr>
    </w:div>
    <w:div w:id="413286612">
      <w:bodyDiv w:val="1"/>
      <w:marLeft w:val="0"/>
      <w:marRight w:val="0"/>
      <w:marTop w:val="0"/>
      <w:marBottom w:val="0"/>
      <w:divBdr>
        <w:top w:val="none" w:sz="0" w:space="0" w:color="auto"/>
        <w:left w:val="none" w:sz="0" w:space="0" w:color="auto"/>
        <w:bottom w:val="none" w:sz="0" w:space="0" w:color="auto"/>
        <w:right w:val="none" w:sz="0" w:space="0" w:color="auto"/>
      </w:divBdr>
    </w:div>
    <w:div w:id="511066032">
      <w:bodyDiv w:val="1"/>
      <w:marLeft w:val="0"/>
      <w:marRight w:val="0"/>
      <w:marTop w:val="0"/>
      <w:marBottom w:val="0"/>
      <w:divBdr>
        <w:top w:val="none" w:sz="0" w:space="0" w:color="auto"/>
        <w:left w:val="none" w:sz="0" w:space="0" w:color="auto"/>
        <w:bottom w:val="none" w:sz="0" w:space="0" w:color="auto"/>
        <w:right w:val="none" w:sz="0" w:space="0" w:color="auto"/>
      </w:divBdr>
    </w:div>
    <w:div w:id="844058324">
      <w:bodyDiv w:val="1"/>
      <w:marLeft w:val="0"/>
      <w:marRight w:val="0"/>
      <w:marTop w:val="0"/>
      <w:marBottom w:val="0"/>
      <w:divBdr>
        <w:top w:val="none" w:sz="0" w:space="0" w:color="auto"/>
        <w:left w:val="none" w:sz="0" w:space="0" w:color="auto"/>
        <w:bottom w:val="none" w:sz="0" w:space="0" w:color="auto"/>
        <w:right w:val="none" w:sz="0" w:space="0" w:color="auto"/>
      </w:divBdr>
    </w:div>
    <w:div w:id="1114638682">
      <w:bodyDiv w:val="1"/>
      <w:marLeft w:val="0"/>
      <w:marRight w:val="0"/>
      <w:marTop w:val="0"/>
      <w:marBottom w:val="0"/>
      <w:divBdr>
        <w:top w:val="none" w:sz="0" w:space="0" w:color="auto"/>
        <w:left w:val="none" w:sz="0" w:space="0" w:color="auto"/>
        <w:bottom w:val="none" w:sz="0" w:space="0" w:color="auto"/>
        <w:right w:val="none" w:sz="0" w:space="0" w:color="auto"/>
      </w:divBdr>
    </w:div>
    <w:div w:id="1187907140">
      <w:bodyDiv w:val="1"/>
      <w:marLeft w:val="0"/>
      <w:marRight w:val="0"/>
      <w:marTop w:val="0"/>
      <w:marBottom w:val="0"/>
      <w:divBdr>
        <w:top w:val="none" w:sz="0" w:space="0" w:color="auto"/>
        <w:left w:val="none" w:sz="0" w:space="0" w:color="auto"/>
        <w:bottom w:val="none" w:sz="0" w:space="0" w:color="auto"/>
        <w:right w:val="none" w:sz="0" w:space="0" w:color="auto"/>
      </w:divBdr>
    </w:div>
    <w:div w:id="1333684206">
      <w:bodyDiv w:val="1"/>
      <w:marLeft w:val="0"/>
      <w:marRight w:val="0"/>
      <w:marTop w:val="0"/>
      <w:marBottom w:val="0"/>
      <w:divBdr>
        <w:top w:val="none" w:sz="0" w:space="0" w:color="auto"/>
        <w:left w:val="none" w:sz="0" w:space="0" w:color="auto"/>
        <w:bottom w:val="none" w:sz="0" w:space="0" w:color="auto"/>
        <w:right w:val="none" w:sz="0" w:space="0" w:color="auto"/>
      </w:divBdr>
    </w:div>
    <w:div w:id="1508791896">
      <w:bodyDiv w:val="1"/>
      <w:marLeft w:val="0"/>
      <w:marRight w:val="0"/>
      <w:marTop w:val="0"/>
      <w:marBottom w:val="0"/>
      <w:divBdr>
        <w:top w:val="none" w:sz="0" w:space="0" w:color="auto"/>
        <w:left w:val="none" w:sz="0" w:space="0" w:color="auto"/>
        <w:bottom w:val="none" w:sz="0" w:space="0" w:color="auto"/>
        <w:right w:val="none" w:sz="0" w:space="0" w:color="auto"/>
      </w:divBdr>
    </w:div>
    <w:div w:id="1660378563">
      <w:bodyDiv w:val="1"/>
      <w:marLeft w:val="0"/>
      <w:marRight w:val="0"/>
      <w:marTop w:val="0"/>
      <w:marBottom w:val="0"/>
      <w:divBdr>
        <w:top w:val="none" w:sz="0" w:space="0" w:color="auto"/>
        <w:left w:val="none" w:sz="0" w:space="0" w:color="auto"/>
        <w:bottom w:val="none" w:sz="0" w:space="0" w:color="auto"/>
        <w:right w:val="none" w:sz="0" w:space="0" w:color="auto"/>
      </w:divBdr>
    </w:div>
    <w:div w:id="17890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AE8F047E3EB523928DACE479D704CEFCE4A21D0999769CA5CA643B7B987FBB294DBB1F314725454L53FJ" TargetMode="External"/><Relationship Id="rId4" Type="http://schemas.openxmlformats.org/officeDocument/2006/relationships/settings" Target="settings.xml"/><Relationship Id="rId9" Type="http://schemas.openxmlformats.org/officeDocument/2006/relationships/hyperlink" Target="consultantplus://offline/ref=2AE8F047E3EB523928DACE479D704CEFCE4A21D0999769CA5CA643B7B987FBB294DBB1F314725456L53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4233-2A2F-4392-8656-135A93E2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77</Pages>
  <Words>17375</Words>
  <Characters>99040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116183</CharactersWithSpaces>
  <SharedDoc>false</SharedDoc>
  <HLinks>
    <vt:vector size="432" baseType="variant">
      <vt:variant>
        <vt:i4>67896329</vt:i4>
      </vt:variant>
      <vt:variant>
        <vt:i4>216</vt:i4>
      </vt:variant>
      <vt:variant>
        <vt:i4>0</vt:i4>
      </vt:variant>
      <vt:variant>
        <vt:i4>5</vt:i4>
      </vt:variant>
      <vt:variant>
        <vt:lpwstr/>
      </vt:variant>
      <vt:variant>
        <vt:lpwstr>П26О</vt:lpwstr>
      </vt:variant>
      <vt:variant>
        <vt:i4>67896329</vt:i4>
      </vt:variant>
      <vt:variant>
        <vt:i4>213</vt:i4>
      </vt:variant>
      <vt:variant>
        <vt:i4>0</vt:i4>
      </vt:variant>
      <vt:variant>
        <vt:i4>5</vt:i4>
      </vt:variant>
      <vt:variant>
        <vt:lpwstr/>
      </vt:variant>
      <vt:variant>
        <vt:lpwstr>П26О</vt:lpwstr>
      </vt:variant>
      <vt:variant>
        <vt:i4>67896329</vt:i4>
      </vt:variant>
      <vt:variant>
        <vt:i4>210</vt:i4>
      </vt:variant>
      <vt:variant>
        <vt:i4>0</vt:i4>
      </vt:variant>
      <vt:variant>
        <vt:i4>5</vt:i4>
      </vt:variant>
      <vt:variant>
        <vt:lpwstr/>
      </vt:variant>
      <vt:variant>
        <vt:lpwstr>П26О</vt:lpwstr>
      </vt:variant>
      <vt:variant>
        <vt:i4>67896329</vt:i4>
      </vt:variant>
      <vt:variant>
        <vt:i4>207</vt:i4>
      </vt:variant>
      <vt:variant>
        <vt:i4>0</vt:i4>
      </vt:variant>
      <vt:variant>
        <vt:i4>5</vt:i4>
      </vt:variant>
      <vt:variant>
        <vt:lpwstr/>
      </vt:variant>
      <vt:variant>
        <vt:lpwstr>П26О</vt:lpwstr>
      </vt:variant>
      <vt:variant>
        <vt:i4>67896329</vt:i4>
      </vt:variant>
      <vt:variant>
        <vt:i4>204</vt:i4>
      </vt:variant>
      <vt:variant>
        <vt:i4>0</vt:i4>
      </vt:variant>
      <vt:variant>
        <vt:i4>5</vt:i4>
      </vt:variant>
      <vt:variant>
        <vt:lpwstr/>
      </vt:variant>
      <vt:variant>
        <vt:lpwstr>П26О</vt:lpwstr>
      </vt:variant>
      <vt:variant>
        <vt:i4>67896329</vt:i4>
      </vt:variant>
      <vt:variant>
        <vt:i4>201</vt:i4>
      </vt:variant>
      <vt:variant>
        <vt:i4>0</vt:i4>
      </vt:variant>
      <vt:variant>
        <vt:i4>5</vt:i4>
      </vt:variant>
      <vt:variant>
        <vt:lpwstr/>
      </vt:variant>
      <vt:variant>
        <vt:lpwstr>П26О</vt:lpwstr>
      </vt:variant>
      <vt:variant>
        <vt:i4>67896329</vt:i4>
      </vt:variant>
      <vt:variant>
        <vt:i4>198</vt:i4>
      </vt:variant>
      <vt:variant>
        <vt:i4>0</vt:i4>
      </vt:variant>
      <vt:variant>
        <vt:i4>5</vt:i4>
      </vt:variant>
      <vt:variant>
        <vt:lpwstr/>
      </vt:variant>
      <vt:variant>
        <vt:lpwstr>П26О</vt:lpwstr>
      </vt:variant>
      <vt:variant>
        <vt:i4>67896329</vt:i4>
      </vt:variant>
      <vt:variant>
        <vt:i4>195</vt:i4>
      </vt:variant>
      <vt:variant>
        <vt:i4>0</vt:i4>
      </vt:variant>
      <vt:variant>
        <vt:i4>5</vt:i4>
      </vt:variant>
      <vt:variant>
        <vt:lpwstr/>
      </vt:variant>
      <vt:variant>
        <vt:lpwstr>П26О</vt:lpwstr>
      </vt:variant>
      <vt:variant>
        <vt:i4>67896330</vt:i4>
      </vt:variant>
      <vt:variant>
        <vt:i4>192</vt:i4>
      </vt:variant>
      <vt:variant>
        <vt:i4>0</vt:i4>
      </vt:variant>
      <vt:variant>
        <vt:i4>5</vt:i4>
      </vt:variant>
      <vt:variant>
        <vt:lpwstr/>
      </vt:variant>
      <vt:variant>
        <vt:lpwstr>П25О</vt:lpwstr>
      </vt:variant>
      <vt:variant>
        <vt:i4>67896331</vt:i4>
      </vt:variant>
      <vt:variant>
        <vt:i4>189</vt:i4>
      </vt:variant>
      <vt:variant>
        <vt:i4>0</vt:i4>
      </vt:variant>
      <vt:variant>
        <vt:i4>5</vt:i4>
      </vt:variant>
      <vt:variant>
        <vt:lpwstr/>
      </vt:variant>
      <vt:variant>
        <vt:lpwstr>П24О</vt:lpwstr>
      </vt:variant>
      <vt:variant>
        <vt:i4>67896332</vt:i4>
      </vt:variant>
      <vt:variant>
        <vt:i4>186</vt:i4>
      </vt:variant>
      <vt:variant>
        <vt:i4>0</vt:i4>
      </vt:variant>
      <vt:variant>
        <vt:i4>5</vt:i4>
      </vt:variant>
      <vt:variant>
        <vt:lpwstr/>
      </vt:variant>
      <vt:variant>
        <vt:lpwstr>П23О</vt:lpwstr>
      </vt:variant>
      <vt:variant>
        <vt:i4>67896333</vt:i4>
      </vt:variant>
      <vt:variant>
        <vt:i4>183</vt:i4>
      </vt:variant>
      <vt:variant>
        <vt:i4>0</vt:i4>
      </vt:variant>
      <vt:variant>
        <vt:i4>5</vt:i4>
      </vt:variant>
      <vt:variant>
        <vt:lpwstr/>
      </vt:variant>
      <vt:variant>
        <vt:lpwstr>П22О</vt:lpwstr>
      </vt:variant>
      <vt:variant>
        <vt:i4>67896334</vt:i4>
      </vt:variant>
      <vt:variant>
        <vt:i4>180</vt:i4>
      </vt:variant>
      <vt:variant>
        <vt:i4>0</vt:i4>
      </vt:variant>
      <vt:variant>
        <vt:i4>5</vt:i4>
      </vt:variant>
      <vt:variant>
        <vt:lpwstr/>
      </vt:variant>
      <vt:variant>
        <vt:lpwstr>П21О</vt:lpwstr>
      </vt:variant>
      <vt:variant>
        <vt:i4>67896335</vt:i4>
      </vt:variant>
      <vt:variant>
        <vt:i4>177</vt:i4>
      </vt:variant>
      <vt:variant>
        <vt:i4>0</vt:i4>
      </vt:variant>
      <vt:variant>
        <vt:i4>5</vt:i4>
      </vt:variant>
      <vt:variant>
        <vt:lpwstr/>
      </vt:variant>
      <vt:variant>
        <vt:lpwstr>П20О</vt:lpwstr>
      </vt:variant>
      <vt:variant>
        <vt:i4>68092935</vt:i4>
      </vt:variant>
      <vt:variant>
        <vt:i4>174</vt:i4>
      </vt:variant>
      <vt:variant>
        <vt:i4>0</vt:i4>
      </vt:variant>
      <vt:variant>
        <vt:i4>5</vt:i4>
      </vt:variant>
      <vt:variant>
        <vt:lpwstr/>
      </vt:variant>
      <vt:variant>
        <vt:lpwstr>П18О</vt:lpwstr>
      </vt:variant>
      <vt:variant>
        <vt:i4>8061026</vt:i4>
      </vt:variant>
      <vt:variant>
        <vt:i4>171</vt:i4>
      </vt:variant>
      <vt:variant>
        <vt:i4>0</vt:i4>
      </vt:variant>
      <vt:variant>
        <vt:i4>5</vt:i4>
      </vt:variant>
      <vt:variant>
        <vt:lpwstr>consultantplus://offline/ref=2AE8F047E3EB523928DACE479D704CEFCE4A21D0999769CA5CA643B7B987FBB294DBB1F314725454L53FJ</vt:lpwstr>
      </vt:variant>
      <vt:variant>
        <vt:lpwstr/>
      </vt:variant>
      <vt:variant>
        <vt:i4>8061026</vt:i4>
      </vt:variant>
      <vt:variant>
        <vt:i4>168</vt:i4>
      </vt:variant>
      <vt:variant>
        <vt:i4>0</vt:i4>
      </vt:variant>
      <vt:variant>
        <vt:i4>5</vt:i4>
      </vt:variant>
      <vt:variant>
        <vt:lpwstr>consultantplus://offline/ref=2AE8F047E3EB523928DACE479D704CEFCE4A21D0999769CA5CA643B7B987FBB294DBB1F314725456L53DJ</vt:lpwstr>
      </vt:variant>
      <vt:variant>
        <vt:lpwstr/>
      </vt:variant>
      <vt:variant>
        <vt:i4>6291508</vt:i4>
      </vt:variant>
      <vt:variant>
        <vt:i4>165</vt:i4>
      </vt:variant>
      <vt:variant>
        <vt:i4>0</vt:i4>
      </vt:variant>
      <vt:variant>
        <vt:i4>5</vt:i4>
      </vt:variant>
      <vt:variant>
        <vt:lpwstr/>
      </vt:variant>
      <vt:variant>
        <vt:lpwstr>Par160</vt:lpwstr>
      </vt:variant>
      <vt:variant>
        <vt:i4>6881335</vt:i4>
      </vt:variant>
      <vt:variant>
        <vt:i4>162</vt:i4>
      </vt:variant>
      <vt:variant>
        <vt:i4>0</vt:i4>
      </vt:variant>
      <vt:variant>
        <vt:i4>5</vt:i4>
      </vt:variant>
      <vt:variant>
        <vt:lpwstr/>
      </vt:variant>
      <vt:variant>
        <vt:lpwstr>Par159</vt:lpwstr>
      </vt:variant>
      <vt:variant>
        <vt:i4>6815799</vt:i4>
      </vt:variant>
      <vt:variant>
        <vt:i4>159</vt:i4>
      </vt:variant>
      <vt:variant>
        <vt:i4>0</vt:i4>
      </vt:variant>
      <vt:variant>
        <vt:i4>5</vt:i4>
      </vt:variant>
      <vt:variant>
        <vt:lpwstr/>
      </vt:variant>
      <vt:variant>
        <vt:lpwstr>Par158</vt:lpwstr>
      </vt:variant>
      <vt:variant>
        <vt:i4>6881335</vt:i4>
      </vt:variant>
      <vt:variant>
        <vt:i4>156</vt:i4>
      </vt:variant>
      <vt:variant>
        <vt:i4>0</vt:i4>
      </vt:variant>
      <vt:variant>
        <vt:i4>5</vt:i4>
      </vt:variant>
      <vt:variant>
        <vt:lpwstr/>
      </vt:variant>
      <vt:variant>
        <vt:lpwstr>Par159</vt:lpwstr>
      </vt:variant>
      <vt:variant>
        <vt:i4>68092937</vt:i4>
      </vt:variant>
      <vt:variant>
        <vt:i4>153</vt:i4>
      </vt:variant>
      <vt:variant>
        <vt:i4>0</vt:i4>
      </vt:variant>
      <vt:variant>
        <vt:i4>5</vt:i4>
      </vt:variant>
      <vt:variant>
        <vt:lpwstr/>
      </vt:variant>
      <vt:variant>
        <vt:lpwstr>П16О</vt:lpwstr>
      </vt:variant>
      <vt:variant>
        <vt:i4>68092938</vt:i4>
      </vt:variant>
      <vt:variant>
        <vt:i4>150</vt:i4>
      </vt:variant>
      <vt:variant>
        <vt:i4>0</vt:i4>
      </vt:variant>
      <vt:variant>
        <vt:i4>5</vt:i4>
      </vt:variant>
      <vt:variant>
        <vt:lpwstr/>
      </vt:variant>
      <vt:variant>
        <vt:lpwstr>П15О</vt:lpwstr>
      </vt:variant>
      <vt:variant>
        <vt:i4>68092939</vt:i4>
      </vt:variant>
      <vt:variant>
        <vt:i4>147</vt:i4>
      </vt:variant>
      <vt:variant>
        <vt:i4>0</vt:i4>
      </vt:variant>
      <vt:variant>
        <vt:i4>5</vt:i4>
      </vt:variant>
      <vt:variant>
        <vt:lpwstr/>
      </vt:variant>
      <vt:variant>
        <vt:lpwstr>П14О</vt:lpwstr>
      </vt:variant>
      <vt:variant>
        <vt:i4>68092940</vt:i4>
      </vt:variant>
      <vt:variant>
        <vt:i4>144</vt:i4>
      </vt:variant>
      <vt:variant>
        <vt:i4>0</vt:i4>
      </vt:variant>
      <vt:variant>
        <vt:i4>5</vt:i4>
      </vt:variant>
      <vt:variant>
        <vt:lpwstr/>
      </vt:variant>
      <vt:variant>
        <vt:lpwstr>П13О</vt:lpwstr>
      </vt:variant>
      <vt:variant>
        <vt:i4>68092941</vt:i4>
      </vt:variant>
      <vt:variant>
        <vt:i4>141</vt:i4>
      </vt:variant>
      <vt:variant>
        <vt:i4>0</vt:i4>
      </vt:variant>
      <vt:variant>
        <vt:i4>5</vt:i4>
      </vt:variant>
      <vt:variant>
        <vt:lpwstr/>
      </vt:variant>
      <vt:variant>
        <vt:lpwstr>П12О</vt:lpwstr>
      </vt:variant>
      <vt:variant>
        <vt:i4>68092942</vt:i4>
      </vt:variant>
      <vt:variant>
        <vt:i4>138</vt:i4>
      </vt:variant>
      <vt:variant>
        <vt:i4>0</vt:i4>
      </vt:variant>
      <vt:variant>
        <vt:i4>5</vt:i4>
      </vt:variant>
      <vt:variant>
        <vt:lpwstr/>
      </vt:variant>
      <vt:variant>
        <vt:lpwstr>П11О</vt:lpwstr>
      </vt:variant>
      <vt:variant>
        <vt:i4>68092942</vt:i4>
      </vt:variant>
      <vt:variant>
        <vt:i4>135</vt:i4>
      </vt:variant>
      <vt:variant>
        <vt:i4>0</vt:i4>
      </vt:variant>
      <vt:variant>
        <vt:i4>5</vt:i4>
      </vt:variant>
      <vt:variant>
        <vt:lpwstr/>
      </vt:variant>
      <vt:variant>
        <vt:lpwstr>П11О</vt:lpwstr>
      </vt:variant>
      <vt:variant>
        <vt:i4>68092943</vt:i4>
      </vt:variant>
      <vt:variant>
        <vt:i4>132</vt:i4>
      </vt:variant>
      <vt:variant>
        <vt:i4>0</vt:i4>
      </vt:variant>
      <vt:variant>
        <vt:i4>5</vt:i4>
      </vt:variant>
      <vt:variant>
        <vt:lpwstr/>
      </vt:variant>
      <vt:variant>
        <vt:lpwstr>П10О</vt:lpwstr>
      </vt:variant>
      <vt:variant>
        <vt:i4>3736639</vt:i4>
      </vt:variant>
      <vt:variant>
        <vt:i4>129</vt:i4>
      </vt:variant>
      <vt:variant>
        <vt:i4>0</vt:i4>
      </vt:variant>
      <vt:variant>
        <vt:i4>5</vt:i4>
      </vt:variant>
      <vt:variant>
        <vt:lpwstr/>
      </vt:variant>
      <vt:variant>
        <vt:lpwstr>П9О</vt:lpwstr>
      </vt:variant>
      <vt:variant>
        <vt:i4>3671103</vt:i4>
      </vt:variant>
      <vt:variant>
        <vt:i4>126</vt:i4>
      </vt:variant>
      <vt:variant>
        <vt:i4>0</vt:i4>
      </vt:variant>
      <vt:variant>
        <vt:i4>5</vt:i4>
      </vt:variant>
      <vt:variant>
        <vt:lpwstr/>
      </vt:variant>
      <vt:variant>
        <vt:lpwstr>П8О</vt:lpwstr>
      </vt:variant>
      <vt:variant>
        <vt:i4>3605567</vt:i4>
      </vt:variant>
      <vt:variant>
        <vt:i4>123</vt:i4>
      </vt:variant>
      <vt:variant>
        <vt:i4>0</vt:i4>
      </vt:variant>
      <vt:variant>
        <vt:i4>5</vt:i4>
      </vt:variant>
      <vt:variant>
        <vt:lpwstr/>
      </vt:variant>
      <vt:variant>
        <vt:lpwstr>П7О</vt:lpwstr>
      </vt:variant>
      <vt:variant>
        <vt:i4>3540031</vt:i4>
      </vt:variant>
      <vt:variant>
        <vt:i4>120</vt:i4>
      </vt:variant>
      <vt:variant>
        <vt:i4>0</vt:i4>
      </vt:variant>
      <vt:variant>
        <vt:i4>5</vt:i4>
      </vt:variant>
      <vt:variant>
        <vt:lpwstr/>
      </vt:variant>
      <vt:variant>
        <vt:lpwstr>П6О</vt:lpwstr>
      </vt:variant>
      <vt:variant>
        <vt:i4>3474495</vt:i4>
      </vt:variant>
      <vt:variant>
        <vt:i4>117</vt:i4>
      </vt:variant>
      <vt:variant>
        <vt:i4>0</vt:i4>
      </vt:variant>
      <vt:variant>
        <vt:i4>5</vt:i4>
      </vt:variant>
      <vt:variant>
        <vt:lpwstr/>
      </vt:variant>
      <vt:variant>
        <vt:lpwstr>П5О</vt:lpwstr>
      </vt:variant>
      <vt:variant>
        <vt:i4>3408959</vt:i4>
      </vt:variant>
      <vt:variant>
        <vt:i4>114</vt:i4>
      </vt:variant>
      <vt:variant>
        <vt:i4>0</vt:i4>
      </vt:variant>
      <vt:variant>
        <vt:i4>5</vt:i4>
      </vt:variant>
      <vt:variant>
        <vt:lpwstr/>
      </vt:variant>
      <vt:variant>
        <vt:lpwstr>П4О</vt:lpwstr>
      </vt:variant>
      <vt:variant>
        <vt:i4>3343423</vt:i4>
      </vt:variant>
      <vt:variant>
        <vt:i4>111</vt:i4>
      </vt:variant>
      <vt:variant>
        <vt:i4>0</vt:i4>
      </vt:variant>
      <vt:variant>
        <vt:i4>5</vt:i4>
      </vt:variant>
      <vt:variant>
        <vt:lpwstr/>
      </vt:variant>
      <vt:variant>
        <vt:lpwstr>П3О</vt:lpwstr>
      </vt:variant>
      <vt:variant>
        <vt:i4>3277887</vt:i4>
      </vt:variant>
      <vt:variant>
        <vt:i4>108</vt:i4>
      </vt:variant>
      <vt:variant>
        <vt:i4>0</vt:i4>
      </vt:variant>
      <vt:variant>
        <vt:i4>5</vt:i4>
      </vt:variant>
      <vt:variant>
        <vt:lpwstr/>
      </vt:variant>
      <vt:variant>
        <vt:lpwstr>П2О</vt:lpwstr>
      </vt:variant>
      <vt:variant>
        <vt:i4>3277887</vt:i4>
      </vt:variant>
      <vt:variant>
        <vt:i4>105</vt:i4>
      </vt:variant>
      <vt:variant>
        <vt:i4>0</vt:i4>
      </vt:variant>
      <vt:variant>
        <vt:i4>5</vt:i4>
      </vt:variant>
      <vt:variant>
        <vt:lpwstr/>
      </vt:variant>
      <vt:variant>
        <vt:lpwstr>П2О</vt:lpwstr>
      </vt:variant>
      <vt:variant>
        <vt:i4>3277887</vt:i4>
      </vt:variant>
      <vt:variant>
        <vt:i4>102</vt:i4>
      </vt:variant>
      <vt:variant>
        <vt:i4>0</vt:i4>
      </vt:variant>
      <vt:variant>
        <vt:i4>5</vt:i4>
      </vt:variant>
      <vt:variant>
        <vt:lpwstr/>
      </vt:variant>
      <vt:variant>
        <vt:lpwstr>П2О</vt:lpwstr>
      </vt:variant>
      <vt:variant>
        <vt:i4>74581004</vt:i4>
      </vt:variant>
      <vt:variant>
        <vt:i4>99</vt:i4>
      </vt:variant>
      <vt:variant>
        <vt:i4>0</vt:i4>
      </vt:variant>
      <vt:variant>
        <vt:i4>5</vt:i4>
      </vt:variant>
      <vt:variant>
        <vt:lpwstr/>
      </vt:variant>
      <vt:variant>
        <vt:lpwstr>Пр32</vt:lpwstr>
      </vt:variant>
      <vt:variant>
        <vt:i4>74515468</vt:i4>
      </vt:variant>
      <vt:variant>
        <vt:i4>96</vt:i4>
      </vt:variant>
      <vt:variant>
        <vt:i4>0</vt:i4>
      </vt:variant>
      <vt:variant>
        <vt:i4>5</vt:i4>
      </vt:variant>
      <vt:variant>
        <vt:lpwstr/>
      </vt:variant>
      <vt:variant>
        <vt:lpwstr>Пр31</vt:lpwstr>
      </vt:variant>
      <vt:variant>
        <vt:i4>74449932</vt:i4>
      </vt:variant>
      <vt:variant>
        <vt:i4>93</vt:i4>
      </vt:variant>
      <vt:variant>
        <vt:i4>0</vt:i4>
      </vt:variant>
      <vt:variant>
        <vt:i4>5</vt:i4>
      </vt:variant>
      <vt:variant>
        <vt:lpwstr/>
      </vt:variant>
      <vt:variant>
        <vt:lpwstr>Пр30</vt:lpwstr>
      </vt:variant>
      <vt:variant>
        <vt:i4>75039757</vt:i4>
      </vt:variant>
      <vt:variant>
        <vt:i4>90</vt:i4>
      </vt:variant>
      <vt:variant>
        <vt:i4>0</vt:i4>
      </vt:variant>
      <vt:variant>
        <vt:i4>5</vt:i4>
      </vt:variant>
      <vt:variant>
        <vt:lpwstr/>
      </vt:variant>
      <vt:variant>
        <vt:lpwstr>Пр29</vt:lpwstr>
      </vt:variant>
      <vt:variant>
        <vt:i4>74974221</vt:i4>
      </vt:variant>
      <vt:variant>
        <vt:i4>87</vt:i4>
      </vt:variant>
      <vt:variant>
        <vt:i4>0</vt:i4>
      </vt:variant>
      <vt:variant>
        <vt:i4>5</vt:i4>
      </vt:variant>
      <vt:variant>
        <vt:lpwstr/>
      </vt:variant>
      <vt:variant>
        <vt:lpwstr>Пр28</vt:lpwstr>
      </vt:variant>
      <vt:variant>
        <vt:i4>74908685</vt:i4>
      </vt:variant>
      <vt:variant>
        <vt:i4>84</vt:i4>
      </vt:variant>
      <vt:variant>
        <vt:i4>0</vt:i4>
      </vt:variant>
      <vt:variant>
        <vt:i4>5</vt:i4>
      </vt:variant>
      <vt:variant>
        <vt:lpwstr/>
      </vt:variant>
      <vt:variant>
        <vt:lpwstr>Пр27</vt:lpwstr>
      </vt:variant>
      <vt:variant>
        <vt:i4>74843149</vt:i4>
      </vt:variant>
      <vt:variant>
        <vt:i4>81</vt:i4>
      </vt:variant>
      <vt:variant>
        <vt:i4>0</vt:i4>
      </vt:variant>
      <vt:variant>
        <vt:i4>5</vt:i4>
      </vt:variant>
      <vt:variant>
        <vt:lpwstr/>
      </vt:variant>
      <vt:variant>
        <vt:lpwstr>Пр26</vt:lpwstr>
      </vt:variant>
      <vt:variant>
        <vt:i4>74777613</vt:i4>
      </vt:variant>
      <vt:variant>
        <vt:i4>78</vt:i4>
      </vt:variant>
      <vt:variant>
        <vt:i4>0</vt:i4>
      </vt:variant>
      <vt:variant>
        <vt:i4>5</vt:i4>
      </vt:variant>
      <vt:variant>
        <vt:lpwstr/>
      </vt:variant>
      <vt:variant>
        <vt:lpwstr>Пр25</vt:lpwstr>
      </vt:variant>
      <vt:variant>
        <vt:i4>74712077</vt:i4>
      </vt:variant>
      <vt:variant>
        <vt:i4>75</vt:i4>
      </vt:variant>
      <vt:variant>
        <vt:i4>0</vt:i4>
      </vt:variant>
      <vt:variant>
        <vt:i4>5</vt:i4>
      </vt:variant>
      <vt:variant>
        <vt:lpwstr/>
      </vt:variant>
      <vt:variant>
        <vt:lpwstr>Пр24</vt:lpwstr>
      </vt:variant>
      <vt:variant>
        <vt:i4>74646541</vt:i4>
      </vt:variant>
      <vt:variant>
        <vt:i4>72</vt:i4>
      </vt:variant>
      <vt:variant>
        <vt:i4>0</vt:i4>
      </vt:variant>
      <vt:variant>
        <vt:i4>5</vt:i4>
      </vt:variant>
      <vt:variant>
        <vt:lpwstr/>
      </vt:variant>
      <vt:variant>
        <vt:lpwstr>Пр23</vt:lpwstr>
      </vt:variant>
      <vt:variant>
        <vt:i4>74581005</vt:i4>
      </vt:variant>
      <vt:variant>
        <vt:i4>69</vt:i4>
      </vt:variant>
      <vt:variant>
        <vt:i4>0</vt:i4>
      </vt:variant>
      <vt:variant>
        <vt:i4>5</vt:i4>
      </vt:variant>
      <vt:variant>
        <vt:lpwstr/>
      </vt:variant>
      <vt:variant>
        <vt:lpwstr>Пр22</vt:lpwstr>
      </vt:variant>
      <vt:variant>
        <vt:i4>74515469</vt:i4>
      </vt:variant>
      <vt:variant>
        <vt:i4>66</vt:i4>
      </vt:variant>
      <vt:variant>
        <vt:i4>0</vt:i4>
      </vt:variant>
      <vt:variant>
        <vt:i4>5</vt:i4>
      </vt:variant>
      <vt:variant>
        <vt:lpwstr/>
      </vt:variant>
      <vt:variant>
        <vt:lpwstr>Пр21</vt:lpwstr>
      </vt:variant>
      <vt:variant>
        <vt:i4>74449933</vt:i4>
      </vt:variant>
      <vt:variant>
        <vt:i4>63</vt:i4>
      </vt:variant>
      <vt:variant>
        <vt:i4>0</vt:i4>
      </vt:variant>
      <vt:variant>
        <vt:i4>5</vt:i4>
      </vt:variant>
      <vt:variant>
        <vt:lpwstr/>
      </vt:variant>
      <vt:variant>
        <vt:lpwstr>Пр20</vt:lpwstr>
      </vt:variant>
      <vt:variant>
        <vt:i4>75039758</vt:i4>
      </vt:variant>
      <vt:variant>
        <vt:i4>60</vt:i4>
      </vt:variant>
      <vt:variant>
        <vt:i4>0</vt:i4>
      </vt:variant>
      <vt:variant>
        <vt:i4>5</vt:i4>
      </vt:variant>
      <vt:variant>
        <vt:lpwstr/>
      </vt:variant>
      <vt:variant>
        <vt:lpwstr>Пр19</vt:lpwstr>
      </vt:variant>
      <vt:variant>
        <vt:i4>74974222</vt:i4>
      </vt:variant>
      <vt:variant>
        <vt:i4>57</vt:i4>
      </vt:variant>
      <vt:variant>
        <vt:i4>0</vt:i4>
      </vt:variant>
      <vt:variant>
        <vt:i4>5</vt:i4>
      </vt:variant>
      <vt:variant>
        <vt:lpwstr/>
      </vt:variant>
      <vt:variant>
        <vt:lpwstr>Пр18</vt:lpwstr>
      </vt:variant>
      <vt:variant>
        <vt:i4>74908686</vt:i4>
      </vt:variant>
      <vt:variant>
        <vt:i4>54</vt:i4>
      </vt:variant>
      <vt:variant>
        <vt:i4>0</vt:i4>
      </vt:variant>
      <vt:variant>
        <vt:i4>5</vt:i4>
      </vt:variant>
      <vt:variant>
        <vt:lpwstr/>
      </vt:variant>
      <vt:variant>
        <vt:lpwstr>Пр17</vt:lpwstr>
      </vt:variant>
      <vt:variant>
        <vt:i4>74843150</vt:i4>
      </vt:variant>
      <vt:variant>
        <vt:i4>51</vt:i4>
      </vt:variant>
      <vt:variant>
        <vt:i4>0</vt:i4>
      </vt:variant>
      <vt:variant>
        <vt:i4>5</vt:i4>
      </vt:variant>
      <vt:variant>
        <vt:lpwstr/>
      </vt:variant>
      <vt:variant>
        <vt:lpwstr>Пр16</vt:lpwstr>
      </vt:variant>
      <vt:variant>
        <vt:i4>74777614</vt:i4>
      </vt:variant>
      <vt:variant>
        <vt:i4>48</vt:i4>
      </vt:variant>
      <vt:variant>
        <vt:i4>0</vt:i4>
      </vt:variant>
      <vt:variant>
        <vt:i4>5</vt:i4>
      </vt:variant>
      <vt:variant>
        <vt:lpwstr/>
      </vt:variant>
      <vt:variant>
        <vt:lpwstr>Пр15</vt:lpwstr>
      </vt:variant>
      <vt:variant>
        <vt:i4>74712078</vt:i4>
      </vt:variant>
      <vt:variant>
        <vt:i4>45</vt:i4>
      </vt:variant>
      <vt:variant>
        <vt:i4>0</vt:i4>
      </vt:variant>
      <vt:variant>
        <vt:i4>5</vt:i4>
      </vt:variant>
      <vt:variant>
        <vt:lpwstr/>
      </vt:variant>
      <vt:variant>
        <vt:lpwstr>Пр14</vt:lpwstr>
      </vt:variant>
      <vt:variant>
        <vt:i4>74646542</vt:i4>
      </vt:variant>
      <vt:variant>
        <vt:i4>42</vt:i4>
      </vt:variant>
      <vt:variant>
        <vt:i4>0</vt:i4>
      </vt:variant>
      <vt:variant>
        <vt:i4>5</vt:i4>
      </vt:variant>
      <vt:variant>
        <vt:lpwstr/>
      </vt:variant>
      <vt:variant>
        <vt:lpwstr>Пр13</vt:lpwstr>
      </vt:variant>
      <vt:variant>
        <vt:i4>74581006</vt:i4>
      </vt:variant>
      <vt:variant>
        <vt:i4>39</vt:i4>
      </vt:variant>
      <vt:variant>
        <vt:i4>0</vt:i4>
      </vt:variant>
      <vt:variant>
        <vt:i4>5</vt:i4>
      </vt:variant>
      <vt:variant>
        <vt:lpwstr/>
      </vt:variant>
      <vt:variant>
        <vt:lpwstr>Пр12</vt:lpwstr>
      </vt:variant>
      <vt:variant>
        <vt:i4>74581006</vt:i4>
      </vt:variant>
      <vt:variant>
        <vt:i4>36</vt:i4>
      </vt:variant>
      <vt:variant>
        <vt:i4>0</vt:i4>
      </vt:variant>
      <vt:variant>
        <vt:i4>5</vt:i4>
      </vt:variant>
      <vt:variant>
        <vt:lpwstr/>
      </vt:variant>
      <vt:variant>
        <vt:lpwstr>Пр12</vt:lpwstr>
      </vt:variant>
      <vt:variant>
        <vt:i4>74515470</vt:i4>
      </vt:variant>
      <vt:variant>
        <vt:i4>33</vt:i4>
      </vt:variant>
      <vt:variant>
        <vt:i4>0</vt:i4>
      </vt:variant>
      <vt:variant>
        <vt:i4>5</vt:i4>
      </vt:variant>
      <vt:variant>
        <vt:lpwstr/>
      </vt:variant>
      <vt:variant>
        <vt:lpwstr>Пр11</vt:lpwstr>
      </vt:variant>
      <vt:variant>
        <vt:i4>74449934</vt:i4>
      </vt:variant>
      <vt:variant>
        <vt:i4>30</vt:i4>
      </vt:variant>
      <vt:variant>
        <vt:i4>0</vt:i4>
      </vt:variant>
      <vt:variant>
        <vt:i4>5</vt:i4>
      </vt:variant>
      <vt:variant>
        <vt:lpwstr/>
      </vt:variant>
      <vt:variant>
        <vt:lpwstr>Пр10</vt:lpwstr>
      </vt:variant>
      <vt:variant>
        <vt:i4>71304255</vt:i4>
      </vt:variant>
      <vt:variant>
        <vt:i4>27</vt:i4>
      </vt:variant>
      <vt:variant>
        <vt:i4>0</vt:i4>
      </vt:variant>
      <vt:variant>
        <vt:i4>5</vt:i4>
      </vt:variant>
      <vt:variant>
        <vt:lpwstr/>
      </vt:variant>
      <vt:variant>
        <vt:lpwstr>Пр9</vt:lpwstr>
      </vt:variant>
      <vt:variant>
        <vt:i4>71304255</vt:i4>
      </vt:variant>
      <vt:variant>
        <vt:i4>24</vt:i4>
      </vt:variant>
      <vt:variant>
        <vt:i4>0</vt:i4>
      </vt:variant>
      <vt:variant>
        <vt:i4>5</vt:i4>
      </vt:variant>
      <vt:variant>
        <vt:lpwstr/>
      </vt:variant>
      <vt:variant>
        <vt:lpwstr>пр8</vt:lpwstr>
      </vt:variant>
      <vt:variant>
        <vt:i4>71304255</vt:i4>
      </vt:variant>
      <vt:variant>
        <vt:i4>21</vt:i4>
      </vt:variant>
      <vt:variant>
        <vt:i4>0</vt:i4>
      </vt:variant>
      <vt:variant>
        <vt:i4>5</vt:i4>
      </vt:variant>
      <vt:variant>
        <vt:lpwstr/>
      </vt:variant>
      <vt:variant>
        <vt:lpwstr>Пр7</vt:lpwstr>
      </vt:variant>
      <vt:variant>
        <vt:i4>71304255</vt:i4>
      </vt:variant>
      <vt:variant>
        <vt:i4>18</vt:i4>
      </vt:variant>
      <vt:variant>
        <vt:i4>0</vt:i4>
      </vt:variant>
      <vt:variant>
        <vt:i4>5</vt:i4>
      </vt:variant>
      <vt:variant>
        <vt:lpwstr/>
      </vt:variant>
      <vt:variant>
        <vt:lpwstr>Пр6</vt:lpwstr>
      </vt:variant>
      <vt:variant>
        <vt:i4>71304255</vt:i4>
      </vt:variant>
      <vt:variant>
        <vt:i4>15</vt:i4>
      </vt:variant>
      <vt:variant>
        <vt:i4>0</vt:i4>
      </vt:variant>
      <vt:variant>
        <vt:i4>5</vt:i4>
      </vt:variant>
      <vt:variant>
        <vt:lpwstr/>
      </vt:variant>
      <vt:variant>
        <vt:lpwstr>Пр5</vt:lpwstr>
      </vt:variant>
      <vt:variant>
        <vt:i4>71304255</vt:i4>
      </vt:variant>
      <vt:variant>
        <vt:i4>12</vt:i4>
      </vt:variant>
      <vt:variant>
        <vt:i4>0</vt:i4>
      </vt:variant>
      <vt:variant>
        <vt:i4>5</vt:i4>
      </vt:variant>
      <vt:variant>
        <vt:lpwstr/>
      </vt:variant>
      <vt:variant>
        <vt:lpwstr>Пр4</vt:lpwstr>
      </vt:variant>
      <vt:variant>
        <vt:i4>71304255</vt:i4>
      </vt:variant>
      <vt:variant>
        <vt:i4>9</vt:i4>
      </vt:variant>
      <vt:variant>
        <vt:i4>0</vt:i4>
      </vt:variant>
      <vt:variant>
        <vt:i4>5</vt:i4>
      </vt:variant>
      <vt:variant>
        <vt:lpwstr/>
      </vt:variant>
      <vt:variant>
        <vt:lpwstr>Пр3</vt:lpwstr>
      </vt:variant>
      <vt:variant>
        <vt:i4>71304255</vt:i4>
      </vt:variant>
      <vt:variant>
        <vt:i4>6</vt:i4>
      </vt:variant>
      <vt:variant>
        <vt:i4>0</vt:i4>
      </vt:variant>
      <vt:variant>
        <vt:i4>5</vt:i4>
      </vt:variant>
      <vt:variant>
        <vt:lpwstr/>
      </vt:variant>
      <vt:variant>
        <vt:lpwstr>Пр2</vt:lpwstr>
      </vt:variant>
      <vt:variant>
        <vt:i4>71304255</vt:i4>
      </vt:variant>
      <vt:variant>
        <vt:i4>3</vt:i4>
      </vt:variant>
      <vt:variant>
        <vt:i4>0</vt:i4>
      </vt:variant>
      <vt:variant>
        <vt:i4>5</vt:i4>
      </vt:variant>
      <vt:variant>
        <vt:lpwstr/>
      </vt:variant>
      <vt:variant>
        <vt:lpwstr>Пр1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ivan</dc:creator>
  <cp:lastModifiedBy>Учетная запись Майкрософт</cp:lastModifiedBy>
  <cp:revision>7</cp:revision>
  <cp:lastPrinted>2021-01-28T11:24:00Z</cp:lastPrinted>
  <dcterms:created xsi:type="dcterms:W3CDTF">2021-01-27T11:09:00Z</dcterms:created>
  <dcterms:modified xsi:type="dcterms:W3CDTF">2021-01-28T11:24:00Z</dcterms:modified>
</cp:coreProperties>
</file>