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711C1">
        <w:rPr>
          <w:rFonts w:ascii="Times New Roman" w:hAnsi="Times New Roman"/>
          <w:b/>
          <w:bCs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711C1">
        <w:rPr>
          <w:rFonts w:ascii="Times New Roman" w:hAnsi="Times New Roman"/>
          <w:b/>
          <w:bCs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723B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3BD7"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E711C1" w:rsidRPr="00E711C1">
        <w:t>Хайыраканский</w:t>
      </w:r>
      <w:proofErr w:type="spellEnd"/>
      <w:r w:rsidR="00E711C1" w:rsidRPr="00E711C1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E711C1" w:rsidRPr="00E711C1">
        <w:t>Хайыраканский</w:t>
      </w:r>
      <w:proofErr w:type="spellEnd"/>
      <w:r w:rsidR="00E711C1" w:rsidRPr="00E711C1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</w:t>
      </w:r>
      <w:bookmarkStart w:id="0" w:name="_GoBack"/>
      <w:bookmarkEnd w:id="0"/>
      <w:r w:rsidRPr="00074694">
        <w:t>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61384B" w:rsidRPr="0061384B">
        <w:t>Хайыраканский</w:t>
      </w:r>
      <w:proofErr w:type="spellEnd"/>
      <w:r w:rsidR="0061384B">
        <w:t xml:space="preserve"> </w:t>
      </w:r>
      <w:r w:rsidRPr="00074694">
        <w:t xml:space="preserve">от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B97D1A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B97D1A"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E711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711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E711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>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E6A30" w:rsidRPr="005E6A30">
        <w:rPr>
          <w:rFonts w:ascii="Times New Roman" w:hAnsi="Times New Roman"/>
          <w:b/>
          <w:sz w:val="24"/>
          <w:szCs w:val="24"/>
        </w:rPr>
        <w:t>3 382,4</w:t>
      </w:r>
      <w:r w:rsidRPr="005E6A30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5E6A30">
        <w:rPr>
          <w:rFonts w:ascii="Times New Roman" w:hAnsi="Times New Roman"/>
          <w:sz w:val="24"/>
          <w:szCs w:val="24"/>
        </w:rPr>
        <w:t>3028,4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E6A30">
        <w:rPr>
          <w:rFonts w:ascii="Times New Roman" w:hAnsi="Times New Roman"/>
          <w:sz w:val="24"/>
          <w:szCs w:val="24"/>
        </w:rPr>
        <w:t>3 028,4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5E6A30" w:rsidRPr="005E6A30">
        <w:rPr>
          <w:rFonts w:ascii="Times New Roman" w:hAnsi="Times New Roman"/>
          <w:b/>
          <w:sz w:val="24"/>
          <w:szCs w:val="24"/>
        </w:rPr>
        <w:t>3 392,4</w:t>
      </w:r>
      <w:r w:rsidR="00E35CB4" w:rsidRPr="005E6A30">
        <w:rPr>
          <w:rFonts w:ascii="Times New Roman" w:hAnsi="Times New Roman"/>
          <w:b/>
          <w:sz w:val="24"/>
          <w:szCs w:val="24"/>
        </w:rPr>
        <w:t xml:space="preserve"> </w:t>
      </w:r>
      <w:r w:rsidR="00E35CB4">
        <w:rPr>
          <w:rFonts w:ascii="Times New Roman" w:hAnsi="Times New Roman"/>
          <w:sz w:val="24"/>
          <w:szCs w:val="24"/>
        </w:rPr>
        <w:t>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E6A30">
        <w:rPr>
          <w:rFonts w:ascii="Times New Roman" w:hAnsi="Times New Roman"/>
          <w:b/>
          <w:sz w:val="24"/>
          <w:szCs w:val="24"/>
        </w:rPr>
        <w:t>3 278,7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5E6A30">
        <w:rPr>
          <w:rFonts w:ascii="Times New Roman" w:hAnsi="Times New Roman"/>
          <w:sz w:val="24"/>
          <w:szCs w:val="24"/>
        </w:rPr>
        <w:t>2 896,7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E6A30">
        <w:rPr>
          <w:rFonts w:ascii="Times New Roman" w:hAnsi="Times New Roman"/>
          <w:sz w:val="24"/>
          <w:szCs w:val="24"/>
        </w:rPr>
        <w:t>2 896,7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E35CB4">
        <w:rPr>
          <w:rFonts w:ascii="Times New Roman" w:hAnsi="Times New Roman"/>
          <w:sz w:val="24"/>
          <w:szCs w:val="24"/>
        </w:rPr>
        <w:t xml:space="preserve"> </w:t>
      </w:r>
      <w:r w:rsidR="005E6A30">
        <w:rPr>
          <w:rFonts w:ascii="Times New Roman" w:hAnsi="Times New Roman"/>
          <w:sz w:val="24"/>
          <w:szCs w:val="24"/>
        </w:rPr>
        <w:t>3 278,7</w:t>
      </w:r>
      <w:r w:rsidR="00E35CB4">
        <w:rPr>
          <w:rFonts w:ascii="Times New Roman" w:hAnsi="Times New Roman"/>
          <w:sz w:val="24"/>
          <w:szCs w:val="24"/>
        </w:rPr>
        <w:t>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E6A30" w:rsidRPr="005E6A30">
        <w:rPr>
          <w:rFonts w:ascii="Times New Roman" w:hAnsi="Times New Roman"/>
          <w:b/>
          <w:sz w:val="24"/>
          <w:szCs w:val="24"/>
        </w:rPr>
        <w:t>3 295,3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5E6A30">
        <w:rPr>
          <w:rFonts w:ascii="Times New Roman" w:hAnsi="Times New Roman"/>
          <w:sz w:val="24"/>
          <w:szCs w:val="24"/>
        </w:rPr>
        <w:t>2 897,3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E6A30">
        <w:rPr>
          <w:rFonts w:ascii="Times New Roman" w:hAnsi="Times New Roman"/>
          <w:sz w:val="24"/>
          <w:szCs w:val="24"/>
        </w:rPr>
        <w:t>2 897,3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5E6A30">
        <w:rPr>
          <w:rFonts w:ascii="Times New Roman" w:hAnsi="Times New Roman"/>
          <w:b/>
          <w:sz w:val="24"/>
          <w:szCs w:val="24"/>
        </w:rPr>
        <w:t>3 295,3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C322FA">
        <w:rPr>
          <w:rFonts w:ascii="Times New Roman" w:hAnsi="Times New Roman"/>
          <w:sz w:val="24"/>
          <w:szCs w:val="24"/>
        </w:rPr>
        <w:t>3382,4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C322FA">
        <w:rPr>
          <w:rFonts w:ascii="Times New Roman" w:hAnsi="Times New Roman"/>
          <w:sz w:val="24"/>
          <w:szCs w:val="24"/>
        </w:rPr>
        <w:t>3278,7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C322FA">
        <w:rPr>
          <w:rFonts w:ascii="Times New Roman" w:hAnsi="Times New Roman"/>
          <w:sz w:val="24"/>
          <w:szCs w:val="24"/>
        </w:rPr>
        <w:t>3295,3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3251,3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3382,4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131,1</w:t>
            </w:r>
          </w:p>
        </w:tc>
        <w:tc>
          <w:tcPr>
            <w:tcW w:w="1560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3278,7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3295,3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218,0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245,0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27,0</w:t>
            </w:r>
          </w:p>
        </w:tc>
        <w:tc>
          <w:tcPr>
            <w:tcW w:w="1560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12,3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269,0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39,0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44,0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12,8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46,0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48,0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C31739" w:rsidRPr="00074694" w:rsidRDefault="00C322FA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8,0</w:t>
            </w:r>
          </w:p>
        </w:tc>
        <w:tc>
          <w:tcPr>
            <w:tcW w:w="1559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166,6</w:t>
            </w:r>
          </w:p>
        </w:tc>
        <w:tc>
          <w:tcPr>
            <w:tcW w:w="1134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8,0</w:t>
            </w:r>
          </w:p>
        </w:tc>
        <w:tc>
          <w:tcPr>
            <w:tcW w:w="1275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91,0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11,0</w:t>
            </w:r>
          </w:p>
        </w:tc>
        <w:tc>
          <w:tcPr>
            <w:tcW w:w="1560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13,7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84,0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84,0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96,0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131,0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109,0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66,0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DA0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153,4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113,0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118,0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33,0</w:t>
            </w:r>
          </w:p>
        </w:tc>
        <w:tc>
          <w:tcPr>
            <w:tcW w:w="1560" w:type="dxa"/>
            <w:vAlign w:val="center"/>
          </w:tcPr>
          <w:p w:rsidR="00C31739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165,0</w:t>
            </w:r>
          </w:p>
        </w:tc>
        <w:tc>
          <w:tcPr>
            <w:tcW w:w="1134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56,0</w:t>
            </w:r>
          </w:p>
        </w:tc>
        <w:tc>
          <w:tcPr>
            <w:tcW w:w="1275" w:type="dxa"/>
            <w:vAlign w:val="center"/>
          </w:tcPr>
          <w:p w:rsidR="00C31739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2990,3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3028,4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38,1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2896,7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2897,3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2742,5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2787,3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44,8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2670,3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2670,3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97,1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101,1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86,4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87,0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150,7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140,0</w:t>
            </w:r>
          </w:p>
        </w:tc>
        <w:tc>
          <w:tcPr>
            <w:tcW w:w="1559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-10,7</w:t>
            </w:r>
          </w:p>
        </w:tc>
        <w:tc>
          <w:tcPr>
            <w:tcW w:w="1560" w:type="dxa"/>
            <w:vAlign w:val="center"/>
          </w:tcPr>
          <w:p w:rsidR="00F018A2" w:rsidRPr="00074694" w:rsidRDefault="00DA009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-7,1</w:t>
            </w:r>
          </w:p>
        </w:tc>
        <w:tc>
          <w:tcPr>
            <w:tcW w:w="1134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140,0</w:t>
            </w:r>
          </w:p>
        </w:tc>
        <w:tc>
          <w:tcPr>
            <w:tcW w:w="1275" w:type="dxa"/>
            <w:vAlign w:val="center"/>
          </w:tcPr>
          <w:p w:rsidR="00F018A2" w:rsidRPr="00074694" w:rsidRDefault="00C322FA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140,0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DA0094">
        <w:rPr>
          <w:rFonts w:ascii="Times New Roman" w:hAnsi="Times New Roman"/>
          <w:bCs/>
          <w:sz w:val="24"/>
          <w:szCs w:val="24"/>
        </w:rPr>
        <w:t>131,1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DA0094">
        <w:rPr>
          <w:rFonts w:ascii="Times New Roman" w:hAnsi="Times New Roman"/>
          <w:bCs/>
          <w:sz w:val="24"/>
          <w:szCs w:val="24"/>
        </w:rPr>
        <w:t>4,0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DA0094">
        <w:rPr>
          <w:rFonts w:ascii="Times New Roman" w:hAnsi="Times New Roman"/>
          <w:bCs/>
          <w:sz w:val="24"/>
          <w:szCs w:val="24"/>
        </w:rPr>
        <w:t>налоговых доходов на 27,0 или 12,3 % к уровню 2017 года, неналоговых доходов на 66,0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DA0094">
        <w:rPr>
          <w:rFonts w:ascii="Times New Roman" w:hAnsi="Times New Roman"/>
          <w:bCs/>
          <w:sz w:val="24"/>
          <w:szCs w:val="24"/>
        </w:rPr>
        <w:t>153,4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A172FF" w:rsidRPr="00074694">
        <w:rPr>
          <w:rFonts w:ascii="Times New Roman" w:hAnsi="Times New Roman"/>
          <w:bCs/>
          <w:sz w:val="24"/>
          <w:szCs w:val="24"/>
        </w:rPr>
        <w:t>% к уровню 2017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DA0094">
        <w:rPr>
          <w:rFonts w:ascii="Times New Roman" w:hAnsi="Times New Roman"/>
          <w:bCs/>
          <w:sz w:val="24"/>
          <w:szCs w:val="24"/>
        </w:rPr>
        <w:t>38,1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DA0094">
        <w:rPr>
          <w:rFonts w:ascii="Times New Roman" w:hAnsi="Times New Roman"/>
          <w:bCs/>
          <w:sz w:val="24"/>
          <w:szCs w:val="24"/>
        </w:rPr>
        <w:t>1,2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DA0094">
        <w:rPr>
          <w:rFonts w:ascii="Times New Roman" w:hAnsi="Times New Roman"/>
          <w:sz w:val="24"/>
          <w:szCs w:val="24"/>
        </w:rPr>
        <w:t>7,2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DA0094">
        <w:rPr>
          <w:rFonts w:ascii="Times New Roman" w:hAnsi="Times New Roman"/>
          <w:sz w:val="24"/>
          <w:szCs w:val="24"/>
        </w:rPr>
        <w:t>44,0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A0094">
        <w:rPr>
          <w:rFonts w:ascii="Times New Roman" w:hAnsi="Times New Roman"/>
          <w:sz w:val="24"/>
          <w:szCs w:val="24"/>
        </w:rPr>
        <w:t>1,3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313875">
        <w:rPr>
          <w:rFonts w:ascii="Times New Roman" w:hAnsi="Times New Roman"/>
          <w:sz w:val="24"/>
          <w:szCs w:val="24"/>
        </w:rPr>
        <w:t>91,0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313875">
        <w:rPr>
          <w:rFonts w:ascii="Times New Roman" w:hAnsi="Times New Roman"/>
          <w:sz w:val="24"/>
          <w:szCs w:val="24"/>
        </w:rPr>
        <w:t>2,6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313875">
        <w:rPr>
          <w:rFonts w:ascii="Times New Roman" w:hAnsi="Times New Roman"/>
          <w:sz w:val="24"/>
          <w:szCs w:val="24"/>
        </w:rPr>
        <w:t>102,0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313875">
        <w:rPr>
          <w:rFonts w:ascii="Times New Roman" w:hAnsi="Times New Roman"/>
          <w:sz w:val="24"/>
          <w:szCs w:val="24"/>
        </w:rPr>
        <w:t>3,0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313875">
        <w:rPr>
          <w:rFonts w:ascii="Times New Roman" w:hAnsi="Times New Roman"/>
          <w:sz w:val="24"/>
          <w:szCs w:val="24"/>
        </w:rPr>
        <w:t>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313875">
        <w:rPr>
          <w:rFonts w:ascii="Times New Roman" w:hAnsi="Times New Roman"/>
          <w:sz w:val="24"/>
          <w:szCs w:val="24"/>
        </w:rPr>
        <w:t xml:space="preserve"> или 0,2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313875">
        <w:rPr>
          <w:rFonts w:ascii="Times New Roman" w:hAnsi="Times New Roman"/>
          <w:sz w:val="24"/>
          <w:szCs w:val="24"/>
        </w:rPr>
        <w:t>245,0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EB4312">
        <w:rPr>
          <w:rFonts w:ascii="Times New Roman" w:hAnsi="Times New Roman"/>
          <w:sz w:val="24"/>
          <w:szCs w:val="24"/>
        </w:rPr>
        <w:t>у</w:t>
      </w:r>
      <w:r w:rsidR="007B0730">
        <w:rPr>
          <w:rFonts w:ascii="Times New Roman" w:hAnsi="Times New Roman"/>
          <w:sz w:val="24"/>
          <w:szCs w:val="24"/>
        </w:rPr>
        <w:t>величение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313875">
        <w:rPr>
          <w:rFonts w:ascii="Times New Roman" w:hAnsi="Times New Roman"/>
          <w:sz w:val="24"/>
          <w:szCs w:val="24"/>
        </w:rPr>
        <w:t>7 года на 27,0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313875">
        <w:rPr>
          <w:rFonts w:ascii="Times New Roman" w:hAnsi="Times New Roman"/>
          <w:sz w:val="24"/>
          <w:szCs w:val="24"/>
        </w:rPr>
        <w:t>12,3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 xml:space="preserve">рост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313875">
        <w:rPr>
          <w:rFonts w:ascii="Times New Roman" w:hAnsi="Times New Roman"/>
          <w:sz w:val="24"/>
          <w:szCs w:val="24"/>
        </w:rPr>
        <w:t>ЕСН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313875">
        <w:rPr>
          <w:rFonts w:ascii="Times New Roman" w:hAnsi="Times New Roman"/>
          <w:sz w:val="24"/>
          <w:szCs w:val="24"/>
        </w:rPr>
        <w:t>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313875">
        <w:rPr>
          <w:rFonts w:ascii="Times New Roman" w:hAnsi="Times New Roman"/>
          <w:sz w:val="24"/>
          <w:szCs w:val="24"/>
        </w:rPr>
        <w:t>166,6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 xml:space="preserve">увеличатся 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313875">
        <w:rPr>
          <w:rFonts w:ascii="Times New Roman" w:hAnsi="Times New Roman"/>
          <w:sz w:val="24"/>
          <w:szCs w:val="24"/>
        </w:rPr>
        <w:t>5,0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313875">
        <w:rPr>
          <w:rFonts w:ascii="Times New Roman" w:hAnsi="Times New Roman"/>
          <w:sz w:val="24"/>
          <w:szCs w:val="24"/>
        </w:rPr>
        <w:t>12,8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7B0730">
        <w:rPr>
          <w:rFonts w:ascii="Times New Roman" w:hAnsi="Times New Roman"/>
          <w:sz w:val="24"/>
          <w:szCs w:val="24"/>
        </w:rPr>
        <w:t xml:space="preserve"> года, а также спад прогнозируется по налогу на имущество физических лиц </w:t>
      </w:r>
      <w:r w:rsidR="00313875">
        <w:rPr>
          <w:rFonts w:ascii="Times New Roman" w:hAnsi="Times New Roman"/>
          <w:sz w:val="24"/>
          <w:szCs w:val="24"/>
        </w:rPr>
        <w:t>на 11,0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313875">
        <w:rPr>
          <w:rFonts w:ascii="Times New Roman" w:hAnsi="Times New Roman"/>
          <w:sz w:val="24"/>
          <w:szCs w:val="24"/>
        </w:rPr>
        <w:t>13,7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FF6921">
        <w:rPr>
          <w:rFonts w:ascii="Times New Roman" w:hAnsi="Times New Roman"/>
          <w:sz w:val="24"/>
          <w:szCs w:val="24"/>
        </w:rPr>
        <w:t>Прогнозируемый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>рост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="00C603C9"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="00C603C9"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313875">
        <w:rPr>
          <w:rFonts w:ascii="Times New Roman" w:hAnsi="Times New Roman"/>
          <w:sz w:val="24"/>
          <w:szCs w:val="24"/>
        </w:rPr>
        <w:t xml:space="preserve">земельного налога </w:t>
      </w:r>
      <w:r w:rsidR="00FF6921">
        <w:rPr>
          <w:rFonts w:ascii="Times New Roman" w:hAnsi="Times New Roman"/>
          <w:sz w:val="24"/>
          <w:szCs w:val="24"/>
        </w:rPr>
        <w:t xml:space="preserve"> на </w:t>
      </w:r>
      <w:r w:rsidR="00313875">
        <w:rPr>
          <w:rFonts w:ascii="Times New Roman" w:hAnsi="Times New Roman"/>
          <w:sz w:val="24"/>
          <w:szCs w:val="24"/>
        </w:rPr>
        <w:t>6,0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313875">
        <w:rPr>
          <w:rFonts w:ascii="Times New Roman" w:hAnsi="Times New Roman"/>
          <w:sz w:val="24"/>
          <w:szCs w:val="24"/>
        </w:rPr>
        <w:t>6,2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="00C603C9"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C603C9"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313875">
        <w:rPr>
          <w:rFonts w:ascii="Times New Roman" w:hAnsi="Times New Roman"/>
          <w:sz w:val="24"/>
          <w:szCs w:val="24"/>
        </w:rPr>
        <w:t>3,2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313875">
        <w:rPr>
          <w:rFonts w:ascii="Times New Roman" w:hAnsi="Times New Roman"/>
          <w:sz w:val="24"/>
          <w:szCs w:val="24"/>
        </w:rPr>
        <w:t>50,0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6921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313875">
        <w:rPr>
          <w:rFonts w:ascii="Times New Roman" w:hAnsi="Times New Roman"/>
          <w:sz w:val="24"/>
          <w:szCs w:val="24"/>
        </w:rPr>
        <w:t>зания платных услуг в сумме 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FF6921">
        <w:rPr>
          <w:rFonts w:ascii="Times New Roman" w:hAnsi="Times New Roman"/>
          <w:sz w:val="24"/>
          <w:szCs w:val="24"/>
        </w:rPr>
        <w:t>0,17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313875">
        <w:rPr>
          <w:rFonts w:ascii="Times New Roman" w:hAnsi="Times New Roman"/>
          <w:sz w:val="24"/>
          <w:szCs w:val="24"/>
        </w:rPr>
        <w:t>53,0 тыс. рублей, или 1,5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313875">
        <w:rPr>
          <w:rFonts w:ascii="Times New Roman" w:hAnsi="Times New Roman"/>
          <w:sz w:val="24"/>
          <w:szCs w:val="24"/>
        </w:rPr>
        <w:t>109,0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313875">
        <w:rPr>
          <w:rFonts w:ascii="Times New Roman" w:hAnsi="Times New Roman"/>
          <w:sz w:val="24"/>
          <w:szCs w:val="24"/>
        </w:rPr>
        <w:t>66</w:t>
      </w:r>
      <w:r w:rsidR="00FF6921">
        <w:rPr>
          <w:rFonts w:ascii="Times New Roman" w:hAnsi="Times New Roman"/>
          <w:sz w:val="24"/>
          <w:szCs w:val="24"/>
        </w:rPr>
        <w:t>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313875">
        <w:rPr>
          <w:rFonts w:ascii="Times New Roman" w:hAnsi="Times New Roman"/>
          <w:sz w:val="24"/>
          <w:szCs w:val="24"/>
        </w:rPr>
        <w:t>153,4</w:t>
      </w:r>
      <w:r w:rsidR="00FF6921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8C7950">
        <w:rPr>
          <w:rFonts w:ascii="Times New Roman" w:hAnsi="Times New Roman"/>
          <w:sz w:val="24"/>
          <w:szCs w:val="24"/>
        </w:rPr>
        <w:t>2795,7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8C7950">
        <w:rPr>
          <w:rFonts w:ascii="Times New Roman" w:hAnsi="Times New Roman"/>
          <w:sz w:val="24"/>
          <w:szCs w:val="24"/>
        </w:rPr>
        <w:t>2536,9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8C7950">
        <w:rPr>
          <w:rFonts w:ascii="Times New Roman" w:hAnsi="Times New Roman"/>
          <w:sz w:val="24"/>
          <w:szCs w:val="24"/>
        </w:rPr>
        <w:t>258,8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C7950">
        <w:rPr>
          <w:rFonts w:ascii="Times New Roman" w:hAnsi="Times New Roman"/>
          <w:sz w:val="24"/>
          <w:szCs w:val="24"/>
        </w:rPr>
        <w:t>10,2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8C7950">
        <w:rPr>
          <w:rFonts w:ascii="Times New Roman" w:hAnsi="Times New Roman"/>
          <w:sz w:val="24"/>
          <w:szCs w:val="24"/>
        </w:rPr>
        <w:t>2691,4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8C7950">
        <w:rPr>
          <w:rFonts w:ascii="Times New Roman" w:hAnsi="Times New Roman"/>
          <w:sz w:val="24"/>
          <w:szCs w:val="24"/>
        </w:rPr>
        <w:t>2703,9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31387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3251,3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3392,4</w:t>
            </w:r>
          </w:p>
        </w:tc>
        <w:tc>
          <w:tcPr>
            <w:tcW w:w="1199" w:type="dxa"/>
            <w:vAlign w:val="center"/>
          </w:tcPr>
          <w:p w:rsidR="00BA43F3" w:rsidRPr="001730E8" w:rsidRDefault="00AE7F47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141,1</w:t>
            </w:r>
          </w:p>
        </w:tc>
        <w:tc>
          <w:tcPr>
            <w:tcW w:w="1276" w:type="dxa"/>
            <w:vAlign w:val="center"/>
          </w:tcPr>
          <w:p w:rsidR="00BA43F3" w:rsidRPr="001730E8" w:rsidRDefault="00AE7F47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3278,7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3295,3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31387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2945,2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3102,3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3020,2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2937,2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313875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31387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-35,0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-77,7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31387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AE7F47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AE7F47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AE7F47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AE7F47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313875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9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99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AE7F47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31387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190" w:type="dxa"/>
            <w:vAlign w:val="center"/>
          </w:tcPr>
          <w:p w:rsidR="00BA43F3" w:rsidRPr="00074694" w:rsidRDefault="0031387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E7F47">
        <w:rPr>
          <w:rFonts w:ascii="Times New Roman" w:hAnsi="Times New Roman"/>
          <w:sz w:val="24"/>
          <w:szCs w:val="24"/>
        </w:rPr>
        <w:t>3 102,3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AE7F47">
        <w:rPr>
          <w:rFonts w:ascii="Times New Roman" w:hAnsi="Times New Roman"/>
          <w:sz w:val="24"/>
          <w:szCs w:val="24"/>
        </w:rPr>
        <w:t>91,7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AE7F47">
        <w:rPr>
          <w:rFonts w:ascii="Times New Roman" w:hAnsi="Times New Roman"/>
          <w:sz w:val="24"/>
          <w:szCs w:val="24"/>
        </w:rPr>
        <w:t>630,5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E7F47">
        <w:rPr>
          <w:rFonts w:ascii="Times New Roman" w:hAnsi="Times New Roman"/>
          <w:sz w:val="24"/>
          <w:szCs w:val="24"/>
        </w:rPr>
        <w:t>1621,1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AE7F47">
        <w:rPr>
          <w:rFonts w:ascii="Times New Roman" w:hAnsi="Times New Roman"/>
          <w:sz w:val="24"/>
          <w:szCs w:val="24"/>
        </w:rPr>
        <w:t>100,1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AE7F47">
        <w:rPr>
          <w:rFonts w:ascii="Times New Roman" w:hAnsi="Times New Roman"/>
          <w:sz w:val="24"/>
          <w:szCs w:val="24"/>
        </w:rPr>
        <w:t>составляет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AE7F47">
        <w:rPr>
          <w:rFonts w:ascii="Times New Roman" w:hAnsi="Times New Roman"/>
          <w:sz w:val="24"/>
          <w:szCs w:val="24"/>
        </w:rPr>
        <w:t>16</w:t>
      </w:r>
      <w:r w:rsidR="00C92E12">
        <w:rPr>
          <w:rFonts w:ascii="Times New Roman" w:hAnsi="Times New Roman"/>
          <w:sz w:val="24"/>
          <w:szCs w:val="24"/>
        </w:rPr>
        <w:t>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AE7F47">
        <w:rPr>
          <w:rFonts w:ascii="Times New Roman" w:hAnsi="Times New Roman"/>
          <w:sz w:val="24"/>
          <w:szCs w:val="24"/>
        </w:rPr>
        <w:t>4,7</w:t>
      </w:r>
      <w:r w:rsidR="000815AF" w:rsidRPr="00074694">
        <w:rPr>
          <w:rFonts w:ascii="Times New Roman" w:hAnsi="Times New Roman"/>
          <w:sz w:val="24"/>
          <w:szCs w:val="24"/>
        </w:rPr>
        <w:t xml:space="preserve">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AE7F47">
        <w:rPr>
          <w:rFonts w:ascii="Times New Roman" w:hAnsi="Times New Roman"/>
          <w:sz w:val="24"/>
          <w:szCs w:val="24"/>
        </w:rPr>
        <w:t>16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AE7F47">
        <w:rPr>
          <w:rFonts w:ascii="Times New Roman" w:hAnsi="Times New Roman"/>
          <w:sz w:val="24"/>
          <w:szCs w:val="24"/>
        </w:rPr>
        <w:t>1</w:t>
      </w:r>
      <w:r w:rsidRPr="00074694">
        <w:rPr>
          <w:rFonts w:ascii="Times New Roman" w:hAnsi="Times New Roman"/>
          <w:sz w:val="24"/>
          <w:szCs w:val="24"/>
        </w:rPr>
        <w:t>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028B3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028B3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1028B3">
              <w:rPr>
                <w:rFonts w:ascii="Times New Roman" w:hAnsi="Times New Roman"/>
                <w:sz w:val="20"/>
                <w:szCs w:val="20"/>
              </w:rPr>
              <w:t>5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028B3" w:rsidP="00102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028B3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1028B3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-15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711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711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D1A" w:rsidRPr="00B97D1A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E711C1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eastAsia="Calibri" w:hAnsi="Times New Roman"/>
          <w:sz w:val="24"/>
          <w:szCs w:val="24"/>
        </w:rPr>
        <w:t>Хайыраканский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</w:rPr>
        <w:t>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C4" w:rsidRDefault="002B55C4" w:rsidP="001C538C">
      <w:pPr>
        <w:spacing w:after="0" w:line="240" w:lineRule="auto"/>
      </w:pPr>
      <w:r>
        <w:separator/>
      </w:r>
    </w:p>
  </w:endnote>
  <w:endnote w:type="continuationSeparator" w:id="0">
    <w:p w:rsidR="002B55C4" w:rsidRDefault="002B55C4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84B">
      <w:rPr>
        <w:noProof/>
      </w:rPr>
      <w:t>1</w:t>
    </w:r>
    <w:r>
      <w:rPr>
        <w:noProof/>
      </w:rPr>
      <w:fldChar w:fldCharType="end"/>
    </w:r>
  </w:p>
  <w:p w:rsidR="00AE7F47" w:rsidRDefault="00AE7F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C4" w:rsidRDefault="002B55C4" w:rsidP="001C538C">
      <w:pPr>
        <w:spacing w:after="0" w:line="240" w:lineRule="auto"/>
      </w:pPr>
      <w:r>
        <w:separator/>
      </w:r>
    </w:p>
  </w:footnote>
  <w:footnote w:type="continuationSeparator" w:id="0">
    <w:p w:rsidR="002B55C4" w:rsidRDefault="002B55C4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47" w:rsidRDefault="00AE7F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140B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28B3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2915"/>
    <w:rsid w:val="002A555A"/>
    <w:rsid w:val="002A7F9D"/>
    <w:rsid w:val="002B55C4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13875"/>
    <w:rsid w:val="00323DFE"/>
    <w:rsid w:val="00325597"/>
    <w:rsid w:val="00327EAE"/>
    <w:rsid w:val="003405F8"/>
    <w:rsid w:val="00345A2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28B5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6A30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84B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462F8"/>
    <w:rsid w:val="0095004C"/>
    <w:rsid w:val="00951F0B"/>
    <w:rsid w:val="009544F5"/>
    <w:rsid w:val="009640A3"/>
    <w:rsid w:val="00967789"/>
    <w:rsid w:val="00977710"/>
    <w:rsid w:val="009830BF"/>
    <w:rsid w:val="0098687E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E7F47"/>
    <w:rsid w:val="00AF03A2"/>
    <w:rsid w:val="00AF16CE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97D1A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22FA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094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11C1"/>
    <w:rsid w:val="00E730CC"/>
    <w:rsid w:val="00E759FB"/>
    <w:rsid w:val="00E909F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34</cp:revision>
  <cp:lastPrinted>2017-12-20T09:21:00Z</cp:lastPrinted>
  <dcterms:created xsi:type="dcterms:W3CDTF">2017-11-30T03:35:00Z</dcterms:created>
  <dcterms:modified xsi:type="dcterms:W3CDTF">2017-12-20T09:26:00Z</dcterms:modified>
</cp:coreProperties>
</file>