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CD" w:rsidRDefault="00F16ECD" w:rsidP="00F16ECD">
      <w:pPr>
        <w:spacing w:after="0" w:line="240" w:lineRule="auto"/>
        <w:jc w:val="center"/>
        <w:rPr>
          <w:rFonts w:ascii="Times New Roman" w:hAnsi="Times New Roman"/>
          <w:b/>
          <w:sz w:val="28"/>
          <w:szCs w:val="28"/>
        </w:rPr>
      </w:pPr>
      <w:r>
        <w:rPr>
          <w:rFonts w:ascii="Times New Roman" w:eastAsia="Times New Roman" w:hAnsi="Times New Roman"/>
          <w:sz w:val="28"/>
          <w:szCs w:val="28"/>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8" o:title=""/>
          </v:shape>
          <o:OLEObject Type="Embed" ProgID="PBrush" ShapeID="_x0000_i1025" DrawAspect="Content" ObjectID="_1605710620" r:id="rId9"/>
        </w:object>
      </w:r>
    </w:p>
    <w:p w:rsidR="00F16ECD" w:rsidRDefault="00F16ECD" w:rsidP="00F16ECD">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F16ECD" w:rsidRDefault="00F16ECD" w:rsidP="00F16ECD">
      <w:pPr>
        <w:spacing w:after="0" w:line="240" w:lineRule="auto"/>
        <w:jc w:val="center"/>
        <w:rPr>
          <w:rFonts w:ascii="Times New Roman" w:hAnsi="Times New Roman"/>
          <w:b/>
          <w:sz w:val="28"/>
          <w:szCs w:val="28"/>
          <w:lang w:eastAsia="ru-RU"/>
        </w:rPr>
      </w:pPr>
      <w:r>
        <w:rPr>
          <w:rFonts w:ascii="Times New Roman" w:hAnsi="Times New Roman"/>
          <w:b/>
          <w:sz w:val="28"/>
          <w:szCs w:val="28"/>
        </w:rPr>
        <w:t>СЕЛЬСКОГО ПОСЕЛЕНИЯ СУМОН  ШЕМИНСКИЙ</w:t>
      </w:r>
    </w:p>
    <w:p w:rsidR="00F16ECD" w:rsidRDefault="00F16ECD" w:rsidP="00F16ECD">
      <w:pPr>
        <w:spacing w:after="0" w:line="240" w:lineRule="auto"/>
        <w:jc w:val="center"/>
        <w:rPr>
          <w:rFonts w:ascii="Times New Roman" w:hAnsi="Times New Roman"/>
          <w:b/>
          <w:sz w:val="28"/>
          <w:szCs w:val="28"/>
        </w:rPr>
      </w:pPr>
      <w:r>
        <w:rPr>
          <w:rFonts w:ascii="Times New Roman" w:hAnsi="Times New Roman"/>
          <w:b/>
          <w:sz w:val="28"/>
          <w:szCs w:val="28"/>
        </w:rPr>
        <w:t>ДЗУН-ХЕМЧИКСКОГО КОЖУУНА</w:t>
      </w:r>
    </w:p>
    <w:p w:rsidR="00F16ECD" w:rsidRDefault="00F16ECD" w:rsidP="00F16ECD">
      <w:pPr>
        <w:spacing w:after="0" w:line="240" w:lineRule="auto"/>
        <w:jc w:val="center"/>
        <w:rPr>
          <w:rFonts w:ascii="Times New Roman" w:hAnsi="Times New Roman"/>
          <w:b/>
          <w:sz w:val="28"/>
          <w:szCs w:val="28"/>
        </w:rPr>
      </w:pPr>
      <w:r>
        <w:rPr>
          <w:rFonts w:ascii="Times New Roman" w:hAnsi="Times New Roman"/>
          <w:b/>
          <w:sz w:val="28"/>
          <w:szCs w:val="28"/>
        </w:rPr>
        <w:t>РЕСПУБЛИКИ ТЫВА</w:t>
      </w:r>
    </w:p>
    <w:p w:rsidR="00F16ECD" w:rsidRDefault="00F16ECD" w:rsidP="00F16ECD">
      <w:pPr>
        <w:spacing w:after="0" w:line="240" w:lineRule="auto"/>
        <w:jc w:val="center"/>
        <w:rPr>
          <w:rFonts w:ascii="Times New Roman" w:hAnsi="Times New Roman"/>
          <w:b/>
          <w:sz w:val="28"/>
          <w:szCs w:val="28"/>
        </w:rPr>
      </w:pPr>
    </w:p>
    <w:p w:rsidR="00F16ECD" w:rsidRDefault="00F16ECD" w:rsidP="00F16ECD">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F16ECD" w:rsidRDefault="00F16ECD" w:rsidP="00F16EC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rsidR="00F16ECD" w:rsidRDefault="00F16ECD" w:rsidP="00F16EC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30 мая  2018 г                    с. </w:t>
      </w:r>
      <w:proofErr w:type="spellStart"/>
      <w:r>
        <w:rPr>
          <w:rFonts w:ascii="Times New Roman" w:eastAsia="Times New Roman" w:hAnsi="Times New Roman"/>
          <w:sz w:val="28"/>
          <w:szCs w:val="28"/>
          <w:lang w:eastAsia="ru-RU"/>
        </w:rPr>
        <w:t>Шеми</w:t>
      </w:r>
      <w:proofErr w:type="spellEnd"/>
      <w:r>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softHyphen/>
        <w:t xml:space="preserve"> 34</w:t>
      </w:r>
    </w:p>
    <w:p w:rsidR="00F16ECD" w:rsidRDefault="00F16ECD" w:rsidP="00F16ECD">
      <w:pPr>
        <w:spacing w:after="0" w:line="240" w:lineRule="auto"/>
        <w:jc w:val="both"/>
        <w:rPr>
          <w:rFonts w:ascii="Times New Roman" w:eastAsia="Times New Roman" w:hAnsi="Times New Roman"/>
          <w:sz w:val="28"/>
          <w:szCs w:val="28"/>
          <w:lang w:eastAsia="ru-RU"/>
        </w:rPr>
      </w:pPr>
    </w:p>
    <w:p w:rsidR="00F16ECD" w:rsidRPr="00F16ECD" w:rsidRDefault="00F16ECD" w:rsidP="00F16ECD">
      <w:pPr>
        <w:shd w:val="clear" w:color="auto" w:fill="FFFFFF"/>
        <w:spacing w:after="0" w:line="240" w:lineRule="auto"/>
        <w:ind w:right="140"/>
        <w:jc w:val="center"/>
        <w:rPr>
          <w:rFonts w:ascii="Times New Roman" w:eastAsia="Times New Roman" w:hAnsi="Times New Roman"/>
          <w:b/>
          <w:sz w:val="28"/>
          <w:szCs w:val="28"/>
          <w:bdr w:val="none" w:sz="0" w:space="0" w:color="auto" w:frame="1"/>
          <w:lang w:eastAsia="ru-RU"/>
        </w:rPr>
      </w:pPr>
      <w:r>
        <w:rPr>
          <w:rFonts w:ascii="Times New Roman" w:eastAsia="Times New Roman" w:hAnsi="Times New Roman"/>
          <w:b/>
          <w:sz w:val="28"/>
          <w:szCs w:val="28"/>
          <w:bdr w:val="none" w:sz="0" w:space="0" w:color="auto" w:frame="1"/>
          <w:lang w:eastAsia="ru-RU"/>
        </w:rPr>
        <w:t xml:space="preserve">Об утверждении Порядка  разработки  административных регламентов и реестра предоставления муниципальных услуг (исполнения муниципальных функций)  в сельском поселении </w:t>
      </w:r>
      <w:proofErr w:type="spellStart"/>
      <w:r>
        <w:rPr>
          <w:rFonts w:ascii="Times New Roman" w:eastAsia="Times New Roman" w:hAnsi="Times New Roman"/>
          <w:b/>
          <w:sz w:val="28"/>
          <w:szCs w:val="28"/>
          <w:bdr w:val="none" w:sz="0" w:space="0" w:color="auto" w:frame="1"/>
          <w:lang w:eastAsia="ru-RU"/>
        </w:rPr>
        <w:t>сумон</w:t>
      </w:r>
      <w:proofErr w:type="spellEnd"/>
      <w:r>
        <w:rPr>
          <w:rFonts w:ascii="Times New Roman" w:eastAsia="Times New Roman" w:hAnsi="Times New Roman"/>
          <w:b/>
          <w:sz w:val="28"/>
          <w:szCs w:val="28"/>
          <w:bdr w:val="none" w:sz="0" w:space="0" w:color="auto" w:frame="1"/>
          <w:lang w:eastAsia="ru-RU"/>
        </w:rPr>
        <w:t xml:space="preserve"> </w:t>
      </w:r>
      <w:proofErr w:type="spellStart"/>
      <w:r>
        <w:rPr>
          <w:rFonts w:ascii="Times New Roman" w:eastAsia="Times New Roman" w:hAnsi="Times New Roman"/>
          <w:b/>
          <w:sz w:val="28"/>
          <w:szCs w:val="28"/>
          <w:bdr w:val="none" w:sz="0" w:space="0" w:color="auto" w:frame="1"/>
          <w:lang w:eastAsia="ru-RU"/>
        </w:rPr>
        <w:t>Шеминский</w:t>
      </w:r>
      <w:proofErr w:type="spellEnd"/>
      <w:r>
        <w:rPr>
          <w:rFonts w:ascii="Times New Roman" w:eastAsia="Times New Roman" w:hAnsi="Times New Roman"/>
          <w:b/>
          <w:sz w:val="28"/>
          <w:szCs w:val="28"/>
          <w:bdr w:val="none" w:sz="0" w:space="0" w:color="auto" w:frame="1"/>
          <w:lang w:eastAsia="ru-RU"/>
        </w:rPr>
        <w:t xml:space="preserve"> </w:t>
      </w:r>
      <w:proofErr w:type="spellStart"/>
      <w:r>
        <w:rPr>
          <w:rFonts w:ascii="Times New Roman" w:eastAsia="Times New Roman" w:hAnsi="Times New Roman"/>
          <w:b/>
          <w:sz w:val="28"/>
          <w:szCs w:val="28"/>
          <w:bdr w:val="none" w:sz="0" w:space="0" w:color="auto" w:frame="1"/>
          <w:lang w:eastAsia="ru-RU"/>
        </w:rPr>
        <w:t>Дзун-Хемчикского</w:t>
      </w:r>
      <w:proofErr w:type="spellEnd"/>
      <w:r>
        <w:rPr>
          <w:rFonts w:ascii="Times New Roman" w:eastAsia="Times New Roman" w:hAnsi="Times New Roman"/>
          <w:b/>
          <w:sz w:val="28"/>
          <w:szCs w:val="28"/>
          <w:bdr w:val="none" w:sz="0" w:space="0" w:color="auto" w:frame="1"/>
          <w:lang w:eastAsia="ru-RU"/>
        </w:rPr>
        <w:t xml:space="preserve"> </w:t>
      </w:r>
      <w:proofErr w:type="spellStart"/>
      <w:r>
        <w:rPr>
          <w:rFonts w:ascii="Times New Roman" w:eastAsia="Times New Roman" w:hAnsi="Times New Roman"/>
          <w:b/>
          <w:sz w:val="28"/>
          <w:szCs w:val="28"/>
          <w:bdr w:val="none" w:sz="0" w:space="0" w:color="auto" w:frame="1"/>
          <w:lang w:eastAsia="ru-RU"/>
        </w:rPr>
        <w:t>кожууна</w:t>
      </w:r>
      <w:proofErr w:type="spellEnd"/>
      <w:r>
        <w:rPr>
          <w:rFonts w:ascii="Times New Roman" w:eastAsia="Times New Roman" w:hAnsi="Times New Roman"/>
          <w:b/>
          <w:sz w:val="28"/>
          <w:szCs w:val="28"/>
          <w:bdr w:val="none" w:sz="0" w:space="0" w:color="auto" w:frame="1"/>
          <w:lang w:eastAsia="ru-RU"/>
        </w:rPr>
        <w:t xml:space="preserve">  Республики Тыва</w:t>
      </w:r>
    </w:p>
    <w:p w:rsidR="00F16ECD" w:rsidRDefault="00F16ECD" w:rsidP="00F16ECD">
      <w:pPr>
        <w:shd w:val="clear" w:color="auto" w:fill="FFFFFF"/>
        <w:spacing w:after="225" w:line="240" w:lineRule="auto"/>
        <w:ind w:right="54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 исполнение Федерального </w:t>
      </w:r>
      <w:hyperlink r:id="rId10" w:tooltip="Федеральный закон от 27.07.2010 N 210-ФЗ (ред. от 05.04.2013) &quot;Об организации предоставления государственных и муниципальных услуг&quot;{КонсультантПлюс}" w:history="1">
        <w:r>
          <w:rPr>
            <w:rStyle w:val="a3"/>
            <w:rFonts w:ascii="Times New Roman" w:eastAsia="Times New Roman" w:hAnsi="Times New Roman"/>
            <w:color w:val="auto"/>
            <w:sz w:val="28"/>
            <w:szCs w:val="28"/>
            <w:lang w:eastAsia="ru-RU"/>
          </w:rPr>
          <w:t>закона</w:t>
        </w:r>
      </w:hyperlink>
      <w:r>
        <w:rPr>
          <w:rFonts w:ascii="Times New Roman" w:eastAsia="Times New Roman" w:hAnsi="Times New Roman"/>
          <w:sz w:val="28"/>
          <w:szCs w:val="28"/>
          <w:lang w:eastAsia="ru-RU"/>
        </w:rPr>
        <w:t xml:space="preserve"> Российской Федерации от 27 июля 2010 г. N 210-ФЗ "Об организации предоставления государственных и муниципальных услуг", в соответствии с Федеральным </w:t>
      </w:r>
      <w:hyperlink r:id="rId11"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Pr>
            <w:rStyle w:val="a3"/>
            <w:rFonts w:ascii="Times New Roman" w:eastAsia="Times New Roman" w:hAnsi="Times New Roman"/>
            <w:color w:val="auto"/>
            <w:sz w:val="28"/>
            <w:szCs w:val="28"/>
            <w:lang w:eastAsia="ru-RU"/>
          </w:rPr>
          <w:t>законом</w:t>
        </w:r>
      </w:hyperlink>
      <w:r>
        <w:rPr>
          <w:rFonts w:ascii="Times New Roman" w:eastAsia="Times New Roman" w:hAnsi="Times New Roman"/>
          <w:sz w:val="28"/>
          <w:szCs w:val="28"/>
          <w:lang w:eastAsia="ru-RU"/>
        </w:rPr>
        <w:t xml:space="preserve"> от 06.10.2003 N 131-ФЗ "Об общих принципах организации местного самоуправления в Российской Федерации", руководствуясь Устава </w:t>
      </w:r>
      <w:r>
        <w:rPr>
          <w:rFonts w:ascii="Times New Roman" w:eastAsia="Times New Roman" w:hAnsi="Times New Roman"/>
          <w:sz w:val="28"/>
          <w:szCs w:val="28"/>
          <w:bdr w:val="none" w:sz="0" w:space="0" w:color="auto" w:frame="1"/>
          <w:lang w:eastAsia="ru-RU"/>
        </w:rPr>
        <w:t xml:space="preserve">сельского поселения </w:t>
      </w:r>
      <w:proofErr w:type="spellStart"/>
      <w:r>
        <w:rPr>
          <w:rFonts w:ascii="Times New Roman" w:eastAsia="Times New Roman" w:hAnsi="Times New Roman"/>
          <w:sz w:val="28"/>
          <w:szCs w:val="28"/>
          <w:bdr w:val="none" w:sz="0" w:space="0" w:color="auto" w:frame="1"/>
          <w:lang w:eastAsia="ru-RU"/>
        </w:rPr>
        <w:t>сумон</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Шеминский</w:t>
      </w:r>
      <w:proofErr w:type="spellEnd"/>
      <w:r>
        <w:rPr>
          <w:rFonts w:ascii="Times New Roman" w:eastAsia="Times New Roman" w:hAnsi="Times New Roman"/>
          <w:sz w:val="28"/>
          <w:szCs w:val="28"/>
          <w:bdr w:val="none" w:sz="0" w:space="0" w:color="auto" w:frame="1"/>
          <w:lang w:eastAsia="ru-RU"/>
        </w:rPr>
        <w:t>,</w:t>
      </w:r>
    </w:p>
    <w:p w:rsidR="00F16ECD" w:rsidRDefault="00F16ECD" w:rsidP="00F16ECD">
      <w:pPr>
        <w:shd w:val="clear" w:color="auto" w:fill="FFFFFF"/>
        <w:spacing w:after="0" w:line="240" w:lineRule="auto"/>
        <w:jc w:val="center"/>
        <w:rPr>
          <w:rFonts w:ascii="Times New Roman" w:eastAsia="Times New Roman" w:hAnsi="Times New Roman"/>
          <w:sz w:val="28"/>
          <w:szCs w:val="28"/>
          <w:bdr w:val="none" w:sz="0" w:space="0" w:color="auto" w:frame="1"/>
          <w:lang w:eastAsia="ru-RU"/>
        </w:rPr>
      </w:pPr>
    </w:p>
    <w:p w:rsidR="00F16ECD" w:rsidRDefault="00F16ECD" w:rsidP="00F16ECD">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bdr w:val="none" w:sz="0" w:space="0" w:color="auto" w:frame="1"/>
          <w:lang w:eastAsia="ru-RU"/>
        </w:rPr>
        <w:t>ПОСТАНОВЛЯЮ:</w:t>
      </w:r>
    </w:p>
    <w:p w:rsidR="00F16ECD" w:rsidRDefault="00F16ECD" w:rsidP="00F16ECD">
      <w:pPr>
        <w:pStyle w:val="a4"/>
        <w:widowControl w:val="0"/>
        <w:numPr>
          <w:ilvl w:val="0"/>
          <w:numId w:val="1"/>
        </w:numPr>
        <w:autoSpaceDE w:val="0"/>
        <w:autoSpaceDN w:val="0"/>
        <w:adjustRightInd w:val="0"/>
        <w:spacing w:line="240" w:lineRule="auto"/>
        <w:ind w:left="714" w:hanging="3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Утвердить </w:t>
      </w:r>
      <w:hyperlink r:id="rId12" w:anchor="Par39" w:tooltip="Ссылка на текущий документ" w:history="1">
        <w:r>
          <w:rPr>
            <w:rStyle w:val="a3"/>
            <w:rFonts w:ascii="Times New Roman" w:eastAsia="Times New Roman" w:hAnsi="Times New Roman"/>
            <w:color w:val="auto"/>
            <w:sz w:val="28"/>
            <w:szCs w:val="28"/>
            <w:u w:val="none"/>
            <w:lang w:eastAsia="ru-RU"/>
          </w:rPr>
          <w:t>Порядок</w:t>
        </w:r>
      </w:hyperlink>
      <w:r>
        <w:rPr>
          <w:rFonts w:ascii="Times New Roman" w:eastAsia="Times New Roman" w:hAnsi="Times New Roman"/>
          <w:sz w:val="28"/>
          <w:szCs w:val="28"/>
          <w:lang w:eastAsia="ru-RU"/>
        </w:rPr>
        <w:t xml:space="preserve"> разработки </w:t>
      </w:r>
      <w:r w:rsidR="00D66FE7">
        <w:rPr>
          <w:rFonts w:ascii="Times New Roman" w:eastAsia="Times New Roman" w:hAnsi="Times New Roman"/>
          <w:sz w:val="28"/>
          <w:szCs w:val="28"/>
          <w:lang w:eastAsia="ru-RU"/>
        </w:rPr>
        <w:t>к утверждению</w:t>
      </w:r>
      <w:r>
        <w:rPr>
          <w:rFonts w:ascii="Times New Roman" w:eastAsia="Times New Roman" w:hAnsi="Times New Roman"/>
          <w:sz w:val="28"/>
          <w:szCs w:val="28"/>
          <w:lang w:eastAsia="ru-RU"/>
        </w:rPr>
        <w:t xml:space="preserve"> административных регламентов предоставления муниципальных услуг (исполнения муниципальных функций) </w:t>
      </w:r>
      <w:r w:rsidR="00D66FE7">
        <w:rPr>
          <w:rFonts w:ascii="Times New Roman" w:eastAsia="Times New Roman" w:hAnsi="Times New Roman"/>
          <w:sz w:val="28"/>
          <w:szCs w:val="28"/>
          <w:lang w:eastAsia="ru-RU"/>
        </w:rPr>
        <w:t>(</w:t>
      </w:r>
      <w:r>
        <w:rPr>
          <w:rFonts w:ascii="Times New Roman" w:eastAsia="Times New Roman" w:hAnsi="Times New Roman"/>
          <w:sz w:val="28"/>
          <w:szCs w:val="28"/>
          <w:lang w:eastAsia="ru-RU"/>
        </w:rPr>
        <w:t>прилагается</w:t>
      </w:r>
      <w:r w:rsidR="00D66FE7">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F16ECD" w:rsidRDefault="00F16ECD" w:rsidP="00F16ECD">
      <w:pPr>
        <w:pStyle w:val="a4"/>
        <w:numPr>
          <w:ilvl w:val="0"/>
          <w:numId w:val="1"/>
        </w:numPr>
        <w:shd w:val="clear" w:color="auto" w:fill="FFFFFF"/>
        <w:spacing w:after="0" w:line="240" w:lineRule="auto"/>
        <w:jc w:val="both"/>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Утвердить Реестр муниципальных услуг, предоставляемых в сельском поселении </w:t>
      </w:r>
      <w:proofErr w:type="spellStart"/>
      <w:r>
        <w:rPr>
          <w:rFonts w:ascii="Times New Roman" w:eastAsia="Times New Roman" w:hAnsi="Times New Roman"/>
          <w:sz w:val="28"/>
          <w:szCs w:val="28"/>
          <w:bdr w:val="none" w:sz="0" w:space="0" w:color="auto" w:frame="1"/>
          <w:lang w:eastAsia="ru-RU"/>
        </w:rPr>
        <w:t>сумон</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Шеминский</w:t>
      </w:r>
      <w:proofErr w:type="spellEnd"/>
      <w:r>
        <w:rPr>
          <w:rFonts w:ascii="Times New Roman" w:eastAsia="Times New Roman" w:hAnsi="Times New Roman"/>
          <w:sz w:val="28"/>
          <w:szCs w:val="28"/>
          <w:bdr w:val="none" w:sz="0" w:space="0" w:color="auto" w:frame="1"/>
          <w:lang w:eastAsia="ru-RU"/>
        </w:rPr>
        <w:t xml:space="preserve"> (прилагается).</w:t>
      </w:r>
    </w:p>
    <w:p w:rsidR="00F16ECD" w:rsidRDefault="00F16ECD" w:rsidP="00F16ECD">
      <w:pPr>
        <w:pStyle w:val="a4"/>
        <w:numPr>
          <w:ilvl w:val="0"/>
          <w:numId w:val="1"/>
        </w:numPr>
        <w:shd w:val="clear" w:color="auto" w:fill="FFFFFF"/>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Обнародовать (опубликовать</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настоящее постановление</w:t>
      </w:r>
    </w:p>
    <w:p w:rsidR="00F16ECD" w:rsidRDefault="00F16ECD" w:rsidP="00F16ECD">
      <w:pPr>
        <w:pStyle w:val="a4"/>
        <w:numPr>
          <w:ilvl w:val="0"/>
          <w:numId w:val="1"/>
        </w:numPr>
        <w:shd w:val="clear" w:color="auto" w:fill="FFFFFF"/>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Контроль исполнения настоящего постановления оставляю за собой.</w:t>
      </w:r>
    </w:p>
    <w:p w:rsidR="00F16ECD" w:rsidRDefault="00F16ECD" w:rsidP="00F16ECD">
      <w:pPr>
        <w:shd w:val="clear" w:color="auto" w:fill="FFFFFF"/>
        <w:spacing w:after="0" w:line="240" w:lineRule="auto"/>
        <w:ind w:firstLine="540"/>
        <w:jc w:val="both"/>
        <w:rPr>
          <w:rFonts w:ascii="Times New Roman" w:eastAsia="Times New Roman" w:hAnsi="Times New Roman"/>
          <w:sz w:val="28"/>
          <w:szCs w:val="28"/>
          <w:lang w:eastAsia="ru-RU"/>
        </w:rPr>
      </w:pPr>
    </w:p>
    <w:p w:rsidR="00F16ECD" w:rsidRDefault="00F16ECD" w:rsidP="00F16ECD">
      <w:pPr>
        <w:spacing w:after="0" w:line="240" w:lineRule="auto"/>
        <w:ind w:left="720"/>
        <w:jc w:val="both"/>
        <w:rPr>
          <w:rFonts w:ascii="Times New Roman" w:eastAsia="Times New Roman" w:hAnsi="Times New Roman"/>
          <w:sz w:val="28"/>
          <w:szCs w:val="28"/>
          <w:lang w:eastAsia="ru-RU"/>
        </w:rPr>
      </w:pPr>
    </w:p>
    <w:p w:rsidR="00F16ECD" w:rsidRDefault="00F16ECD" w:rsidP="00F16ECD">
      <w:pPr>
        <w:spacing w:after="0" w:line="240" w:lineRule="auto"/>
        <w:jc w:val="both"/>
        <w:rPr>
          <w:rFonts w:ascii="Times New Roman" w:eastAsia="Times New Roman" w:hAnsi="Times New Roman"/>
          <w:sz w:val="28"/>
          <w:szCs w:val="28"/>
          <w:lang w:eastAsia="ru-RU"/>
        </w:rPr>
      </w:pPr>
    </w:p>
    <w:p w:rsidR="00F16ECD" w:rsidRPr="00F16ECD" w:rsidRDefault="00F16ECD" w:rsidP="00F16ECD">
      <w:pPr>
        <w:spacing w:after="0" w:line="240" w:lineRule="auto"/>
        <w:jc w:val="both"/>
        <w:rPr>
          <w:rFonts w:ascii="Times New Roman" w:eastAsia="Times New Roman" w:hAnsi="Times New Roman"/>
          <w:sz w:val="28"/>
          <w:szCs w:val="28"/>
          <w:lang w:eastAsia="ru-RU"/>
        </w:rPr>
      </w:pPr>
      <w:r w:rsidRPr="00F16ECD">
        <w:rPr>
          <w:rFonts w:ascii="Times New Roman" w:eastAsia="Times New Roman" w:hAnsi="Times New Roman"/>
          <w:sz w:val="28"/>
          <w:szCs w:val="28"/>
          <w:lang w:eastAsia="ru-RU"/>
        </w:rPr>
        <w:t>Председатель  администрации</w:t>
      </w:r>
    </w:p>
    <w:p w:rsidR="00F16ECD" w:rsidRPr="00F16ECD" w:rsidRDefault="00F16ECD" w:rsidP="00F16ECD">
      <w:pPr>
        <w:spacing w:after="0" w:line="240" w:lineRule="auto"/>
        <w:jc w:val="both"/>
        <w:rPr>
          <w:rFonts w:ascii="Times New Roman" w:eastAsia="Times New Roman" w:hAnsi="Times New Roman"/>
          <w:sz w:val="28"/>
          <w:szCs w:val="28"/>
          <w:lang w:eastAsia="ru-RU"/>
        </w:rPr>
      </w:pPr>
      <w:r w:rsidRPr="00F16ECD">
        <w:rPr>
          <w:rFonts w:ascii="Times New Roman" w:eastAsia="Times New Roman" w:hAnsi="Times New Roman"/>
          <w:sz w:val="28"/>
          <w:szCs w:val="28"/>
          <w:lang w:eastAsia="ru-RU"/>
        </w:rPr>
        <w:t xml:space="preserve">сельского поселения </w:t>
      </w:r>
      <w:proofErr w:type="spellStart"/>
      <w:r w:rsidRPr="00F16ECD">
        <w:rPr>
          <w:rFonts w:ascii="Times New Roman" w:eastAsia="Times New Roman" w:hAnsi="Times New Roman"/>
          <w:sz w:val="28"/>
          <w:szCs w:val="28"/>
          <w:lang w:eastAsia="ru-RU"/>
        </w:rPr>
        <w:t>сумон</w:t>
      </w:r>
      <w:proofErr w:type="spellEnd"/>
    </w:p>
    <w:p w:rsidR="00F16ECD" w:rsidRPr="00F16ECD" w:rsidRDefault="00F16ECD" w:rsidP="00F16ECD">
      <w:pPr>
        <w:rPr>
          <w:rFonts w:ascii="Times New Roman" w:eastAsia="Times New Roman" w:hAnsi="Times New Roman"/>
          <w:sz w:val="28"/>
          <w:szCs w:val="28"/>
          <w:lang w:eastAsia="ru-RU"/>
        </w:rPr>
      </w:pPr>
      <w:proofErr w:type="spellStart"/>
      <w:r w:rsidRPr="00F16ECD">
        <w:rPr>
          <w:rFonts w:ascii="Times New Roman" w:eastAsia="Times New Roman" w:hAnsi="Times New Roman"/>
          <w:sz w:val="28"/>
          <w:szCs w:val="28"/>
          <w:lang w:eastAsia="ru-RU"/>
        </w:rPr>
        <w:t>Шеминский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Дзун-Хемчикского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кожууна</w:t>
      </w:r>
      <w:proofErr w:type="spellEnd"/>
      <w:r w:rsidRPr="00F16ECD">
        <w:rPr>
          <w:rFonts w:ascii="Times New Roman" w:eastAsia="Times New Roman" w:hAnsi="Times New Roman"/>
          <w:sz w:val="28"/>
          <w:szCs w:val="28"/>
          <w:lang w:eastAsia="ru-RU"/>
        </w:rPr>
        <w:t xml:space="preserve">                                     </w:t>
      </w:r>
      <w:proofErr w:type="spellStart"/>
      <w:r w:rsidRPr="00F16ECD">
        <w:rPr>
          <w:rFonts w:ascii="Times New Roman" w:eastAsia="Times New Roman" w:hAnsi="Times New Roman"/>
          <w:sz w:val="28"/>
          <w:szCs w:val="28"/>
          <w:lang w:eastAsia="ru-RU"/>
        </w:rPr>
        <w:t>Куулар</w:t>
      </w:r>
      <w:proofErr w:type="spellEnd"/>
      <w:r w:rsidRPr="00F16ECD">
        <w:rPr>
          <w:rFonts w:ascii="Times New Roman" w:eastAsia="Times New Roman" w:hAnsi="Times New Roman"/>
          <w:sz w:val="28"/>
          <w:szCs w:val="28"/>
          <w:lang w:eastAsia="ru-RU"/>
        </w:rPr>
        <w:t xml:space="preserve"> Ч.С.     </w:t>
      </w:r>
    </w:p>
    <w:p w:rsidR="00F16ECD" w:rsidRDefault="00F16ECD" w:rsidP="00F16ECD">
      <w:pPr>
        <w:widowControl w:val="0"/>
        <w:autoSpaceDE w:val="0"/>
        <w:autoSpaceDN w:val="0"/>
        <w:adjustRightInd w:val="0"/>
        <w:spacing w:after="0" w:line="240" w:lineRule="auto"/>
        <w:jc w:val="right"/>
        <w:outlineLvl w:val="0"/>
        <w:rPr>
          <w:rFonts w:ascii="Times New Roman" w:eastAsia="Times New Roman" w:hAnsi="Times New Roman"/>
          <w:b/>
          <w:bCs/>
          <w:sz w:val="24"/>
          <w:szCs w:val="24"/>
          <w:lang w:eastAsia="ru-RU"/>
        </w:rPr>
      </w:pPr>
    </w:p>
    <w:p w:rsidR="00F16ECD" w:rsidRDefault="00F16ECD" w:rsidP="00F16ECD">
      <w:pPr>
        <w:widowControl w:val="0"/>
        <w:autoSpaceDE w:val="0"/>
        <w:autoSpaceDN w:val="0"/>
        <w:adjustRightInd w:val="0"/>
        <w:spacing w:after="0" w:line="240" w:lineRule="auto"/>
        <w:jc w:val="right"/>
        <w:outlineLvl w:val="0"/>
        <w:rPr>
          <w:rFonts w:ascii="Times New Roman" w:eastAsia="Times New Roman" w:hAnsi="Times New Roman"/>
          <w:b/>
          <w:bCs/>
          <w:sz w:val="24"/>
          <w:szCs w:val="24"/>
          <w:lang w:eastAsia="ru-RU"/>
        </w:rPr>
      </w:pPr>
    </w:p>
    <w:p w:rsidR="00D66FE7" w:rsidRDefault="00D66FE7" w:rsidP="00F16ECD">
      <w:pPr>
        <w:widowControl w:val="0"/>
        <w:autoSpaceDE w:val="0"/>
        <w:autoSpaceDN w:val="0"/>
        <w:adjustRightInd w:val="0"/>
        <w:spacing w:after="0" w:line="240" w:lineRule="auto"/>
        <w:jc w:val="right"/>
        <w:outlineLvl w:val="0"/>
        <w:rPr>
          <w:rFonts w:ascii="Times New Roman" w:eastAsia="Times New Roman" w:hAnsi="Times New Roman"/>
          <w:b/>
          <w:bCs/>
          <w:sz w:val="24"/>
          <w:szCs w:val="24"/>
          <w:lang w:eastAsia="ru-RU"/>
        </w:rPr>
      </w:pPr>
    </w:p>
    <w:p w:rsidR="00D66FE7" w:rsidRDefault="00D66FE7" w:rsidP="00F16ECD">
      <w:pPr>
        <w:widowControl w:val="0"/>
        <w:autoSpaceDE w:val="0"/>
        <w:autoSpaceDN w:val="0"/>
        <w:adjustRightInd w:val="0"/>
        <w:spacing w:after="0" w:line="240" w:lineRule="auto"/>
        <w:jc w:val="right"/>
        <w:outlineLvl w:val="0"/>
        <w:rPr>
          <w:rFonts w:ascii="Times New Roman" w:eastAsia="Times New Roman" w:hAnsi="Times New Roman"/>
          <w:b/>
          <w:bCs/>
          <w:sz w:val="24"/>
          <w:szCs w:val="24"/>
          <w:lang w:eastAsia="ru-RU"/>
        </w:rPr>
      </w:pPr>
    </w:p>
    <w:p w:rsidR="00F16ECD" w:rsidRPr="00F16ECD" w:rsidRDefault="00F16ECD" w:rsidP="00F16ECD">
      <w:pPr>
        <w:widowControl w:val="0"/>
        <w:autoSpaceDE w:val="0"/>
        <w:autoSpaceDN w:val="0"/>
        <w:adjustRightInd w:val="0"/>
        <w:spacing w:after="0" w:line="240" w:lineRule="auto"/>
        <w:jc w:val="right"/>
        <w:outlineLvl w:val="0"/>
        <w:rPr>
          <w:rFonts w:ascii="Times New Roman" w:eastAsia="Times New Roman" w:hAnsi="Times New Roman"/>
          <w:bCs/>
          <w:sz w:val="24"/>
          <w:szCs w:val="24"/>
          <w:lang w:eastAsia="ru-RU"/>
        </w:rPr>
      </w:pPr>
      <w:r w:rsidRPr="00F16ECD">
        <w:rPr>
          <w:rFonts w:ascii="Times New Roman" w:eastAsia="Times New Roman" w:hAnsi="Times New Roman"/>
          <w:bCs/>
          <w:sz w:val="24"/>
          <w:szCs w:val="24"/>
          <w:lang w:eastAsia="ru-RU"/>
        </w:rPr>
        <w:lastRenderedPageBreak/>
        <w:t xml:space="preserve">Утвержден </w:t>
      </w:r>
    </w:p>
    <w:p w:rsidR="00F16ECD" w:rsidRPr="00F16ECD" w:rsidRDefault="00F16ECD" w:rsidP="00F16ECD">
      <w:pPr>
        <w:widowControl w:val="0"/>
        <w:autoSpaceDE w:val="0"/>
        <w:autoSpaceDN w:val="0"/>
        <w:adjustRightInd w:val="0"/>
        <w:spacing w:after="0" w:line="240" w:lineRule="auto"/>
        <w:jc w:val="right"/>
        <w:outlineLvl w:val="0"/>
        <w:rPr>
          <w:rFonts w:ascii="Times New Roman" w:eastAsia="Times New Roman" w:hAnsi="Times New Roman"/>
          <w:bCs/>
          <w:sz w:val="24"/>
          <w:szCs w:val="24"/>
          <w:lang w:eastAsia="ru-RU"/>
        </w:rPr>
      </w:pPr>
      <w:r w:rsidRPr="00F16ECD">
        <w:rPr>
          <w:rFonts w:ascii="Times New Roman" w:eastAsia="Times New Roman" w:hAnsi="Times New Roman"/>
          <w:bCs/>
          <w:sz w:val="24"/>
          <w:szCs w:val="24"/>
          <w:lang w:eastAsia="ru-RU"/>
        </w:rPr>
        <w:t xml:space="preserve">постановлением администрации </w:t>
      </w:r>
    </w:p>
    <w:p w:rsidR="00F16ECD" w:rsidRPr="00F16ECD" w:rsidRDefault="00F16ECD" w:rsidP="00F16ECD">
      <w:pPr>
        <w:widowControl w:val="0"/>
        <w:autoSpaceDE w:val="0"/>
        <w:autoSpaceDN w:val="0"/>
        <w:adjustRightInd w:val="0"/>
        <w:spacing w:after="0" w:line="240" w:lineRule="auto"/>
        <w:jc w:val="right"/>
        <w:outlineLvl w:val="0"/>
        <w:rPr>
          <w:rFonts w:ascii="Times New Roman" w:eastAsia="Times New Roman" w:hAnsi="Times New Roman"/>
          <w:bCs/>
          <w:sz w:val="24"/>
          <w:szCs w:val="24"/>
          <w:lang w:eastAsia="ru-RU"/>
        </w:rPr>
      </w:pPr>
      <w:r w:rsidRPr="00F16ECD">
        <w:rPr>
          <w:rFonts w:ascii="Times New Roman" w:eastAsia="Times New Roman" w:hAnsi="Times New Roman"/>
          <w:bCs/>
          <w:sz w:val="24"/>
          <w:szCs w:val="24"/>
          <w:lang w:eastAsia="ru-RU"/>
        </w:rPr>
        <w:t>сельского поселения</w:t>
      </w:r>
    </w:p>
    <w:p w:rsidR="00F16ECD" w:rsidRPr="00F16ECD" w:rsidRDefault="00F16ECD" w:rsidP="00F16ECD">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proofErr w:type="spellStart"/>
      <w:r w:rsidRPr="00F16ECD">
        <w:rPr>
          <w:rFonts w:ascii="Times New Roman" w:eastAsia="Times New Roman" w:hAnsi="Times New Roman"/>
          <w:bCs/>
          <w:sz w:val="24"/>
          <w:szCs w:val="24"/>
          <w:lang w:eastAsia="ru-RU"/>
        </w:rPr>
        <w:t>сумон</w:t>
      </w:r>
      <w:proofErr w:type="spellEnd"/>
      <w:r w:rsidRPr="00F16ECD">
        <w:rPr>
          <w:rFonts w:ascii="Times New Roman" w:eastAsia="Times New Roman" w:hAnsi="Times New Roman"/>
          <w:bCs/>
          <w:sz w:val="24"/>
          <w:szCs w:val="24"/>
          <w:lang w:eastAsia="ru-RU"/>
        </w:rPr>
        <w:t xml:space="preserve"> </w:t>
      </w:r>
      <w:proofErr w:type="spellStart"/>
      <w:r w:rsidRPr="00F16ECD">
        <w:rPr>
          <w:rFonts w:ascii="Times New Roman" w:eastAsia="Times New Roman" w:hAnsi="Times New Roman"/>
          <w:bCs/>
          <w:sz w:val="24"/>
          <w:szCs w:val="24"/>
          <w:lang w:eastAsia="ru-RU"/>
        </w:rPr>
        <w:t>Шеминский</w:t>
      </w:r>
      <w:proofErr w:type="spellEnd"/>
    </w:p>
    <w:p w:rsidR="00F16ECD" w:rsidRPr="00F16ECD" w:rsidRDefault="00F16ECD" w:rsidP="00F16ECD">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F16ECD">
        <w:rPr>
          <w:rFonts w:ascii="Times New Roman" w:eastAsia="Times New Roman" w:hAnsi="Times New Roman"/>
          <w:bCs/>
          <w:sz w:val="24"/>
          <w:szCs w:val="24"/>
          <w:lang w:eastAsia="ru-RU"/>
        </w:rPr>
        <w:t xml:space="preserve">от 30.05.2018 г № 34 </w:t>
      </w:r>
    </w:p>
    <w:p w:rsidR="00F16ECD" w:rsidRDefault="00F16ECD" w:rsidP="00F16E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16ECD" w:rsidRDefault="00F16ECD" w:rsidP="00F16EC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bookmarkStart w:id="0" w:name="Par39"/>
      <w:bookmarkEnd w:id="0"/>
    </w:p>
    <w:p w:rsidR="00F16ECD" w:rsidRDefault="00F16ECD" w:rsidP="00F16EC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ПОРЯДОК</w:t>
      </w:r>
    </w:p>
    <w:p w:rsidR="00F16ECD" w:rsidRDefault="00F16ECD" w:rsidP="00F16EC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разработки  административных регламентов и реестра предоставления муниципальных услуг (исполнения муниципальных функций)                           в сельском поселении </w:t>
      </w:r>
      <w:proofErr w:type="spellStart"/>
      <w:r>
        <w:rPr>
          <w:rFonts w:ascii="Times New Roman" w:eastAsia="Times New Roman" w:hAnsi="Times New Roman"/>
          <w:b/>
          <w:bCs/>
          <w:sz w:val="28"/>
          <w:szCs w:val="28"/>
          <w:lang w:eastAsia="ru-RU"/>
        </w:rPr>
        <w:t>сумон</w:t>
      </w:r>
      <w:proofErr w:type="spellEnd"/>
      <w:r>
        <w:rPr>
          <w:rFonts w:ascii="Times New Roman" w:eastAsia="Times New Roman" w:hAnsi="Times New Roman"/>
          <w:b/>
          <w:bCs/>
          <w:sz w:val="28"/>
          <w:szCs w:val="28"/>
          <w:lang w:eastAsia="ru-RU"/>
        </w:rPr>
        <w:t xml:space="preserve"> </w:t>
      </w:r>
      <w:proofErr w:type="spellStart"/>
      <w:r>
        <w:rPr>
          <w:rFonts w:ascii="Times New Roman" w:eastAsia="Times New Roman" w:hAnsi="Times New Roman"/>
          <w:b/>
          <w:bCs/>
          <w:sz w:val="28"/>
          <w:szCs w:val="28"/>
          <w:lang w:eastAsia="ru-RU"/>
        </w:rPr>
        <w:t>Шеминский</w:t>
      </w:r>
      <w:proofErr w:type="spellEnd"/>
    </w:p>
    <w:p w:rsidR="00F16ECD" w:rsidRDefault="00F16ECD" w:rsidP="00F16EC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roofErr w:type="spellStart"/>
      <w:r>
        <w:rPr>
          <w:rFonts w:ascii="Times New Roman" w:eastAsia="Times New Roman" w:hAnsi="Times New Roman"/>
          <w:b/>
          <w:bCs/>
          <w:sz w:val="28"/>
          <w:szCs w:val="28"/>
          <w:lang w:eastAsia="ru-RU"/>
        </w:rPr>
        <w:t>Дзун-Хемчикского</w:t>
      </w:r>
      <w:proofErr w:type="spellEnd"/>
      <w:r>
        <w:rPr>
          <w:rFonts w:ascii="Times New Roman" w:eastAsia="Times New Roman" w:hAnsi="Times New Roman"/>
          <w:b/>
          <w:bCs/>
          <w:sz w:val="28"/>
          <w:szCs w:val="28"/>
          <w:lang w:eastAsia="ru-RU"/>
        </w:rPr>
        <w:t xml:space="preserve"> </w:t>
      </w:r>
      <w:proofErr w:type="spellStart"/>
      <w:r>
        <w:rPr>
          <w:rFonts w:ascii="Times New Roman" w:eastAsia="Times New Roman" w:hAnsi="Times New Roman"/>
          <w:b/>
          <w:bCs/>
          <w:sz w:val="28"/>
          <w:szCs w:val="28"/>
          <w:lang w:eastAsia="ru-RU"/>
        </w:rPr>
        <w:t>кожууна</w:t>
      </w:r>
      <w:proofErr w:type="spellEnd"/>
      <w:r>
        <w:rPr>
          <w:rFonts w:ascii="Times New Roman" w:eastAsia="Times New Roman" w:hAnsi="Times New Roman"/>
          <w:b/>
          <w:bCs/>
          <w:sz w:val="28"/>
          <w:szCs w:val="28"/>
          <w:lang w:eastAsia="ru-RU"/>
        </w:rPr>
        <w:t xml:space="preserve"> Республики Тыва</w:t>
      </w:r>
    </w:p>
    <w:p w:rsidR="00F16ECD" w:rsidRDefault="00F16ECD" w:rsidP="00F16E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16ECD" w:rsidRDefault="00F16ECD" w:rsidP="00F16E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16ECD" w:rsidRDefault="00F16ECD" w:rsidP="00F16EC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I. Общие положения</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Настоящий Порядок устанавливает требования к разработке и утверждению административных регламентов предоставления муниципальных услуг (исполнения муниципальных функций) (далее - административные регламенты).</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Для целей настоящего Порядка используются следующие основные понятия:</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b/>
          <w:bCs/>
          <w:sz w:val="28"/>
          <w:szCs w:val="28"/>
          <w:lang w:eastAsia="ru-RU"/>
        </w:rPr>
        <w:t>Административный регламент</w:t>
      </w:r>
      <w:r>
        <w:rPr>
          <w:rFonts w:ascii="Times New Roman" w:eastAsia="Times New Roman" w:hAnsi="Times New Roman"/>
          <w:sz w:val="28"/>
          <w:szCs w:val="28"/>
          <w:lang w:eastAsia="ru-RU"/>
        </w:rPr>
        <w:t xml:space="preserve"> - нормативный правовой акт органа местного самоуправления, устанавливающий сроки и последовательность административных процедур и административных действий служащих Администрации сельского поселения </w:t>
      </w:r>
      <w:proofErr w:type="spellStart"/>
      <w:r>
        <w:rPr>
          <w:rFonts w:ascii="Times New Roman" w:eastAsia="Times New Roman" w:hAnsi="Times New Roman"/>
          <w:sz w:val="28"/>
          <w:szCs w:val="28"/>
          <w:lang w:eastAsia="ru-RU"/>
        </w:rPr>
        <w:t>сумон</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Шеминский</w:t>
      </w:r>
      <w:proofErr w:type="spellEnd"/>
      <w:r>
        <w:rPr>
          <w:rFonts w:ascii="Times New Roman" w:eastAsia="Times New Roman" w:hAnsi="Times New Roman"/>
          <w:sz w:val="28"/>
          <w:szCs w:val="28"/>
          <w:lang w:eastAsia="ru-RU"/>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полномочий в соответствии с требованиями Федерального </w:t>
      </w:r>
      <w:hyperlink r:id="rId13" w:tooltip="Федеральный закон от 27.07.2010 N 210-ФЗ (ред. от 05.04.2013) &quot;Об организации предоставления государственных и муниципальных услуг&quot;{КонсультантПлюс}" w:history="1">
        <w:r>
          <w:rPr>
            <w:rStyle w:val="a3"/>
            <w:rFonts w:ascii="Times New Roman" w:eastAsia="Times New Roman" w:hAnsi="Times New Roman"/>
            <w:color w:val="auto"/>
            <w:sz w:val="28"/>
            <w:szCs w:val="28"/>
            <w:lang w:eastAsia="ru-RU"/>
          </w:rPr>
          <w:t>закона</w:t>
        </w:r>
      </w:hyperlink>
      <w:r>
        <w:rPr>
          <w:rFonts w:ascii="Times New Roman" w:eastAsia="Times New Roman" w:hAnsi="Times New Roman"/>
          <w:sz w:val="28"/>
          <w:szCs w:val="28"/>
          <w:lang w:eastAsia="ru-RU"/>
        </w:rPr>
        <w:t xml:space="preserve"> от 27.07.2010 N 210-ФЗ "Об организации предоставления государственных и муниципальных услуг".</w:t>
      </w:r>
      <w:proofErr w:type="gramEnd"/>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Муниципальная услуга</w:t>
      </w:r>
      <w:r>
        <w:rPr>
          <w:rFonts w:ascii="Times New Roman" w:eastAsia="Times New Roman" w:hAnsi="Times New Roman"/>
          <w:sz w:val="28"/>
          <w:szCs w:val="28"/>
          <w:lang w:eastAsia="ru-RU"/>
        </w:rPr>
        <w:t xml:space="preserve"> - деятельность по реализации функций органа местного самоуправления (далее – Администрация ),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4"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Pr>
            <w:rStyle w:val="a3"/>
            <w:rFonts w:ascii="Times New Roman" w:eastAsia="Times New Roman" w:hAnsi="Times New Roman"/>
            <w:color w:val="auto"/>
            <w:sz w:val="28"/>
            <w:szCs w:val="28"/>
            <w:lang w:eastAsia="ru-RU"/>
          </w:rPr>
          <w:t>законом</w:t>
        </w:r>
      </w:hyperlink>
      <w:r>
        <w:rPr>
          <w:rFonts w:ascii="Times New Roman" w:eastAsia="Times New Roman" w:hAnsi="Times New Roman"/>
          <w:sz w:val="28"/>
          <w:szCs w:val="28"/>
          <w:lang w:eastAsia="ru-RU"/>
        </w:rPr>
        <w:t xml:space="preserve"> от 6 октября 2003 года N 131-ФЗ "Об общих принципах организации местного самоуправления в Российской Федерации" и </w:t>
      </w:r>
      <w:hyperlink r:id="rId15" w:tooltip="Решение Шахтинской городской Думы от 08.11.2005 N 106 (ред. от 26.07.2012) &quot;Об утверждении Устава муниципального образования &quot;Город Шахты&quot; - городского округа Ростовской области&quot;{КонсультантПлюс}" w:history="1">
        <w:r>
          <w:rPr>
            <w:rStyle w:val="a3"/>
            <w:rFonts w:ascii="Times New Roman" w:eastAsia="Times New Roman" w:hAnsi="Times New Roman"/>
            <w:color w:val="auto"/>
            <w:sz w:val="28"/>
            <w:szCs w:val="28"/>
            <w:lang w:eastAsia="ru-RU"/>
          </w:rPr>
          <w:t>Уставом</w:t>
        </w:r>
      </w:hyperlink>
      <w:r>
        <w:rPr>
          <w:rFonts w:ascii="Times New Roman" w:eastAsia="Times New Roman" w:hAnsi="Times New Roman"/>
          <w:sz w:val="28"/>
          <w:szCs w:val="28"/>
          <w:lang w:eastAsia="ru-RU"/>
        </w:rPr>
        <w:t xml:space="preserve"> сельского поселения </w:t>
      </w:r>
      <w:proofErr w:type="spellStart"/>
      <w:r>
        <w:rPr>
          <w:rFonts w:ascii="Times New Roman" w:eastAsia="Times New Roman" w:hAnsi="Times New Roman"/>
          <w:sz w:val="28"/>
          <w:szCs w:val="28"/>
          <w:lang w:eastAsia="ru-RU"/>
        </w:rPr>
        <w:t>сумон</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Шеминский</w:t>
      </w:r>
      <w:proofErr w:type="spellEnd"/>
      <w:proofErr w:type="gramStart"/>
      <w:r>
        <w:rPr>
          <w:rFonts w:ascii="Times New Roman" w:eastAsia="Times New Roman" w:hAnsi="Times New Roman"/>
          <w:sz w:val="28"/>
          <w:szCs w:val="28"/>
          <w:lang w:eastAsia="ru-RU"/>
        </w:rPr>
        <w:t xml:space="preserve"> .</w:t>
      </w:r>
      <w:proofErr w:type="gramEnd"/>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spellStart"/>
      <w:r>
        <w:rPr>
          <w:rFonts w:ascii="Times New Roman" w:eastAsia="Times New Roman" w:hAnsi="Times New Roman"/>
          <w:b/>
          <w:bCs/>
          <w:sz w:val="28"/>
          <w:szCs w:val="28"/>
          <w:lang w:eastAsia="ru-RU"/>
        </w:rPr>
        <w:t>Подуслуга</w:t>
      </w:r>
      <w:proofErr w:type="spellEnd"/>
      <w:r>
        <w:rPr>
          <w:rFonts w:ascii="Times New Roman" w:eastAsia="Times New Roman" w:hAnsi="Times New Roman"/>
          <w:sz w:val="28"/>
          <w:szCs w:val="28"/>
          <w:lang w:eastAsia="ru-RU"/>
        </w:rPr>
        <w:t xml:space="preserve"> - сценарий предоставления услуги, характеризуемый уникальными требованиями по следующим параметрам:</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различные требования по предоставлению услуги для разных категорий заявителей;</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различные требования по составу пакета "входных" документов для разных сценариев предоставления услуги;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различные сценарии результатов предоставления услуги.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Административная процедура</w:t>
      </w:r>
      <w:r>
        <w:rPr>
          <w:rFonts w:ascii="Times New Roman" w:eastAsia="Times New Roman" w:hAnsi="Times New Roman"/>
          <w:sz w:val="28"/>
          <w:szCs w:val="28"/>
          <w:lang w:eastAsia="ru-RU"/>
        </w:rPr>
        <w:t xml:space="preserve"> - установленная административным регламентом последовательность действий должностных лиц Администрации сельского поселения </w:t>
      </w:r>
      <w:proofErr w:type="spellStart"/>
      <w:r>
        <w:rPr>
          <w:rFonts w:ascii="Times New Roman" w:eastAsia="Times New Roman" w:hAnsi="Times New Roman"/>
          <w:sz w:val="28"/>
          <w:szCs w:val="28"/>
          <w:lang w:eastAsia="ru-RU"/>
        </w:rPr>
        <w:t>сумон</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Шеминский</w:t>
      </w:r>
      <w:proofErr w:type="spellEnd"/>
      <w:r>
        <w:rPr>
          <w:rFonts w:ascii="Times New Roman" w:eastAsia="Times New Roman" w:hAnsi="Times New Roman"/>
          <w:sz w:val="28"/>
          <w:szCs w:val="28"/>
          <w:lang w:eastAsia="ru-RU"/>
        </w:rPr>
        <w:t xml:space="preserve"> при предоставлении муниципальной услуги.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Административное действие</w:t>
      </w:r>
      <w:r>
        <w:rPr>
          <w:rFonts w:ascii="Times New Roman" w:eastAsia="Times New Roman" w:hAnsi="Times New Roman"/>
          <w:sz w:val="28"/>
          <w:szCs w:val="28"/>
          <w:lang w:eastAsia="ru-RU"/>
        </w:rPr>
        <w:t xml:space="preserve"> - предусмотренное административной процедурой конкретное действие Администрации, должностного лица при предоставлении муниципальной услуги.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b/>
          <w:bCs/>
          <w:sz w:val="28"/>
          <w:szCs w:val="28"/>
          <w:lang w:eastAsia="ru-RU"/>
        </w:rPr>
        <w:t>Заявитель</w:t>
      </w:r>
      <w:r>
        <w:rPr>
          <w:rFonts w:ascii="Times New Roman" w:eastAsia="Times New Roman" w:hAnsi="Times New Roman"/>
          <w:sz w:val="28"/>
          <w:szCs w:val="28"/>
          <w:lang w:eastAsia="ru-RU"/>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организации, участвующие в предоставлении муниципальных услуг, муниципальные учреждения и другие организации, в которых размещается муниципальное задание (заказ).</w:t>
      </w:r>
      <w:proofErr w:type="gramEnd"/>
    </w:p>
    <w:p w:rsidR="00F16ECD" w:rsidRDefault="00F16ECD" w:rsidP="00F16ECD">
      <w:pPr>
        <w:spacing w:after="150" w:line="360" w:lineRule="atLeast"/>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proofErr w:type="gramStart"/>
      <w:r>
        <w:rPr>
          <w:rFonts w:ascii="Times New Roman" w:eastAsia="Times New Roman" w:hAnsi="Times New Roman"/>
          <w:sz w:val="28"/>
          <w:szCs w:val="28"/>
          <w:lang w:eastAsia="ru-RU"/>
        </w:rPr>
        <w:t xml:space="preserve">Административные регламенты разрабатываются должностными лицами  администрации сельского поселения </w:t>
      </w:r>
      <w:proofErr w:type="spellStart"/>
      <w:r>
        <w:rPr>
          <w:rFonts w:ascii="Times New Roman" w:eastAsia="Times New Roman" w:hAnsi="Times New Roman"/>
          <w:sz w:val="28"/>
          <w:szCs w:val="28"/>
          <w:lang w:eastAsia="ru-RU"/>
        </w:rPr>
        <w:t>сумон</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Шеминский</w:t>
      </w:r>
      <w:proofErr w:type="spellEnd"/>
      <w:r>
        <w:rPr>
          <w:rFonts w:ascii="Times New Roman" w:eastAsia="Times New Roman" w:hAnsi="Times New Roman"/>
          <w:sz w:val="28"/>
          <w:szCs w:val="28"/>
          <w:lang w:eastAsia="ru-RU"/>
        </w:rPr>
        <w:t xml:space="preserve"> (далее - Разработчик регламента), к сфере деятельности которых относится предоставление муниципальной услуги (исполнение муниципальной функции), в соответствии с федеральными законами, нормативными правовыми актами Президента Российской Федерации и Правительства Российской Федерации, иными нормативными правовыми актами Российской Федерации, Республики Тыва, администрации сельского поселения </w:t>
      </w:r>
      <w:proofErr w:type="spellStart"/>
      <w:r>
        <w:rPr>
          <w:rFonts w:ascii="Times New Roman" w:eastAsia="Times New Roman" w:hAnsi="Times New Roman"/>
          <w:sz w:val="28"/>
          <w:szCs w:val="28"/>
          <w:lang w:eastAsia="ru-RU"/>
        </w:rPr>
        <w:t>сумон</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Шеминский</w:t>
      </w:r>
      <w:proofErr w:type="spellEnd"/>
      <w:r>
        <w:rPr>
          <w:rFonts w:ascii="Times New Roman" w:eastAsia="Times New Roman" w:hAnsi="Times New Roman"/>
          <w:sz w:val="28"/>
          <w:szCs w:val="28"/>
          <w:lang w:eastAsia="ru-RU"/>
        </w:rPr>
        <w:t>.</w:t>
      </w:r>
      <w:proofErr w:type="gramEnd"/>
    </w:p>
    <w:p w:rsidR="00F16ECD" w:rsidRDefault="00F16ECD" w:rsidP="00F16ECD">
      <w:pPr>
        <w:spacing w:after="150" w:line="360" w:lineRule="atLeast"/>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4. При разработке административных регламентов Разработчики регламента предусматривают оптимизацию (повышение качества) предоставления муниципальных услуг (исполнения муниципальных функций), в том числе:</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упорядочение административных процедур и административных действий;</w:t>
      </w:r>
    </w:p>
    <w:p w:rsidR="00F16ECD" w:rsidRDefault="00F16ECD" w:rsidP="00F16ECD">
      <w:pPr>
        <w:spacing w:after="150" w:line="360" w:lineRule="atLeast"/>
        <w:ind w:firstLine="54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устранение избыточных административных процедур и избыточных административных действий,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Российской Федерации, Республики Тыва, администрации  сельского поселения </w:t>
      </w:r>
      <w:proofErr w:type="spellStart"/>
      <w:r>
        <w:rPr>
          <w:rFonts w:ascii="Times New Roman" w:eastAsia="Times New Roman" w:hAnsi="Times New Roman"/>
          <w:sz w:val="28"/>
          <w:szCs w:val="28"/>
          <w:lang w:eastAsia="ru-RU"/>
        </w:rPr>
        <w:t>сумон</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Шеминский</w:t>
      </w:r>
      <w:proofErr w:type="spellEnd"/>
      <w:r>
        <w:rPr>
          <w:rFonts w:ascii="Times New Roman" w:eastAsia="Times New Roman" w:hAnsi="Times New Roman"/>
          <w:sz w:val="28"/>
          <w:szCs w:val="28"/>
          <w:lang w:eastAsia="ru-RU"/>
        </w:rPr>
        <w:t>.</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сокращение количества документов, представляемых заявителями для предоставления муниципальной услуги (исполнения муниципальной функции), применение новых форм документов, позволяющих устранить необходимость неоднократного предоставления идентичной информации, использование межведомственных согласований при предоставлении муниципальной услуги без участия заявителя, в том числе с использованием </w:t>
      </w:r>
      <w:r>
        <w:rPr>
          <w:rFonts w:ascii="Times New Roman" w:eastAsia="Times New Roman" w:hAnsi="Times New Roman"/>
          <w:sz w:val="28"/>
          <w:szCs w:val="28"/>
          <w:lang w:eastAsia="ru-RU"/>
        </w:rPr>
        <w:lastRenderedPageBreak/>
        <w:t>информационно-коммуникационных технологий;</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сокращение срока предоставления муниципальной услуги (исполнения муниципальной функции), а также сроков исполнения отдельных административных процедур и административных действий в рамках предоставления муниципальной услуги (исполнения муниципальной функции). Разработчик регламента может установить в административном регламенте сокращенные сроки предоставления муниципальной услуги (исполнения муниципальной функции), а также сроки исполнения административных процедур в рамках предоставления муниципальной услуги (исполнения муниципальной функции) по отношению к соответствующим срокам, установленным в законодательстве Российской Федерации;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указание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 предоставление муниципальной услуги (исполнение муниципальной функции) в электронной форме.</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нормативных правовых актов, то проект административного регламента представляется в установленном порядке с приложением проектов указанных актов.</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Административные регламенты утверждаются постановлением Администрации сельского поселения </w:t>
      </w:r>
      <w:proofErr w:type="spellStart"/>
      <w:r>
        <w:rPr>
          <w:rFonts w:ascii="Times New Roman" w:eastAsia="Times New Roman" w:hAnsi="Times New Roman"/>
          <w:sz w:val="28"/>
          <w:szCs w:val="28"/>
          <w:lang w:eastAsia="ru-RU"/>
        </w:rPr>
        <w:t>сумон</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Шеминский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Дзун-Хемчикского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кожууна</w:t>
      </w:r>
      <w:proofErr w:type="spellEnd"/>
      <w:r>
        <w:rPr>
          <w:rFonts w:ascii="Times New Roman" w:eastAsia="Times New Roman" w:hAnsi="Times New Roman"/>
          <w:sz w:val="28"/>
          <w:szCs w:val="28"/>
          <w:lang w:eastAsia="ru-RU"/>
        </w:rPr>
        <w:t xml:space="preserve"> Республики Тыва.</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Изменения в административные регламенты вносятся в случае изменения законодательства Российской Федерации, регулирующего предоставление муниципальной услуги (исполнение муниципальных функций), изменения структуры структурного подразделения или отраслевого (функционального) органа Администрации, к сфере деятельности которых относится предоставление муниципальной услуги (исполнение муниципальных функций).</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 предоставления муниципальных услуг (исполнения муниципальных функций).</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16ECD" w:rsidRDefault="00F16ECD" w:rsidP="00F16EC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II. Требования к административным регламентам</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Наименование административного регламента определяется Разработчиком регламента, ответственным за его утверждение, с учетом формулировки, соответствующей редакции положения нормативного правового акта, которым предусмотрена такая муниципальная услуга (функция).</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10. В административный регламент включаются следующие разделы:</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общие положения;</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стандарт предоставления муниципальной услуги (исполнения муниципальной функции);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формы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исполнением административного регламента;</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досудебный (внесудебный) порядок обжалования решений и действий (бездействия) органа, предоставляющего муниципальную услугу (исполняющий муниципальную функцию), а также должностных лиц.</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Раздел, касающийся общих положений, состоит из следующих подразделов:</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предмет регулирования административного регламента;</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б)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государственной власти, органами местного самоуправления и иными организациями при предоставлении муниципальной услуги (исполнении муниципальных функций);</w:t>
      </w:r>
      <w:proofErr w:type="gramEnd"/>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требования к порядку информирования о порядке предоставления муниципальной услуги (исполнения муниципальной функции), в том числе:</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информация о местах нахождения и графике работы администрации сельского поселения </w:t>
      </w:r>
      <w:proofErr w:type="spellStart"/>
      <w:r>
        <w:rPr>
          <w:rFonts w:ascii="Times New Roman" w:eastAsia="Times New Roman" w:hAnsi="Times New Roman"/>
          <w:sz w:val="28"/>
          <w:szCs w:val="28"/>
          <w:lang w:eastAsia="ru-RU"/>
        </w:rPr>
        <w:t>сумон</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Шеминский</w:t>
      </w:r>
      <w:proofErr w:type="spellEnd"/>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организациях, участвующих в предоставлении муниципальной услуги (исполнении муниципальных функций),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справочные телефоны Разработчика регламента, организаций, участвующих в предоставлении муниципальной услуги, в том числе номер телефона-автоинформатора (при наличии);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адрес Администрации, организаций, участвующих в предоставлении муниципальной услуги (исполнении муниципальной функции), содержащих информацию о предоставлении муниципальной услуги (исполнении муниципальной функции), услугах, необходимых и обязательных для предоставления муниципальной услуги, адреса их электронной почты;</w:t>
      </w:r>
    </w:p>
    <w:p w:rsidR="00F16ECD" w:rsidRDefault="00F16ECD" w:rsidP="00F16ECD">
      <w:pPr>
        <w:spacing w:after="150" w:line="360" w:lineRule="atLeast"/>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порядок получения информации заявителями по вопросам предоставления муниципальной услуги (исполнения муниципальной функции), услуг, необходимых и обязательных для предоставления муниципальной услуги, сведений о ходе предоставления указанных услуг.</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порядок, форма и место размещения указанной в настоящем подпункте информации, в том числе на стендах в местах предоставления муниципальных услуг (исполнения муниципальных функций), услуг, необходимых и обязательных для предоставления муниципальной услуги.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Стандарт предоставления муниципальной услуги (исполнения муниципальной функции) содержит следующие подразделы:</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наименование муниципальной услуги (муниципальной функции);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наименование Разработчика регламента. Если в предоставлении муниципальной услуги (исполнении муниципальной функции) участвуют также иные структурные подразделения или отраслевые (функциональные) органы Администрации, исполнительные органы государственной власти, то указываются все органы исполнительной власти, органы местного самоуправления и организации, обращение в которые необходимо для предоставления муниципальной услуги (исполнения муниципальной функции);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результат предоставления муниципальной услуги (исполнения муниципальной функции);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г) срок предоставления муниципальной услуги (исполнения муниципальной функции) с учетом необходимости обращения в организации, участвующие в предоставлении муниципальной услуги (исполнении муниципальной функции), срок приостановления предоставления муниципальной услуги (исполнением муниципальной функции) в случае, если возможность приостановления предусмотрена законодательством Российской Федерации, в том числе нормативными правовыми актами Республики Тыва, сроки выдачи (направления) документов, являющихся результатом предоставления муниципальной услуги (исполнения муниципальной функции);</w:t>
      </w:r>
      <w:proofErr w:type="gramEnd"/>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перечень нормативных правовых актов, непосредственно регулирующих предоставление муниципальной услуги (исполнение муниципальной функции), с указанием их реквизитов и источников официального опубликования;</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учетом наличия </w:t>
      </w:r>
      <w:proofErr w:type="spellStart"/>
      <w:r>
        <w:rPr>
          <w:rFonts w:ascii="Times New Roman" w:eastAsia="Times New Roman" w:hAnsi="Times New Roman"/>
          <w:sz w:val="28"/>
          <w:szCs w:val="28"/>
          <w:lang w:eastAsia="ru-RU"/>
        </w:rPr>
        <w:t>подуслуг</w:t>
      </w:r>
      <w:proofErr w:type="spellEnd"/>
      <w:r>
        <w:rPr>
          <w:rFonts w:ascii="Times New Roman" w:eastAsia="Times New Roman" w:hAnsi="Times New Roman"/>
          <w:sz w:val="28"/>
          <w:szCs w:val="28"/>
          <w:lang w:eastAsia="ru-RU"/>
        </w:rPr>
        <w:t xml:space="preserve">, услуг, </w:t>
      </w:r>
      <w:r>
        <w:rPr>
          <w:rFonts w:ascii="Times New Roman" w:eastAsia="Times New Roman" w:hAnsi="Times New Roman"/>
          <w:sz w:val="28"/>
          <w:szCs w:val="28"/>
          <w:lang w:eastAsia="ru-RU"/>
        </w:rPr>
        <w:lastRenderedPageBreak/>
        <w:t xml:space="preserve">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 </w:t>
      </w:r>
      <w:proofErr w:type="gramStart"/>
      <w:r>
        <w:rPr>
          <w:rFonts w:ascii="Times New Roman" w:eastAsia="Times New Roman" w:hAnsi="Times New Roman"/>
          <w:sz w:val="28"/>
          <w:szCs w:val="28"/>
          <w:lang w:eastAsia="ru-RU"/>
        </w:rPr>
        <w:t>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 Правительства Российской Федерации, законами и иными нормативными правовыми актами Республики Тыва, а также случаев, когда законодательством Российской Федерации, Республики Тыва прямо предусмотрена свободная форма подачи</w:t>
      </w:r>
      <w:proofErr w:type="gramEnd"/>
      <w:r>
        <w:rPr>
          <w:rFonts w:ascii="Times New Roman" w:eastAsia="Times New Roman" w:hAnsi="Times New Roman"/>
          <w:sz w:val="28"/>
          <w:szCs w:val="28"/>
          <w:lang w:eastAsia="ru-RU"/>
        </w:rPr>
        <w:t xml:space="preserve"> этих документов. В данном подразделе также устанавливается запрет требовать от заявителя:</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(исполнением муниципальной функции);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Республики Тыва, муниципальными правовыми актами;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согласований, необходимых для получения муниципальной услуги (исполнения муниципальной функции),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 исчерпывающий перечень оснований для отказа в приеме документов, необходимых для предоставления муниципальной услуги;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 исчерпывающий перечень оснований для приостановления и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порядок, размер и основания взимания государственной пошлины или иной платы, взимаемой за предоставление муниципальной услуги (исполнение муниципальной функции);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 порядок, размер и основания взимания платы за предоставление услуг, необходимых и обязательных для предоставления муниципальной услуги, </w:t>
      </w:r>
      <w:r>
        <w:rPr>
          <w:rFonts w:ascii="Times New Roman" w:eastAsia="Times New Roman" w:hAnsi="Times New Roman"/>
          <w:sz w:val="28"/>
          <w:szCs w:val="28"/>
          <w:lang w:eastAsia="ru-RU"/>
        </w:rPr>
        <w:lastRenderedPageBreak/>
        <w:t>включая информацию о методиках расчета размера такой платы;</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 срок регистрации запроса заявителя о предоставлении муниципальной услуги, услуги организации, участвующей в предоставлении муниципальной услуги;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 показатели доступности и качества муниципальных услуг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 иные показатели качества и доступности предоставления муниципальной услуги);</w:t>
      </w:r>
      <w:proofErr w:type="gramEnd"/>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w:t>
      </w:r>
      <w:proofErr w:type="gramStart"/>
      <w:r>
        <w:rPr>
          <w:rFonts w:ascii="Times New Roman" w:eastAsia="Times New Roman" w:hAnsi="Times New Roman"/>
          <w:sz w:val="28"/>
          <w:szCs w:val="28"/>
          <w:lang w:eastAsia="ru-RU"/>
        </w:rPr>
        <w:t>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(исполнении муниципальных функций), в том числе услуг, необходимых и обязательных для предоставления муниципальной услуги, имеющих конечный результат и выделяемых в</w:t>
      </w:r>
      <w:proofErr w:type="gramEnd"/>
      <w:r>
        <w:rPr>
          <w:rFonts w:ascii="Times New Roman" w:eastAsia="Times New Roman" w:hAnsi="Times New Roman"/>
          <w:sz w:val="28"/>
          <w:szCs w:val="28"/>
          <w:lang w:eastAsia="ru-RU"/>
        </w:rPr>
        <w:t xml:space="preserve"> рамках предоставления </w:t>
      </w:r>
      <w:proofErr w:type="gramStart"/>
      <w:r>
        <w:rPr>
          <w:rFonts w:ascii="Times New Roman" w:eastAsia="Times New Roman" w:hAnsi="Times New Roman"/>
          <w:sz w:val="28"/>
          <w:szCs w:val="28"/>
          <w:lang w:eastAsia="ru-RU"/>
        </w:rPr>
        <w:t>муниципальной</w:t>
      </w:r>
      <w:proofErr w:type="gramEnd"/>
      <w:r>
        <w:rPr>
          <w:rFonts w:ascii="Times New Roman" w:eastAsia="Times New Roman" w:hAnsi="Times New Roman"/>
          <w:sz w:val="28"/>
          <w:szCs w:val="28"/>
          <w:lang w:eastAsia="ru-RU"/>
        </w:rPr>
        <w:t xml:space="preserve"> услуг.</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начале раздела, касающегося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указывается исчерпывающий перечень административных процедур, содержащихся в указанном разделе.</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hyperlink r:id="rId16" w:anchor="Par447" w:tooltip="Ссылка на текущий документ" w:history="1">
        <w:r>
          <w:rPr>
            <w:rStyle w:val="a3"/>
            <w:rFonts w:ascii="Times New Roman" w:eastAsia="Times New Roman" w:hAnsi="Times New Roman"/>
            <w:b/>
            <w:bCs/>
            <w:color w:val="auto"/>
            <w:sz w:val="28"/>
            <w:szCs w:val="28"/>
            <w:lang w:eastAsia="ru-RU"/>
          </w:rPr>
          <w:t>Блок-схема</w:t>
        </w:r>
      </w:hyperlink>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п</w:t>
      </w:r>
      <w:r>
        <w:rPr>
          <w:rFonts w:ascii="Times New Roman" w:eastAsia="Times New Roman" w:hAnsi="Times New Roman"/>
          <w:sz w:val="28"/>
          <w:szCs w:val="28"/>
          <w:lang w:eastAsia="ru-RU"/>
        </w:rPr>
        <w:t>редоставления муниципальной услуги (исполнения муниципальных функций) приводится в приложении к административному регламенту.</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15. </w:t>
      </w:r>
      <w:r>
        <w:rPr>
          <w:rFonts w:ascii="Times New Roman" w:eastAsia="Times New Roman" w:hAnsi="Times New Roman"/>
          <w:b/>
          <w:bCs/>
          <w:sz w:val="28"/>
          <w:szCs w:val="28"/>
          <w:lang w:eastAsia="ru-RU"/>
        </w:rPr>
        <w:t>Описание каждой административной процедуры содержит</w:t>
      </w:r>
      <w:r>
        <w:rPr>
          <w:rFonts w:ascii="Times New Roman" w:eastAsia="Times New Roman" w:hAnsi="Times New Roman"/>
          <w:sz w:val="28"/>
          <w:szCs w:val="28"/>
          <w:lang w:eastAsia="ru-RU"/>
        </w:rPr>
        <w:t xml:space="preserve"> следующие обязательные элементы:</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юридические факты, являющиеся основанием для начала административной процедуры;</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(исполнение муниципальной функции), содержат указание на конкретную должность, она указывается в тексте административного регламента;</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критерии принятия решений;</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r>
        <w:rPr>
          <w:rFonts w:ascii="Times New Roman" w:eastAsia="Times New Roman" w:hAnsi="Times New Roman"/>
          <w:b/>
          <w:bCs/>
          <w:sz w:val="28"/>
          <w:szCs w:val="28"/>
          <w:lang w:eastAsia="ru-RU"/>
        </w:rPr>
        <w:t xml:space="preserve">Раздел, касающийся форм </w:t>
      </w:r>
      <w:proofErr w:type="gramStart"/>
      <w:r>
        <w:rPr>
          <w:rFonts w:ascii="Times New Roman" w:eastAsia="Times New Roman" w:hAnsi="Times New Roman"/>
          <w:b/>
          <w:bCs/>
          <w:sz w:val="28"/>
          <w:szCs w:val="28"/>
          <w:lang w:eastAsia="ru-RU"/>
        </w:rPr>
        <w:t>контроля</w:t>
      </w:r>
      <w:r>
        <w:rPr>
          <w:rFonts w:ascii="Times New Roman" w:eastAsia="Times New Roman" w:hAnsi="Times New Roman"/>
          <w:sz w:val="28"/>
          <w:szCs w:val="28"/>
          <w:lang w:eastAsia="ru-RU"/>
        </w:rPr>
        <w:t xml:space="preserve"> за</w:t>
      </w:r>
      <w:proofErr w:type="gramEnd"/>
      <w:r>
        <w:rPr>
          <w:rFonts w:ascii="Times New Roman" w:eastAsia="Times New Roman" w:hAnsi="Times New Roman"/>
          <w:sz w:val="28"/>
          <w:szCs w:val="28"/>
          <w:lang w:eastAsia="ru-RU"/>
        </w:rPr>
        <w:t xml:space="preserve"> предоставлением муниципальной услуги (исполнения муниципальных функций), включает в себя следующие подразделы:</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порядок осуществления текущего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(исполнению функции), а также принятием решений ответственными лицами;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порядок и периодичность осуществления плановых и внеплановых проверок полноты и качества предоставления муниципальной услуги (исполнения функции);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ответственность должностных лиц за решения и действия (бездействие), принимаемые (осуществляемые) в ходе предоставления муниципальной услуги (исполнения функции);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положения, характеризующие требования к порядку и формам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предоставлением муниципальной услуги (исполнения функции), в том числе со стороны граждан, их объединений и организаций.</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17. </w:t>
      </w:r>
      <w:r>
        <w:rPr>
          <w:rFonts w:ascii="Times New Roman" w:eastAsia="Times New Roman" w:hAnsi="Times New Roman"/>
          <w:b/>
          <w:bCs/>
          <w:sz w:val="28"/>
          <w:szCs w:val="28"/>
          <w:lang w:eastAsia="ru-RU"/>
        </w:rPr>
        <w:t>В разделе, касающемся досудебного (внесудебного) порядка обжалования решений и действий</w:t>
      </w:r>
      <w:r>
        <w:rPr>
          <w:rFonts w:ascii="Times New Roman" w:eastAsia="Times New Roman" w:hAnsi="Times New Roman"/>
          <w:sz w:val="28"/>
          <w:szCs w:val="28"/>
          <w:lang w:eastAsia="ru-RU"/>
        </w:rPr>
        <w:t xml:space="preserve"> (бездействия) Разработчика регламента, а также должностных лиц, указываются:</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информация для заинтересованных лиц об их праве на досудебное (внесудебное) обжалование действий (бездействия) и решений, принятых </w:t>
      </w:r>
      <w:r>
        <w:rPr>
          <w:rFonts w:ascii="Times New Roman" w:eastAsia="Times New Roman" w:hAnsi="Times New Roman"/>
          <w:sz w:val="28"/>
          <w:szCs w:val="28"/>
          <w:lang w:eastAsia="ru-RU"/>
        </w:rPr>
        <w:lastRenderedPageBreak/>
        <w:t>(осуществляемых) в ходе предоставления муниципальной услуги (исполнения муниципальной функции);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предмет досудебного (внесудебного) обжалования;</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исчерпывающий перечень оснований для отказа в рассмотрении жалобы (претензии) либо приостановления ее рассмотрения;</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основания для начала процедуры досудебного (внесудебного) обжалования;</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права заинтересованных лиц на получение информации и документов, необходимых для обоснования и рассмотрения жалобы (претензии);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структурные подразделения или отраслевые (функциональные) органы Администрации и должностные лица, которым может быть адресована жалоба (претензия) заявителя в досудебном (внесудебном) порядке;</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сроки рассмотрения жалобы (претензии);</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 досудебного (внесудебного) обжалования применительно к каждой процедуре либо инстанции обжалования.</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16ECD" w:rsidRDefault="00F16ECD" w:rsidP="00F16ECD">
      <w:pPr>
        <w:widowControl w:val="0"/>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III. Порядок проведения экспертизы проектов</w:t>
      </w:r>
    </w:p>
    <w:p w:rsidR="00F16ECD" w:rsidRDefault="00F16ECD" w:rsidP="00F16EC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административных регламентов</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F16ECD" w:rsidRDefault="00F16ECD" w:rsidP="00F16ECD">
      <w:pPr>
        <w:widowControl w:val="0"/>
        <w:autoSpaceDE w:val="0"/>
        <w:autoSpaceDN w:val="0"/>
        <w:adjustRightInd w:val="0"/>
        <w:spacing w:after="0" w:line="240" w:lineRule="auto"/>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Проведение независимой экспертизы</w:t>
      </w:r>
    </w:p>
    <w:p w:rsidR="00F16ECD" w:rsidRDefault="00F16ECD" w:rsidP="00F16E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16ECD" w:rsidRDefault="00F16ECD" w:rsidP="00F16ECD">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18. Проведение независимой экспертизы осуществляется в соответствии с нормативным  актом Администрации сельского поселения </w:t>
      </w:r>
      <w:proofErr w:type="spellStart"/>
      <w:r>
        <w:rPr>
          <w:rFonts w:ascii="Times New Roman" w:eastAsia="Times New Roman" w:hAnsi="Times New Roman"/>
          <w:sz w:val="28"/>
          <w:szCs w:val="28"/>
          <w:lang w:eastAsia="ru-RU"/>
        </w:rPr>
        <w:t>сумон</w:t>
      </w:r>
      <w:proofErr w:type="spellEnd"/>
    </w:p>
    <w:p w:rsidR="00F16ECD" w:rsidRDefault="00F16ECD" w:rsidP="00F16ECD">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Шеминский</w:t>
      </w:r>
      <w:proofErr w:type="spellEnd"/>
      <w:r>
        <w:rPr>
          <w:rFonts w:ascii="Times New Roman" w:eastAsia="Times New Roman" w:hAnsi="Times New Roman"/>
          <w:sz w:val="28"/>
          <w:szCs w:val="28"/>
          <w:lang w:eastAsia="ru-RU"/>
        </w:rPr>
        <w:t>.</w:t>
      </w: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16ECD" w:rsidRDefault="00F16ECD" w:rsidP="00F16E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16ECD" w:rsidRDefault="00F16ECD" w:rsidP="00F16ECD">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right"/>
        <w:outlineLvl w:val="0"/>
        <w:rPr>
          <w:rFonts w:ascii="Times New Roman" w:eastAsia="Times New Roman" w:hAnsi="Times New Roman"/>
          <w:b/>
          <w:sz w:val="24"/>
          <w:szCs w:val="24"/>
          <w:lang w:eastAsia="ru-RU"/>
        </w:rPr>
      </w:pPr>
    </w:p>
    <w:p w:rsidR="00F16ECD" w:rsidRDefault="00F16ECD" w:rsidP="00F16ECD">
      <w:pPr>
        <w:widowControl w:val="0"/>
        <w:autoSpaceDE w:val="0"/>
        <w:autoSpaceDN w:val="0"/>
        <w:adjustRightInd w:val="0"/>
        <w:spacing w:after="0" w:line="240" w:lineRule="auto"/>
        <w:jc w:val="right"/>
        <w:outlineLvl w:val="0"/>
        <w:rPr>
          <w:rFonts w:ascii="Times New Roman" w:eastAsia="Times New Roman" w:hAnsi="Times New Roman"/>
          <w:b/>
          <w:sz w:val="24"/>
          <w:szCs w:val="24"/>
          <w:lang w:eastAsia="ru-RU"/>
        </w:rPr>
      </w:pPr>
    </w:p>
    <w:p w:rsidR="00F16ECD" w:rsidRDefault="00F16ECD" w:rsidP="00F16ECD">
      <w:pPr>
        <w:widowControl w:val="0"/>
        <w:autoSpaceDE w:val="0"/>
        <w:autoSpaceDN w:val="0"/>
        <w:adjustRightInd w:val="0"/>
        <w:spacing w:after="0" w:line="240" w:lineRule="auto"/>
        <w:jc w:val="right"/>
        <w:outlineLvl w:val="0"/>
        <w:rPr>
          <w:rFonts w:ascii="Times New Roman" w:eastAsia="Times New Roman" w:hAnsi="Times New Roman"/>
          <w:b/>
          <w:sz w:val="24"/>
          <w:szCs w:val="24"/>
          <w:lang w:eastAsia="ru-RU"/>
        </w:rPr>
      </w:pPr>
    </w:p>
    <w:p w:rsidR="00F16ECD" w:rsidRPr="00F16ECD" w:rsidRDefault="00F16ECD" w:rsidP="00F16ECD">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F16ECD">
        <w:rPr>
          <w:rFonts w:ascii="Times New Roman" w:eastAsia="Times New Roman" w:hAnsi="Times New Roman"/>
          <w:sz w:val="24"/>
          <w:szCs w:val="24"/>
          <w:lang w:eastAsia="ru-RU"/>
        </w:rPr>
        <w:t>Приложение</w:t>
      </w:r>
    </w:p>
    <w:p w:rsidR="00F16ECD" w:rsidRPr="00F16ECD" w:rsidRDefault="00F16ECD" w:rsidP="00F16ECD">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F16ECD">
        <w:rPr>
          <w:rFonts w:ascii="Times New Roman" w:eastAsia="Times New Roman" w:hAnsi="Times New Roman"/>
          <w:sz w:val="24"/>
          <w:szCs w:val="24"/>
          <w:lang w:eastAsia="ru-RU"/>
        </w:rPr>
        <w:t xml:space="preserve">к </w:t>
      </w:r>
      <w:r w:rsidR="00D66FE7">
        <w:rPr>
          <w:rFonts w:ascii="Times New Roman" w:eastAsia="Times New Roman" w:hAnsi="Times New Roman"/>
          <w:sz w:val="24"/>
          <w:szCs w:val="24"/>
          <w:lang w:eastAsia="ru-RU"/>
        </w:rPr>
        <w:t xml:space="preserve"> порядку</w:t>
      </w:r>
      <w:bookmarkStart w:id="1" w:name="_GoBack"/>
      <w:bookmarkEnd w:id="1"/>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widowControl w:val="0"/>
        <w:tabs>
          <w:tab w:val="left" w:pos="6450"/>
        </w:tabs>
        <w:autoSpaceDE w:val="0"/>
        <w:autoSpaceDN w:val="0"/>
        <w:adjustRightInd w:val="0"/>
        <w:spacing w:after="0" w:line="240" w:lineRule="auto"/>
        <w:jc w:val="both"/>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p>
    <w:p w:rsidR="00F16ECD" w:rsidRDefault="00F16ECD" w:rsidP="00F16ECD">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16ECD" w:rsidRDefault="00F16ECD" w:rsidP="00F16ECD">
      <w:pPr>
        <w:autoSpaceDE w:val="0"/>
        <w:spacing w:after="0" w:line="240" w:lineRule="auto"/>
        <w:jc w:val="center"/>
        <w:rPr>
          <w:rFonts w:ascii="Times New Roman" w:hAnsi="Times New Roman"/>
          <w:color w:val="000000"/>
          <w:sz w:val="24"/>
          <w:szCs w:val="24"/>
          <w:lang w:eastAsia="zh-CN"/>
        </w:rPr>
      </w:pPr>
      <w:r>
        <w:rPr>
          <w:rFonts w:ascii="Times New Roman" w:hAnsi="Times New Roman"/>
          <w:b/>
          <w:bCs/>
          <w:color w:val="000000"/>
          <w:sz w:val="24"/>
          <w:szCs w:val="24"/>
          <w:lang w:eastAsia="zh-CN"/>
        </w:rPr>
        <w:t>БЛОК - СХЕМА</w:t>
      </w:r>
    </w:p>
    <w:p w:rsidR="00F16ECD" w:rsidRDefault="00F16ECD" w:rsidP="00F16ECD">
      <w:pPr>
        <w:autoSpaceDE w:val="0"/>
        <w:spacing w:after="0" w:line="240" w:lineRule="auto"/>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предоставления муниципальной услуги администрации</w:t>
      </w:r>
    </w:p>
    <w:p w:rsidR="00F16ECD" w:rsidRDefault="00F16ECD" w:rsidP="00F16ECD">
      <w:pPr>
        <w:autoSpaceDE w:val="0"/>
        <w:spacing w:after="0" w:line="240" w:lineRule="auto"/>
        <w:jc w:val="center"/>
        <w:rPr>
          <w:rFonts w:ascii="Times New Roman" w:hAnsi="Times New Roman"/>
          <w:b/>
          <w:bCs/>
          <w:color w:val="000000"/>
          <w:sz w:val="24"/>
          <w:szCs w:val="24"/>
          <w:lang w:eastAsia="zh-CN"/>
        </w:rPr>
      </w:pPr>
      <w:r>
        <w:rPr>
          <w:rFonts w:ascii="Times New Roman" w:hAnsi="Times New Roman"/>
          <w:b/>
          <w:bCs/>
          <w:color w:val="000000"/>
          <w:sz w:val="24"/>
          <w:szCs w:val="24"/>
          <w:lang w:eastAsia="zh-CN"/>
        </w:rPr>
        <w:t xml:space="preserve"> сельского поселения </w:t>
      </w:r>
      <w:proofErr w:type="spellStart"/>
      <w:r>
        <w:rPr>
          <w:rFonts w:ascii="Times New Roman" w:hAnsi="Times New Roman"/>
          <w:b/>
          <w:bCs/>
          <w:color w:val="000000"/>
          <w:sz w:val="24"/>
          <w:szCs w:val="24"/>
          <w:lang w:eastAsia="zh-CN"/>
        </w:rPr>
        <w:t>сумон</w:t>
      </w:r>
      <w:proofErr w:type="spellEnd"/>
      <w:r>
        <w:rPr>
          <w:rFonts w:ascii="Times New Roman" w:hAnsi="Times New Roman"/>
          <w:b/>
          <w:bCs/>
          <w:color w:val="000000"/>
          <w:sz w:val="24"/>
          <w:szCs w:val="24"/>
          <w:lang w:eastAsia="zh-CN"/>
        </w:rPr>
        <w:t xml:space="preserve"> </w:t>
      </w:r>
      <w:proofErr w:type="spellStart"/>
      <w:r>
        <w:rPr>
          <w:rFonts w:ascii="Times New Roman" w:hAnsi="Times New Roman"/>
          <w:b/>
          <w:bCs/>
          <w:color w:val="000000"/>
          <w:sz w:val="24"/>
          <w:szCs w:val="24"/>
          <w:lang w:eastAsia="zh-CN"/>
        </w:rPr>
        <w:t>Шеминский</w:t>
      </w:r>
      <w:proofErr w:type="spellEnd"/>
    </w:p>
    <w:p w:rsidR="00F16ECD" w:rsidRDefault="00F16ECD" w:rsidP="00F16ECD">
      <w:pPr>
        <w:spacing w:after="0" w:line="240" w:lineRule="auto"/>
        <w:jc w:val="center"/>
        <w:rPr>
          <w:rFonts w:ascii="Times New Roman" w:hAnsi="Times New Roman"/>
          <w:b/>
          <w:bCs/>
          <w:sz w:val="24"/>
          <w:szCs w:val="24"/>
          <w:lang w:eastAsia="zh-CN"/>
        </w:rPr>
      </w:pPr>
    </w:p>
    <w:p w:rsidR="00F16ECD" w:rsidRDefault="00F16ECD" w:rsidP="00F16ECD">
      <w:pPr>
        <w:spacing w:after="0" w:line="240" w:lineRule="auto"/>
        <w:jc w:val="center"/>
        <w:rPr>
          <w:rFonts w:ascii="Times New Roman" w:hAnsi="Times New Roman"/>
          <w:b/>
          <w:bCs/>
          <w:sz w:val="24"/>
          <w:szCs w:val="24"/>
          <w:lang w:eastAsia="zh-CN"/>
        </w:rPr>
      </w:pPr>
    </w:p>
    <w:p w:rsidR="00F16ECD" w:rsidRDefault="00F16ECD" w:rsidP="00F16ECD">
      <w:pPr>
        <w:rPr>
          <w:rFonts w:ascii="Times New Roman" w:hAnsi="Times New Roman"/>
          <w:sz w:val="24"/>
          <w:szCs w:val="24"/>
        </w:rPr>
      </w:pPr>
      <w:r>
        <w:rPr>
          <w:noProof/>
          <w:lang w:eastAsia="ru-RU"/>
        </w:rPr>
        <mc:AlternateContent>
          <mc:Choice Requires="wps">
            <w:drawing>
              <wp:anchor distT="0" distB="0" distL="114935" distR="114935" simplePos="0" relativeHeight="251659264" behindDoc="0" locked="0" layoutInCell="1" allowOverlap="1" wp14:anchorId="185FD671" wp14:editId="2FB2762F">
                <wp:simplePos x="0" y="0"/>
                <wp:positionH relativeFrom="column">
                  <wp:posOffset>1434465</wp:posOffset>
                </wp:positionH>
                <wp:positionV relativeFrom="paragraph">
                  <wp:posOffset>133350</wp:posOffset>
                </wp:positionV>
                <wp:extent cx="3229610" cy="756285"/>
                <wp:effectExtent l="0" t="0" r="27940" b="24765"/>
                <wp:wrapNone/>
                <wp:docPr id="57"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9610" cy="756285"/>
                        </a:xfrm>
                        <a:prstGeom prst="flowChartAlternateProcess">
                          <a:avLst/>
                        </a:prstGeom>
                        <a:solidFill>
                          <a:srgbClr val="FFFFFF"/>
                        </a:solidFill>
                        <a:ln w="9360">
                          <a:solidFill>
                            <a:srgbClr val="000000"/>
                          </a:solidFill>
                          <a:miter/>
                        </a:ln>
                        <a:effectLst/>
                      </wps:spPr>
                      <wps:txbx>
                        <w:txbxContent>
                          <w:p w:rsidR="00F16ECD" w:rsidRDefault="00F16ECD" w:rsidP="00F16ECD">
                            <w:pPr>
                              <w:overflowPunct w:val="0"/>
                              <w:spacing w:after="0" w:line="240" w:lineRule="auto"/>
                              <w:jc w:val="center"/>
                            </w:pPr>
                          </w:p>
                          <w:p w:rsidR="00F16ECD" w:rsidRDefault="00F16ECD" w:rsidP="00F16ECD">
                            <w:pPr>
                              <w:overflowPunct w:val="0"/>
                              <w:spacing w:after="0" w:line="240" w:lineRule="auto"/>
                              <w:jc w:val="center"/>
                            </w:pPr>
                            <w:r>
                              <w:rPr>
                                <w:rFonts w:ascii="Times New Roman" w:hAnsi="Times New Roman"/>
                                <w:b/>
                                <w:kern w:val="2"/>
                                <w:sz w:val="24"/>
                                <w:szCs w:val="24"/>
                              </w:rPr>
                              <w:t xml:space="preserve">Прием заявления и документов </w:t>
                            </w:r>
                          </w:p>
                        </w:txbxContent>
                      </wps:txbx>
                      <wps:bodyPr>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6" type="#_x0000_t176" style="position:absolute;margin-left:112.95pt;margin-top:10.5pt;width:254.3pt;height:59.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" strokeweight=".26mm">
                <v:path arrowok="t"/>
                <v:textbox>
                  <w:txbxContent>
                    <w:p w:rsidR="00F16ECD" w:rsidRDefault="00F16ECD" w:rsidP="00F16ECD">
                      <w:pPr>
                        <w:overflowPunct w:val="0"/>
                        <w:spacing w:after="0" w:line="240" w:lineRule="auto"/>
                        <w:jc w:val="center"/>
                      </w:pPr>
                    </w:p>
                    <w:p w:rsidR="00F16ECD" w:rsidRDefault="00F16ECD" w:rsidP="00F16ECD">
                      <w:pPr>
                        <w:overflowPunct w:val="0"/>
                        <w:spacing w:after="0" w:line="240" w:lineRule="auto"/>
                        <w:jc w:val="center"/>
                      </w:pPr>
                      <w:r>
                        <w:rPr>
                          <w:rFonts w:ascii="Times New Roman" w:hAnsi="Times New Roman"/>
                          <w:b/>
                          <w:kern w:val="2"/>
                          <w:sz w:val="24"/>
                          <w:szCs w:val="24"/>
                        </w:rPr>
                        <w:t xml:space="preserve">Прием заявления и документов </w:t>
                      </w:r>
                    </w:p>
                  </w:txbxContent>
                </v:textbox>
              </v:shape>
            </w:pict>
          </mc:Fallback>
        </mc:AlternateContent>
      </w:r>
    </w:p>
    <w:tbl>
      <w:tblPr>
        <w:tblW w:w="9747" w:type="dxa"/>
        <w:tblInd w:w="-108" w:type="dxa"/>
        <w:tblLook w:val="04A0" w:firstRow="1" w:lastRow="0" w:firstColumn="1" w:lastColumn="0" w:noHBand="0" w:noVBand="1"/>
      </w:tblPr>
      <w:tblGrid>
        <w:gridCol w:w="2943"/>
        <w:gridCol w:w="3827"/>
        <w:gridCol w:w="2977"/>
      </w:tblGrid>
      <w:tr w:rsidR="00F16ECD" w:rsidTr="00F16ECD">
        <w:tc>
          <w:tcPr>
            <w:tcW w:w="2943" w:type="dxa"/>
          </w:tcPr>
          <w:p w:rsidR="00F16ECD" w:rsidRDefault="00F16ECD">
            <w:pPr>
              <w:snapToGrid w:val="0"/>
              <w:rPr>
                <w:rFonts w:ascii="Times New Roman" w:hAnsi="Times New Roman"/>
                <w:sz w:val="24"/>
                <w:szCs w:val="24"/>
                <w:lang w:eastAsia="zh-CN"/>
              </w:rPr>
            </w:pPr>
          </w:p>
        </w:tc>
        <w:tc>
          <w:tcPr>
            <w:tcW w:w="3827" w:type="dxa"/>
            <w:hideMark/>
          </w:tcPr>
          <w:p w:rsidR="00F16ECD" w:rsidRDefault="00F16ECD">
            <w:pPr>
              <w:jc w:val="center"/>
              <w:rPr>
                <w:rFonts w:ascii="Times New Roman" w:hAnsi="Times New Roman"/>
                <w:sz w:val="24"/>
                <w:szCs w:val="24"/>
                <w:lang w:eastAsia="zh-CN"/>
              </w:rPr>
            </w:pPr>
            <w:r>
              <w:rPr>
                <w:noProof/>
                <w:lang w:eastAsia="ru-RU"/>
              </w:rPr>
              <mc:AlternateContent>
                <mc:Choice Requires="wps">
                  <w:drawing>
                    <wp:anchor distT="0" distB="0" distL="114935" distR="114935" simplePos="0" relativeHeight="251660288" behindDoc="0" locked="0" layoutInCell="1" allowOverlap="1" wp14:anchorId="6C6CA756" wp14:editId="1F5C8C46">
                      <wp:simplePos x="0" y="0"/>
                      <wp:positionH relativeFrom="column">
                        <wp:posOffset>1061085</wp:posOffset>
                      </wp:positionH>
                      <wp:positionV relativeFrom="paragraph">
                        <wp:posOffset>579120</wp:posOffset>
                      </wp:positionV>
                      <wp:extent cx="267335" cy="286385"/>
                      <wp:effectExtent l="38100" t="0" r="18415" b="37465"/>
                      <wp:wrapNone/>
                      <wp:docPr id="56"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286385"/>
                              </a:xfrm>
                              <a:custGeom>
                                <a:avLst/>
                                <a:gdLst/>
                                <a:ahLst/>
                                <a:cxnLst/>
                                <a:rect l="0" t="0" r="r" b="b"/>
                                <a:pathLst>
                                  <a:path w="421" h="452">
                                    <a:moveTo>
                                      <a:pt x="105" y="0"/>
                                    </a:moveTo>
                                    <a:lnTo>
                                      <a:pt x="105" y="338"/>
                                    </a:lnTo>
                                    <a:lnTo>
                                      <a:pt x="0" y="338"/>
                                    </a:lnTo>
                                    <a:lnTo>
                                      <a:pt x="210" y="451"/>
                                    </a:lnTo>
                                    <a:lnTo>
                                      <a:pt x="420" y="338"/>
                                    </a:lnTo>
                                    <a:lnTo>
                                      <a:pt x="315" y="338"/>
                                    </a:lnTo>
                                    <a:lnTo>
                                      <a:pt x="315" y="0"/>
                                    </a:lnTo>
                                    <a:lnTo>
                                      <a:pt x="105" y="0"/>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83.55pt;margin-top:45.6pt;width:21.05pt;height:22.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42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" path="m105,r,338l,338,210,451,420,338r-105,l315,,105,e" strokeweight=".26mm">
                      <v:stroke joinstyle="miter"/>
                      <v:path arrowok="t"/>
                    </v:shape>
                  </w:pict>
                </mc:Fallback>
              </mc:AlternateContent>
            </w:r>
            <w:r>
              <w:rPr>
                <w:rFonts w:ascii="Times New Roman" w:hAnsi="Times New Roman"/>
                <w:sz w:val="23"/>
                <w:szCs w:val="23"/>
                <w:lang w:eastAsia="zh-CN"/>
              </w:rPr>
              <w:t>Прием заявления и документов по заключению договора социального найма</w:t>
            </w:r>
          </w:p>
        </w:tc>
        <w:tc>
          <w:tcPr>
            <w:tcW w:w="2977" w:type="dxa"/>
          </w:tcPr>
          <w:p w:rsidR="00F16ECD" w:rsidRDefault="00F16ECD">
            <w:pPr>
              <w:snapToGrid w:val="0"/>
              <w:rPr>
                <w:rFonts w:ascii="Times New Roman" w:hAnsi="Times New Roman"/>
                <w:sz w:val="24"/>
                <w:szCs w:val="24"/>
                <w:lang w:eastAsia="zh-CN"/>
              </w:rPr>
            </w:pPr>
          </w:p>
        </w:tc>
      </w:tr>
      <w:tr w:rsidR="00F16ECD" w:rsidTr="00F16ECD">
        <w:tc>
          <w:tcPr>
            <w:tcW w:w="2943" w:type="dxa"/>
            <w:hideMark/>
          </w:tcPr>
          <w:p w:rsidR="00F16ECD" w:rsidRDefault="00F16ECD">
            <w:pPr>
              <w:snapToGrid w:val="0"/>
              <w:rPr>
                <w:rFonts w:ascii="Times New Roman" w:hAnsi="Times New Roman"/>
                <w:sz w:val="24"/>
                <w:szCs w:val="24"/>
              </w:rPr>
            </w:pPr>
            <w:r>
              <w:rPr>
                <w:noProof/>
                <w:lang w:eastAsia="ru-RU"/>
              </w:rPr>
              <mc:AlternateContent>
                <mc:Choice Requires="wps">
                  <w:drawing>
                    <wp:anchor distT="0" distB="0" distL="114935" distR="114935" simplePos="0" relativeHeight="251661312" behindDoc="0" locked="0" layoutInCell="1" allowOverlap="1" wp14:anchorId="3C7E20D6" wp14:editId="4DBE8F8D">
                      <wp:simplePos x="0" y="0"/>
                      <wp:positionH relativeFrom="column">
                        <wp:posOffset>1434465</wp:posOffset>
                      </wp:positionH>
                      <wp:positionV relativeFrom="paragraph">
                        <wp:posOffset>187325</wp:posOffset>
                      </wp:positionV>
                      <wp:extent cx="3229610" cy="800735"/>
                      <wp:effectExtent l="0" t="0" r="27940" b="18415"/>
                      <wp:wrapNone/>
                      <wp:docPr id="55" name="Блок-схема: альтернативный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9610" cy="800735"/>
                              </a:xfrm>
                              <a:prstGeom prst="flowChartAlternateProcess">
                                <a:avLst/>
                              </a:prstGeom>
                              <a:solidFill>
                                <a:srgbClr val="FFFFFF"/>
                              </a:solidFill>
                              <a:ln w="9360">
                                <a:solidFill>
                                  <a:srgbClr val="000000"/>
                                </a:solidFill>
                                <a:miter/>
                              </a:ln>
                              <a:effectLst/>
                            </wps:spPr>
                            <wps:txbx>
                              <w:txbxContent>
                                <w:p w:rsidR="00F16ECD" w:rsidRDefault="00F16ECD" w:rsidP="00F16ECD">
                                  <w:pPr>
                                    <w:overflowPunct w:val="0"/>
                                    <w:spacing w:after="0" w:line="240" w:lineRule="auto"/>
                                    <w:jc w:val="center"/>
                                  </w:pPr>
                                </w:p>
                                <w:p w:rsidR="00F16ECD" w:rsidRDefault="00F16ECD" w:rsidP="00F16ECD">
                                  <w:pPr>
                                    <w:overflowPunct w:val="0"/>
                                    <w:spacing w:after="0" w:line="240" w:lineRule="auto"/>
                                    <w:jc w:val="center"/>
                                  </w:pPr>
                                  <w:r>
                                    <w:rPr>
                                      <w:rFonts w:ascii="Times New Roman" w:hAnsi="Times New Roman"/>
                                      <w:b/>
                                      <w:kern w:val="2"/>
                                      <w:sz w:val="24"/>
                                      <w:szCs w:val="24"/>
                                      <w:lang w:eastAsia="ru-RU"/>
                                    </w:rPr>
                                    <w:t xml:space="preserve">Проверка документов </w:t>
                                  </w: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 o:spid="_x0000_s1027" type="#_x0000_t176" style="position:absolute;margin-left:112.95pt;margin-top:14.75pt;width:254.3pt;height:63.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" strokeweight=".26mm">
                      <v:path arrowok="t"/>
                      <v:textbox>
                        <w:txbxContent>
                          <w:p w:rsidR="00F16ECD" w:rsidRDefault="00F16ECD" w:rsidP="00F16ECD">
                            <w:pPr>
                              <w:overflowPunct w:val="0"/>
                              <w:spacing w:after="0" w:line="240" w:lineRule="auto"/>
                              <w:jc w:val="center"/>
                            </w:pPr>
                          </w:p>
                          <w:p w:rsidR="00F16ECD" w:rsidRDefault="00F16ECD" w:rsidP="00F16ECD">
                            <w:pPr>
                              <w:overflowPunct w:val="0"/>
                              <w:spacing w:after="0" w:line="240" w:lineRule="auto"/>
                              <w:jc w:val="center"/>
                            </w:pPr>
                            <w:r>
                              <w:rPr>
                                <w:rFonts w:ascii="Times New Roman" w:hAnsi="Times New Roman"/>
                                <w:b/>
                                <w:kern w:val="2"/>
                                <w:sz w:val="24"/>
                                <w:szCs w:val="24"/>
                                <w:lang w:eastAsia="ru-RU"/>
                              </w:rPr>
                              <w:t xml:space="preserve">Проверка документов </w:t>
                            </w:r>
                          </w:p>
                        </w:txbxContent>
                      </v:textbox>
                    </v:shape>
                  </w:pict>
                </mc:Fallback>
              </mc:AlternateContent>
            </w:r>
          </w:p>
        </w:tc>
        <w:tc>
          <w:tcPr>
            <w:tcW w:w="3827" w:type="dxa"/>
          </w:tcPr>
          <w:p w:rsidR="00F16ECD" w:rsidRDefault="00F16ECD">
            <w:pPr>
              <w:snapToGrid w:val="0"/>
              <w:rPr>
                <w:rFonts w:ascii="Times New Roman" w:hAnsi="Times New Roman"/>
                <w:sz w:val="24"/>
                <w:szCs w:val="24"/>
                <w:lang w:eastAsia="zh-CN"/>
              </w:rPr>
            </w:pPr>
          </w:p>
          <w:p w:rsidR="00F16ECD" w:rsidRDefault="00F16ECD">
            <w:pPr>
              <w:rPr>
                <w:rFonts w:ascii="Times New Roman" w:hAnsi="Times New Roman"/>
                <w:sz w:val="24"/>
                <w:szCs w:val="24"/>
                <w:lang w:eastAsia="zh-CN"/>
              </w:rPr>
            </w:pPr>
          </w:p>
          <w:p w:rsidR="00F16ECD" w:rsidRDefault="00F16ECD">
            <w:pPr>
              <w:rPr>
                <w:rFonts w:ascii="Times New Roman" w:hAnsi="Times New Roman"/>
                <w:sz w:val="24"/>
                <w:szCs w:val="24"/>
                <w:lang w:eastAsia="zh-CN"/>
              </w:rPr>
            </w:pPr>
          </w:p>
        </w:tc>
        <w:tc>
          <w:tcPr>
            <w:tcW w:w="2977" w:type="dxa"/>
          </w:tcPr>
          <w:p w:rsidR="00F16ECD" w:rsidRDefault="00F16ECD">
            <w:pPr>
              <w:snapToGrid w:val="0"/>
              <w:rPr>
                <w:rFonts w:ascii="Times New Roman" w:hAnsi="Times New Roman"/>
                <w:sz w:val="24"/>
                <w:szCs w:val="24"/>
                <w:lang w:eastAsia="zh-CN"/>
              </w:rPr>
            </w:pPr>
          </w:p>
        </w:tc>
      </w:tr>
    </w:tbl>
    <w:p w:rsidR="00F16ECD" w:rsidRDefault="00F16ECD" w:rsidP="00F16ECD">
      <w:pPr>
        <w:rPr>
          <w:rFonts w:ascii="Times New Roman" w:hAnsi="Times New Roman"/>
          <w:sz w:val="24"/>
          <w:szCs w:val="24"/>
        </w:rPr>
      </w:pPr>
      <w:r>
        <w:rPr>
          <w:noProof/>
          <w:lang w:eastAsia="ru-RU"/>
        </w:rPr>
        <mc:AlternateContent>
          <mc:Choice Requires="wps">
            <w:drawing>
              <wp:anchor distT="0" distB="0" distL="114935" distR="114935" simplePos="0" relativeHeight="251662336" behindDoc="0" locked="0" layoutInCell="1" allowOverlap="1" wp14:anchorId="2295FDF3" wp14:editId="6F3C1211">
                <wp:simplePos x="0" y="0"/>
                <wp:positionH relativeFrom="column">
                  <wp:posOffset>3135630</wp:posOffset>
                </wp:positionH>
                <wp:positionV relativeFrom="paragraph">
                  <wp:posOffset>4172585</wp:posOffset>
                </wp:positionV>
                <wp:extent cx="3023870" cy="372110"/>
                <wp:effectExtent l="0" t="0" r="24130" b="27940"/>
                <wp:wrapNone/>
                <wp:docPr id="54" name="Блок-схема: альтернативны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3870" cy="372110"/>
                        </a:xfrm>
                        <a:prstGeom prst="flowChartAlternateProcess">
                          <a:avLst/>
                        </a:prstGeom>
                        <a:solidFill>
                          <a:srgbClr val="FFFFFF"/>
                        </a:solidFill>
                        <a:ln w="9360">
                          <a:solidFill>
                            <a:srgbClr val="000000"/>
                          </a:solidFill>
                          <a:miter/>
                        </a:ln>
                        <a:effectLst/>
                      </wps:spPr>
                      <wps:txbx>
                        <w:txbxContent>
                          <w:p w:rsidR="00F16ECD" w:rsidRDefault="00F16ECD" w:rsidP="00F16ECD">
                            <w:pPr>
                              <w:overflowPunct w:val="0"/>
                              <w:autoSpaceDE w:val="0"/>
                              <w:spacing w:after="0" w:line="240" w:lineRule="auto"/>
                              <w:jc w:val="center"/>
                            </w:pPr>
                            <w:r>
                              <w:rPr>
                                <w:rFonts w:ascii="Times New Roman" w:hAnsi="Times New Roman"/>
                                <w:b/>
                                <w:kern w:val="2"/>
                                <w:sz w:val="24"/>
                                <w:szCs w:val="24"/>
                                <w:lang w:eastAsia="ru-RU"/>
                              </w:rPr>
                              <w:t>Выдача ответа заявителю</w:t>
                            </w:r>
                          </w:p>
                          <w:p w:rsidR="00F16ECD" w:rsidRDefault="00F16ECD" w:rsidP="00F16ECD">
                            <w:pPr>
                              <w:overflowPunct w:val="0"/>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2" o:spid="_x0000_s1028" type="#_x0000_t176" style="position:absolute;margin-left:246.9pt;margin-top:328.55pt;width:238.1pt;height:29.3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" strokeweight=".26mm">
                <v:path arrowok="t"/>
                <v:textbox>
                  <w:txbxContent>
                    <w:p w:rsidR="00F16ECD" w:rsidRDefault="00F16ECD" w:rsidP="00F16ECD">
                      <w:pPr>
                        <w:overflowPunct w:val="0"/>
                        <w:autoSpaceDE w:val="0"/>
                        <w:spacing w:after="0" w:line="240" w:lineRule="auto"/>
                        <w:jc w:val="center"/>
                      </w:pPr>
                      <w:r>
                        <w:rPr>
                          <w:rFonts w:ascii="Times New Roman" w:hAnsi="Times New Roman"/>
                          <w:b/>
                          <w:kern w:val="2"/>
                          <w:sz w:val="24"/>
                          <w:szCs w:val="24"/>
                          <w:lang w:eastAsia="ru-RU"/>
                        </w:rPr>
                        <w:t>Выдача ответа заявителю</w:t>
                      </w:r>
                    </w:p>
                    <w:p w:rsidR="00F16ECD" w:rsidRDefault="00F16ECD" w:rsidP="00F16ECD">
                      <w:pPr>
                        <w:overflowPunct w:val="0"/>
                      </w:pPr>
                    </w:p>
                  </w:txbxContent>
                </v:textbox>
              </v:shape>
            </w:pict>
          </mc:Fallback>
        </mc:AlternateContent>
      </w:r>
      <w:r>
        <w:rPr>
          <w:noProof/>
          <w:lang w:eastAsia="ru-RU"/>
        </w:rPr>
        <mc:AlternateContent>
          <mc:Choice Requires="wps">
            <w:drawing>
              <wp:anchor distT="0" distB="0" distL="114935" distR="114935" simplePos="0" relativeHeight="251663360" behindDoc="0" locked="0" layoutInCell="1" allowOverlap="1" wp14:anchorId="6E8DF841" wp14:editId="5779CCF9">
                <wp:simplePos x="0" y="0"/>
                <wp:positionH relativeFrom="column">
                  <wp:posOffset>2167890</wp:posOffset>
                </wp:positionH>
                <wp:positionV relativeFrom="paragraph">
                  <wp:posOffset>415925</wp:posOffset>
                </wp:positionV>
                <wp:extent cx="1858010" cy="543560"/>
                <wp:effectExtent l="0" t="0" r="27940" b="27940"/>
                <wp:wrapNone/>
                <wp:docPr id="53" name="Блок-схема: альтернативны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543560"/>
                        </a:xfrm>
                        <a:prstGeom prst="flowChartAlternateProcess">
                          <a:avLst/>
                        </a:prstGeom>
                        <a:solidFill>
                          <a:srgbClr val="FFFFFF"/>
                        </a:solidFill>
                        <a:ln w="9360">
                          <a:solidFill>
                            <a:srgbClr val="000000"/>
                          </a:solidFill>
                          <a:miter/>
                        </a:ln>
                        <a:effectLst/>
                      </wps:spPr>
                      <wps:txbx>
                        <w:txbxContent>
                          <w:p w:rsidR="00F16ECD" w:rsidRDefault="00F16ECD" w:rsidP="00F16ECD">
                            <w:pPr>
                              <w:overflowPunct w:val="0"/>
                              <w:autoSpaceDE w:val="0"/>
                              <w:spacing w:after="0" w:line="240" w:lineRule="auto"/>
                              <w:jc w:val="center"/>
                            </w:pPr>
                            <w:r>
                              <w:rPr>
                                <w:rFonts w:ascii="Times New Roman" w:hAnsi="Times New Roman"/>
                                <w:b/>
                                <w:kern w:val="2"/>
                                <w:sz w:val="24"/>
                                <w:szCs w:val="24"/>
                                <w:lang w:eastAsia="ru-RU"/>
                              </w:rPr>
                              <w:t>Наличие оснований для отказа</w:t>
                            </w:r>
                          </w:p>
                          <w:p w:rsidR="00F16ECD" w:rsidRDefault="00F16ECD" w:rsidP="00F16ECD">
                            <w:pPr>
                              <w:overflowPunct w:val="0"/>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5" o:spid="_x0000_s1029" type="#_x0000_t176" style="position:absolute;margin-left:170.7pt;margin-top:32.75pt;width:146.3pt;height:42.8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" strokeweight=".26mm">
                <v:path arrowok="t"/>
                <v:textbox>
                  <w:txbxContent>
                    <w:p w:rsidR="00F16ECD" w:rsidRDefault="00F16ECD" w:rsidP="00F16ECD">
                      <w:pPr>
                        <w:overflowPunct w:val="0"/>
                        <w:autoSpaceDE w:val="0"/>
                        <w:spacing w:after="0" w:line="240" w:lineRule="auto"/>
                        <w:jc w:val="center"/>
                      </w:pPr>
                      <w:r>
                        <w:rPr>
                          <w:rFonts w:ascii="Times New Roman" w:hAnsi="Times New Roman"/>
                          <w:b/>
                          <w:kern w:val="2"/>
                          <w:sz w:val="24"/>
                          <w:szCs w:val="24"/>
                          <w:lang w:eastAsia="ru-RU"/>
                        </w:rPr>
                        <w:t>Наличие оснований для отказа</w:t>
                      </w:r>
                    </w:p>
                    <w:p w:rsidR="00F16ECD" w:rsidRDefault="00F16ECD" w:rsidP="00F16ECD">
                      <w:pPr>
                        <w:overflowPunct w:val="0"/>
                      </w:pPr>
                    </w:p>
                  </w:txbxContent>
                </v:textbox>
              </v:shape>
            </w:pict>
          </mc:Fallback>
        </mc:AlternateContent>
      </w:r>
      <w:r>
        <w:rPr>
          <w:noProof/>
          <w:lang w:eastAsia="ru-RU"/>
        </w:rPr>
        <mc:AlternateContent>
          <mc:Choice Requires="wps">
            <w:drawing>
              <wp:anchor distT="0" distB="0" distL="114935" distR="114935" simplePos="0" relativeHeight="251664384" behindDoc="0" locked="0" layoutInCell="1" allowOverlap="1" wp14:anchorId="76B953EE" wp14:editId="3ED5CBBF">
                <wp:simplePos x="0" y="0"/>
                <wp:positionH relativeFrom="column">
                  <wp:posOffset>-280035</wp:posOffset>
                </wp:positionH>
                <wp:positionV relativeFrom="paragraph">
                  <wp:posOffset>1163955</wp:posOffset>
                </wp:positionV>
                <wp:extent cx="2448560" cy="381635"/>
                <wp:effectExtent l="0" t="0" r="27940" b="18415"/>
                <wp:wrapNone/>
                <wp:docPr id="52" name="Блок-схема: альтернативный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8560" cy="381635"/>
                        </a:xfrm>
                        <a:prstGeom prst="flowChartAlternateProcess">
                          <a:avLst/>
                        </a:prstGeom>
                        <a:solidFill>
                          <a:srgbClr val="FFFFFF"/>
                        </a:solidFill>
                        <a:ln w="9360">
                          <a:solidFill>
                            <a:srgbClr val="000000"/>
                          </a:solidFill>
                          <a:miter/>
                        </a:ln>
                        <a:effectLst/>
                      </wps:spPr>
                      <wps:txbx>
                        <w:txbxContent>
                          <w:p w:rsidR="00F16ECD" w:rsidRDefault="00F16ECD" w:rsidP="00F16ECD">
                            <w:pPr>
                              <w:overflowPunct w:val="0"/>
                              <w:jc w:val="center"/>
                            </w:pPr>
                            <w:r>
                              <w:rPr>
                                <w:rFonts w:ascii="Times New Roman" w:hAnsi="Times New Roman"/>
                                <w:b/>
                                <w:kern w:val="2"/>
                                <w:sz w:val="24"/>
                                <w:szCs w:val="24"/>
                              </w:rPr>
                              <w:t>Имеются основания</w:t>
                            </w: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6" o:spid="_x0000_s1030" type="#_x0000_t176" style="position:absolute;margin-left:-22.05pt;margin-top:91.65pt;width:192.8pt;height:30.0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" strokeweight=".26mm">
                <v:path arrowok="t"/>
                <v:textbox>
                  <w:txbxContent>
                    <w:p w:rsidR="00F16ECD" w:rsidRDefault="00F16ECD" w:rsidP="00F16ECD">
                      <w:pPr>
                        <w:overflowPunct w:val="0"/>
                        <w:jc w:val="center"/>
                      </w:pPr>
                      <w:r>
                        <w:rPr>
                          <w:rFonts w:ascii="Times New Roman" w:hAnsi="Times New Roman"/>
                          <w:b/>
                          <w:kern w:val="2"/>
                          <w:sz w:val="24"/>
                          <w:szCs w:val="24"/>
                        </w:rPr>
                        <w:t>Имеются основания</w:t>
                      </w:r>
                    </w:p>
                  </w:txbxContent>
                </v:textbox>
              </v:shape>
            </w:pict>
          </mc:Fallback>
        </mc:AlternateContent>
      </w:r>
      <w:r>
        <w:rPr>
          <w:noProof/>
          <w:lang w:eastAsia="ru-RU"/>
        </w:rPr>
        <mc:AlternateContent>
          <mc:Choice Requires="wps">
            <w:drawing>
              <wp:anchor distT="0" distB="0" distL="114935" distR="114935" simplePos="0" relativeHeight="251665408" behindDoc="0" locked="0" layoutInCell="1" allowOverlap="1" wp14:anchorId="2AF622A6" wp14:editId="3F9BFFFD">
                <wp:simplePos x="0" y="0"/>
                <wp:positionH relativeFrom="column">
                  <wp:posOffset>4025265</wp:posOffset>
                </wp:positionH>
                <wp:positionV relativeFrom="paragraph">
                  <wp:posOffset>1144905</wp:posOffset>
                </wp:positionV>
                <wp:extent cx="2061845" cy="381635"/>
                <wp:effectExtent l="0" t="0" r="14605" b="18415"/>
                <wp:wrapNone/>
                <wp:docPr id="51" name="Блок-схема: альтернативный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1845" cy="381635"/>
                        </a:xfrm>
                        <a:prstGeom prst="flowChartAlternateProcess">
                          <a:avLst/>
                        </a:prstGeom>
                        <a:solidFill>
                          <a:srgbClr val="FFFFFF"/>
                        </a:solidFill>
                        <a:ln w="9360">
                          <a:solidFill>
                            <a:srgbClr val="000000"/>
                          </a:solidFill>
                          <a:miter/>
                        </a:ln>
                        <a:effectLst/>
                      </wps:spPr>
                      <wps:txbx>
                        <w:txbxContent>
                          <w:p w:rsidR="00F16ECD" w:rsidRDefault="00F16ECD" w:rsidP="00F16ECD">
                            <w:pPr>
                              <w:overflowPunct w:val="0"/>
                              <w:jc w:val="center"/>
                            </w:pPr>
                            <w:r>
                              <w:rPr>
                                <w:rFonts w:ascii="Times New Roman" w:hAnsi="Times New Roman"/>
                                <w:b/>
                                <w:kern w:val="2"/>
                                <w:sz w:val="24"/>
                                <w:szCs w:val="24"/>
                              </w:rPr>
                              <w:t>Отсутствуют основания</w:t>
                            </w: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7" o:spid="_x0000_s1031" type="#_x0000_t176" style="position:absolute;margin-left:316.95pt;margin-top:90.15pt;width:162.35pt;height:30.0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" strokeweight=".26mm">
                <v:path arrowok="t"/>
                <v:textbox>
                  <w:txbxContent>
                    <w:p w:rsidR="00F16ECD" w:rsidRDefault="00F16ECD" w:rsidP="00F16ECD">
                      <w:pPr>
                        <w:overflowPunct w:val="0"/>
                        <w:jc w:val="center"/>
                      </w:pPr>
                      <w:r>
                        <w:rPr>
                          <w:rFonts w:ascii="Times New Roman" w:hAnsi="Times New Roman"/>
                          <w:b/>
                          <w:kern w:val="2"/>
                          <w:sz w:val="24"/>
                          <w:szCs w:val="24"/>
                        </w:rPr>
                        <w:t>Отсутствуют основания</w:t>
                      </w:r>
                    </w:p>
                  </w:txbxContent>
                </v:textbox>
              </v:shape>
            </w:pict>
          </mc:Fallback>
        </mc:AlternateContent>
      </w:r>
      <w:r>
        <w:rPr>
          <w:noProof/>
          <w:lang w:eastAsia="ru-RU"/>
        </w:rPr>
        <mc:AlternateContent>
          <mc:Choice Requires="wps">
            <w:drawing>
              <wp:anchor distT="0" distB="0" distL="114935" distR="114935" simplePos="0" relativeHeight="251666432" behindDoc="0" locked="0" layoutInCell="1" allowOverlap="1" wp14:anchorId="5EB863E6" wp14:editId="62DD6A56">
                <wp:simplePos x="0" y="0"/>
                <wp:positionH relativeFrom="column">
                  <wp:posOffset>-289560</wp:posOffset>
                </wp:positionH>
                <wp:positionV relativeFrom="paragraph">
                  <wp:posOffset>1992630</wp:posOffset>
                </wp:positionV>
                <wp:extent cx="2810510" cy="955040"/>
                <wp:effectExtent l="0" t="0" r="27940" b="16510"/>
                <wp:wrapNone/>
                <wp:docPr id="50"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0510" cy="955040"/>
                        </a:xfrm>
                        <a:prstGeom prst="flowChartAlternateProcess">
                          <a:avLst/>
                        </a:prstGeom>
                        <a:solidFill>
                          <a:srgbClr val="FFFFFF"/>
                        </a:solidFill>
                        <a:ln w="9360">
                          <a:solidFill>
                            <a:srgbClr val="000000"/>
                          </a:solidFill>
                          <a:miter/>
                        </a:ln>
                        <a:effectLst/>
                      </wps:spPr>
                      <wps:txbx>
                        <w:txbxContent>
                          <w:p w:rsidR="00F16ECD" w:rsidRDefault="00F16ECD" w:rsidP="00F16ECD">
                            <w:pPr>
                              <w:overflowPunct w:val="0"/>
                              <w:autoSpaceDE w:val="0"/>
                              <w:spacing w:after="0" w:line="240" w:lineRule="auto"/>
                              <w:jc w:val="center"/>
                            </w:pPr>
                            <w:r>
                              <w:rPr>
                                <w:rFonts w:ascii="Times New Roman" w:hAnsi="Times New Roman"/>
                                <w:b/>
                                <w:kern w:val="2"/>
                                <w:lang w:eastAsia="ru-RU"/>
                              </w:rPr>
                              <w:t>Уведомление заявителя о наличии препятствий для предоставления муниципальной услуги и предложение принять меры по их устранению</w:t>
                            </w:r>
                          </w:p>
                          <w:p w:rsidR="00F16ECD" w:rsidRDefault="00F16ECD" w:rsidP="00F16ECD">
                            <w:pPr>
                              <w:overflowPunct w:val="0"/>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8" o:spid="_x0000_s1032" type="#_x0000_t176" style="position:absolute;margin-left:-22.8pt;margin-top:156.9pt;width:221.3pt;height:75.2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" strokeweight=".26mm">
                <v:path arrowok="t"/>
                <v:textbox>
                  <w:txbxContent>
                    <w:p w:rsidR="00F16ECD" w:rsidRDefault="00F16ECD" w:rsidP="00F16ECD">
                      <w:pPr>
                        <w:overflowPunct w:val="0"/>
                        <w:autoSpaceDE w:val="0"/>
                        <w:spacing w:after="0" w:line="240" w:lineRule="auto"/>
                        <w:jc w:val="center"/>
                      </w:pPr>
                      <w:r>
                        <w:rPr>
                          <w:rFonts w:ascii="Times New Roman" w:hAnsi="Times New Roman"/>
                          <w:b/>
                          <w:kern w:val="2"/>
                          <w:lang w:eastAsia="ru-RU"/>
                        </w:rPr>
                        <w:t>Уведомление заявителя о наличии препятствий для предоставления муниципальной услуги и предложение принять меры по их устранению</w:t>
                      </w:r>
                    </w:p>
                    <w:p w:rsidR="00F16ECD" w:rsidRDefault="00F16ECD" w:rsidP="00F16ECD">
                      <w:pPr>
                        <w:overflowPunct w:val="0"/>
                      </w:pPr>
                    </w:p>
                  </w:txbxContent>
                </v:textbox>
              </v:shape>
            </w:pict>
          </mc:Fallback>
        </mc:AlternateContent>
      </w:r>
      <w:r>
        <w:rPr>
          <w:noProof/>
          <w:lang w:eastAsia="ru-RU"/>
        </w:rPr>
        <mc:AlternateContent>
          <mc:Choice Requires="wps">
            <w:drawing>
              <wp:anchor distT="0" distB="0" distL="114935" distR="114935" simplePos="0" relativeHeight="251667456" behindDoc="0" locked="0" layoutInCell="1" allowOverlap="1" wp14:anchorId="634541C7" wp14:editId="72F955A4">
                <wp:simplePos x="0" y="0"/>
                <wp:positionH relativeFrom="column">
                  <wp:posOffset>-289560</wp:posOffset>
                </wp:positionH>
                <wp:positionV relativeFrom="paragraph">
                  <wp:posOffset>3392805</wp:posOffset>
                </wp:positionV>
                <wp:extent cx="2810510" cy="520700"/>
                <wp:effectExtent l="0" t="0" r="27940" b="12700"/>
                <wp:wrapNone/>
                <wp:docPr id="49" name="Блок-схема: альтернативный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0510" cy="520700"/>
                        </a:xfrm>
                        <a:prstGeom prst="flowChartAlternateProcess">
                          <a:avLst/>
                        </a:prstGeom>
                        <a:solidFill>
                          <a:srgbClr val="FFFFFF"/>
                        </a:solidFill>
                        <a:ln w="9360">
                          <a:solidFill>
                            <a:srgbClr val="000000"/>
                          </a:solidFill>
                          <a:miter/>
                        </a:ln>
                        <a:effectLst/>
                      </wps:spPr>
                      <wps:txbx>
                        <w:txbxContent>
                          <w:p w:rsidR="00F16ECD" w:rsidRDefault="00F16ECD" w:rsidP="00F16ECD">
                            <w:pPr>
                              <w:overflowPunct w:val="0"/>
                              <w:autoSpaceDE w:val="0"/>
                              <w:spacing w:after="0" w:line="240" w:lineRule="auto"/>
                              <w:jc w:val="center"/>
                            </w:pPr>
                            <w:r>
                              <w:rPr>
                                <w:rFonts w:ascii="Times New Roman" w:hAnsi="Times New Roman"/>
                                <w:b/>
                                <w:kern w:val="2"/>
                                <w:lang w:eastAsia="ru-RU"/>
                              </w:rPr>
                              <w:t>Подготовка мотивированного отказа в предоставлении услуги</w:t>
                            </w:r>
                          </w:p>
                          <w:p w:rsidR="00F16ECD" w:rsidRDefault="00F16ECD" w:rsidP="00F16ECD">
                            <w:pPr>
                              <w:overflowPunct w:val="0"/>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9" o:spid="_x0000_s1033" type="#_x0000_t176" style="position:absolute;margin-left:-22.8pt;margin-top:267.15pt;width:221.3pt;height:4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" strokeweight=".26mm">
                <v:path arrowok="t"/>
                <v:textbox>
                  <w:txbxContent>
                    <w:p w:rsidR="00F16ECD" w:rsidRDefault="00F16ECD" w:rsidP="00F16ECD">
                      <w:pPr>
                        <w:overflowPunct w:val="0"/>
                        <w:autoSpaceDE w:val="0"/>
                        <w:spacing w:after="0" w:line="240" w:lineRule="auto"/>
                        <w:jc w:val="center"/>
                      </w:pPr>
                      <w:r>
                        <w:rPr>
                          <w:rFonts w:ascii="Times New Roman" w:hAnsi="Times New Roman"/>
                          <w:b/>
                          <w:kern w:val="2"/>
                          <w:lang w:eastAsia="ru-RU"/>
                        </w:rPr>
                        <w:t>Подготовка мотивированного отказа в предоставлении услуги</w:t>
                      </w:r>
                    </w:p>
                    <w:p w:rsidR="00F16ECD" w:rsidRDefault="00F16ECD" w:rsidP="00F16ECD">
                      <w:pPr>
                        <w:overflowPunct w:val="0"/>
                      </w:pPr>
                    </w:p>
                  </w:txbxContent>
                </v:textbox>
              </v:shape>
            </w:pict>
          </mc:Fallback>
        </mc:AlternateContent>
      </w:r>
      <w:r>
        <w:rPr>
          <w:noProof/>
          <w:lang w:eastAsia="ru-RU"/>
        </w:rPr>
        <mc:AlternateContent>
          <mc:Choice Requires="wps">
            <w:drawing>
              <wp:anchor distT="0" distB="0" distL="114935" distR="114935" simplePos="0" relativeHeight="251668480" behindDoc="0" locked="0" layoutInCell="1" allowOverlap="1" wp14:anchorId="6257796D" wp14:editId="50DA2662">
                <wp:simplePos x="0" y="0"/>
                <wp:positionH relativeFrom="column">
                  <wp:posOffset>3034665</wp:posOffset>
                </wp:positionH>
                <wp:positionV relativeFrom="paragraph">
                  <wp:posOffset>1954530</wp:posOffset>
                </wp:positionV>
                <wp:extent cx="3124835" cy="725170"/>
                <wp:effectExtent l="0" t="0" r="18415" b="17780"/>
                <wp:wrapNone/>
                <wp:docPr id="48" name="Блок-схема: альтернативный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835" cy="725170"/>
                        </a:xfrm>
                        <a:prstGeom prst="flowChartAlternateProcess">
                          <a:avLst/>
                        </a:prstGeom>
                        <a:solidFill>
                          <a:srgbClr val="FFFFFF"/>
                        </a:solidFill>
                        <a:ln w="9360">
                          <a:solidFill>
                            <a:srgbClr val="000000"/>
                          </a:solidFill>
                          <a:miter/>
                        </a:ln>
                        <a:effectLst/>
                      </wps:spPr>
                      <wps:txbx>
                        <w:txbxContent>
                          <w:p w:rsidR="00F16ECD" w:rsidRDefault="00F16ECD" w:rsidP="00F16ECD">
                            <w:pPr>
                              <w:overflowPunct w:val="0"/>
                              <w:spacing w:after="0" w:line="240" w:lineRule="auto"/>
                              <w:jc w:val="center"/>
                            </w:pPr>
                          </w:p>
                          <w:p w:rsidR="00F16ECD" w:rsidRDefault="00F16ECD" w:rsidP="00F16ECD">
                            <w:pPr>
                              <w:overflowPunct w:val="0"/>
                              <w:spacing w:after="0" w:line="240" w:lineRule="auto"/>
                              <w:jc w:val="center"/>
                            </w:pPr>
                            <w:r>
                              <w:rPr>
                                <w:rFonts w:ascii="Times New Roman" w:hAnsi="Times New Roman"/>
                                <w:b/>
                                <w:kern w:val="2"/>
                                <w:sz w:val="24"/>
                                <w:szCs w:val="24"/>
                                <w:lang w:eastAsia="ru-RU"/>
                              </w:rPr>
                              <w:t>Рассмотрение обращения</w:t>
                            </w:r>
                          </w:p>
                          <w:p w:rsidR="00F16ECD" w:rsidRDefault="00F16ECD" w:rsidP="00F16ECD">
                            <w:pPr>
                              <w:overflowPunct w:val="0"/>
                              <w:spacing w:after="0" w:line="240" w:lineRule="auto"/>
                              <w:jc w:val="center"/>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0" o:spid="_x0000_s1034" type="#_x0000_t176" style="position:absolute;margin-left:238.95pt;margin-top:153.9pt;width:246.05pt;height:57.1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" strokeweight=".26mm">
                <v:path arrowok="t"/>
                <v:textbox>
                  <w:txbxContent>
                    <w:p w:rsidR="00F16ECD" w:rsidRDefault="00F16ECD" w:rsidP="00F16ECD">
                      <w:pPr>
                        <w:overflowPunct w:val="0"/>
                        <w:spacing w:after="0" w:line="240" w:lineRule="auto"/>
                        <w:jc w:val="center"/>
                      </w:pPr>
                    </w:p>
                    <w:p w:rsidR="00F16ECD" w:rsidRDefault="00F16ECD" w:rsidP="00F16ECD">
                      <w:pPr>
                        <w:overflowPunct w:val="0"/>
                        <w:spacing w:after="0" w:line="240" w:lineRule="auto"/>
                        <w:jc w:val="center"/>
                      </w:pPr>
                      <w:r>
                        <w:rPr>
                          <w:rFonts w:ascii="Times New Roman" w:hAnsi="Times New Roman"/>
                          <w:b/>
                          <w:kern w:val="2"/>
                          <w:sz w:val="24"/>
                          <w:szCs w:val="24"/>
                          <w:lang w:eastAsia="ru-RU"/>
                        </w:rPr>
                        <w:t>Рассмотрение обращения</w:t>
                      </w:r>
                    </w:p>
                    <w:p w:rsidR="00F16ECD" w:rsidRDefault="00F16ECD" w:rsidP="00F16ECD">
                      <w:pPr>
                        <w:overflowPunct w:val="0"/>
                        <w:spacing w:after="0" w:line="240" w:lineRule="auto"/>
                        <w:jc w:val="center"/>
                      </w:pPr>
                    </w:p>
                  </w:txbxContent>
                </v:textbox>
              </v:shape>
            </w:pict>
          </mc:Fallback>
        </mc:AlternateContent>
      </w:r>
      <w:r>
        <w:rPr>
          <w:noProof/>
          <w:lang w:eastAsia="ru-RU"/>
        </w:rPr>
        <mc:AlternateContent>
          <mc:Choice Requires="wps">
            <w:drawing>
              <wp:anchor distT="0" distB="0" distL="114935" distR="114935" simplePos="0" relativeHeight="251669504" behindDoc="0" locked="0" layoutInCell="1" allowOverlap="1" wp14:anchorId="5BFF6AFF" wp14:editId="70B899F7">
                <wp:simplePos x="0" y="0"/>
                <wp:positionH relativeFrom="column">
                  <wp:posOffset>3034665</wp:posOffset>
                </wp:positionH>
                <wp:positionV relativeFrom="paragraph">
                  <wp:posOffset>3014345</wp:posOffset>
                </wp:positionV>
                <wp:extent cx="3096260" cy="808355"/>
                <wp:effectExtent l="0" t="0" r="27940" b="10795"/>
                <wp:wrapNone/>
                <wp:docPr id="47" name="Блок-схема: альтернативный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6260" cy="808355"/>
                        </a:xfrm>
                        <a:prstGeom prst="flowChartAlternateProcess">
                          <a:avLst/>
                        </a:prstGeom>
                        <a:solidFill>
                          <a:srgbClr val="FFFFFF"/>
                        </a:solidFill>
                        <a:ln w="9360">
                          <a:solidFill>
                            <a:srgbClr val="000000"/>
                          </a:solidFill>
                          <a:miter/>
                        </a:ln>
                        <a:effectLst/>
                      </wps:spPr>
                      <wps:txbx>
                        <w:txbxContent>
                          <w:p w:rsidR="00F16ECD" w:rsidRDefault="00F16ECD" w:rsidP="00F16ECD">
                            <w:pPr>
                              <w:overflowPunct w:val="0"/>
                              <w:spacing w:after="0" w:line="240" w:lineRule="auto"/>
                              <w:jc w:val="center"/>
                            </w:pPr>
                          </w:p>
                          <w:p w:rsidR="00F16ECD" w:rsidRDefault="00F16ECD" w:rsidP="00F16ECD">
                            <w:pPr>
                              <w:overflowPunct w:val="0"/>
                              <w:spacing w:after="0" w:line="240" w:lineRule="auto"/>
                              <w:jc w:val="center"/>
                            </w:pPr>
                            <w:r>
                              <w:rPr>
                                <w:rFonts w:ascii="Times New Roman" w:hAnsi="Times New Roman"/>
                                <w:b/>
                                <w:kern w:val="2"/>
                                <w:sz w:val="24"/>
                                <w:szCs w:val="24"/>
                                <w:lang w:eastAsia="ru-RU"/>
                              </w:rPr>
                              <w:t xml:space="preserve">Подготовка </w:t>
                            </w:r>
                            <w:r>
                              <w:rPr>
                                <w:rFonts w:ascii="Times New Roman" w:hAnsi="Times New Roman"/>
                                <w:b/>
                                <w:kern w:val="2"/>
                                <w:sz w:val="24"/>
                                <w:szCs w:val="24"/>
                              </w:rPr>
                              <w:t>ответа на обращение</w:t>
                            </w:r>
                          </w:p>
                          <w:p w:rsidR="00F16ECD" w:rsidRDefault="00F16ECD" w:rsidP="00F16ECD">
                            <w:pPr>
                              <w:overflowPunct w:val="0"/>
                              <w:spacing w:after="0" w:line="240" w:lineRule="auto"/>
                              <w:jc w:val="center"/>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1" o:spid="_x0000_s1035" type="#_x0000_t176" style="position:absolute;margin-left:238.95pt;margin-top:237.35pt;width:243.8pt;height:63.6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" strokeweight=".26mm">
                <v:path arrowok="t"/>
                <v:textbox>
                  <w:txbxContent>
                    <w:p w:rsidR="00F16ECD" w:rsidRDefault="00F16ECD" w:rsidP="00F16ECD">
                      <w:pPr>
                        <w:overflowPunct w:val="0"/>
                        <w:spacing w:after="0" w:line="240" w:lineRule="auto"/>
                        <w:jc w:val="center"/>
                      </w:pPr>
                    </w:p>
                    <w:p w:rsidR="00F16ECD" w:rsidRDefault="00F16ECD" w:rsidP="00F16ECD">
                      <w:pPr>
                        <w:overflowPunct w:val="0"/>
                        <w:spacing w:after="0" w:line="240" w:lineRule="auto"/>
                        <w:jc w:val="center"/>
                      </w:pPr>
                      <w:r>
                        <w:rPr>
                          <w:rFonts w:ascii="Times New Roman" w:hAnsi="Times New Roman"/>
                          <w:b/>
                          <w:kern w:val="2"/>
                          <w:sz w:val="24"/>
                          <w:szCs w:val="24"/>
                          <w:lang w:eastAsia="ru-RU"/>
                        </w:rPr>
                        <w:t xml:space="preserve">Подготовка </w:t>
                      </w:r>
                      <w:r>
                        <w:rPr>
                          <w:rFonts w:ascii="Times New Roman" w:hAnsi="Times New Roman"/>
                          <w:b/>
                          <w:kern w:val="2"/>
                          <w:sz w:val="24"/>
                          <w:szCs w:val="24"/>
                        </w:rPr>
                        <w:t>ответа на обращение</w:t>
                      </w:r>
                    </w:p>
                    <w:p w:rsidR="00F16ECD" w:rsidRDefault="00F16ECD" w:rsidP="00F16ECD">
                      <w:pPr>
                        <w:overflowPunct w:val="0"/>
                        <w:spacing w:after="0" w:line="240" w:lineRule="auto"/>
                        <w:jc w:val="center"/>
                      </w:pPr>
                    </w:p>
                  </w:txbxContent>
                </v:textbox>
              </v:shape>
            </w:pict>
          </mc:Fallback>
        </mc:AlternateContent>
      </w:r>
      <w:r>
        <w:rPr>
          <w:noProof/>
          <w:lang w:eastAsia="ru-RU"/>
        </w:rPr>
        <mc:AlternateContent>
          <mc:Choice Requires="wps">
            <w:drawing>
              <wp:anchor distT="0" distB="0" distL="114935" distR="114935" simplePos="0" relativeHeight="251670528" behindDoc="0" locked="0" layoutInCell="1" allowOverlap="1" wp14:anchorId="74F7970F" wp14:editId="596AFDBA">
                <wp:simplePos x="0" y="0"/>
                <wp:positionH relativeFrom="column">
                  <wp:posOffset>1405255</wp:posOffset>
                </wp:positionH>
                <wp:positionV relativeFrom="paragraph">
                  <wp:posOffset>871220</wp:posOffset>
                </wp:positionV>
                <wp:extent cx="724535" cy="295910"/>
                <wp:effectExtent l="0" t="95250" r="18415" b="85090"/>
                <wp:wrapNone/>
                <wp:docPr id="46"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9219000">
                          <a:off x="0" y="0"/>
                          <a:ext cx="724535" cy="295910"/>
                        </a:xfrm>
                        <a:custGeom>
                          <a:avLst/>
                          <a:gdLst/>
                          <a:ahLst/>
                          <a:cxnLst/>
                          <a:rect l="0" t="0" r="r" b="b"/>
                          <a:pathLst>
                            <a:path w="1143" h="466">
                              <a:moveTo>
                                <a:pt x="0" y="116"/>
                              </a:moveTo>
                              <a:lnTo>
                                <a:pt x="855" y="116"/>
                              </a:lnTo>
                              <a:lnTo>
                                <a:pt x="855" y="0"/>
                              </a:lnTo>
                              <a:lnTo>
                                <a:pt x="1142" y="233"/>
                              </a:lnTo>
                              <a:lnTo>
                                <a:pt x="856" y="465"/>
                              </a:lnTo>
                              <a:lnTo>
                                <a:pt x="856" y="348"/>
                              </a:lnTo>
                              <a:lnTo>
                                <a:pt x="1" y="350"/>
                              </a:lnTo>
                              <a:lnTo>
                                <a:pt x="0" y="116"/>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110.65pt;margin-top:68.6pt;width:57.05pt;height:23.3pt;rotation:10069606fd;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114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" path="m,116r855,l855,r287,233l856,465r,-117l1,350,,116e" strokeweight=".26mm">
                <v:stroke joinstyle="miter"/>
                <v:path arrowok="t"/>
              </v:shape>
            </w:pict>
          </mc:Fallback>
        </mc:AlternateContent>
      </w:r>
      <w:r>
        <w:rPr>
          <w:noProof/>
          <w:lang w:eastAsia="ru-RU"/>
        </w:rPr>
        <mc:AlternateContent>
          <mc:Choice Requires="wps">
            <w:drawing>
              <wp:anchor distT="0" distB="0" distL="114935" distR="114935" simplePos="0" relativeHeight="251671552" behindDoc="0" locked="0" layoutInCell="1" allowOverlap="1" wp14:anchorId="7894BC55" wp14:editId="7D09FB11">
                <wp:simplePos x="0" y="0"/>
                <wp:positionH relativeFrom="column">
                  <wp:posOffset>4117975</wp:posOffset>
                </wp:positionH>
                <wp:positionV relativeFrom="paragraph">
                  <wp:posOffset>871855</wp:posOffset>
                </wp:positionV>
                <wp:extent cx="724535" cy="295910"/>
                <wp:effectExtent l="19050" t="114300" r="0" b="85090"/>
                <wp:wrapNone/>
                <wp:docPr id="45"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25000">
                          <a:off x="0" y="0"/>
                          <a:ext cx="724535" cy="295910"/>
                        </a:xfrm>
                        <a:custGeom>
                          <a:avLst/>
                          <a:gdLst/>
                          <a:ahLst/>
                          <a:cxnLst/>
                          <a:rect l="0" t="0" r="r" b="b"/>
                          <a:pathLst>
                            <a:path w="1143" h="467">
                              <a:moveTo>
                                <a:pt x="0" y="117"/>
                              </a:moveTo>
                              <a:lnTo>
                                <a:pt x="855" y="117"/>
                              </a:lnTo>
                              <a:lnTo>
                                <a:pt x="855" y="0"/>
                              </a:lnTo>
                              <a:lnTo>
                                <a:pt x="1142" y="233"/>
                              </a:lnTo>
                              <a:lnTo>
                                <a:pt x="855" y="466"/>
                              </a:lnTo>
                              <a:lnTo>
                                <a:pt x="855" y="350"/>
                              </a:lnTo>
                              <a:lnTo>
                                <a:pt x="0" y="351"/>
                              </a:lnTo>
                              <a:lnTo>
                                <a:pt x="0" y="117"/>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324.25pt;margin-top:68.65pt;width:57.05pt;height:23.3pt;rotation:28.75;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114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" path="m,117r855,l855,r287,233l855,466r,-116l,351,,117e" strokeweight=".26mm">
                <v:stroke joinstyle="miter"/>
                <v:path arrowok="t"/>
              </v:shape>
            </w:pict>
          </mc:Fallback>
        </mc:AlternateContent>
      </w:r>
      <w:r>
        <w:rPr>
          <w:noProof/>
          <w:lang w:eastAsia="ru-RU"/>
        </w:rPr>
        <mc:AlternateContent>
          <mc:Choice Requires="wps">
            <w:drawing>
              <wp:anchor distT="0" distB="0" distL="114935" distR="114935" simplePos="0" relativeHeight="251672576" behindDoc="0" locked="0" layoutInCell="1" allowOverlap="1" wp14:anchorId="02F1B47D" wp14:editId="0DA5D5E3">
                <wp:simplePos x="0" y="0"/>
                <wp:positionH relativeFrom="column">
                  <wp:posOffset>443865</wp:posOffset>
                </wp:positionH>
                <wp:positionV relativeFrom="paragraph">
                  <wp:posOffset>1564005</wp:posOffset>
                </wp:positionV>
                <wp:extent cx="267335" cy="391160"/>
                <wp:effectExtent l="19050" t="0" r="37465" b="46990"/>
                <wp:wrapNone/>
                <wp:docPr id="44"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391160"/>
                        </a:xfrm>
                        <a:custGeom>
                          <a:avLst/>
                          <a:gdLst/>
                          <a:ahLst/>
                          <a:cxnLst/>
                          <a:rect l="0" t="0" r="r" b="b"/>
                          <a:pathLst>
                            <a:path w="421" h="617">
                              <a:moveTo>
                                <a:pt x="105" y="0"/>
                              </a:moveTo>
                              <a:lnTo>
                                <a:pt x="105" y="462"/>
                              </a:lnTo>
                              <a:lnTo>
                                <a:pt x="0" y="462"/>
                              </a:lnTo>
                              <a:lnTo>
                                <a:pt x="210" y="616"/>
                              </a:lnTo>
                              <a:lnTo>
                                <a:pt x="420" y="462"/>
                              </a:lnTo>
                              <a:lnTo>
                                <a:pt x="315" y="462"/>
                              </a:lnTo>
                              <a:lnTo>
                                <a:pt x="315" y="0"/>
                              </a:lnTo>
                              <a:lnTo>
                                <a:pt x="105" y="0"/>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34.95pt;margin-top:123.15pt;width:21.05pt;height:30.8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42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" path="m105,r,462l,462,210,616,420,462r-105,l315,,105,e" strokeweight=".26mm">
                <v:stroke joinstyle="miter"/>
                <v:path arrowok="t"/>
              </v:shape>
            </w:pict>
          </mc:Fallback>
        </mc:AlternateContent>
      </w:r>
      <w:r>
        <w:rPr>
          <w:noProof/>
          <w:lang w:eastAsia="ru-RU"/>
        </w:rPr>
        <mc:AlternateContent>
          <mc:Choice Requires="wps">
            <w:drawing>
              <wp:anchor distT="0" distB="0" distL="114935" distR="114935" simplePos="0" relativeHeight="251673600" behindDoc="0" locked="0" layoutInCell="1" allowOverlap="1" wp14:anchorId="2E0B1AF8" wp14:editId="7B165ABB">
                <wp:simplePos x="0" y="0"/>
                <wp:positionH relativeFrom="column">
                  <wp:posOffset>443865</wp:posOffset>
                </wp:positionH>
                <wp:positionV relativeFrom="paragraph">
                  <wp:posOffset>2954655</wp:posOffset>
                </wp:positionV>
                <wp:extent cx="267335" cy="391160"/>
                <wp:effectExtent l="19050" t="0" r="37465" b="46990"/>
                <wp:wrapNone/>
                <wp:docPr id="43"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391160"/>
                        </a:xfrm>
                        <a:custGeom>
                          <a:avLst/>
                          <a:gdLst/>
                          <a:ahLst/>
                          <a:cxnLst/>
                          <a:rect l="0" t="0" r="r" b="b"/>
                          <a:pathLst>
                            <a:path w="421" h="617">
                              <a:moveTo>
                                <a:pt x="105" y="0"/>
                              </a:moveTo>
                              <a:lnTo>
                                <a:pt x="105" y="462"/>
                              </a:lnTo>
                              <a:lnTo>
                                <a:pt x="0" y="462"/>
                              </a:lnTo>
                              <a:lnTo>
                                <a:pt x="210" y="616"/>
                              </a:lnTo>
                              <a:lnTo>
                                <a:pt x="420" y="462"/>
                              </a:lnTo>
                              <a:lnTo>
                                <a:pt x="315" y="462"/>
                              </a:lnTo>
                              <a:lnTo>
                                <a:pt x="315" y="0"/>
                              </a:lnTo>
                              <a:lnTo>
                                <a:pt x="105" y="0"/>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34.95pt;margin-top:232.65pt;width:21.05pt;height:30.8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42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" path="m105,r,462l,462,210,616,420,462r-105,l315,,105,e" strokeweight=".26mm">
                <v:stroke joinstyle="miter"/>
                <v:path arrowok="t"/>
              </v:shape>
            </w:pict>
          </mc:Fallback>
        </mc:AlternateContent>
      </w:r>
      <w:r>
        <w:rPr>
          <w:noProof/>
          <w:lang w:eastAsia="ru-RU"/>
        </w:rPr>
        <mc:AlternateContent>
          <mc:Choice Requires="wps">
            <w:drawing>
              <wp:anchor distT="0" distB="0" distL="114935" distR="114935" simplePos="0" relativeHeight="251674624" behindDoc="0" locked="0" layoutInCell="1" allowOverlap="1" wp14:anchorId="23A3B272" wp14:editId="5A01724A">
                <wp:simplePos x="0" y="0"/>
                <wp:positionH relativeFrom="column">
                  <wp:posOffset>5206365</wp:posOffset>
                </wp:positionH>
                <wp:positionV relativeFrom="paragraph">
                  <wp:posOffset>1544955</wp:posOffset>
                </wp:positionV>
                <wp:extent cx="267335" cy="372110"/>
                <wp:effectExtent l="38100" t="0" r="56515" b="46990"/>
                <wp:wrapNone/>
                <wp:docPr id="42"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372110"/>
                        </a:xfrm>
                        <a:custGeom>
                          <a:avLst/>
                          <a:gdLst/>
                          <a:ahLst/>
                          <a:cxnLst/>
                          <a:rect l="0" t="0" r="r" b="b"/>
                          <a:pathLst>
                            <a:path w="421" h="587">
                              <a:moveTo>
                                <a:pt x="105" y="0"/>
                              </a:moveTo>
                              <a:lnTo>
                                <a:pt x="105" y="439"/>
                              </a:lnTo>
                              <a:lnTo>
                                <a:pt x="0" y="439"/>
                              </a:lnTo>
                              <a:lnTo>
                                <a:pt x="210" y="586"/>
                              </a:lnTo>
                              <a:lnTo>
                                <a:pt x="420" y="439"/>
                              </a:lnTo>
                              <a:lnTo>
                                <a:pt x="315" y="439"/>
                              </a:lnTo>
                              <a:lnTo>
                                <a:pt x="315" y="0"/>
                              </a:lnTo>
                              <a:lnTo>
                                <a:pt x="105" y="0"/>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409.95pt;margin-top:121.65pt;width:21.05pt;height:29.3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42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" path="m105,r,439l,439,210,586,420,439r-105,l315,,105,e" strokeweight=".26mm">
                <v:stroke joinstyle="miter"/>
                <v:path arrowok="t"/>
              </v:shape>
            </w:pict>
          </mc:Fallback>
        </mc:AlternateContent>
      </w:r>
      <w:r>
        <w:rPr>
          <w:noProof/>
          <w:lang w:eastAsia="ru-RU"/>
        </w:rPr>
        <mc:AlternateContent>
          <mc:Choice Requires="wps">
            <w:drawing>
              <wp:anchor distT="0" distB="0" distL="114935" distR="114935" simplePos="0" relativeHeight="251675648" behindDoc="0" locked="0" layoutInCell="1" allowOverlap="1" wp14:anchorId="048A678A" wp14:editId="4CB2C6C4">
                <wp:simplePos x="0" y="0"/>
                <wp:positionH relativeFrom="column">
                  <wp:posOffset>5206365</wp:posOffset>
                </wp:positionH>
                <wp:positionV relativeFrom="paragraph">
                  <wp:posOffset>2697480</wp:posOffset>
                </wp:positionV>
                <wp:extent cx="267335" cy="257810"/>
                <wp:effectExtent l="38100" t="0" r="18415" b="46990"/>
                <wp:wrapNone/>
                <wp:docPr id="41"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257810"/>
                        </a:xfrm>
                        <a:custGeom>
                          <a:avLst/>
                          <a:gdLst/>
                          <a:ahLst/>
                          <a:cxnLst/>
                          <a:rect l="0" t="0" r="r" b="b"/>
                          <a:pathLst>
                            <a:path w="421" h="407">
                              <a:moveTo>
                                <a:pt x="105" y="0"/>
                              </a:moveTo>
                              <a:lnTo>
                                <a:pt x="105" y="304"/>
                              </a:lnTo>
                              <a:lnTo>
                                <a:pt x="0" y="304"/>
                              </a:lnTo>
                              <a:lnTo>
                                <a:pt x="210" y="406"/>
                              </a:lnTo>
                              <a:lnTo>
                                <a:pt x="420" y="304"/>
                              </a:lnTo>
                              <a:lnTo>
                                <a:pt x="315" y="304"/>
                              </a:lnTo>
                              <a:lnTo>
                                <a:pt x="315" y="0"/>
                              </a:lnTo>
                              <a:lnTo>
                                <a:pt x="105" y="0"/>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409.95pt;margin-top:212.4pt;width:21.05pt;height:20.3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42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" path="m105,r,304l,304,210,406,420,304r-105,l315,,105,e" strokeweight=".26mm">
                <v:stroke joinstyle="miter"/>
                <v:path arrowok="t"/>
              </v:shape>
            </w:pict>
          </mc:Fallback>
        </mc:AlternateContent>
      </w:r>
      <w:r>
        <w:rPr>
          <w:noProof/>
          <w:lang w:eastAsia="ru-RU"/>
        </w:rPr>
        <mc:AlternateContent>
          <mc:Choice Requires="wps">
            <w:drawing>
              <wp:anchor distT="0" distB="0" distL="114935" distR="114935" simplePos="0" relativeHeight="251676672" behindDoc="0" locked="0" layoutInCell="1" allowOverlap="1" wp14:anchorId="0180186F" wp14:editId="2A361BE3">
                <wp:simplePos x="0" y="0"/>
                <wp:positionH relativeFrom="column">
                  <wp:posOffset>5206365</wp:posOffset>
                </wp:positionH>
                <wp:positionV relativeFrom="paragraph">
                  <wp:posOffset>3860165</wp:posOffset>
                </wp:positionV>
                <wp:extent cx="267335" cy="257810"/>
                <wp:effectExtent l="38100" t="0" r="18415" b="46990"/>
                <wp:wrapNone/>
                <wp:docPr id="40"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257810"/>
                        </a:xfrm>
                        <a:custGeom>
                          <a:avLst/>
                          <a:gdLst/>
                          <a:ahLst/>
                          <a:cxnLst/>
                          <a:rect l="0" t="0" r="r" b="b"/>
                          <a:pathLst>
                            <a:path w="421" h="407">
                              <a:moveTo>
                                <a:pt x="105" y="0"/>
                              </a:moveTo>
                              <a:lnTo>
                                <a:pt x="105" y="304"/>
                              </a:lnTo>
                              <a:lnTo>
                                <a:pt x="0" y="304"/>
                              </a:lnTo>
                              <a:lnTo>
                                <a:pt x="210" y="406"/>
                              </a:lnTo>
                              <a:lnTo>
                                <a:pt x="420" y="304"/>
                              </a:lnTo>
                              <a:lnTo>
                                <a:pt x="315" y="304"/>
                              </a:lnTo>
                              <a:lnTo>
                                <a:pt x="315" y="0"/>
                              </a:lnTo>
                              <a:lnTo>
                                <a:pt x="105" y="0"/>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409.95pt;margin-top:303.95pt;width:21.05pt;height:20.3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42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" path="m105,r,304l,304,210,406,420,304r-105,l315,,105,e" strokeweight=".26mm">
                <v:stroke joinstyle="miter"/>
                <v:path arrowok="t"/>
              </v:shape>
            </w:pict>
          </mc:Fallback>
        </mc:AlternateContent>
      </w:r>
      <w:r>
        <w:rPr>
          <w:noProof/>
          <w:lang w:eastAsia="ru-RU"/>
        </w:rPr>
        <mc:AlternateContent>
          <mc:Choice Requires="wps">
            <w:drawing>
              <wp:anchor distT="0" distB="0" distL="114935" distR="114935" simplePos="0" relativeHeight="251677696" behindDoc="0" locked="0" layoutInCell="1" allowOverlap="1" wp14:anchorId="78D8AAD4" wp14:editId="2B1E8AC7">
                <wp:simplePos x="0" y="0"/>
                <wp:positionH relativeFrom="column">
                  <wp:posOffset>2929890</wp:posOffset>
                </wp:positionH>
                <wp:positionV relativeFrom="paragraph">
                  <wp:posOffset>1905</wp:posOffset>
                </wp:positionV>
                <wp:extent cx="267335" cy="400685"/>
                <wp:effectExtent l="19050" t="0" r="37465" b="37465"/>
                <wp:wrapNone/>
                <wp:docPr id="39"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400685"/>
                        </a:xfrm>
                        <a:custGeom>
                          <a:avLst/>
                          <a:gdLst/>
                          <a:ahLst/>
                          <a:cxnLst/>
                          <a:rect l="0" t="0" r="r" b="b"/>
                          <a:pathLst>
                            <a:path w="421" h="632">
                              <a:moveTo>
                                <a:pt x="105" y="0"/>
                              </a:moveTo>
                              <a:lnTo>
                                <a:pt x="105" y="473"/>
                              </a:lnTo>
                              <a:lnTo>
                                <a:pt x="0" y="473"/>
                              </a:lnTo>
                              <a:lnTo>
                                <a:pt x="210" y="631"/>
                              </a:lnTo>
                              <a:lnTo>
                                <a:pt x="420" y="473"/>
                              </a:lnTo>
                              <a:lnTo>
                                <a:pt x="315" y="473"/>
                              </a:lnTo>
                              <a:lnTo>
                                <a:pt x="315" y="0"/>
                              </a:lnTo>
                              <a:lnTo>
                                <a:pt x="105" y="0"/>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230.7pt;margin-top:.15pt;width:21.05pt;height:31.5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4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" path="m105,r,473l,473,210,631,420,473r-105,l315,,105,e" strokeweight=".26mm">
                <v:stroke joinstyle="miter"/>
                <v:path arrowok="t"/>
              </v:shape>
            </w:pict>
          </mc:Fallback>
        </mc:AlternateContent>
      </w:r>
    </w:p>
    <w:p w:rsidR="00F16ECD" w:rsidRDefault="00F16ECD" w:rsidP="00F16ECD">
      <w:pPr>
        <w:jc w:val="center"/>
        <w:rPr>
          <w:rFonts w:ascii="Times New Roman" w:hAnsi="Times New Roman"/>
          <w:sz w:val="24"/>
          <w:szCs w:val="24"/>
        </w:rPr>
      </w:pPr>
    </w:p>
    <w:p w:rsidR="00F16ECD" w:rsidRDefault="00F16ECD" w:rsidP="00F16ECD">
      <w:pPr>
        <w:jc w:val="center"/>
        <w:rPr>
          <w:rFonts w:ascii="Times New Roman" w:hAnsi="Times New Roman"/>
          <w:sz w:val="24"/>
          <w:szCs w:val="24"/>
        </w:rPr>
      </w:pPr>
    </w:p>
    <w:p w:rsidR="00F16ECD" w:rsidRDefault="00F16ECD" w:rsidP="00F16ECD">
      <w:pPr>
        <w:spacing w:after="0" w:line="240" w:lineRule="auto"/>
        <w:rPr>
          <w:color w:val="000000"/>
          <w:sz w:val="18"/>
          <w:szCs w:val="18"/>
          <w:lang w:eastAsia="ru-RU"/>
        </w:rPr>
        <w:sectPr w:rsidR="00F16ECD">
          <w:footerReference w:type="default" r:id="rId17"/>
          <w:pgSz w:w="11906" w:h="16838"/>
          <w:pgMar w:top="1134" w:right="851" w:bottom="1134" w:left="1701" w:header="709" w:footer="709" w:gutter="0"/>
          <w:cols w:space="720"/>
        </w:sectPr>
      </w:pPr>
    </w:p>
    <w:tbl>
      <w:tblPr>
        <w:tblW w:w="0" w:type="auto"/>
        <w:tblLook w:val="01E0" w:firstRow="1" w:lastRow="1" w:firstColumn="1" w:lastColumn="1" w:noHBand="0" w:noVBand="0"/>
      </w:tblPr>
      <w:tblGrid>
        <w:gridCol w:w="4507"/>
        <w:gridCol w:w="5064"/>
      </w:tblGrid>
      <w:tr w:rsidR="00F16ECD" w:rsidTr="00F16ECD">
        <w:tc>
          <w:tcPr>
            <w:tcW w:w="7393" w:type="dxa"/>
          </w:tcPr>
          <w:p w:rsidR="00F16ECD" w:rsidRDefault="00F16ECD">
            <w:pPr>
              <w:spacing w:after="0" w:line="240" w:lineRule="auto"/>
              <w:jc w:val="both"/>
              <w:rPr>
                <w:rFonts w:ascii="Times New Roman" w:eastAsia="Times New Roman" w:hAnsi="Times New Roman"/>
                <w:sz w:val="28"/>
                <w:szCs w:val="28"/>
                <w:lang w:eastAsia="ru-RU"/>
              </w:rPr>
            </w:pPr>
          </w:p>
        </w:tc>
        <w:tc>
          <w:tcPr>
            <w:tcW w:w="7393" w:type="dxa"/>
            <w:hideMark/>
          </w:tcPr>
          <w:p w:rsidR="00F16ECD" w:rsidRDefault="00F16EC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Утвержден  </w:t>
            </w:r>
          </w:p>
          <w:p w:rsidR="00F16ECD" w:rsidRDefault="00F16EC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постановлением Администрации сельского поселения</w:t>
            </w:r>
          </w:p>
          <w:p w:rsidR="00F16ECD" w:rsidRDefault="00F16ECD">
            <w:pPr>
              <w:spacing w:after="0" w:line="240" w:lineRule="auto"/>
              <w:jc w:val="right"/>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сумон</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Шеминский</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Дзун-Хемчикского</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кожууна</w:t>
            </w:r>
            <w:proofErr w:type="spellEnd"/>
          </w:p>
          <w:p w:rsidR="00F16ECD" w:rsidRDefault="00F16ECD" w:rsidP="00F16EC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от 30.05.2018 г. №  34</w:t>
            </w:r>
          </w:p>
        </w:tc>
      </w:tr>
    </w:tbl>
    <w:p w:rsidR="00F16ECD" w:rsidRDefault="00F16ECD" w:rsidP="00F16ECD">
      <w:pPr>
        <w:shd w:val="clear" w:color="auto" w:fill="FFFFFF"/>
        <w:spacing w:after="0" w:line="240" w:lineRule="auto"/>
        <w:rPr>
          <w:rFonts w:ascii="Times New Roman" w:eastAsia="Times New Roman" w:hAnsi="Times New Roman"/>
          <w:spacing w:val="-6"/>
          <w:sz w:val="28"/>
          <w:szCs w:val="28"/>
          <w:lang w:eastAsia="ru-RU"/>
        </w:rPr>
      </w:pPr>
    </w:p>
    <w:p w:rsidR="00F16ECD" w:rsidRDefault="00F16ECD" w:rsidP="00F16ECD">
      <w:pPr>
        <w:tabs>
          <w:tab w:val="left" w:pos="274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РЕЕСТР </w:t>
      </w:r>
    </w:p>
    <w:p w:rsidR="00F16ECD" w:rsidRDefault="00F16ECD" w:rsidP="00F16ECD">
      <w:pPr>
        <w:tabs>
          <w:tab w:val="left" w:pos="274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муниципальных услуг предоставляемых в сельском поселении </w:t>
      </w:r>
      <w:proofErr w:type="spellStart"/>
      <w:r>
        <w:rPr>
          <w:rFonts w:ascii="Times New Roman" w:eastAsia="Times New Roman" w:hAnsi="Times New Roman"/>
          <w:b/>
          <w:sz w:val="24"/>
          <w:szCs w:val="24"/>
          <w:lang w:eastAsia="ru-RU"/>
        </w:rPr>
        <w:t>сумон</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Шеминский</w:t>
      </w:r>
      <w:proofErr w:type="spellEnd"/>
    </w:p>
    <w:p w:rsidR="00F16ECD" w:rsidRDefault="00F16ECD" w:rsidP="00F16ECD">
      <w:pPr>
        <w:tabs>
          <w:tab w:val="left" w:pos="2740"/>
        </w:tabs>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Дзун-Хемчикского</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кожууна</w:t>
      </w:r>
      <w:proofErr w:type="spellEnd"/>
      <w:r>
        <w:rPr>
          <w:rFonts w:ascii="Times New Roman" w:eastAsia="Times New Roman" w:hAnsi="Times New Roman"/>
          <w:b/>
          <w:sz w:val="24"/>
          <w:szCs w:val="24"/>
          <w:lang w:eastAsia="ru-RU"/>
        </w:rPr>
        <w:t xml:space="preserve"> Республики Тыва</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954"/>
        <w:gridCol w:w="2126"/>
        <w:gridCol w:w="2126"/>
      </w:tblGrid>
      <w:tr w:rsidR="00F16ECD" w:rsidTr="00F16ECD">
        <w:trPr>
          <w:trHeight w:val="1027"/>
        </w:trPr>
        <w:tc>
          <w:tcPr>
            <w:tcW w:w="567" w:type="dxa"/>
            <w:tcBorders>
              <w:top w:val="single" w:sz="4" w:space="0" w:color="auto"/>
              <w:left w:val="single" w:sz="4" w:space="0" w:color="auto"/>
              <w:bottom w:val="single" w:sz="4" w:space="0" w:color="auto"/>
              <w:right w:val="single" w:sz="4" w:space="0" w:color="auto"/>
            </w:tcBorders>
            <w:hideMark/>
          </w:tcPr>
          <w:p w:rsidR="00F16ECD" w:rsidRDefault="00F16ECD">
            <w:pPr>
              <w:jc w:val="both"/>
              <w:rPr>
                <w:rFonts w:ascii="Times New Roman" w:eastAsia="Times New Roman" w:hAnsi="Times New Roman"/>
                <w:color w:val="000000"/>
                <w:sz w:val="20"/>
                <w:szCs w:val="20"/>
              </w:rPr>
            </w:pPr>
            <w:r>
              <w:rPr>
                <w:color w:val="000000"/>
                <w:sz w:val="20"/>
                <w:szCs w:val="20"/>
              </w:rPr>
              <w:t>№</w:t>
            </w:r>
          </w:p>
          <w:p w:rsidR="00F16ECD" w:rsidRDefault="00F16ECD">
            <w:pPr>
              <w:jc w:val="both"/>
              <w:rPr>
                <w:rFonts w:ascii="Times New Roman" w:eastAsia="Times New Roman" w:hAnsi="Times New Roman"/>
                <w:color w:val="000000"/>
                <w:sz w:val="20"/>
                <w:szCs w:val="20"/>
              </w:rPr>
            </w:pPr>
            <w:proofErr w:type="gramStart"/>
            <w:r>
              <w:rPr>
                <w:color w:val="000000"/>
                <w:sz w:val="20"/>
                <w:szCs w:val="20"/>
              </w:rPr>
              <w:t>п</w:t>
            </w:r>
            <w:proofErr w:type="gramEnd"/>
            <w:r>
              <w:rPr>
                <w:color w:val="000000"/>
                <w:sz w:val="20"/>
                <w:szCs w:val="20"/>
              </w:rPr>
              <w:t>/п</w:t>
            </w:r>
          </w:p>
        </w:tc>
        <w:tc>
          <w:tcPr>
            <w:tcW w:w="5954" w:type="dxa"/>
            <w:tcBorders>
              <w:top w:val="single" w:sz="4" w:space="0" w:color="auto"/>
              <w:left w:val="single" w:sz="4" w:space="0" w:color="auto"/>
              <w:bottom w:val="single" w:sz="4" w:space="0" w:color="auto"/>
              <w:right w:val="single" w:sz="4" w:space="0" w:color="auto"/>
            </w:tcBorders>
            <w:hideMark/>
          </w:tcPr>
          <w:p w:rsidR="00F16ECD" w:rsidRDefault="00F16ECD">
            <w:pPr>
              <w:jc w:val="center"/>
              <w:rPr>
                <w:rFonts w:ascii="Times New Roman" w:eastAsia="Times New Roman" w:hAnsi="Times New Roman"/>
                <w:color w:val="000000"/>
                <w:sz w:val="20"/>
                <w:szCs w:val="20"/>
              </w:rPr>
            </w:pPr>
            <w:r>
              <w:rPr>
                <w:color w:val="000000"/>
                <w:sz w:val="20"/>
                <w:szCs w:val="20"/>
              </w:rPr>
              <w:t>Наименование муниципальной услуги</w:t>
            </w:r>
          </w:p>
        </w:tc>
        <w:tc>
          <w:tcPr>
            <w:tcW w:w="2126" w:type="dxa"/>
            <w:tcBorders>
              <w:top w:val="single" w:sz="4" w:space="0" w:color="auto"/>
              <w:left w:val="single" w:sz="4" w:space="0" w:color="auto"/>
              <w:bottom w:val="single" w:sz="4" w:space="0" w:color="auto"/>
              <w:right w:val="single" w:sz="4" w:space="0" w:color="auto"/>
            </w:tcBorders>
            <w:hideMark/>
          </w:tcPr>
          <w:p w:rsidR="00F16ECD" w:rsidRDefault="00F16ECD">
            <w:pPr>
              <w:jc w:val="both"/>
              <w:rPr>
                <w:rFonts w:ascii="Times New Roman" w:eastAsia="Times New Roman" w:hAnsi="Times New Roman"/>
                <w:color w:val="000000"/>
                <w:sz w:val="20"/>
                <w:szCs w:val="20"/>
              </w:rPr>
            </w:pPr>
            <w:r>
              <w:rPr>
                <w:color w:val="000000"/>
                <w:sz w:val="20"/>
                <w:szCs w:val="20"/>
              </w:rPr>
              <w:t xml:space="preserve">Нормативный правовой акт, </w:t>
            </w:r>
            <w:r>
              <w:rPr>
                <w:color w:val="000000"/>
                <w:sz w:val="20"/>
                <w:szCs w:val="20"/>
              </w:rPr>
              <w:br/>
              <w:t xml:space="preserve">устанавливающий полномочие органа местного самоуправления </w:t>
            </w:r>
          </w:p>
        </w:tc>
        <w:tc>
          <w:tcPr>
            <w:tcW w:w="2126" w:type="dxa"/>
            <w:tcBorders>
              <w:top w:val="single" w:sz="4" w:space="0" w:color="auto"/>
              <w:left w:val="single" w:sz="4" w:space="0" w:color="auto"/>
              <w:bottom w:val="single" w:sz="4" w:space="0" w:color="auto"/>
              <w:right w:val="single" w:sz="4" w:space="0" w:color="auto"/>
            </w:tcBorders>
            <w:hideMark/>
          </w:tcPr>
          <w:p w:rsidR="00F16ECD" w:rsidRDefault="00F16ECD">
            <w:pPr>
              <w:jc w:val="both"/>
              <w:rPr>
                <w:rFonts w:ascii="Times New Roman" w:eastAsia="Times New Roman" w:hAnsi="Times New Roman"/>
                <w:color w:val="000000"/>
                <w:sz w:val="20"/>
                <w:szCs w:val="20"/>
              </w:rPr>
            </w:pPr>
            <w:r>
              <w:rPr>
                <w:color w:val="000000"/>
                <w:sz w:val="20"/>
                <w:szCs w:val="20"/>
              </w:rPr>
              <w:t xml:space="preserve">Орган местного самоуправления, предоставляющий муниципальную услугу </w:t>
            </w:r>
            <w:r>
              <w:rPr>
                <w:color w:val="000000"/>
                <w:sz w:val="20"/>
                <w:szCs w:val="20"/>
              </w:rPr>
              <w:br/>
            </w:r>
          </w:p>
        </w:tc>
      </w:tr>
      <w:tr w:rsidR="00F16ECD" w:rsidTr="00F16ECD">
        <w:tc>
          <w:tcPr>
            <w:tcW w:w="567" w:type="dxa"/>
            <w:tcBorders>
              <w:top w:val="single" w:sz="4" w:space="0" w:color="auto"/>
              <w:left w:val="single" w:sz="4" w:space="0" w:color="auto"/>
              <w:bottom w:val="single" w:sz="4" w:space="0" w:color="auto"/>
              <w:right w:val="single" w:sz="4" w:space="0" w:color="auto"/>
            </w:tcBorders>
          </w:tcPr>
          <w:p w:rsidR="00F16ECD" w:rsidRDefault="00F16ECD" w:rsidP="009D4745">
            <w:pPr>
              <w:numPr>
                <w:ilvl w:val="0"/>
                <w:numId w:val="2"/>
              </w:numPr>
              <w:spacing w:after="0"/>
              <w:jc w:val="both"/>
              <w:rPr>
                <w:rFonts w:ascii="Times New Roman" w:eastAsia="Times New Roman" w:hAnsi="Times New Roman"/>
                <w:sz w:val="20"/>
                <w:szCs w:val="20"/>
              </w:rPr>
            </w:pPr>
          </w:p>
        </w:tc>
        <w:tc>
          <w:tcPr>
            <w:tcW w:w="5954" w:type="dxa"/>
            <w:tcBorders>
              <w:top w:val="single" w:sz="4" w:space="0" w:color="auto"/>
              <w:left w:val="single" w:sz="4" w:space="0" w:color="auto"/>
              <w:bottom w:val="single" w:sz="4" w:space="0" w:color="auto"/>
              <w:right w:val="single" w:sz="4" w:space="0" w:color="auto"/>
            </w:tcBorders>
            <w:hideMark/>
          </w:tcPr>
          <w:p w:rsidR="00F16ECD" w:rsidRDefault="00F16ECD">
            <w:pPr>
              <w:autoSpaceDE w:val="0"/>
              <w:autoSpaceDN w:val="0"/>
              <w:adjustRightInd w:val="0"/>
              <w:ind w:firstLine="540"/>
              <w:jc w:val="both"/>
              <w:rPr>
                <w:rFonts w:ascii="Times New Roman" w:eastAsia="Times New Roman" w:hAnsi="Times New Roman"/>
                <w:color w:val="000000"/>
                <w:sz w:val="24"/>
                <w:szCs w:val="24"/>
              </w:rPr>
            </w:pPr>
            <w:r>
              <w:t>Выдача справок</w:t>
            </w:r>
          </w:p>
        </w:tc>
        <w:tc>
          <w:tcPr>
            <w:tcW w:w="2126" w:type="dxa"/>
            <w:tcBorders>
              <w:top w:val="single" w:sz="4" w:space="0" w:color="auto"/>
              <w:left w:val="single" w:sz="4" w:space="0" w:color="auto"/>
              <w:bottom w:val="single" w:sz="4" w:space="0" w:color="auto"/>
              <w:right w:val="single" w:sz="4" w:space="0" w:color="auto"/>
            </w:tcBorders>
            <w:hideMark/>
          </w:tcPr>
          <w:p w:rsidR="00F16ECD" w:rsidRDefault="00F16ECD">
            <w:pPr>
              <w:jc w:val="both"/>
              <w:rPr>
                <w:rFonts w:ascii="Times New Roman" w:eastAsia="Times New Roman" w:hAnsi="Times New Roman"/>
                <w:color w:val="000000"/>
                <w:sz w:val="20"/>
                <w:szCs w:val="20"/>
              </w:rPr>
            </w:pPr>
            <w:r>
              <w:rPr>
                <w:color w:val="000000"/>
                <w:sz w:val="20"/>
                <w:szCs w:val="20"/>
              </w:rPr>
              <w:t>Федеральный закон от 6 октября 2003 г. № 131-ФЗ</w:t>
            </w:r>
          </w:p>
        </w:tc>
        <w:tc>
          <w:tcPr>
            <w:tcW w:w="2126" w:type="dxa"/>
            <w:tcBorders>
              <w:top w:val="single" w:sz="4" w:space="0" w:color="auto"/>
              <w:left w:val="single" w:sz="4" w:space="0" w:color="auto"/>
              <w:bottom w:val="single" w:sz="4" w:space="0" w:color="auto"/>
              <w:right w:val="single" w:sz="4" w:space="0" w:color="auto"/>
            </w:tcBorders>
            <w:hideMark/>
          </w:tcPr>
          <w:p w:rsidR="00F16ECD" w:rsidRDefault="00F16ECD">
            <w:pPr>
              <w:jc w:val="center"/>
              <w:rPr>
                <w:rFonts w:ascii="Times New Roman" w:eastAsia="Times New Roman" w:hAnsi="Times New Roman"/>
                <w:color w:val="000000"/>
                <w:sz w:val="20"/>
                <w:szCs w:val="20"/>
              </w:rPr>
            </w:pPr>
            <w:r>
              <w:rPr>
                <w:color w:val="000000"/>
                <w:sz w:val="20"/>
                <w:szCs w:val="20"/>
              </w:rPr>
              <w:t xml:space="preserve">Администрация сельского поселения </w:t>
            </w:r>
            <w:proofErr w:type="spellStart"/>
            <w:r>
              <w:rPr>
                <w:color w:val="000000"/>
                <w:sz w:val="20"/>
                <w:szCs w:val="20"/>
              </w:rPr>
              <w:t>сумон</w:t>
            </w:r>
            <w:proofErr w:type="spellEnd"/>
            <w:r>
              <w:rPr>
                <w:color w:val="000000"/>
                <w:sz w:val="20"/>
                <w:szCs w:val="20"/>
              </w:rPr>
              <w:t xml:space="preserve"> </w:t>
            </w:r>
            <w:proofErr w:type="spellStart"/>
            <w:r>
              <w:rPr>
                <w:color w:val="000000"/>
                <w:sz w:val="20"/>
                <w:szCs w:val="20"/>
              </w:rPr>
              <w:t>Шеминский</w:t>
            </w:r>
            <w:proofErr w:type="spellEnd"/>
          </w:p>
        </w:tc>
      </w:tr>
      <w:tr w:rsidR="00F16ECD" w:rsidTr="00F16ECD">
        <w:tc>
          <w:tcPr>
            <w:tcW w:w="567" w:type="dxa"/>
            <w:tcBorders>
              <w:top w:val="single" w:sz="4" w:space="0" w:color="auto"/>
              <w:left w:val="single" w:sz="4" w:space="0" w:color="auto"/>
              <w:bottom w:val="single" w:sz="4" w:space="0" w:color="auto"/>
              <w:right w:val="single" w:sz="4" w:space="0" w:color="auto"/>
            </w:tcBorders>
          </w:tcPr>
          <w:p w:rsidR="00F16ECD" w:rsidRDefault="00F16ECD" w:rsidP="009D4745">
            <w:pPr>
              <w:numPr>
                <w:ilvl w:val="0"/>
                <w:numId w:val="2"/>
              </w:numPr>
              <w:spacing w:after="0"/>
              <w:jc w:val="both"/>
              <w:rPr>
                <w:rFonts w:ascii="Times New Roman" w:eastAsia="Times New Roman" w:hAnsi="Times New Roman"/>
                <w:color w:val="000000"/>
                <w:sz w:val="20"/>
                <w:szCs w:val="20"/>
              </w:rPr>
            </w:pPr>
          </w:p>
        </w:tc>
        <w:tc>
          <w:tcPr>
            <w:tcW w:w="5954" w:type="dxa"/>
            <w:tcBorders>
              <w:top w:val="single" w:sz="4" w:space="0" w:color="auto"/>
              <w:left w:val="single" w:sz="4" w:space="0" w:color="auto"/>
              <w:bottom w:val="single" w:sz="4" w:space="0" w:color="auto"/>
              <w:right w:val="single" w:sz="4" w:space="0" w:color="auto"/>
            </w:tcBorders>
            <w:hideMark/>
          </w:tcPr>
          <w:p w:rsidR="00F16ECD" w:rsidRDefault="00F16ECD">
            <w:pPr>
              <w:autoSpaceDE w:val="0"/>
              <w:autoSpaceDN w:val="0"/>
              <w:adjustRightInd w:val="0"/>
              <w:jc w:val="both"/>
              <w:rPr>
                <w:rFonts w:ascii="Times New Roman" w:eastAsia="Times New Roman" w:hAnsi="Times New Roman"/>
                <w:color w:val="000000"/>
                <w:sz w:val="20"/>
                <w:szCs w:val="20"/>
              </w:rPr>
            </w:pPr>
            <w:r>
              <w:rPr>
                <w:color w:val="333333"/>
              </w:rPr>
              <w:t xml:space="preserve">Выдача выписок из </w:t>
            </w:r>
            <w:proofErr w:type="spellStart"/>
            <w:r>
              <w:rPr>
                <w:color w:val="333333"/>
              </w:rPr>
              <w:t>похозяйственных</w:t>
            </w:r>
            <w:proofErr w:type="spellEnd"/>
            <w:r>
              <w:rPr>
                <w:color w:val="333333"/>
              </w:rPr>
              <w:t xml:space="preserve"> книг о наличии у граждан прав на земельный участок Администрации сельского поселения </w:t>
            </w:r>
            <w:proofErr w:type="spellStart"/>
            <w:r>
              <w:rPr>
                <w:color w:val="333333"/>
              </w:rPr>
              <w:t>сумон</w:t>
            </w:r>
            <w:proofErr w:type="spellEnd"/>
            <w:r>
              <w:rPr>
                <w:color w:val="333333"/>
              </w:rPr>
              <w:t xml:space="preserve"> </w:t>
            </w:r>
            <w:proofErr w:type="spellStart"/>
            <w:r>
              <w:rPr>
                <w:color w:val="333333"/>
              </w:rPr>
              <w:t>Шеминский</w:t>
            </w:r>
            <w:proofErr w:type="spellEnd"/>
            <w:r>
              <w:rPr>
                <w:color w:val="333333"/>
              </w:rPr>
              <w:t xml:space="preserve">  выдача выписок из </w:t>
            </w:r>
            <w:proofErr w:type="spellStart"/>
            <w:r>
              <w:rPr>
                <w:color w:val="333333"/>
              </w:rPr>
              <w:t>похозяйственных</w:t>
            </w:r>
            <w:proofErr w:type="spellEnd"/>
            <w:r>
              <w:rPr>
                <w:color w:val="333333"/>
              </w:rPr>
              <w:t xml:space="preserve"> книг о наличии прав на жилой дом</w:t>
            </w:r>
          </w:p>
        </w:tc>
        <w:tc>
          <w:tcPr>
            <w:tcW w:w="2126" w:type="dxa"/>
            <w:tcBorders>
              <w:top w:val="single" w:sz="4" w:space="0" w:color="auto"/>
              <w:left w:val="single" w:sz="4" w:space="0" w:color="auto"/>
              <w:bottom w:val="single" w:sz="4" w:space="0" w:color="auto"/>
              <w:right w:val="single" w:sz="4" w:space="0" w:color="auto"/>
            </w:tcBorders>
            <w:hideMark/>
          </w:tcPr>
          <w:p w:rsidR="00F16ECD" w:rsidRDefault="00F16ECD">
            <w:pPr>
              <w:jc w:val="both"/>
              <w:rPr>
                <w:rFonts w:ascii="Times New Roman" w:eastAsia="Times New Roman" w:hAnsi="Times New Roman"/>
                <w:color w:val="000000"/>
                <w:sz w:val="20"/>
                <w:szCs w:val="20"/>
              </w:rPr>
            </w:pPr>
            <w:r>
              <w:rPr>
                <w:color w:val="000000"/>
                <w:sz w:val="20"/>
                <w:szCs w:val="20"/>
              </w:rPr>
              <w:t>Федеральный закон от 6 октября 2003 г. № 131-ФЗ</w:t>
            </w:r>
          </w:p>
        </w:tc>
        <w:tc>
          <w:tcPr>
            <w:tcW w:w="2126" w:type="dxa"/>
            <w:tcBorders>
              <w:top w:val="single" w:sz="4" w:space="0" w:color="auto"/>
              <w:left w:val="single" w:sz="4" w:space="0" w:color="auto"/>
              <w:bottom w:val="single" w:sz="4" w:space="0" w:color="auto"/>
              <w:right w:val="single" w:sz="4" w:space="0" w:color="auto"/>
            </w:tcBorders>
            <w:hideMark/>
          </w:tcPr>
          <w:p w:rsidR="00F16ECD" w:rsidRDefault="00F16ECD">
            <w:pPr>
              <w:rPr>
                <w:rFonts w:ascii="Times New Roman" w:eastAsia="Times New Roman" w:hAnsi="Times New Roman"/>
                <w:sz w:val="24"/>
                <w:szCs w:val="24"/>
              </w:rPr>
            </w:pPr>
            <w:r>
              <w:rPr>
                <w:color w:val="000000"/>
                <w:sz w:val="20"/>
                <w:szCs w:val="20"/>
              </w:rPr>
              <w:t xml:space="preserve">Администрация сельского поселения </w:t>
            </w:r>
            <w:proofErr w:type="spellStart"/>
            <w:r>
              <w:rPr>
                <w:color w:val="000000"/>
                <w:sz w:val="20"/>
                <w:szCs w:val="20"/>
              </w:rPr>
              <w:t>сумон</w:t>
            </w:r>
            <w:proofErr w:type="spellEnd"/>
            <w:r>
              <w:rPr>
                <w:color w:val="000000"/>
                <w:sz w:val="20"/>
                <w:szCs w:val="20"/>
              </w:rPr>
              <w:t xml:space="preserve"> </w:t>
            </w:r>
            <w:proofErr w:type="spellStart"/>
            <w:r>
              <w:rPr>
                <w:color w:val="000000"/>
                <w:sz w:val="20"/>
                <w:szCs w:val="20"/>
              </w:rPr>
              <w:t>Шеминский</w:t>
            </w:r>
            <w:proofErr w:type="spellEnd"/>
          </w:p>
        </w:tc>
      </w:tr>
      <w:tr w:rsidR="00F16ECD" w:rsidTr="00F16ECD">
        <w:trPr>
          <w:trHeight w:val="90"/>
        </w:trPr>
        <w:tc>
          <w:tcPr>
            <w:tcW w:w="567" w:type="dxa"/>
            <w:tcBorders>
              <w:top w:val="single" w:sz="4" w:space="0" w:color="auto"/>
              <w:left w:val="single" w:sz="4" w:space="0" w:color="auto"/>
              <w:bottom w:val="single" w:sz="4" w:space="0" w:color="auto"/>
              <w:right w:val="single" w:sz="4" w:space="0" w:color="auto"/>
            </w:tcBorders>
          </w:tcPr>
          <w:p w:rsidR="00F16ECD" w:rsidRDefault="00F16ECD" w:rsidP="009D4745">
            <w:pPr>
              <w:numPr>
                <w:ilvl w:val="0"/>
                <w:numId w:val="2"/>
              </w:numPr>
              <w:spacing w:after="0"/>
              <w:jc w:val="both"/>
              <w:rPr>
                <w:rFonts w:ascii="Times New Roman" w:eastAsia="Times New Roman" w:hAnsi="Times New Roman"/>
                <w:color w:val="000000"/>
                <w:sz w:val="20"/>
                <w:szCs w:val="20"/>
              </w:rPr>
            </w:pPr>
          </w:p>
        </w:tc>
        <w:tc>
          <w:tcPr>
            <w:tcW w:w="5954" w:type="dxa"/>
            <w:tcBorders>
              <w:top w:val="single" w:sz="4" w:space="0" w:color="auto"/>
              <w:left w:val="single" w:sz="4" w:space="0" w:color="auto"/>
              <w:bottom w:val="single" w:sz="4" w:space="0" w:color="auto"/>
              <w:right w:val="single" w:sz="4" w:space="0" w:color="auto"/>
            </w:tcBorders>
            <w:hideMark/>
          </w:tcPr>
          <w:p w:rsidR="00F16ECD" w:rsidRDefault="00F16ECD">
            <w:pPr>
              <w:autoSpaceDE w:val="0"/>
              <w:autoSpaceDN w:val="0"/>
              <w:adjustRightInd w:val="0"/>
              <w:jc w:val="both"/>
              <w:rPr>
                <w:rFonts w:ascii="Times New Roman" w:eastAsia="Times New Roman" w:hAnsi="Times New Roman"/>
                <w:color w:val="000000"/>
                <w:sz w:val="20"/>
                <w:szCs w:val="20"/>
              </w:rPr>
            </w:pPr>
            <w:r>
              <w:rPr>
                <w:color w:val="000000"/>
                <w:sz w:val="20"/>
                <w:szCs w:val="20"/>
              </w:rPr>
              <w:t xml:space="preserve">Предоставление малоимущим гражданам, проживающим в поселении   и нуждающимся в улучшении жилищных условий, жилых помещений </w:t>
            </w:r>
          </w:p>
        </w:tc>
        <w:tc>
          <w:tcPr>
            <w:tcW w:w="2126" w:type="dxa"/>
            <w:tcBorders>
              <w:top w:val="single" w:sz="4" w:space="0" w:color="auto"/>
              <w:left w:val="single" w:sz="4" w:space="0" w:color="auto"/>
              <w:bottom w:val="single" w:sz="4" w:space="0" w:color="auto"/>
              <w:right w:val="single" w:sz="4" w:space="0" w:color="auto"/>
            </w:tcBorders>
            <w:hideMark/>
          </w:tcPr>
          <w:p w:rsidR="00F16ECD" w:rsidRDefault="00F16ECD">
            <w:pPr>
              <w:jc w:val="both"/>
              <w:rPr>
                <w:rFonts w:ascii="Times New Roman" w:eastAsia="Times New Roman" w:hAnsi="Times New Roman"/>
                <w:color w:val="000000"/>
                <w:sz w:val="20"/>
                <w:szCs w:val="20"/>
              </w:rPr>
            </w:pPr>
            <w:r>
              <w:rPr>
                <w:color w:val="000000"/>
                <w:sz w:val="20"/>
                <w:szCs w:val="20"/>
              </w:rPr>
              <w:t xml:space="preserve">Пункт 6 части 1 статьи 14 Федерального закона от 6 октября </w:t>
            </w:r>
            <w:smartTag w:uri="urn:schemas-microsoft-com:office:smarttags" w:element="metricconverter">
              <w:smartTagPr>
                <w:attr w:name="ProductID" w:val="2003 г"/>
              </w:smartTagPr>
              <w:r>
                <w:rPr>
                  <w:color w:val="000000"/>
                  <w:sz w:val="20"/>
                  <w:szCs w:val="20"/>
                </w:rPr>
                <w:t>2003 г</w:t>
              </w:r>
            </w:smartTag>
            <w:r>
              <w:rPr>
                <w:color w:val="000000"/>
                <w:sz w:val="20"/>
                <w:szCs w:val="20"/>
              </w:rPr>
              <w:t>. № 131-ФЗ</w:t>
            </w:r>
          </w:p>
        </w:tc>
        <w:tc>
          <w:tcPr>
            <w:tcW w:w="2126" w:type="dxa"/>
            <w:tcBorders>
              <w:top w:val="single" w:sz="4" w:space="0" w:color="auto"/>
              <w:left w:val="single" w:sz="4" w:space="0" w:color="auto"/>
              <w:bottom w:val="single" w:sz="4" w:space="0" w:color="auto"/>
              <w:right w:val="single" w:sz="4" w:space="0" w:color="auto"/>
            </w:tcBorders>
            <w:hideMark/>
          </w:tcPr>
          <w:p w:rsidR="00F16ECD" w:rsidRDefault="00F16ECD">
            <w:pPr>
              <w:rPr>
                <w:rFonts w:ascii="Times New Roman" w:eastAsia="Times New Roman" w:hAnsi="Times New Roman"/>
                <w:sz w:val="24"/>
                <w:szCs w:val="24"/>
              </w:rPr>
            </w:pPr>
            <w:r>
              <w:rPr>
                <w:color w:val="000000"/>
                <w:sz w:val="20"/>
                <w:szCs w:val="20"/>
              </w:rPr>
              <w:t xml:space="preserve">Администрация сельского поселения </w:t>
            </w:r>
            <w:proofErr w:type="spellStart"/>
            <w:r>
              <w:rPr>
                <w:color w:val="000000"/>
                <w:sz w:val="20"/>
                <w:szCs w:val="20"/>
              </w:rPr>
              <w:t>сумон</w:t>
            </w:r>
            <w:proofErr w:type="spellEnd"/>
            <w:r>
              <w:rPr>
                <w:color w:val="000000"/>
                <w:sz w:val="20"/>
                <w:szCs w:val="20"/>
              </w:rPr>
              <w:t xml:space="preserve"> </w:t>
            </w:r>
            <w:proofErr w:type="spellStart"/>
            <w:r>
              <w:rPr>
                <w:color w:val="000000"/>
                <w:sz w:val="20"/>
                <w:szCs w:val="20"/>
              </w:rPr>
              <w:t>Шеминский</w:t>
            </w:r>
            <w:proofErr w:type="spellEnd"/>
          </w:p>
        </w:tc>
      </w:tr>
      <w:tr w:rsidR="00F16ECD" w:rsidTr="00F16ECD">
        <w:trPr>
          <w:trHeight w:val="729"/>
        </w:trPr>
        <w:tc>
          <w:tcPr>
            <w:tcW w:w="567" w:type="dxa"/>
            <w:tcBorders>
              <w:top w:val="single" w:sz="4" w:space="0" w:color="auto"/>
              <w:left w:val="single" w:sz="4" w:space="0" w:color="auto"/>
              <w:bottom w:val="single" w:sz="4" w:space="0" w:color="auto"/>
              <w:right w:val="single" w:sz="4" w:space="0" w:color="auto"/>
            </w:tcBorders>
          </w:tcPr>
          <w:p w:rsidR="00F16ECD" w:rsidRDefault="00F16ECD" w:rsidP="009D4745">
            <w:pPr>
              <w:numPr>
                <w:ilvl w:val="0"/>
                <w:numId w:val="2"/>
              </w:numPr>
              <w:spacing w:after="0"/>
              <w:jc w:val="both"/>
              <w:rPr>
                <w:rFonts w:ascii="Times New Roman" w:eastAsia="Times New Roman" w:hAnsi="Times New Roman"/>
                <w:color w:val="000000"/>
                <w:sz w:val="20"/>
                <w:szCs w:val="20"/>
              </w:rPr>
            </w:pPr>
          </w:p>
        </w:tc>
        <w:tc>
          <w:tcPr>
            <w:tcW w:w="5954" w:type="dxa"/>
            <w:tcBorders>
              <w:top w:val="single" w:sz="4" w:space="0" w:color="auto"/>
              <w:left w:val="single" w:sz="4" w:space="0" w:color="auto"/>
              <w:bottom w:val="single" w:sz="4" w:space="0" w:color="auto"/>
              <w:right w:val="single" w:sz="4" w:space="0" w:color="auto"/>
            </w:tcBorders>
          </w:tcPr>
          <w:p w:rsidR="00F16ECD" w:rsidRDefault="00F16ECD">
            <w:pPr>
              <w:autoSpaceDE w:val="0"/>
              <w:autoSpaceDN w:val="0"/>
              <w:adjustRightInd w:val="0"/>
              <w:jc w:val="both"/>
              <w:rPr>
                <w:rFonts w:ascii="Times New Roman" w:eastAsia="Times New Roman" w:hAnsi="Times New Roman"/>
                <w:color w:val="000000"/>
                <w:sz w:val="20"/>
                <w:szCs w:val="20"/>
              </w:rPr>
            </w:pPr>
            <w:r>
              <w:rPr>
                <w:color w:val="000000"/>
                <w:sz w:val="20"/>
                <w:szCs w:val="20"/>
              </w:rPr>
              <w:t xml:space="preserve">Присвоение адреса объекту недвижимости </w:t>
            </w:r>
          </w:p>
          <w:p w:rsidR="00F16ECD" w:rsidRDefault="00F16ECD">
            <w:pPr>
              <w:autoSpaceDE w:val="0"/>
              <w:autoSpaceDN w:val="0"/>
              <w:adjustRightInd w:val="0"/>
              <w:ind w:firstLine="540"/>
              <w:jc w:val="both"/>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F16ECD" w:rsidRDefault="00F16ECD">
            <w:pPr>
              <w:jc w:val="both"/>
              <w:rPr>
                <w:rFonts w:ascii="Times New Roman" w:eastAsia="Times New Roman" w:hAnsi="Times New Roman"/>
                <w:color w:val="000000"/>
                <w:sz w:val="20"/>
                <w:szCs w:val="20"/>
              </w:rPr>
            </w:pPr>
            <w:r>
              <w:rPr>
                <w:color w:val="000000"/>
                <w:sz w:val="20"/>
                <w:szCs w:val="20"/>
              </w:rPr>
              <w:t>Пункт 21 части 1 статьи 14 Федерального закона от 6 октября 2003г.№ 131-ФЗ</w:t>
            </w:r>
          </w:p>
        </w:tc>
        <w:tc>
          <w:tcPr>
            <w:tcW w:w="2126" w:type="dxa"/>
            <w:tcBorders>
              <w:top w:val="single" w:sz="4" w:space="0" w:color="auto"/>
              <w:left w:val="single" w:sz="4" w:space="0" w:color="auto"/>
              <w:bottom w:val="single" w:sz="4" w:space="0" w:color="auto"/>
              <w:right w:val="single" w:sz="4" w:space="0" w:color="auto"/>
            </w:tcBorders>
            <w:hideMark/>
          </w:tcPr>
          <w:p w:rsidR="00F16ECD" w:rsidRDefault="00F16ECD">
            <w:pPr>
              <w:rPr>
                <w:rFonts w:ascii="Times New Roman" w:eastAsia="Times New Roman" w:hAnsi="Times New Roman"/>
                <w:sz w:val="24"/>
                <w:szCs w:val="24"/>
              </w:rPr>
            </w:pPr>
            <w:r>
              <w:rPr>
                <w:color w:val="000000"/>
                <w:sz w:val="20"/>
                <w:szCs w:val="20"/>
              </w:rPr>
              <w:t xml:space="preserve">Администрация сельского поселения </w:t>
            </w:r>
            <w:proofErr w:type="spellStart"/>
            <w:r>
              <w:rPr>
                <w:color w:val="000000"/>
                <w:sz w:val="20"/>
                <w:szCs w:val="20"/>
              </w:rPr>
              <w:t>сумон</w:t>
            </w:r>
            <w:proofErr w:type="spellEnd"/>
            <w:r>
              <w:rPr>
                <w:color w:val="000000"/>
                <w:sz w:val="20"/>
                <w:szCs w:val="20"/>
              </w:rPr>
              <w:t xml:space="preserve"> </w:t>
            </w:r>
            <w:proofErr w:type="spellStart"/>
            <w:r>
              <w:rPr>
                <w:color w:val="000000"/>
                <w:sz w:val="20"/>
                <w:szCs w:val="20"/>
              </w:rPr>
              <w:t>Шеминский</w:t>
            </w:r>
            <w:proofErr w:type="spellEnd"/>
          </w:p>
        </w:tc>
      </w:tr>
      <w:tr w:rsidR="00F16ECD" w:rsidTr="00F16ECD">
        <w:tc>
          <w:tcPr>
            <w:tcW w:w="567" w:type="dxa"/>
            <w:tcBorders>
              <w:top w:val="single" w:sz="4" w:space="0" w:color="auto"/>
              <w:left w:val="single" w:sz="4" w:space="0" w:color="auto"/>
              <w:bottom w:val="single" w:sz="4" w:space="0" w:color="auto"/>
              <w:right w:val="single" w:sz="4" w:space="0" w:color="auto"/>
            </w:tcBorders>
          </w:tcPr>
          <w:p w:rsidR="00F16ECD" w:rsidRDefault="00F16ECD" w:rsidP="009D4745">
            <w:pPr>
              <w:numPr>
                <w:ilvl w:val="0"/>
                <w:numId w:val="2"/>
              </w:numPr>
              <w:spacing w:after="0"/>
              <w:jc w:val="both"/>
              <w:rPr>
                <w:rFonts w:ascii="Times New Roman" w:eastAsia="Times New Roman" w:hAnsi="Times New Roman"/>
                <w:color w:val="000000"/>
                <w:sz w:val="20"/>
                <w:szCs w:val="20"/>
              </w:rPr>
            </w:pPr>
          </w:p>
        </w:tc>
        <w:tc>
          <w:tcPr>
            <w:tcW w:w="5954" w:type="dxa"/>
            <w:tcBorders>
              <w:top w:val="single" w:sz="4" w:space="0" w:color="auto"/>
              <w:left w:val="single" w:sz="4" w:space="0" w:color="auto"/>
              <w:bottom w:val="single" w:sz="4" w:space="0" w:color="auto"/>
              <w:right w:val="single" w:sz="4" w:space="0" w:color="auto"/>
            </w:tcBorders>
            <w:hideMark/>
          </w:tcPr>
          <w:p w:rsidR="00F16ECD" w:rsidRDefault="00F16ECD">
            <w:pPr>
              <w:jc w:val="both"/>
              <w:rPr>
                <w:rFonts w:ascii="Times New Roman" w:eastAsia="Times New Roman" w:hAnsi="Times New Roman"/>
                <w:color w:val="000000"/>
                <w:sz w:val="20"/>
                <w:szCs w:val="20"/>
              </w:rPr>
            </w:pPr>
            <w:r>
              <w:rPr>
                <w:color w:val="000000"/>
                <w:sz w:val="20"/>
                <w:szCs w:val="20"/>
              </w:rPr>
              <w:t>Постановка на учет молодых семей, нуждающихся в улучшении жилищных условий, в рамках подпрограммы «Обеспечение жильем молодых семей» ФЦП «Жилище» на 2011-2015 годы.</w:t>
            </w:r>
          </w:p>
        </w:tc>
        <w:tc>
          <w:tcPr>
            <w:tcW w:w="2126" w:type="dxa"/>
            <w:tcBorders>
              <w:top w:val="single" w:sz="4" w:space="0" w:color="auto"/>
              <w:left w:val="single" w:sz="4" w:space="0" w:color="auto"/>
              <w:bottom w:val="single" w:sz="4" w:space="0" w:color="auto"/>
              <w:right w:val="single" w:sz="4" w:space="0" w:color="auto"/>
            </w:tcBorders>
            <w:hideMark/>
          </w:tcPr>
          <w:p w:rsidR="00F16ECD" w:rsidRDefault="00F16ECD">
            <w:pPr>
              <w:jc w:val="both"/>
              <w:rPr>
                <w:rFonts w:ascii="Times New Roman" w:eastAsia="Times New Roman" w:hAnsi="Times New Roman"/>
                <w:color w:val="000000"/>
                <w:sz w:val="20"/>
                <w:szCs w:val="20"/>
              </w:rPr>
            </w:pPr>
            <w:r>
              <w:rPr>
                <w:color w:val="000000"/>
                <w:sz w:val="20"/>
                <w:szCs w:val="20"/>
              </w:rPr>
              <w:t xml:space="preserve">Пункт 6 части 1 статьи 14 Федерального закона от 6 октября </w:t>
            </w:r>
            <w:smartTag w:uri="urn:schemas-microsoft-com:office:smarttags" w:element="metricconverter">
              <w:smartTagPr>
                <w:attr w:name="ProductID" w:val="2003 г"/>
              </w:smartTagPr>
              <w:r>
                <w:rPr>
                  <w:color w:val="000000"/>
                  <w:sz w:val="20"/>
                  <w:szCs w:val="20"/>
                </w:rPr>
                <w:t>2003 г</w:t>
              </w:r>
            </w:smartTag>
            <w:r>
              <w:rPr>
                <w:color w:val="000000"/>
                <w:sz w:val="20"/>
                <w:szCs w:val="20"/>
              </w:rPr>
              <w:t>. № 131-ФЗ, Жилищный кодекс РФ</w:t>
            </w:r>
          </w:p>
        </w:tc>
        <w:tc>
          <w:tcPr>
            <w:tcW w:w="2126" w:type="dxa"/>
            <w:tcBorders>
              <w:top w:val="single" w:sz="4" w:space="0" w:color="auto"/>
              <w:left w:val="single" w:sz="4" w:space="0" w:color="auto"/>
              <w:bottom w:val="single" w:sz="4" w:space="0" w:color="auto"/>
              <w:right w:val="single" w:sz="4" w:space="0" w:color="auto"/>
            </w:tcBorders>
            <w:hideMark/>
          </w:tcPr>
          <w:p w:rsidR="00F16ECD" w:rsidRDefault="00F16ECD">
            <w:pPr>
              <w:rPr>
                <w:rFonts w:ascii="Times New Roman" w:eastAsia="Times New Roman" w:hAnsi="Times New Roman"/>
                <w:sz w:val="24"/>
                <w:szCs w:val="24"/>
              </w:rPr>
            </w:pPr>
            <w:r>
              <w:rPr>
                <w:color w:val="000000"/>
                <w:sz w:val="20"/>
                <w:szCs w:val="20"/>
              </w:rPr>
              <w:t xml:space="preserve">Администрация сельского поселения </w:t>
            </w:r>
            <w:proofErr w:type="spellStart"/>
            <w:r>
              <w:rPr>
                <w:color w:val="000000"/>
                <w:sz w:val="20"/>
                <w:szCs w:val="20"/>
              </w:rPr>
              <w:t>сумон</w:t>
            </w:r>
            <w:proofErr w:type="spellEnd"/>
            <w:r>
              <w:rPr>
                <w:color w:val="000000"/>
                <w:sz w:val="20"/>
                <w:szCs w:val="20"/>
              </w:rPr>
              <w:t xml:space="preserve"> </w:t>
            </w:r>
            <w:proofErr w:type="spellStart"/>
            <w:r>
              <w:rPr>
                <w:color w:val="000000"/>
                <w:sz w:val="20"/>
                <w:szCs w:val="20"/>
              </w:rPr>
              <w:t>Шеминский</w:t>
            </w:r>
            <w:proofErr w:type="spellEnd"/>
          </w:p>
        </w:tc>
      </w:tr>
      <w:tr w:rsidR="00F16ECD" w:rsidTr="00F16ECD">
        <w:trPr>
          <w:trHeight w:val="335"/>
        </w:trPr>
        <w:tc>
          <w:tcPr>
            <w:tcW w:w="567" w:type="dxa"/>
            <w:tcBorders>
              <w:top w:val="single" w:sz="4" w:space="0" w:color="auto"/>
              <w:left w:val="single" w:sz="4" w:space="0" w:color="auto"/>
              <w:bottom w:val="single" w:sz="4" w:space="0" w:color="auto"/>
              <w:right w:val="single" w:sz="4" w:space="0" w:color="auto"/>
            </w:tcBorders>
          </w:tcPr>
          <w:p w:rsidR="00F16ECD" w:rsidRDefault="00F16ECD" w:rsidP="009D4745">
            <w:pPr>
              <w:numPr>
                <w:ilvl w:val="0"/>
                <w:numId w:val="2"/>
              </w:numPr>
              <w:spacing w:after="0"/>
              <w:jc w:val="both"/>
              <w:rPr>
                <w:rFonts w:ascii="Times New Roman" w:eastAsia="Times New Roman" w:hAnsi="Times New Roman"/>
                <w:color w:val="000000"/>
                <w:sz w:val="20"/>
                <w:szCs w:val="20"/>
              </w:rPr>
            </w:pPr>
          </w:p>
        </w:tc>
        <w:tc>
          <w:tcPr>
            <w:tcW w:w="5954" w:type="dxa"/>
            <w:tcBorders>
              <w:top w:val="single" w:sz="4" w:space="0" w:color="auto"/>
              <w:left w:val="single" w:sz="4" w:space="0" w:color="auto"/>
              <w:bottom w:val="single" w:sz="4" w:space="0" w:color="auto"/>
              <w:right w:val="single" w:sz="4" w:space="0" w:color="auto"/>
            </w:tcBorders>
            <w:hideMark/>
          </w:tcPr>
          <w:p w:rsidR="00F16ECD" w:rsidRDefault="00F16ECD">
            <w:pPr>
              <w:autoSpaceDE w:val="0"/>
              <w:autoSpaceDN w:val="0"/>
              <w:adjustRightInd w:val="0"/>
              <w:jc w:val="both"/>
              <w:rPr>
                <w:rFonts w:ascii="Times New Roman" w:eastAsia="Times New Roman" w:hAnsi="Times New Roman"/>
                <w:color w:val="000000"/>
                <w:sz w:val="20"/>
                <w:szCs w:val="20"/>
              </w:rPr>
            </w:pPr>
            <w:r>
              <w:rPr>
                <w:color w:val="000000"/>
                <w:sz w:val="20"/>
                <w:szCs w:val="20"/>
              </w:rPr>
              <w:t>Владение, пользование и распоряжение имуществом, находящимся в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hideMark/>
          </w:tcPr>
          <w:p w:rsidR="00F16ECD" w:rsidRDefault="00F16ECD">
            <w:pPr>
              <w:jc w:val="both"/>
              <w:rPr>
                <w:rFonts w:ascii="Times New Roman" w:eastAsia="Times New Roman" w:hAnsi="Times New Roman"/>
                <w:color w:val="000000"/>
                <w:sz w:val="20"/>
                <w:szCs w:val="20"/>
              </w:rPr>
            </w:pPr>
            <w:r>
              <w:rPr>
                <w:color w:val="000000"/>
                <w:sz w:val="20"/>
                <w:szCs w:val="20"/>
              </w:rPr>
              <w:t xml:space="preserve">Пункт 3 части 1 статьи 14 Федерального закона от 6 октября </w:t>
            </w:r>
            <w:smartTag w:uri="urn:schemas-microsoft-com:office:smarttags" w:element="metricconverter">
              <w:smartTagPr>
                <w:attr w:name="ProductID" w:val="2003 г"/>
              </w:smartTagPr>
              <w:r>
                <w:rPr>
                  <w:color w:val="000000"/>
                  <w:sz w:val="20"/>
                  <w:szCs w:val="20"/>
                </w:rPr>
                <w:t>2003 г</w:t>
              </w:r>
            </w:smartTag>
            <w:r>
              <w:rPr>
                <w:color w:val="000000"/>
                <w:sz w:val="20"/>
                <w:szCs w:val="20"/>
              </w:rPr>
              <w:t>. № 131-ФЗ</w:t>
            </w:r>
          </w:p>
        </w:tc>
        <w:tc>
          <w:tcPr>
            <w:tcW w:w="2126" w:type="dxa"/>
            <w:tcBorders>
              <w:top w:val="single" w:sz="4" w:space="0" w:color="auto"/>
              <w:left w:val="single" w:sz="4" w:space="0" w:color="auto"/>
              <w:bottom w:val="single" w:sz="4" w:space="0" w:color="auto"/>
              <w:right w:val="single" w:sz="4" w:space="0" w:color="auto"/>
            </w:tcBorders>
            <w:hideMark/>
          </w:tcPr>
          <w:p w:rsidR="00F16ECD" w:rsidRDefault="00F16ECD">
            <w:pPr>
              <w:ind w:left="-1242"/>
              <w:rPr>
                <w:rFonts w:ascii="Times New Roman" w:eastAsia="Times New Roman" w:hAnsi="Times New Roman"/>
                <w:sz w:val="24"/>
                <w:szCs w:val="24"/>
              </w:rPr>
            </w:pPr>
            <w:r>
              <w:rPr>
                <w:color w:val="000000"/>
                <w:sz w:val="20"/>
                <w:szCs w:val="20"/>
              </w:rPr>
              <w:t xml:space="preserve">Администрация сельского поселения </w:t>
            </w:r>
            <w:proofErr w:type="spellStart"/>
            <w:r>
              <w:rPr>
                <w:color w:val="000000"/>
                <w:sz w:val="20"/>
                <w:szCs w:val="20"/>
              </w:rPr>
              <w:t>сумон</w:t>
            </w:r>
            <w:proofErr w:type="spellEnd"/>
            <w:r>
              <w:rPr>
                <w:color w:val="000000"/>
                <w:sz w:val="20"/>
                <w:szCs w:val="20"/>
              </w:rPr>
              <w:t xml:space="preserve"> </w:t>
            </w:r>
            <w:proofErr w:type="spellStart"/>
            <w:r>
              <w:rPr>
                <w:color w:val="000000"/>
                <w:sz w:val="20"/>
                <w:szCs w:val="20"/>
              </w:rPr>
              <w:t>Шеминский</w:t>
            </w:r>
            <w:proofErr w:type="spellEnd"/>
          </w:p>
        </w:tc>
      </w:tr>
    </w:tbl>
    <w:p w:rsidR="00F16ECD" w:rsidRDefault="00F16ECD" w:rsidP="00F16ECD">
      <w:pPr>
        <w:spacing w:after="0" w:line="240" w:lineRule="auto"/>
        <w:jc w:val="center"/>
        <w:rPr>
          <w:rFonts w:ascii="Times New Roman" w:eastAsia="Times New Roman" w:hAnsi="Times New Roman"/>
          <w:sz w:val="28"/>
          <w:szCs w:val="28"/>
          <w:lang w:eastAsia="ru-RU" w:bidi="en-US"/>
        </w:rPr>
      </w:pPr>
    </w:p>
    <w:p w:rsidR="00F16ECD" w:rsidRDefault="00F16ECD" w:rsidP="00F16ECD">
      <w:pPr>
        <w:spacing w:after="0" w:line="240" w:lineRule="auto"/>
        <w:jc w:val="center"/>
        <w:rPr>
          <w:rFonts w:ascii="Times New Roman" w:eastAsia="Times New Roman" w:hAnsi="Times New Roman"/>
          <w:sz w:val="28"/>
          <w:szCs w:val="28"/>
          <w:lang w:eastAsia="ru-RU" w:bidi="en-US"/>
        </w:rPr>
      </w:pPr>
    </w:p>
    <w:p w:rsidR="00F16ECD" w:rsidRDefault="00F16ECD" w:rsidP="00F16ECD">
      <w:pPr>
        <w:spacing w:after="0" w:line="240" w:lineRule="auto"/>
        <w:jc w:val="center"/>
        <w:rPr>
          <w:rFonts w:ascii="Times New Roman" w:eastAsia="Times New Roman" w:hAnsi="Times New Roman"/>
          <w:sz w:val="28"/>
          <w:szCs w:val="28"/>
          <w:lang w:eastAsia="ru-RU" w:bidi="en-US"/>
        </w:rPr>
      </w:pPr>
    </w:p>
    <w:p w:rsidR="00F16ECD" w:rsidRDefault="00F16ECD" w:rsidP="00F16ECD">
      <w:pPr>
        <w:spacing w:after="0" w:line="240" w:lineRule="auto"/>
        <w:jc w:val="center"/>
        <w:rPr>
          <w:rFonts w:ascii="Times New Roman" w:eastAsia="Times New Roman" w:hAnsi="Times New Roman"/>
          <w:sz w:val="28"/>
          <w:szCs w:val="28"/>
          <w:lang w:eastAsia="ru-RU" w:bidi="en-US"/>
        </w:rPr>
      </w:pPr>
    </w:p>
    <w:p w:rsidR="00F16ECD" w:rsidRDefault="00F16ECD" w:rsidP="00F16ECD">
      <w:pPr>
        <w:spacing w:after="0" w:line="240" w:lineRule="auto"/>
        <w:jc w:val="center"/>
        <w:rPr>
          <w:rFonts w:ascii="Times New Roman" w:eastAsia="Times New Roman" w:hAnsi="Times New Roman"/>
          <w:sz w:val="28"/>
          <w:szCs w:val="28"/>
          <w:lang w:eastAsia="ru-RU" w:bidi="en-US"/>
        </w:rPr>
      </w:pPr>
    </w:p>
    <w:p w:rsidR="00F16ECD" w:rsidRDefault="00F16ECD" w:rsidP="00F16ECD">
      <w:pPr>
        <w:spacing w:after="0" w:line="240" w:lineRule="auto"/>
        <w:jc w:val="center"/>
        <w:rPr>
          <w:rFonts w:ascii="Times New Roman" w:eastAsia="Times New Roman" w:hAnsi="Times New Roman"/>
          <w:sz w:val="28"/>
          <w:szCs w:val="28"/>
          <w:lang w:eastAsia="ru-RU" w:bidi="en-US"/>
        </w:rPr>
      </w:pPr>
    </w:p>
    <w:p w:rsidR="00F16ECD" w:rsidRDefault="00F16ECD" w:rsidP="00F16ECD">
      <w:pPr>
        <w:spacing w:after="0" w:line="240" w:lineRule="auto"/>
        <w:jc w:val="center"/>
        <w:rPr>
          <w:rFonts w:ascii="Times New Roman" w:eastAsia="Times New Roman" w:hAnsi="Times New Roman"/>
          <w:sz w:val="28"/>
          <w:szCs w:val="28"/>
          <w:lang w:eastAsia="ru-RU" w:bidi="en-US"/>
        </w:rPr>
      </w:pPr>
    </w:p>
    <w:p w:rsidR="00F16ECD" w:rsidRDefault="00F16ECD" w:rsidP="00F16ECD">
      <w:pPr>
        <w:spacing w:after="0" w:line="240" w:lineRule="auto"/>
        <w:rPr>
          <w:rFonts w:ascii="Times New Roman" w:eastAsia="Times New Roman" w:hAnsi="Times New Roman"/>
          <w:sz w:val="28"/>
          <w:szCs w:val="28"/>
          <w:lang w:eastAsia="ru-RU" w:bidi="en-US"/>
        </w:rPr>
      </w:pPr>
    </w:p>
    <w:p w:rsidR="00F16ECD" w:rsidRDefault="00F16ECD" w:rsidP="00F16ECD">
      <w:pPr>
        <w:spacing w:after="0" w:line="240" w:lineRule="auto"/>
        <w:jc w:val="center"/>
        <w:rPr>
          <w:rFonts w:ascii="Times New Roman" w:eastAsia="Times New Roman" w:hAnsi="Times New Roman"/>
          <w:sz w:val="28"/>
          <w:szCs w:val="28"/>
          <w:lang w:eastAsia="ru-RU" w:bidi="en-US"/>
        </w:rPr>
      </w:pPr>
    </w:p>
    <w:p w:rsidR="00F16ECD" w:rsidRDefault="00F16ECD" w:rsidP="00F16ECD">
      <w:pPr>
        <w:spacing w:after="0" w:line="240" w:lineRule="auto"/>
        <w:jc w:val="center"/>
        <w:rPr>
          <w:rFonts w:ascii="Times New Roman" w:eastAsia="Times New Roman" w:hAnsi="Times New Roman"/>
          <w:sz w:val="28"/>
          <w:szCs w:val="28"/>
          <w:lang w:eastAsia="ru-RU" w:bidi="en-US"/>
        </w:rPr>
      </w:pPr>
    </w:p>
    <w:p w:rsidR="00F16ECD" w:rsidRDefault="00F16ECD" w:rsidP="00F16ECD">
      <w:pPr>
        <w:spacing w:after="0" w:line="240" w:lineRule="auto"/>
        <w:jc w:val="center"/>
        <w:rPr>
          <w:rFonts w:ascii="Times New Roman" w:eastAsia="Times New Roman" w:hAnsi="Times New Roman"/>
          <w:sz w:val="28"/>
          <w:szCs w:val="28"/>
          <w:lang w:eastAsia="ru-RU" w:bidi="en-US"/>
        </w:rPr>
      </w:pPr>
      <w:r>
        <w:rPr>
          <w:rFonts w:ascii="Times New Roman" w:eastAsia="Times New Roman" w:hAnsi="Times New Roman"/>
          <w:sz w:val="28"/>
          <w:szCs w:val="28"/>
          <w:lang w:eastAsia="ru-RU" w:bidi="en-US"/>
        </w:rPr>
        <w:t>Сведения</w:t>
      </w:r>
    </w:p>
    <w:p w:rsidR="00F16ECD" w:rsidRDefault="00F16ECD" w:rsidP="00F16ECD">
      <w:pPr>
        <w:spacing w:after="0" w:line="240" w:lineRule="auto"/>
        <w:jc w:val="center"/>
        <w:rPr>
          <w:rFonts w:ascii="Times New Roman" w:eastAsia="Times New Roman" w:hAnsi="Times New Roman"/>
          <w:sz w:val="28"/>
          <w:szCs w:val="28"/>
          <w:lang w:eastAsia="ru-RU" w:bidi="en-US"/>
        </w:rPr>
      </w:pPr>
      <w:r>
        <w:rPr>
          <w:rFonts w:ascii="Times New Roman" w:eastAsia="Times New Roman" w:hAnsi="Times New Roman"/>
          <w:sz w:val="28"/>
          <w:szCs w:val="28"/>
          <w:lang w:eastAsia="ru-RU" w:bidi="en-US"/>
        </w:rPr>
        <w:t>об обнародовании муниципального акта</w:t>
      </w:r>
    </w:p>
    <w:p w:rsidR="00F16ECD" w:rsidRDefault="00F16ECD" w:rsidP="00F16ECD">
      <w:pPr>
        <w:shd w:val="clear" w:color="auto" w:fill="FFFFFF"/>
        <w:spacing w:after="0" w:line="240" w:lineRule="auto"/>
        <w:ind w:right="140"/>
        <w:jc w:val="both"/>
        <w:rPr>
          <w:rFonts w:ascii="Times New Roman" w:eastAsia="Times New Roman" w:hAnsi="Times New Roman"/>
          <w:sz w:val="28"/>
          <w:szCs w:val="28"/>
          <w:lang w:eastAsia="ru-RU" w:bidi="en-US"/>
        </w:rPr>
      </w:pPr>
    </w:p>
    <w:p w:rsidR="00F16ECD" w:rsidRPr="00F16ECD" w:rsidRDefault="00F16ECD" w:rsidP="00F16ECD">
      <w:pPr>
        <w:shd w:val="clear" w:color="auto" w:fill="FFFFFF"/>
        <w:spacing w:after="0" w:line="240" w:lineRule="auto"/>
        <w:ind w:right="140"/>
        <w:jc w:val="both"/>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lang w:eastAsia="ru-RU" w:bidi="en-US"/>
        </w:rPr>
        <w:t xml:space="preserve">     Постановление администрации сельского поселения </w:t>
      </w:r>
      <w:proofErr w:type="spellStart"/>
      <w:r>
        <w:rPr>
          <w:rFonts w:ascii="Times New Roman" w:eastAsia="Times New Roman" w:hAnsi="Times New Roman"/>
          <w:sz w:val="28"/>
          <w:szCs w:val="28"/>
          <w:lang w:eastAsia="ru-RU" w:bidi="en-US"/>
        </w:rPr>
        <w:t>сумон</w:t>
      </w:r>
      <w:proofErr w:type="spellEnd"/>
      <w:r>
        <w:rPr>
          <w:rFonts w:ascii="Times New Roman" w:eastAsia="Times New Roman" w:hAnsi="Times New Roman"/>
          <w:sz w:val="28"/>
          <w:szCs w:val="28"/>
          <w:lang w:eastAsia="ru-RU" w:bidi="en-US"/>
        </w:rPr>
        <w:t xml:space="preserve"> </w:t>
      </w:r>
      <w:proofErr w:type="spellStart"/>
      <w:r>
        <w:rPr>
          <w:rFonts w:ascii="Times New Roman" w:eastAsia="Times New Roman" w:hAnsi="Times New Roman"/>
          <w:sz w:val="28"/>
          <w:szCs w:val="28"/>
          <w:lang w:eastAsia="ru-RU" w:bidi="en-US"/>
        </w:rPr>
        <w:t>Шеминский</w:t>
      </w:r>
      <w:proofErr w:type="spellEnd"/>
      <w:r>
        <w:rPr>
          <w:rFonts w:ascii="Times New Roman" w:eastAsia="Times New Roman" w:hAnsi="Times New Roman"/>
          <w:sz w:val="28"/>
          <w:szCs w:val="28"/>
          <w:lang w:eastAsia="ru-RU" w:bidi="en-US"/>
        </w:rPr>
        <w:t xml:space="preserve"> от 30.05.2018 года №34 «</w:t>
      </w:r>
      <w:r w:rsidRPr="00F16ECD">
        <w:rPr>
          <w:rFonts w:ascii="Times New Roman" w:eastAsia="Times New Roman" w:hAnsi="Times New Roman"/>
          <w:sz w:val="28"/>
          <w:szCs w:val="28"/>
          <w:bdr w:val="none" w:sz="0" w:space="0" w:color="auto" w:frame="1"/>
          <w:lang w:eastAsia="ru-RU"/>
        </w:rPr>
        <w:t xml:space="preserve">Об утверждении Порядка  разработки  административных регламентов и реестра предоставления муниципальных услуг (исполнения муниципальных функций)  в сельском поселении </w:t>
      </w:r>
      <w:proofErr w:type="spellStart"/>
      <w:r w:rsidRPr="00F16ECD">
        <w:rPr>
          <w:rFonts w:ascii="Times New Roman" w:eastAsia="Times New Roman" w:hAnsi="Times New Roman"/>
          <w:sz w:val="28"/>
          <w:szCs w:val="28"/>
          <w:bdr w:val="none" w:sz="0" w:space="0" w:color="auto" w:frame="1"/>
          <w:lang w:eastAsia="ru-RU"/>
        </w:rPr>
        <w:t>сумон</w:t>
      </w:r>
      <w:proofErr w:type="spellEnd"/>
      <w:r w:rsidRPr="00F16ECD">
        <w:rPr>
          <w:rFonts w:ascii="Times New Roman" w:eastAsia="Times New Roman" w:hAnsi="Times New Roman"/>
          <w:sz w:val="28"/>
          <w:szCs w:val="28"/>
          <w:bdr w:val="none" w:sz="0" w:space="0" w:color="auto" w:frame="1"/>
          <w:lang w:eastAsia="ru-RU"/>
        </w:rPr>
        <w:t xml:space="preserve"> </w:t>
      </w:r>
      <w:proofErr w:type="spellStart"/>
      <w:r w:rsidRPr="00F16ECD">
        <w:rPr>
          <w:rFonts w:ascii="Times New Roman" w:eastAsia="Times New Roman" w:hAnsi="Times New Roman"/>
          <w:sz w:val="28"/>
          <w:szCs w:val="28"/>
          <w:bdr w:val="none" w:sz="0" w:space="0" w:color="auto" w:frame="1"/>
          <w:lang w:eastAsia="ru-RU"/>
        </w:rPr>
        <w:t>Шеминский</w:t>
      </w:r>
      <w:proofErr w:type="spellEnd"/>
      <w:r w:rsidRPr="00F16ECD">
        <w:rPr>
          <w:rFonts w:ascii="Times New Roman" w:eastAsia="Times New Roman" w:hAnsi="Times New Roman"/>
          <w:sz w:val="28"/>
          <w:szCs w:val="28"/>
          <w:bdr w:val="none" w:sz="0" w:space="0" w:color="auto" w:frame="1"/>
          <w:lang w:eastAsia="ru-RU"/>
        </w:rPr>
        <w:t xml:space="preserve"> </w:t>
      </w:r>
      <w:proofErr w:type="spellStart"/>
      <w:r w:rsidRPr="00F16ECD">
        <w:rPr>
          <w:rFonts w:ascii="Times New Roman" w:eastAsia="Times New Roman" w:hAnsi="Times New Roman"/>
          <w:sz w:val="28"/>
          <w:szCs w:val="28"/>
          <w:bdr w:val="none" w:sz="0" w:space="0" w:color="auto" w:frame="1"/>
          <w:lang w:eastAsia="ru-RU"/>
        </w:rPr>
        <w:t>Дзун-Хемчикского</w:t>
      </w:r>
      <w:proofErr w:type="spellEnd"/>
      <w:r w:rsidRPr="00F16ECD">
        <w:rPr>
          <w:rFonts w:ascii="Times New Roman" w:eastAsia="Times New Roman" w:hAnsi="Times New Roman"/>
          <w:sz w:val="28"/>
          <w:szCs w:val="28"/>
          <w:bdr w:val="none" w:sz="0" w:space="0" w:color="auto" w:frame="1"/>
          <w:lang w:eastAsia="ru-RU"/>
        </w:rPr>
        <w:t xml:space="preserve"> </w:t>
      </w:r>
      <w:proofErr w:type="spellStart"/>
      <w:r w:rsidRPr="00F16ECD">
        <w:rPr>
          <w:rFonts w:ascii="Times New Roman" w:eastAsia="Times New Roman" w:hAnsi="Times New Roman"/>
          <w:sz w:val="28"/>
          <w:szCs w:val="28"/>
          <w:bdr w:val="none" w:sz="0" w:space="0" w:color="auto" w:frame="1"/>
          <w:lang w:eastAsia="ru-RU"/>
        </w:rPr>
        <w:t>кожууна</w:t>
      </w:r>
      <w:proofErr w:type="spellEnd"/>
      <w:r w:rsidRPr="00F16ECD">
        <w:rPr>
          <w:rFonts w:ascii="Times New Roman" w:eastAsia="Times New Roman" w:hAnsi="Times New Roman"/>
          <w:sz w:val="28"/>
          <w:szCs w:val="28"/>
          <w:bdr w:val="none" w:sz="0" w:space="0" w:color="auto" w:frame="1"/>
          <w:lang w:eastAsia="ru-RU"/>
        </w:rPr>
        <w:t xml:space="preserve">  Республики Тыва</w:t>
      </w:r>
      <w:r>
        <w:rPr>
          <w:rFonts w:ascii="Times New Roman" w:eastAsia="Times New Roman" w:hAnsi="Times New Roman"/>
          <w:sz w:val="28"/>
          <w:szCs w:val="28"/>
          <w:bdr w:val="none" w:sz="0" w:space="0" w:color="auto" w:frame="1"/>
          <w:lang w:eastAsia="ru-RU"/>
        </w:rPr>
        <w:t>»</w:t>
      </w:r>
    </w:p>
    <w:p w:rsidR="00F16ECD" w:rsidRDefault="00F16ECD" w:rsidP="00F16ECD">
      <w:pPr>
        <w:shd w:val="clear" w:color="auto" w:fill="FFFFFF"/>
        <w:spacing w:after="0" w:line="240" w:lineRule="auto"/>
        <w:ind w:right="140"/>
        <w:jc w:val="both"/>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w:t>
      </w:r>
    </w:p>
    <w:p w:rsidR="00F16ECD" w:rsidRDefault="00F16ECD" w:rsidP="00F16ECD">
      <w:pPr>
        <w:shd w:val="clear" w:color="auto" w:fill="FFFFFF"/>
        <w:spacing w:after="0" w:line="240" w:lineRule="auto"/>
        <w:ind w:right="1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Обнародовано путем размещения на информационных стендах расположенных возле здания администрации, МБУ КДЦ, ФАП </w:t>
      </w:r>
      <w:proofErr w:type="spellStart"/>
      <w:r>
        <w:rPr>
          <w:rFonts w:ascii="Times New Roman" w:eastAsia="Times New Roman" w:hAnsi="Times New Roman"/>
          <w:sz w:val="28"/>
          <w:szCs w:val="28"/>
          <w:lang w:eastAsia="ru-RU"/>
        </w:rPr>
        <w:t>сумона</w:t>
      </w:r>
      <w:proofErr w:type="spellEnd"/>
      <w:r>
        <w:rPr>
          <w:rFonts w:ascii="Times New Roman" w:eastAsia="Times New Roman" w:hAnsi="Times New Roman"/>
          <w:sz w:val="28"/>
          <w:szCs w:val="28"/>
          <w:lang w:eastAsia="ru-RU"/>
        </w:rPr>
        <w:t xml:space="preserve"> в период с 30.05.2018 года по 30.06.2018 года.</w:t>
      </w:r>
    </w:p>
    <w:p w:rsidR="00F16ECD" w:rsidRDefault="00F16ECD" w:rsidP="00F16ECD">
      <w:pPr>
        <w:spacing w:after="0" w:line="240" w:lineRule="auto"/>
        <w:jc w:val="both"/>
        <w:rPr>
          <w:rFonts w:ascii="Times New Roman" w:eastAsia="Times New Roman" w:hAnsi="Times New Roman"/>
          <w:sz w:val="28"/>
          <w:szCs w:val="28"/>
          <w:lang w:eastAsia="ru-RU"/>
        </w:rPr>
      </w:pPr>
    </w:p>
    <w:p w:rsidR="00F16ECD" w:rsidRDefault="00F16ECD" w:rsidP="00F16ECD">
      <w:pPr>
        <w:spacing w:after="0" w:line="240" w:lineRule="auto"/>
        <w:jc w:val="both"/>
        <w:rPr>
          <w:rFonts w:ascii="Times New Roman" w:eastAsia="Times New Roman" w:hAnsi="Times New Roman"/>
          <w:sz w:val="28"/>
          <w:szCs w:val="28"/>
          <w:lang w:eastAsia="ru-RU"/>
        </w:rPr>
      </w:pPr>
    </w:p>
    <w:p w:rsidR="00F16ECD" w:rsidRDefault="00F16ECD" w:rsidP="00F16ECD">
      <w:pPr>
        <w:spacing w:after="0" w:line="240" w:lineRule="auto"/>
        <w:rPr>
          <w:rFonts w:ascii="Times New Roman" w:eastAsia="Times New Roman" w:hAnsi="Times New Roman"/>
          <w:sz w:val="28"/>
          <w:szCs w:val="28"/>
          <w:lang w:eastAsia="ru-RU"/>
        </w:rPr>
      </w:pPr>
    </w:p>
    <w:p w:rsidR="00F16ECD" w:rsidRDefault="00F16ECD" w:rsidP="00F16ECD">
      <w:pPr>
        <w:spacing w:after="0" w:line="240" w:lineRule="auto"/>
        <w:rPr>
          <w:rFonts w:ascii="Times New Roman" w:eastAsia="Times New Roman" w:hAnsi="Times New Roman"/>
          <w:sz w:val="28"/>
          <w:szCs w:val="28"/>
          <w:lang w:eastAsia="ru-RU"/>
        </w:rPr>
      </w:pPr>
    </w:p>
    <w:p w:rsidR="00F16ECD" w:rsidRDefault="00F16ECD" w:rsidP="00F16ECD">
      <w:pPr>
        <w:spacing w:after="0" w:line="240" w:lineRule="auto"/>
        <w:rPr>
          <w:rFonts w:ascii="Times New Roman" w:eastAsia="Times New Roman" w:hAnsi="Times New Roman"/>
          <w:sz w:val="28"/>
          <w:szCs w:val="28"/>
          <w:lang w:eastAsia="ru-RU"/>
        </w:rPr>
      </w:pPr>
    </w:p>
    <w:p w:rsidR="00F16ECD" w:rsidRDefault="00F16ECD" w:rsidP="00F16ECD">
      <w:pPr>
        <w:spacing w:after="0" w:line="240" w:lineRule="auto"/>
        <w:rPr>
          <w:rFonts w:ascii="Times New Roman" w:eastAsia="Times New Roman" w:hAnsi="Times New Roman"/>
          <w:sz w:val="28"/>
          <w:szCs w:val="28"/>
          <w:lang w:eastAsia="ru-RU"/>
        </w:rPr>
      </w:pPr>
    </w:p>
    <w:p w:rsidR="00F16ECD" w:rsidRDefault="00F16ECD" w:rsidP="00F16EC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администрации</w:t>
      </w:r>
    </w:p>
    <w:p w:rsidR="00F16ECD" w:rsidRDefault="00F16ECD" w:rsidP="00F16EC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сельского поселения</w:t>
      </w:r>
    </w:p>
    <w:p w:rsidR="00F16ECD" w:rsidRDefault="00F16ECD" w:rsidP="00F16ECD">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сумон</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Шеминский</w:t>
      </w:r>
      <w:proofErr w:type="spellEnd"/>
    </w:p>
    <w:p w:rsidR="00F16ECD" w:rsidRDefault="00F16ECD" w:rsidP="00F16ECD">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Дзун-Хемчикского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кожууна</w:t>
      </w:r>
      <w:proofErr w:type="spellEnd"/>
    </w:p>
    <w:p w:rsidR="00F16ECD" w:rsidRDefault="00F16ECD" w:rsidP="00F16EC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Республики Тыва:                                                          </w:t>
      </w:r>
      <w:proofErr w:type="spellStart"/>
      <w:r>
        <w:rPr>
          <w:rFonts w:ascii="Times New Roman" w:eastAsia="Times New Roman" w:hAnsi="Times New Roman"/>
          <w:sz w:val="28"/>
          <w:szCs w:val="28"/>
          <w:lang w:eastAsia="ru-RU"/>
        </w:rPr>
        <w:t>Куулар</w:t>
      </w:r>
      <w:proofErr w:type="spellEnd"/>
      <w:r>
        <w:rPr>
          <w:rFonts w:ascii="Times New Roman" w:eastAsia="Times New Roman" w:hAnsi="Times New Roman"/>
          <w:sz w:val="28"/>
          <w:szCs w:val="28"/>
          <w:lang w:eastAsia="ru-RU"/>
        </w:rPr>
        <w:t xml:space="preserve"> Ч.С.                                                                                                                                 </w:t>
      </w:r>
    </w:p>
    <w:p w:rsidR="00F16ECD" w:rsidRDefault="00F16ECD" w:rsidP="00F16ECD">
      <w:pPr>
        <w:spacing w:after="0" w:line="240" w:lineRule="auto"/>
        <w:rPr>
          <w:rFonts w:ascii="Times New Roman" w:eastAsia="Times New Roman" w:hAnsi="Times New Roman"/>
          <w:sz w:val="28"/>
          <w:szCs w:val="28"/>
          <w:lang w:eastAsia="ru-RU"/>
        </w:rPr>
      </w:pPr>
    </w:p>
    <w:p w:rsidR="00F16ECD" w:rsidRDefault="00F16ECD" w:rsidP="00F16ECD">
      <w:pPr>
        <w:spacing w:after="0" w:line="240" w:lineRule="auto"/>
        <w:rPr>
          <w:rFonts w:ascii="Times New Roman" w:eastAsia="Times New Roman" w:hAnsi="Times New Roman"/>
          <w:sz w:val="28"/>
          <w:szCs w:val="28"/>
          <w:lang w:eastAsia="ru-RU"/>
        </w:rPr>
      </w:pPr>
    </w:p>
    <w:p w:rsidR="00F16ECD" w:rsidRDefault="00F16ECD" w:rsidP="00F16ECD"/>
    <w:p w:rsidR="00263004" w:rsidRDefault="00263004"/>
    <w:sectPr w:rsidR="002630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2A9" w:rsidRDefault="009362A9" w:rsidP="00F16ECD">
      <w:pPr>
        <w:spacing w:after="0" w:line="240" w:lineRule="auto"/>
      </w:pPr>
      <w:r>
        <w:separator/>
      </w:r>
    </w:p>
  </w:endnote>
  <w:endnote w:type="continuationSeparator" w:id="0">
    <w:p w:rsidR="009362A9" w:rsidRDefault="009362A9" w:rsidP="00F1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959394"/>
      <w:docPartObj>
        <w:docPartGallery w:val="Page Numbers (Bottom of Page)"/>
        <w:docPartUnique/>
      </w:docPartObj>
    </w:sdtPr>
    <w:sdtEndPr/>
    <w:sdtContent>
      <w:p w:rsidR="00F16ECD" w:rsidRDefault="00F16ECD">
        <w:pPr>
          <w:pStyle w:val="a7"/>
          <w:jc w:val="right"/>
        </w:pPr>
        <w:r>
          <w:fldChar w:fldCharType="begin"/>
        </w:r>
        <w:r>
          <w:instrText>PAGE   \* MERGEFORMAT</w:instrText>
        </w:r>
        <w:r>
          <w:fldChar w:fldCharType="separate"/>
        </w:r>
        <w:r w:rsidR="00D66FE7">
          <w:rPr>
            <w:noProof/>
          </w:rPr>
          <w:t>11</w:t>
        </w:r>
        <w:r>
          <w:fldChar w:fldCharType="end"/>
        </w:r>
      </w:p>
    </w:sdtContent>
  </w:sdt>
  <w:p w:rsidR="00F16ECD" w:rsidRDefault="00F16E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2A9" w:rsidRDefault="009362A9" w:rsidP="00F16ECD">
      <w:pPr>
        <w:spacing w:after="0" w:line="240" w:lineRule="auto"/>
      </w:pPr>
      <w:r>
        <w:separator/>
      </w:r>
    </w:p>
  </w:footnote>
  <w:footnote w:type="continuationSeparator" w:id="0">
    <w:p w:rsidR="009362A9" w:rsidRDefault="009362A9" w:rsidP="00F16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B0684"/>
    <w:multiLevelType w:val="hybridMultilevel"/>
    <w:tmpl w:val="19506B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68427F7"/>
    <w:multiLevelType w:val="hybridMultilevel"/>
    <w:tmpl w:val="4EC65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C2"/>
    <w:rsid w:val="00263004"/>
    <w:rsid w:val="006E573D"/>
    <w:rsid w:val="009362A9"/>
    <w:rsid w:val="00C931C2"/>
    <w:rsid w:val="00D66FE7"/>
    <w:rsid w:val="00EA0757"/>
    <w:rsid w:val="00F16E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6ECD"/>
    <w:rPr>
      <w:color w:val="0000FF"/>
      <w:u w:val="single"/>
    </w:rPr>
  </w:style>
  <w:style w:type="paragraph" w:styleId="a4">
    <w:name w:val="List Paragraph"/>
    <w:basedOn w:val="a"/>
    <w:uiPriority w:val="34"/>
    <w:qFormat/>
    <w:rsid w:val="00F16ECD"/>
    <w:pPr>
      <w:ind w:left="720"/>
      <w:contextualSpacing/>
    </w:pPr>
  </w:style>
  <w:style w:type="paragraph" w:styleId="a5">
    <w:name w:val="header"/>
    <w:basedOn w:val="a"/>
    <w:link w:val="a6"/>
    <w:uiPriority w:val="99"/>
    <w:unhideWhenUsed/>
    <w:rsid w:val="00F16E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6ECD"/>
    <w:rPr>
      <w:rFonts w:ascii="Calibri" w:eastAsia="Calibri" w:hAnsi="Calibri" w:cs="Times New Roman"/>
    </w:rPr>
  </w:style>
  <w:style w:type="paragraph" w:styleId="a7">
    <w:name w:val="footer"/>
    <w:basedOn w:val="a"/>
    <w:link w:val="a8"/>
    <w:uiPriority w:val="99"/>
    <w:unhideWhenUsed/>
    <w:rsid w:val="00F16E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6ECD"/>
    <w:rPr>
      <w:rFonts w:ascii="Calibri" w:eastAsia="Calibri" w:hAnsi="Calibri" w:cs="Times New Roman"/>
    </w:rPr>
  </w:style>
  <w:style w:type="paragraph" w:styleId="a9">
    <w:name w:val="Balloon Text"/>
    <w:basedOn w:val="a"/>
    <w:link w:val="aa"/>
    <w:uiPriority w:val="99"/>
    <w:semiHidden/>
    <w:unhideWhenUsed/>
    <w:rsid w:val="00D66F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6FE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6ECD"/>
    <w:rPr>
      <w:color w:val="0000FF"/>
      <w:u w:val="single"/>
    </w:rPr>
  </w:style>
  <w:style w:type="paragraph" w:styleId="a4">
    <w:name w:val="List Paragraph"/>
    <w:basedOn w:val="a"/>
    <w:uiPriority w:val="34"/>
    <w:qFormat/>
    <w:rsid w:val="00F16ECD"/>
    <w:pPr>
      <w:ind w:left="720"/>
      <w:contextualSpacing/>
    </w:pPr>
  </w:style>
  <w:style w:type="paragraph" w:styleId="a5">
    <w:name w:val="header"/>
    <w:basedOn w:val="a"/>
    <w:link w:val="a6"/>
    <w:uiPriority w:val="99"/>
    <w:unhideWhenUsed/>
    <w:rsid w:val="00F16E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6ECD"/>
    <w:rPr>
      <w:rFonts w:ascii="Calibri" w:eastAsia="Calibri" w:hAnsi="Calibri" w:cs="Times New Roman"/>
    </w:rPr>
  </w:style>
  <w:style w:type="paragraph" w:styleId="a7">
    <w:name w:val="footer"/>
    <w:basedOn w:val="a"/>
    <w:link w:val="a8"/>
    <w:uiPriority w:val="99"/>
    <w:unhideWhenUsed/>
    <w:rsid w:val="00F16E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6ECD"/>
    <w:rPr>
      <w:rFonts w:ascii="Calibri" w:eastAsia="Calibri" w:hAnsi="Calibri" w:cs="Times New Roman"/>
    </w:rPr>
  </w:style>
  <w:style w:type="paragraph" w:styleId="a9">
    <w:name w:val="Balloon Text"/>
    <w:basedOn w:val="a"/>
    <w:link w:val="aa"/>
    <w:uiPriority w:val="99"/>
    <w:semiHidden/>
    <w:unhideWhenUsed/>
    <w:rsid w:val="00D66F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6FE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09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604C5BB2BEAECB7178AC3878D5D4296ED2F63B6BA565BAF5257540EA1o8MF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040;&#1076;&#1084;&#1080;&#1085;\Desktop\&#1055;&#1054;&#1057;&#1058;&#1040;&#1053;&#1054;&#1042;&#1051;&#1045;&#1053;&#1048;&#1045;%202017\&#1055;&#1054;&#1057;&#1058;&#1040;&#1053;%202018.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1040;&#1076;&#1084;&#1080;&#1085;\Desktop\&#1055;&#1054;&#1057;&#1058;&#1040;&#1053;&#1054;&#1042;&#1051;&#1045;&#1053;&#1048;&#1045;%202017\&#1055;&#1054;&#1057;&#1058;&#1040;&#1053;%202018.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85F4FC2F8FC11AD29283CD329A0B4830E45657A67BC42569F72F7BD95n8MDK" TargetMode="External"/><Relationship Id="rId5" Type="http://schemas.openxmlformats.org/officeDocument/2006/relationships/webSettings" Target="webSettings.xml"/><Relationship Id="rId15" Type="http://schemas.openxmlformats.org/officeDocument/2006/relationships/hyperlink" Target="consultantplus://offline/ref=9604C5BB2BEAECB7178AC3918E311D93EA2039BDB65352F809080F53F686BFBFE05CEB30214A23130F9E6Bo0M2K" TargetMode="External"/><Relationship Id="rId10" Type="http://schemas.openxmlformats.org/officeDocument/2006/relationships/hyperlink" Target="consultantplus://offline/ref=085F4FC2F8FC11AD29283CD329A0B4830E45677F6FB242569F72F7BD958D8845AA969A926EC2FE10nCM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604C5BB2BEAECB7178AC3878D5D4296ED2F61B3B2585BAF5257540EA1o8M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3925</Words>
  <Characters>22378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ХуралПредставителей</dc:creator>
  <cp:keywords/>
  <dc:description/>
  <cp:lastModifiedBy>ХуралПредставителей</cp:lastModifiedBy>
  <cp:revision>4</cp:revision>
  <cp:lastPrinted>2018-12-07T10:56:00Z</cp:lastPrinted>
  <dcterms:created xsi:type="dcterms:W3CDTF">2018-12-07T08:20:00Z</dcterms:created>
  <dcterms:modified xsi:type="dcterms:W3CDTF">2018-12-07T10:57:00Z</dcterms:modified>
</cp:coreProperties>
</file>