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03" w:rsidRDefault="004B2E03" w:rsidP="00945656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4B2E03" w:rsidRDefault="004B2E03" w:rsidP="00945656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4B2E03" w:rsidRDefault="004B2E03" w:rsidP="00945656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председателя администрации  </w:t>
      </w:r>
    </w:p>
    <w:p w:rsidR="004B2E03" w:rsidRDefault="00B312A6" w:rsidP="00945656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«13</w:t>
      </w:r>
      <w:r w:rsidR="00945656">
        <w:rPr>
          <w:rFonts w:ascii="Times New Roman" w:hAnsi="Times New Roman" w:cs="Times New Roman"/>
          <w:sz w:val="24"/>
          <w:szCs w:val="24"/>
        </w:rPr>
        <w:t>» но</w:t>
      </w:r>
      <w:r w:rsidR="004B2E03">
        <w:rPr>
          <w:rFonts w:ascii="Times New Roman" w:hAnsi="Times New Roman" w:cs="Times New Roman"/>
          <w:sz w:val="24"/>
          <w:szCs w:val="24"/>
        </w:rPr>
        <w:t>ября  201</w:t>
      </w:r>
      <w:r>
        <w:rPr>
          <w:rFonts w:ascii="Times New Roman" w:hAnsi="Times New Roman" w:cs="Times New Roman"/>
          <w:sz w:val="24"/>
          <w:szCs w:val="24"/>
        </w:rPr>
        <w:t>8г. №76</w:t>
      </w:r>
    </w:p>
    <w:p w:rsidR="004B2E03" w:rsidRDefault="004B2E03" w:rsidP="00945656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4B2E03" w:rsidRDefault="004B2E03" w:rsidP="0094565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Сумонная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муниципальная  программа</w:t>
      </w:r>
    </w:p>
    <w:p w:rsidR="004B2E03" w:rsidRDefault="004B2E03" w:rsidP="0094565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«Дети сумона» на 201</w:t>
      </w:r>
      <w:r w:rsidR="00B312A6">
        <w:rPr>
          <w:rFonts w:ascii="Times New Roman" w:hAnsi="Times New Roman" w:cs="Times New Roman"/>
          <w:b/>
          <w:sz w:val="24"/>
          <w:szCs w:val="24"/>
        </w:rPr>
        <w:t>9-2021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4B2E03" w:rsidRDefault="004B2E03" w:rsidP="0094565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E03" w:rsidRDefault="004B2E03" w:rsidP="0094565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B2E03" w:rsidRDefault="004B2E03" w:rsidP="0094565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«Дети сумона» на </w:t>
      </w:r>
      <w:r w:rsidR="00B312A6">
        <w:rPr>
          <w:rFonts w:ascii="Times New Roman" w:hAnsi="Times New Roman" w:cs="Times New Roman"/>
          <w:sz w:val="24"/>
          <w:szCs w:val="24"/>
        </w:rPr>
        <w:t>2019-2021</w:t>
      </w:r>
      <w:r>
        <w:rPr>
          <w:rFonts w:ascii="Times New Roman" w:hAnsi="Times New Roman" w:cs="Times New Roman"/>
          <w:sz w:val="24"/>
          <w:szCs w:val="24"/>
        </w:rPr>
        <w:t>годы.</w:t>
      </w:r>
    </w:p>
    <w:p w:rsidR="004B2E03" w:rsidRDefault="004B2E03" w:rsidP="00945656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E03" w:rsidRDefault="004B2E03" w:rsidP="00945656">
      <w:pPr>
        <w:spacing w:after="0" w:line="240" w:lineRule="auto"/>
        <w:ind w:left="3540" w:hanging="38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Программы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муниципальная программа «Дети сумона» на 201</w:t>
      </w:r>
      <w:r w:rsidR="00B312A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312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годы.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2E03" w:rsidRDefault="004B2E03" w:rsidP="00945656">
      <w:pPr>
        <w:spacing w:after="0" w:line="240" w:lineRule="auto"/>
        <w:ind w:left="3540" w:hanging="3824"/>
        <w:jc w:val="both"/>
        <w:rPr>
          <w:rFonts w:ascii="Times New Roman" w:hAnsi="Times New Roman" w:cs="Times New Roman"/>
          <w:sz w:val="24"/>
          <w:szCs w:val="24"/>
        </w:rPr>
      </w:pPr>
    </w:p>
    <w:p w:rsidR="004B2E03" w:rsidRDefault="004B2E03" w:rsidP="00945656">
      <w:pPr>
        <w:spacing w:after="0" w:line="240" w:lineRule="auto"/>
        <w:ind w:left="3540" w:hanging="38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принятия решения</w:t>
      </w:r>
    </w:p>
    <w:p w:rsidR="004B2E03" w:rsidRDefault="004B2E03" w:rsidP="00945656">
      <w:pPr>
        <w:spacing w:after="0" w:line="240" w:lineRule="auto"/>
        <w:ind w:left="3540" w:hanging="38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разработке программы</w:t>
      </w:r>
      <w:r>
        <w:rPr>
          <w:rFonts w:ascii="Times New Roman" w:hAnsi="Times New Roman" w:cs="Times New Roman"/>
          <w:sz w:val="24"/>
          <w:szCs w:val="24"/>
        </w:rPr>
        <w:tab/>
        <w:t>- решен</w:t>
      </w:r>
      <w:r w:rsidR="00945656">
        <w:rPr>
          <w:rFonts w:ascii="Times New Roman" w:hAnsi="Times New Roman" w:cs="Times New Roman"/>
          <w:sz w:val="24"/>
          <w:szCs w:val="24"/>
        </w:rPr>
        <w:t>ие заседания Комиссии 16.10.2018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B2E03" w:rsidRDefault="004B2E03" w:rsidP="00945656">
      <w:pPr>
        <w:spacing w:after="0" w:line="240" w:lineRule="auto"/>
        <w:ind w:left="3540" w:hanging="3824"/>
        <w:jc w:val="both"/>
        <w:rPr>
          <w:rFonts w:ascii="Times New Roman" w:hAnsi="Times New Roman" w:cs="Times New Roman"/>
          <w:sz w:val="24"/>
          <w:szCs w:val="24"/>
        </w:rPr>
      </w:pPr>
    </w:p>
    <w:p w:rsidR="004B2E03" w:rsidRDefault="004B2E03" w:rsidP="00945656">
      <w:pPr>
        <w:spacing w:after="0" w:line="240" w:lineRule="auto"/>
        <w:ind w:left="3540" w:hanging="38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разработчики </w:t>
      </w:r>
      <w:r>
        <w:rPr>
          <w:rFonts w:ascii="Times New Roman" w:hAnsi="Times New Roman" w:cs="Times New Roman"/>
          <w:sz w:val="24"/>
          <w:szCs w:val="24"/>
        </w:rPr>
        <w:tab/>
        <w:t>Администрация сельского поселения сумон Хорум-Дагский Дзун-Хемчикскогокожууна</w:t>
      </w:r>
    </w:p>
    <w:p w:rsidR="004B2E03" w:rsidRDefault="004B2E03" w:rsidP="00945656">
      <w:pPr>
        <w:spacing w:after="0" w:line="240" w:lineRule="auto"/>
        <w:ind w:left="3540" w:hanging="38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2E03" w:rsidRDefault="004B2E03" w:rsidP="00945656">
      <w:pPr>
        <w:spacing w:after="0" w:line="240" w:lineRule="auto"/>
        <w:ind w:left="3540" w:hanging="38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задачи программы</w:t>
      </w:r>
      <w:r>
        <w:rPr>
          <w:rFonts w:ascii="Times New Roman" w:hAnsi="Times New Roman" w:cs="Times New Roman"/>
          <w:sz w:val="24"/>
          <w:szCs w:val="24"/>
        </w:rPr>
        <w:tab/>
        <w:t>целью Программы является создание благоприятных условий для комплексного развития и жизнедеятельности детей, находящихся в трудной жизненной ситуации;</w:t>
      </w:r>
    </w:p>
    <w:p w:rsidR="004B2E03" w:rsidRDefault="004B2E03" w:rsidP="00945656">
      <w:pPr>
        <w:spacing w:after="0" w:line="240" w:lineRule="auto"/>
        <w:ind w:left="3540" w:hanging="38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задачи:</w:t>
      </w:r>
    </w:p>
    <w:p w:rsidR="004B2E03" w:rsidRDefault="004B2E03" w:rsidP="00945656">
      <w:pPr>
        <w:spacing w:after="0" w:line="240" w:lineRule="auto"/>
        <w:ind w:left="3540" w:hanging="38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обеспечение безопасного материнства и рождения здоровых детей, охрана здоровья детей и подростков, в том числе репродуктивного здоровья;</w:t>
      </w:r>
    </w:p>
    <w:p w:rsidR="004B2E03" w:rsidRDefault="004B2E03" w:rsidP="00945656">
      <w:pPr>
        <w:spacing w:after="0" w:line="240" w:lineRule="auto"/>
        <w:ind w:left="3540" w:hanging="38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профилактика социального неблагополучия семей с детьми, защита прав и интересов детей.</w:t>
      </w:r>
    </w:p>
    <w:p w:rsidR="004B2E03" w:rsidRDefault="004B2E03" w:rsidP="00945656">
      <w:pPr>
        <w:spacing w:after="0" w:line="240" w:lineRule="auto"/>
        <w:ind w:left="3540" w:hanging="38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Важнейшие целевые индикаторы</w:t>
      </w:r>
    </w:p>
    <w:p w:rsidR="004B2E03" w:rsidRDefault="004B2E03" w:rsidP="00945656">
      <w:pPr>
        <w:spacing w:after="0" w:line="240" w:lineRule="auto"/>
        <w:ind w:left="3540" w:hanging="38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показатели Программы</w:t>
      </w:r>
      <w:r>
        <w:rPr>
          <w:rFonts w:ascii="Times New Roman" w:hAnsi="Times New Roman" w:cs="Times New Roman"/>
          <w:sz w:val="24"/>
          <w:szCs w:val="24"/>
        </w:rPr>
        <w:tab/>
        <w:t xml:space="preserve">снижение удельного веса безнадзорных детей; </w:t>
      </w:r>
    </w:p>
    <w:p w:rsidR="004B2E03" w:rsidRDefault="004B2E03" w:rsidP="00945656">
      <w:pPr>
        <w:spacing w:after="0" w:line="240" w:lineRule="auto"/>
        <w:ind w:left="3540" w:hanging="38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увеличение удельного веса детей, получивших социальную реабилитацию в специализированных учреждениях для несовершеннолетних;</w:t>
      </w:r>
    </w:p>
    <w:p w:rsidR="004B2E03" w:rsidRDefault="004B2E03" w:rsidP="00945656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сокращение удельного веса неблагополучных семей;</w:t>
      </w:r>
    </w:p>
    <w:p w:rsidR="004B2E03" w:rsidRDefault="004B2E03" w:rsidP="00945656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доли оздоровленных несовершеннолетних, нуждающихся в особой защите государства;</w:t>
      </w:r>
    </w:p>
    <w:p w:rsidR="004B2E03" w:rsidRDefault="004B2E03" w:rsidP="0094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и этапы реализации</w:t>
      </w:r>
    </w:p>
    <w:p w:rsidR="004B2E03" w:rsidRDefault="004B2E03" w:rsidP="0094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Программа реализуется в один этап (201</w:t>
      </w:r>
      <w:r w:rsidR="00B312A6">
        <w:rPr>
          <w:rFonts w:ascii="Times New Roman" w:hAnsi="Times New Roman" w:cs="Times New Roman"/>
          <w:sz w:val="24"/>
          <w:szCs w:val="24"/>
        </w:rPr>
        <w:t xml:space="preserve">9-2021 </w:t>
      </w:r>
      <w:r>
        <w:rPr>
          <w:rFonts w:ascii="Times New Roman" w:hAnsi="Times New Roman" w:cs="Times New Roman"/>
          <w:sz w:val="24"/>
          <w:szCs w:val="24"/>
        </w:rPr>
        <w:t>годы)</w:t>
      </w:r>
    </w:p>
    <w:p w:rsidR="004B2E03" w:rsidRDefault="004B2E03" w:rsidP="0094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E03" w:rsidRDefault="004B2E03" w:rsidP="0094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Объёмы и источники </w:t>
      </w:r>
    </w:p>
    <w:p w:rsidR="004B2E03" w:rsidRDefault="004B2E03" w:rsidP="00945656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финансирования Программы </w:t>
      </w:r>
      <w:r>
        <w:rPr>
          <w:rFonts w:ascii="Times New Roman" w:hAnsi="Times New Roman" w:cs="Times New Roman"/>
          <w:sz w:val="24"/>
          <w:szCs w:val="24"/>
        </w:rPr>
        <w:tab/>
        <w:t xml:space="preserve">общие затраты по программе за счёт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источников фина</w:t>
      </w:r>
      <w:r w:rsidR="00B312A6">
        <w:rPr>
          <w:rFonts w:ascii="Times New Roman" w:hAnsi="Times New Roman" w:cs="Times New Roman"/>
          <w:sz w:val="24"/>
          <w:szCs w:val="24"/>
        </w:rPr>
        <w:t>нсирования составляют 10 00</w:t>
      </w:r>
      <w:r>
        <w:rPr>
          <w:rFonts w:ascii="Times New Roman" w:hAnsi="Times New Roman" w:cs="Times New Roman"/>
          <w:sz w:val="24"/>
          <w:szCs w:val="24"/>
        </w:rPr>
        <w:t>0 тыс. рублей.</w:t>
      </w:r>
    </w:p>
    <w:p w:rsidR="004B2E03" w:rsidRDefault="004B2E03" w:rsidP="00945656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</w:p>
    <w:p w:rsidR="004B2E03" w:rsidRDefault="004B2E03" w:rsidP="00945656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4B2E03" w:rsidRDefault="004B2E03" w:rsidP="00945656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8"/>
        <w:gridCol w:w="6042"/>
      </w:tblGrid>
      <w:tr w:rsidR="004B2E03" w:rsidTr="004B2E03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E03" w:rsidRDefault="004B2E03" w:rsidP="0094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ab/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:rsidR="004B2E03" w:rsidRDefault="004B2E03" w:rsidP="00945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B2E03" w:rsidRDefault="004B2E03" w:rsidP="0094565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Характеристика проблемы</w:t>
      </w:r>
    </w:p>
    <w:p w:rsidR="004B2E03" w:rsidRDefault="004B2E03" w:rsidP="0094565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B2E03" w:rsidRDefault="004B2E03" w:rsidP="009456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Семья, как один из базовых социальных институтов, сохраняет свою значимость, оставаясь основой общества. В Республике Тыва семейная политика становится одним из приоритетных направлений социальной политики, основанной на принципах признания ценности семьи, ее всемерной поддержки и сохранении достигнутых социальных гарантий. На протяжении длительного времени реализация семейной политики в республике основывается на осуществлении комплекса мер, предусмотренных республиканской целевой программой «Дети Тыва». На основании данной программы разработана  программа «Дети сумона»</w:t>
      </w:r>
    </w:p>
    <w:p w:rsidR="004B2E03" w:rsidRDefault="004B2E03" w:rsidP="0094565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утверждать, что почти треть малоимущих семей проживают в крайней бедности. Порой, единственным источником дохода в таких семьях является детское пособие. </w:t>
      </w:r>
    </w:p>
    <w:p w:rsidR="004B2E03" w:rsidRDefault="004B2E03" w:rsidP="009456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Вызывает тревогу то, что растет количество социально неблагополучных семей. На сегодняшний день на учете учреждений социального обслуживания семьи и детей состоят около 300 семей данной категории, где проживают несовершеннолетние.  Родители в таких семьях, как правило, не желают работать, зачастую пропивая даже детские пособия, что ведет к отчуждению детей от родителей, толкает их в уличные компании с асоциальной направленностью.</w:t>
      </w:r>
    </w:p>
    <w:p w:rsidR="004B2E03" w:rsidRDefault="004B2E03" w:rsidP="009456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Наряду с такими семьями в категорию бедных попадают и семьи, где оплата труда работающих близка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минимальной. Кроме этого, в связи со сложной ситуацией на рынке труда, многие родители, имея необходимые навыки, квалификацию и образование, а главное- желание, не могут устроиться на работу.   Необходимо введение правовых и финансовых механизмов стимулирования семей, имеющих 3 и более детей, желающих организовать крестьянские (фермерские) хозяйства, малые предприятия и другие коммерческие структуры.</w:t>
      </w:r>
    </w:p>
    <w:p w:rsidR="004B2E03" w:rsidRDefault="004B2E03" w:rsidP="00945656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Безнадзорность и беспризорность детей продолжает оставаться проблемой, которая волнует общество. Детская безнадзорность тесно связана с социальным сиротством. </w:t>
      </w:r>
    </w:p>
    <w:p w:rsidR="004B2E03" w:rsidRDefault="004B2E03" w:rsidP="009456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причиной совершения подростками преступлений  является их незанятость, </w:t>
      </w:r>
      <w:r>
        <w:rPr>
          <w:rFonts w:ascii="Times New Roman" w:hAnsi="Times New Roman" w:cs="Times New Roman"/>
          <w:snapToGrid w:val="0"/>
          <w:sz w:val="24"/>
          <w:szCs w:val="24"/>
        </w:rPr>
        <w:t>отсутствие организации досуга (особенно характерно для сельской местности),</w:t>
      </w:r>
      <w:r>
        <w:rPr>
          <w:rFonts w:ascii="Times New Roman" w:hAnsi="Times New Roman" w:cs="Times New Roman"/>
          <w:sz w:val="24"/>
          <w:szCs w:val="24"/>
        </w:rPr>
        <w:t xml:space="preserve"> отсутствие контроля со стороны родителей, и как следствие, стремление несовершеннолетних, находящихся в неблагоприятных условиях жизни  и воспитания, к уличным компаниям, комфортным для них.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Проведение программных мероприятий обеспечит  реализацию комплекса мер, направленных на предупреждение детской преступности: совершенствовать нормативную правовую базу, усилить профилактические меры, при этом привлекая к реализации неформальные общественные организации – советы отцов, женсоветы, молодежные организации и т.д., активизировать работу по выявлению, особенно на ранней стадии, несовершеннолетних и семей, находящихся в социально опасном положении, принять меры по организации занятости и досуга детей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подростков, развивать сеть учреждений дополнительного образования, клубную деятельность. </w:t>
      </w:r>
    </w:p>
    <w:p w:rsidR="004B2E03" w:rsidRDefault="004B2E03" w:rsidP="009456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наиболее эффективных мер профилактики безнадзорности, правонарушений несовершеннолетних и социальной реабилитации детей, находящихся в трудной жизненной ситуации, является организация их оздоровления, отдыха и занятости. </w:t>
      </w:r>
    </w:p>
    <w:p w:rsidR="004B2E03" w:rsidRDefault="004B2E03" w:rsidP="00945656">
      <w:pPr>
        <w:pStyle w:val="a7"/>
        <w:ind w:firstLine="540"/>
        <w:jc w:val="both"/>
        <w:rPr>
          <w:snapToGrid w:val="0"/>
        </w:rPr>
      </w:pPr>
      <w:r>
        <w:rPr>
          <w:snapToGrid w:val="0"/>
        </w:rPr>
        <w:t xml:space="preserve">Многие из проблем детства, такие как бедность </w:t>
      </w:r>
      <w:proofErr w:type="gramStart"/>
      <w:r>
        <w:rPr>
          <w:snapToGrid w:val="0"/>
        </w:rPr>
        <w:t>семей</w:t>
      </w:r>
      <w:proofErr w:type="gramEnd"/>
      <w:r>
        <w:rPr>
          <w:snapToGrid w:val="0"/>
        </w:rPr>
        <w:t xml:space="preserve"> с детьми, детская инвалидность, социальная реабилитация детей с ограниченными возможностями, социальное сиротство, распространение в детской среде наркомании, алкоголизма, токсикомании зачастую сопровождаемые противоправными действиями со стороны несовершеннолетних, носят долговременный характер и поэтому могут быть реализованы лишь поэтапно при эффективном последовательном выполнении каждого из них.</w:t>
      </w:r>
    </w:p>
    <w:p w:rsidR="004B2E03" w:rsidRDefault="004B2E03" w:rsidP="0094565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Проведение программных мероприятий позволит обеспечить комплексное решение проблем безнадзорности, беспризорности и правонарушений среди несовершеннолетних, создание условий для эффективной социальной реабилитации и адаптации детей, находящихся в трудной жизненной ситуации и развитие новых форм профилактической работы с семьей с детьми. </w:t>
      </w:r>
    </w:p>
    <w:p w:rsidR="004B2E03" w:rsidRDefault="004B2E03" w:rsidP="00945656">
      <w:pPr>
        <w:pStyle w:val="a5"/>
        <w:ind w:firstLine="540"/>
      </w:pPr>
      <w:r>
        <w:rPr>
          <w:color w:val="000000"/>
        </w:rPr>
        <w:t xml:space="preserve">Реализация программы обеспечит </w:t>
      </w:r>
      <w:r>
        <w:t xml:space="preserve">дальнейшее развитие различных форм занятости «трудных» подростков, склонных к совершению противоправных действий и представляющих реальную угрозу создания </w:t>
      </w:r>
      <w:proofErr w:type="gramStart"/>
      <w:r>
        <w:t>криминогенной  обстановки</w:t>
      </w:r>
      <w:proofErr w:type="gramEnd"/>
      <w:r>
        <w:t xml:space="preserve"> в летнее время, что позволит снизить уровень преступности среди несовершеннолетних.</w:t>
      </w:r>
    </w:p>
    <w:p w:rsidR="004B2E03" w:rsidRDefault="004B2E03" w:rsidP="0094565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B2E03" w:rsidRDefault="004B2E03" w:rsidP="0094565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B2E03" w:rsidRDefault="004B2E03" w:rsidP="00945656">
      <w:pPr>
        <w:tabs>
          <w:tab w:val="left" w:pos="41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2E03" w:rsidRDefault="004B2E03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B2E03" w:rsidRDefault="004B2E03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 программе </w:t>
      </w:r>
    </w:p>
    <w:p w:rsidR="004B2E03" w:rsidRDefault="004B2E03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«Дети сумона» на 201</w:t>
      </w:r>
      <w:r w:rsidR="00B312A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312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годы.</w:t>
      </w:r>
    </w:p>
    <w:p w:rsidR="004B2E03" w:rsidRDefault="004B2E03" w:rsidP="00945656">
      <w:pPr>
        <w:tabs>
          <w:tab w:val="left" w:pos="41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E03" w:rsidRDefault="004B2E03" w:rsidP="00945656">
      <w:pPr>
        <w:tabs>
          <w:tab w:val="left" w:pos="41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Р Е Ч Е Н Ь</w:t>
      </w:r>
    </w:p>
    <w:p w:rsidR="004B2E03" w:rsidRDefault="00945656" w:rsidP="00945656">
      <w:pPr>
        <w:tabs>
          <w:tab w:val="left" w:pos="41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B2E03">
        <w:rPr>
          <w:rFonts w:ascii="Times New Roman" w:hAnsi="Times New Roman" w:cs="Times New Roman"/>
          <w:sz w:val="24"/>
          <w:szCs w:val="24"/>
        </w:rPr>
        <w:t xml:space="preserve">ероприятий </w:t>
      </w:r>
      <w:proofErr w:type="spellStart"/>
      <w:r w:rsidR="004B2E03">
        <w:rPr>
          <w:rFonts w:ascii="Times New Roman" w:hAnsi="Times New Roman" w:cs="Times New Roman"/>
          <w:sz w:val="24"/>
          <w:szCs w:val="24"/>
        </w:rPr>
        <w:t>сумонной</w:t>
      </w:r>
      <w:proofErr w:type="spellEnd"/>
      <w:r w:rsidR="004B2E03">
        <w:rPr>
          <w:rFonts w:ascii="Times New Roman" w:hAnsi="Times New Roman" w:cs="Times New Roman"/>
          <w:sz w:val="24"/>
          <w:szCs w:val="24"/>
        </w:rPr>
        <w:t xml:space="preserve"> муниципальной  программы «Дети сумона» на 201</w:t>
      </w:r>
      <w:r w:rsidR="00B312A6">
        <w:rPr>
          <w:rFonts w:ascii="Times New Roman" w:hAnsi="Times New Roman" w:cs="Times New Roman"/>
          <w:sz w:val="24"/>
          <w:szCs w:val="24"/>
        </w:rPr>
        <w:t>9</w:t>
      </w:r>
      <w:r w:rsidR="004B2E03">
        <w:rPr>
          <w:rFonts w:ascii="Times New Roman" w:hAnsi="Times New Roman" w:cs="Times New Roman"/>
          <w:sz w:val="24"/>
          <w:szCs w:val="24"/>
        </w:rPr>
        <w:t>-202</w:t>
      </w:r>
      <w:r w:rsidR="00B312A6">
        <w:rPr>
          <w:rFonts w:ascii="Times New Roman" w:hAnsi="Times New Roman" w:cs="Times New Roman"/>
          <w:sz w:val="24"/>
          <w:szCs w:val="24"/>
        </w:rPr>
        <w:t>1</w:t>
      </w:r>
      <w:r w:rsidR="004B2E03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4B2E03" w:rsidRDefault="004B2E03" w:rsidP="00945656">
      <w:pPr>
        <w:tabs>
          <w:tab w:val="left" w:pos="41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20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31"/>
        <w:gridCol w:w="1702"/>
        <w:gridCol w:w="1418"/>
        <w:gridCol w:w="851"/>
        <w:gridCol w:w="850"/>
        <w:gridCol w:w="851"/>
        <w:gridCol w:w="708"/>
        <w:gridCol w:w="994"/>
      </w:tblGrid>
      <w:tr w:rsidR="004B2E03" w:rsidTr="004B2E03">
        <w:trPr>
          <w:trHeight w:val="24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Ответственные </w:t>
            </w:r>
          </w:p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Объём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Отметки о согласовании</w:t>
            </w:r>
          </w:p>
        </w:tc>
      </w:tr>
      <w:tr w:rsidR="004B2E03" w:rsidTr="004B2E03">
        <w:trPr>
          <w:trHeight w:val="26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03" w:rsidRDefault="004B2E03" w:rsidP="0094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03" w:rsidRDefault="004B2E03" w:rsidP="0094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03" w:rsidRDefault="004B2E03" w:rsidP="0094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B312A6">
            <w:pPr>
              <w:tabs>
                <w:tab w:val="left" w:pos="4151"/>
              </w:tabs>
              <w:spacing w:after="0" w:line="240" w:lineRule="auto"/>
              <w:ind w:left="-4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B312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03" w:rsidRDefault="004B2E03" w:rsidP="0094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2E03" w:rsidTr="004B2E03">
        <w:trPr>
          <w:trHeight w:val="25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03" w:rsidRDefault="004B2E03" w:rsidP="0094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03" w:rsidRDefault="004B2E03" w:rsidP="0094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03" w:rsidRDefault="004B2E03" w:rsidP="0094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03" w:rsidRDefault="004B2E03" w:rsidP="0094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B312A6" w:rsidP="0094565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B312A6" w:rsidP="0094565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03" w:rsidRDefault="00B312A6" w:rsidP="0094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03" w:rsidRDefault="004B2E03" w:rsidP="0094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2E03" w:rsidTr="004B2E03">
        <w:trPr>
          <w:trHeight w:val="1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B2E03" w:rsidTr="004B2E03">
        <w:trPr>
          <w:trHeight w:val="1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1.1. Нормативно-правовое закрепление порядка межведомственного взаимодействия субъектов профилактики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выявлению фактов жестокого обращения с несовершеннолетним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по соц. политике сумона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B312A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B312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2E03" w:rsidTr="004B2E03">
        <w:trPr>
          <w:trHeight w:val="1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1.2. Разработка стратегии развития воспитания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всумонеХорум-ДагскийДзун-Хемчикскомкожууне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Хорум-Дагской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B312A6" w:rsidP="00B312A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="004B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B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2E03" w:rsidTr="004B2E03">
        <w:trPr>
          <w:trHeight w:val="1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материалов для выпуска специальных полос в  местной СМИ, организация подготовки, изготовления для трансляции социальных роликов, освещающих проблемы профилактики семейного неблагополучия и социального сиротства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по соц.</w:t>
            </w:r>
          </w:p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Политике</w:t>
            </w:r>
          </w:p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Соц. раб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B312A6" w:rsidP="00B312A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="004B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B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2E03" w:rsidTr="004B2E03">
        <w:trPr>
          <w:trHeight w:val="1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1.4. Организация мероприятий, способствующих занятости несовершеннолетних, вернувшихся из воспитательных колоний, специализированных учреждений закрытого типа, осужденных к мерам наказания, не связанным с лишением свободы, в рамках предоставления государственных услуг в сфере занятости населения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Хорум-Дагской</w:t>
            </w:r>
            <w:proofErr w:type="spellEnd"/>
          </w:p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ЦЗН кожууна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B312A6" w:rsidP="00B312A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="004B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B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2E03" w:rsidTr="004B2E03">
        <w:trPr>
          <w:trHeight w:val="1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1.5. Организация и проведение социально значимых мероприятий, направленных на поддержку семьи и детей, укрепление семейных ценностей и традиций </w:t>
            </w:r>
          </w:p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АдминистрацияСДК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социальный работник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B312A6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2019-2021</w:t>
            </w:r>
            <w:r w:rsidR="004B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2E03" w:rsidTr="004B2E03">
        <w:trPr>
          <w:trHeight w:val="1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 День защиты детей – 1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B312A6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B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B312A6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B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B312A6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B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B312A6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B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2E03" w:rsidTr="004B2E03">
        <w:trPr>
          <w:trHeight w:val="1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1.6. Организация Дня семьи, любви и верности (июль)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Администрация,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2E03" w:rsidTr="004B2E03">
        <w:trPr>
          <w:trHeight w:val="1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1.7 День матери, ребенка, (ноябрь)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Администрация,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2E03" w:rsidTr="004B2E03">
        <w:trPr>
          <w:trHeight w:val="1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 Международный день инвалидов (декабрь).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Администрация,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2E03" w:rsidTr="004B2E03">
        <w:trPr>
          <w:trHeight w:val="1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1.9 «Знаток права»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Хорум-Дагской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2E03" w:rsidTr="004B2E03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разделу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B312A6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B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B312A6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B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B312A6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B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B312A6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B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2E03" w:rsidTr="004B2E03">
        <w:trPr>
          <w:trHeight w:val="1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2.1. Организация систематической работы среди несовершеннолетних по пропаганде здорового и культурного образа жизни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роведение различных конкурсов, фестивалей и спортивных соревнований. Организация участия детей в различных республиканских конкурсах.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Хорум-Дагской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2E03" w:rsidTr="004B2E03">
        <w:trPr>
          <w:trHeight w:val="1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разделу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2E03" w:rsidTr="00B312A6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 Оказание единовременной социальной помощи к началу учебного года детям из семей, находящихся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B312A6">
            <w:pPr>
              <w:tabs>
                <w:tab w:val="left" w:pos="415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2E03" w:rsidTr="004B2E03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3.2. Организация новогодних утренников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неорганизованный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детей кожууна, и детей – инвалидов кожууна.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B312A6" w:rsidP="00B312A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B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B312A6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B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B312A6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B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B312A6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B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2E03" w:rsidTr="004B2E03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разделу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B312A6" w:rsidP="00B312A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B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2E03" w:rsidTr="004B2E03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финансирование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B312A6" w:rsidP="00B312A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4B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B312A6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4B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B312A6" w:rsidP="00945656">
            <w:pPr>
              <w:tabs>
                <w:tab w:val="left" w:pos="41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4B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03" w:rsidRDefault="00B312A6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bookmarkStart w:id="0" w:name="_GoBack"/>
            <w:bookmarkEnd w:id="0"/>
            <w:r w:rsidR="004B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3" w:rsidRDefault="004B2E03" w:rsidP="00945656">
            <w:pPr>
              <w:tabs>
                <w:tab w:val="left" w:pos="4151"/>
              </w:tabs>
              <w:spacing w:after="0" w:line="240" w:lineRule="auto"/>
              <w:ind w:left="-42" w:right="-108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B2E03" w:rsidRDefault="004B2E03" w:rsidP="00945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099" w:rsidRDefault="00C01099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099" w:rsidRDefault="00C01099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099" w:rsidRDefault="00C01099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099" w:rsidRDefault="00C01099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099" w:rsidRDefault="00C01099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099" w:rsidRDefault="00C01099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099" w:rsidRDefault="00C01099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099" w:rsidRDefault="00C01099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099" w:rsidRDefault="00C01099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099" w:rsidRDefault="00C01099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099" w:rsidRDefault="00C01099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099" w:rsidRDefault="00C01099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099" w:rsidRDefault="00C01099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099" w:rsidRDefault="00C01099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099" w:rsidRDefault="00C01099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099" w:rsidRDefault="00C01099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099" w:rsidRDefault="00C01099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099" w:rsidRDefault="00C01099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099" w:rsidRDefault="00C01099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099" w:rsidRDefault="00C01099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099" w:rsidRDefault="00C01099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099" w:rsidRDefault="00C01099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6" w:rsidRDefault="00945656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0FB9" w:rsidRDefault="00F40FB9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40FB9" w:rsidRDefault="00F40FB9" w:rsidP="00945656">
      <w:pPr>
        <w:tabs>
          <w:tab w:val="left" w:pos="4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 программе </w:t>
      </w:r>
    </w:p>
    <w:p w:rsidR="004B2E03" w:rsidRDefault="00F40FB9" w:rsidP="009456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«Дети сумона» на 2018-2020годы.</w:t>
      </w:r>
    </w:p>
    <w:p w:rsidR="00F40FB9" w:rsidRDefault="00F40FB9" w:rsidP="00945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денежных расходов по программе «Дети сумона»</w:t>
      </w:r>
      <w:r w:rsidR="00C01099">
        <w:rPr>
          <w:rFonts w:ascii="Times New Roman" w:hAnsi="Times New Roman" w:cs="Times New Roman"/>
          <w:sz w:val="24"/>
          <w:szCs w:val="24"/>
        </w:rPr>
        <w:t xml:space="preserve"> за 2017год.</w:t>
      </w:r>
    </w:p>
    <w:p w:rsidR="00945656" w:rsidRDefault="00945656" w:rsidP="00945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878"/>
        <w:gridCol w:w="1995"/>
        <w:gridCol w:w="1873"/>
        <w:gridCol w:w="1558"/>
        <w:gridCol w:w="1700"/>
        <w:gridCol w:w="1567"/>
      </w:tblGrid>
      <w:tr w:rsidR="00FF1803" w:rsidTr="00FF1803">
        <w:tc>
          <w:tcPr>
            <w:tcW w:w="903" w:type="dxa"/>
          </w:tcPr>
          <w:p w:rsidR="00FF1803" w:rsidRDefault="00FF1803" w:rsidP="0094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5" w:type="dxa"/>
          </w:tcPr>
          <w:p w:rsidR="00FF1803" w:rsidRDefault="00FF1803" w:rsidP="0094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списания со счета</w:t>
            </w:r>
          </w:p>
        </w:tc>
        <w:tc>
          <w:tcPr>
            <w:tcW w:w="1762" w:type="dxa"/>
          </w:tcPr>
          <w:p w:rsidR="00FF1803" w:rsidRDefault="00FF1803" w:rsidP="0094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1570" w:type="dxa"/>
          </w:tcPr>
          <w:p w:rsidR="00FF1803" w:rsidRDefault="00FF1803" w:rsidP="0094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Платежное поручение №</w:t>
            </w:r>
          </w:p>
        </w:tc>
        <w:tc>
          <w:tcPr>
            <w:tcW w:w="1734" w:type="dxa"/>
          </w:tcPr>
          <w:p w:rsidR="00FF1803" w:rsidRDefault="00FF1803" w:rsidP="0094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567" w:type="dxa"/>
          </w:tcPr>
          <w:p w:rsidR="00FF1803" w:rsidRDefault="00FF1803" w:rsidP="0094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Приобретено </w:t>
            </w:r>
          </w:p>
        </w:tc>
      </w:tr>
      <w:tr w:rsidR="00FF1803" w:rsidTr="00FF1803">
        <w:tc>
          <w:tcPr>
            <w:tcW w:w="903" w:type="dxa"/>
          </w:tcPr>
          <w:p w:rsidR="00FF1803" w:rsidRDefault="00FF1803" w:rsidP="0094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FF1803" w:rsidRDefault="00FF1803" w:rsidP="0094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25.12.2017 г</w:t>
            </w:r>
          </w:p>
        </w:tc>
        <w:tc>
          <w:tcPr>
            <w:tcW w:w="1762" w:type="dxa"/>
          </w:tcPr>
          <w:p w:rsidR="00FF1803" w:rsidRDefault="00FF1803" w:rsidP="0094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Чаданскоегорпо</w:t>
            </w:r>
            <w:proofErr w:type="spellEnd"/>
          </w:p>
        </w:tc>
        <w:tc>
          <w:tcPr>
            <w:tcW w:w="1570" w:type="dxa"/>
          </w:tcPr>
          <w:p w:rsidR="00FF1803" w:rsidRDefault="00FF1803" w:rsidP="0094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153969</w:t>
            </w:r>
          </w:p>
        </w:tc>
        <w:tc>
          <w:tcPr>
            <w:tcW w:w="1734" w:type="dxa"/>
          </w:tcPr>
          <w:p w:rsidR="00FF1803" w:rsidRDefault="00FF1803" w:rsidP="0094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567" w:type="dxa"/>
          </w:tcPr>
          <w:p w:rsidR="00FF1803" w:rsidRDefault="00FF1803" w:rsidP="0094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подарочных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набора к новому году по 500,00</w:t>
            </w:r>
          </w:p>
        </w:tc>
      </w:tr>
      <w:tr w:rsidR="00FF1803" w:rsidTr="00FF1803">
        <w:tc>
          <w:tcPr>
            <w:tcW w:w="903" w:type="dxa"/>
          </w:tcPr>
          <w:p w:rsidR="00FF1803" w:rsidRDefault="00FF1803" w:rsidP="0094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FF1803" w:rsidRDefault="00FF1803" w:rsidP="0094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28.12.2017 г</w:t>
            </w:r>
          </w:p>
        </w:tc>
        <w:tc>
          <w:tcPr>
            <w:tcW w:w="1762" w:type="dxa"/>
          </w:tcPr>
          <w:p w:rsidR="00FF1803" w:rsidRDefault="00FF1803" w:rsidP="0094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Чаданскоегорпо</w:t>
            </w:r>
            <w:proofErr w:type="spellEnd"/>
          </w:p>
        </w:tc>
        <w:tc>
          <w:tcPr>
            <w:tcW w:w="1570" w:type="dxa"/>
          </w:tcPr>
          <w:p w:rsidR="00FF1803" w:rsidRDefault="00FF1803" w:rsidP="0094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188122</w:t>
            </w:r>
          </w:p>
        </w:tc>
        <w:tc>
          <w:tcPr>
            <w:tcW w:w="1734" w:type="dxa"/>
          </w:tcPr>
          <w:p w:rsidR="00FF1803" w:rsidRDefault="00FF1803" w:rsidP="0094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8400,00</w:t>
            </w:r>
          </w:p>
        </w:tc>
        <w:tc>
          <w:tcPr>
            <w:tcW w:w="1567" w:type="dxa"/>
          </w:tcPr>
          <w:p w:rsidR="00FF1803" w:rsidRDefault="00FF1803" w:rsidP="0094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подарочных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набора к новому году по 400,00</w:t>
            </w:r>
          </w:p>
        </w:tc>
      </w:tr>
      <w:tr w:rsidR="00FF1803" w:rsidTr="00FF1803">
        <w:tc>
          <w:tcPr>
            <w:tcW w:w="903" w:type="dxa"/>
          </w:tcPr>
          <w:p w:rsidR="00FF1803" w:rsidRDefault="00FF1803" w:rsidP="00F4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FF1803" w:rsidRDefault="00FF1803" w:rsidP="00F4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FF1803" w:rsidRDefault="00FF1803" w:rsidP="00F4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FF1803" w:rsidRDefault="00FF1803" w:rsidP="00F4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FF1803" w:rsidRDefault="00FF1803" w:rsidP="00F4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18400,00</w:t>
            </w:r>
          </w:p>
        </w:tc>
        <w:tc>
          <w:tcPr>
            <w:tcW w:w="1567" w:type="dxa"/>
          </w:tcPr>
          <w:p w:rsidR="00FF1803" w:rsidRDefault="00FF1803" w:rsidP="00F40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FB9" w:rsidRDefault="00F40FB9" w:rsidP="00F40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2E03" w:rsidRDefault="004B2E03" w:rsidP="004B2E03">
      <w:pPr>
        <w:rPr>
          <w:rFonts w:ascii="Times New Roman" w:hAnsi="Times New Roman" w:cs="Times New Roman"/>
          <w:sz w:val="24"/>
          <w:szCs w:val="24"/>
        </w:rPr>
      </w:pPr>
    </w:p>
    <w:p w:rsidR="004B2E03" w:rsidRDefault="004B2E03" w:rsidP="004B2E03">
      <w:pPr>
        <w:rPr>
          <w:rFonts w:ascii="Times New Roman" w:hAnsi="Times New Roman" w:cs="Times New Roman"/>
          <w:sz w:val="24"/>
          <w:szCs w:val="24"/>
        </w:rPr>
      </w:pPr>
    </w:p>
    <w:p w:rsidR="004B2E03" w:rsidRDefault="004B2E03" w:rsidP="004B2E03">
      <w:pPr>
        <w:rPr>
          <w:rFonts w:ascii="Times New Roman" w:hAnsi="Times New Roman" w:cs="Times New Roman"/>
          <w:sz w:val="24"/>
          <w:szCs w:val="24"/>
        </w:rPr>
      </w:pPr>
    </w:p>
    <w:p w:rsidR="004B2E03" w:rsidRDefault="004B2E03" w:rsidP="004B2E03">
      <w:pPr>
        <w:rPr>
          <w:rFonts w:ascii="Times New Roman" w:hAnsi="Times New Roman" w:cs="Times New Roman"/>
          <w:sz w:val="24"/>
          <w:szCs w:val="24"/>
        </w:rPr>
      </w:pPr>
    </w:p>
    <w:p w:rsidR="004B2E03" w:rsidRDefault="004B2E03" w:rsidP="004B2E03">
      <w:pPr>
        <w:rPr>
          <w:rFonts w:ascii="Times New Roman" w:hAnsi="Times New Roman" w:cs="Times New Roman"/>
          <w:sz w:val="24"/>
          <w:szCs w:val="24"/>
        </w:rPr>
      </w:pPr>
    </w:p>
    <w:p w:rsidR="004B2E03" w:rsidRDefault="004B2E03" w:rsidP="004B2E03">
      <w:pPr>
        <w:rPr>
          <w:rFonts w:ascii="Times New Roman" w:hAnsi="Times New Roman" w:cs="Times New Roman"/>
          <w:sz w:val="24"/>
          <w:szCs w:val="24"/>
        </w:rPr>
      </w:pPr>
    </w:p>
    <w:p w:rsidR="004B2E03" w:rsidRDefault="004B2E03" w:rsidP="004B2E03">
      <w:pPr>
        <w:rPr>
          <w:rFonts w:ascii="Times New Roman" w:hAnsi="Times New Roman" w:cs="Times New Roman"/>
          <w:sz w:val="24"/>
          <w:szCs w:val="24"/>
        </w:rPr>
      </w:pPr>
    </w:p>
    <w:p w:rsidR="004B2E03" w:rsidRDefault="004B2E03" w:rsidP="004B2E03">
      <w:pPr>
        <w:rPr>
          <w:rFonts w:ascii="Times New Roman" w:hAnsi="Times New Roman" w:cs="Times New Roman"/>
          <w:sz w:val="24"/>
          <w:szCs w:val="24"/>
        </w:rPr>
      </w:pPr>
    </w:p>
    <w:p w:rsidR="00AB2C78" w:rsidRDefault="00AB2C78" w:rsidP="004B2E03">
      <w:pPr>
        <w:spacing w:line="240" w:lineRule="auto"/>
        <w:jc w:val="center"/>
        <w:rPr>
          <w:b/>
          <w:sz w:val="32"/>
          <w:szCs w:val="32"/>
        </w:rPr>
      </w:pPr>
    </w:p>
    <w:p w:rsidR="00AB2C78" w:rsidRDefault="00AB2C78" w:rsidP="004B2E03">
      <w:pPr>
        <w:spacing w:line="240" w:lineRule="auto"/>
        <w:jc w:val="center"/>
        <w:rPr>
          <w:b/>
          <w:sz w:val="32"/>
          <w:szCs w:val="32"/>
        </w:rPr>
      </w:pPr>
    </w:p>
    <w:p w:rsidR="00AB2C78" w:rsidRDefault="00AB2C78" w:rsidP="004B2E03">
      <w:pPr>
        <w:spacing w:line="240" w:lineRule="auto"/>
        <w:jc w:val="center"/>
        <w:rPr>
          <w:b/>
          <w:sz w:val="32"/>
          <w:szCs w:val="32"/>
        </w:rPr>
      </w:pPr>
    </w:p>
    <w:p w:rsidR="004B2E03" w:rsidRDefault="004B2E03" w:rsidP="004B2E03">
      <w:pPr>
        <w:rPr>
          <w:rFonts w:ascii="Times New Roman" w:hAnsi="Times New Roman" w:cs="Times New Roman"/>
          <w:sz w:val="24"/>
          <w:szCs w:val="24"/>
        </w:rPr>
      </w:pPr>
    </w:p>
    <w:p w:rsidR="002C3C81" w:rsidRDefault="002C3C81"/>
    <w:sectPr w:rsidR="002C3C81" w:rsidSect="000B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EA6"/>
    <w:multiLevelType w:val="hybridMultilevel"/>
    <w:tmpl w:val="27A0A3DC"/>
    <w:lvl w:ilvl="0" w:tplc="F7284406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4B2E03"/>
    <w:rsid w:val="000B4B80"/>
    <w:rsid w:val="002C3C81"/>
    <w:rsid w:val="004B2E03"/>
    <w:rsid w:val="005B7AE3"/>
    <w:rsid w:val="00785B1C"/>
    <w:rsid w:val="00945656"/>
    <w:rsid w:val="00AB2C78"/>
    <w:rsid w:val="00B312A6"/>
    <w:rsid w:val="00C01099"/>
    <w:rsid w:val="00D904E3"/>
    <w:rsid w:val="00E52979"/>
    <w:rsid w:val="00E864E5"/>
    <w:rsid w:val="00F40FB9"/>
    <w:rsid w:val="00FF1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79"/>
  </w:style>
  <w:style w:type="paragraph" w:styleId="9">
    <w:name w:val="heading 9"/>
    <w:basedOn w:val="a"/>
    <w:next w:val="a"/>
    <w:link w:val="90"/>
    <w:semiHidden/>
    <w:unhideWhenUsed/>
    <w:qFormat/>
    <w:rsid w:val="004B2E0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2E03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a4"/>
    <w:semiHidden/>
    <w:unhideWhenUsed/>
    <w:rsid w:val="004B2E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4B2E03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Body Text Indent"/>
    <w:basedOn w:val="a"/>
    <w:link w:val="a6"/>
    <w:semiHidden/>
    <w:unhideWhenUsed/>
    <w:rsid w:val="004B2E03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4B2E0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4B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9"/>
    <w:uiPriority w:val="34"/>
    <w:locked/>
    <w:rsid w:val="004B2E03"/>
    <w:rPr>
      <w:rFonts w:ascii="Calibri" w:eastAsiaTheme="minorHAnsi" w:hAnsi="Calibri"/>
      <w:lang w:eastAsia="en-US"/>
    </w:rPr>
  </w:style>
  <w:style w:type="paragraph" w:styleId="a9">
    <w:name w:val="List Paragraph"/>
    <w:basedOn w:val="a"/>
    <w:link w:val="a8"/>
    <w:uiPriority w:val="34"/>
    <w:qFormat/>
    <w:rsid w:val="004B2E03"/>
    <w:pPr>
      <w:ind w:left="720"/>
      <w:contextualSpacing/>
    </w:pPr>
    <w:rPr>
      <w:rFonts w:ascii="Calibri" w:eastAsiaTheme="minorHAnsi" w:hAnsi="Calibri"/>
      <w:lang w:eastAsia="en-US"/>
    </w:rPr>
  </w:style>
  <w:style w:type="paragraph" w:customStyle="1" w:styleId="ConsNormal">
    <w:name w:val="ConsNormal"/>
    <w:rsid w:val="004B2E03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4B2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4B2E03"/>
    <w:rPr>
      <w:color w:val="0000FF"/>
      <w:u w:val="single"/>
    </w:rPr>
  </w:style>
  <w:style w:type="table" w:styleId="ab">
    <w:name w:val="Table Grid"/>
    <w:basedOn w:val="a1"/>
    <w:uiPriority w:val="59"/>
    <w:rsid w:val="00F40F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4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5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semiHidden/>
    <w:unhideWhenUsed/>
    <w:qFormat/>
    <w:rsid w:val="004B2E0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2E03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a4"/>
    <w:semiHidden/>
    <w:unhideWhenUsed/>
    <w:rsid w:val="004B2E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4B2E03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Body Text Indent"/>
    <w:basedOn w:val="a"/>
    <w:link w:val="a6"/>
    <w:semiHidden/>
    <w:unhideWhenUsed/>
    <w:rsid w:val="004B2E03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4B2E0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4B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9"/>
    <w:uiPriority w:val="34"/>
    <w:locked/>
    <w:rsid w:val="004B2E03"/>
    <w:rPr>
      <w:rFonts w:ascii="Calibri" w:eastAsiaTheme="minorHAnsi" w:hAnsi="Calibri"/>
      <w:lang w:eastAsia="en-US"/>
    </w:rPr>
  </w:style>
  <w:style w:type="paragraph" w:styleId="a9">
    <w:name w:val="List Paragraph"/>
    <w:basedOn w:val="a"/>
    <w:link w:val="a8"/>
    <w:uiPriority w:val="34"/>
    <w:qFormat/>
    <w:rsid w:val="004B2E03"/>
    <w:pPr>
      <w:ind w:left="720"/>
      <w:contextualSpacing/>
    </w:pPr>
    <w:rPr>
      <w:rFonts w:ascii="Calibri" w:eastAsiaTheme="minorHAnsi" w:hAnsi="Calibri"/>
      <w:lang w:eastAsia="en-US"/>
    </w:rPr>
  </w:style>
  <w:style w:type="paragraph" w:customStyle="1" w:styleId="ConsNormal">
    <w:name w:val="ConsNormal"/>
    <w:rsid w:val="004B2E03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4B2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4B2E03"/>
    <w:rPr>
      <w:color w:val="0000FF"/>
      <w:u w:val="single"/>
    </w:rPr>
  </w:style>
  <w:style w:type="table" w:styleId="ab">
    <w:name w:val="Table Grid"/>
    <w:basedOn w:val="a1"/>
    <w:uiPriority w:val="59"/>
    <w:rsid w:val="00F40F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4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5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МЭР</dc:creator>
  <cp:lastModifiedBy>Администрация</cp:lastModifiedBy>
  <cp:revision>6</cp:revision>
  <cp:lastPrinted>2018-11-19T03:22:00Z</cp:lastPrinted>
  <dcterms:created xsi:type="dcterms:W3CDTF">2018-11-19T03:13:00Z</dcterms:created>
  <dcterms:modified xsi:type="dcterms:W3CDTF">2021-01-15T11:06:00Z</dcterms:modified>
</cp:coreProperties>
</file>