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39"/>
        <w:tblW w:w="1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8"/>
        <w:gridCol w:w="2403"/>
        <w:gridCol w:w="4447"/>
      </w:tblGrid>
      <w:tr w:rsidR="00E84F62" w:rsidTr="000B3E2B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E84F62" w:rsidRDefault="00E84F6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4F62" w:rsidRDefault="00E84F62" w:rsidP="006D600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E84F62" w:rsidRDefault="00E84F62" w:rsidP="006D6006">
            <w:pPr>
              <w:spacing w:after="0" w:line="240" w:lineRule="auto"/>
              <w:ind w:left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</w:t>
            </w:r>
            <w:r w:rsidR="0038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ьского поселения </w:t>
            </w:r>
            <w:proofErr w:type="spellStart"/>
            <w:r w:rsidR="0038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="0038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Шеми</w:t>
            </w:r>
            <w:proofErr w:type="spellEnd"/>
          </w:p>
          <w:p w:rsidR="00E84F62" w:rsidRDefault="00386F78" w:rsidP="006D600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Дзун-Хемчикского</w:t>
            </w:r>
            <w:proofErr w:type="spellEnd"/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Тыва</w:t>
            </w:r>
          </w:p>
          <w:p w:rsidR="00E84F62" w:rsidRDefault="00E84F62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E84F62" w:rsidRDefault="00E84F62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84F62" w:rsidRDefault="00E84F62" w:rsidP="00D51492">
            <w:pPr>
              <w:tabs>
                <w:tab w:val="center" w:pos="3402"/>
              </w:tabs>
              <w:spacing w:after="0" w:line="240" w:lineRule="auto"/>
              <w:ind w:right="-817" w:firstLine="567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75163F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75pt;height:46.9pt" o:ole="" fillcolor="window">
                  <v:imagedata r:id="rId6" o:title=""/>
                </v:shape>
                <o:OLEObject Type="Embed" ProgID="PBrush" ShapeID="_x0000_i1025" DrawAspect="Content" ObjectID="_1765892484" r:id="rId7"/>
              </w:objec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:rsidR="00E84F62" w:rsidRDefault="00E84F62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4F62" w:rsidRDefault="00D51492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Тыва </w:t>
            </w:r>
            <w:proofErr w:type="spellStart"/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Республиканын</w:t>
            </w:r>
            <w:proofErr w:type="spellEnd"/>
          </w:p>
          <w:p w:rsidR="00E84F62" w:rsidRDefault="00D51492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Чоон-Хемчик</w:t>
            </w:r>
            <w:proofErr w:type="spellEnd"/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кожууннун</w:t>
            </w:r>
            <w:proofErr w:type="spellEnd"/>
          </w:p>
          <w:p w:rsidR="00E84F62" w:rsidRDefault="00D51492" w:rsidP="00D51492">
            <w:pPr>
              <w:tabs>
                <w:tab w:val="left" w:pos="1540"/>
                <w:tab w:val="center" w:pos="2470"/>
                <w:tab w:val="center" w:pos="3402"/>
              </w:tabs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proofErr w:type="spellStart"/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Шеми</w:t>
            </w:r>
            <w:proofErr w:type="spellEnd"/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кодээ</w:t>
            </w:r>
            <w:proofErr w:type="spellEnd"/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суму</w:t>
            </w:r>
          </w:p>
          <w:p w:rsidR="00E84F62" w:rsidRDefault="00D51492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чагыргазы</w:t>
            </w:r>
            <w:proofErr w:type="spellEnd"/>
          </w:p>
        </w:tc>
      </w:tr>
    </w:tbl>
    <w:p w:rsidR="00E84F62" w:rsidRDefault="00E84F62" w:rsidP="006D6006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ru-RU"/>
        </w:rPr>
      </w:pPr>
    </w:p>
    <w:p w:rsidR="00E84F62" w:rsidRDefault="00E84F62" w:rsidP="00D75594">
      <w:pPr>
        <w:spacing w:after="0" w:line="240" w:lineRule="auto"/>
        <w:ind w:right="-569" w:firstLine="567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РАСПОРЯЖЕНИЕ</w:t>
      </w:r>
    </w:p>
    <w:p w:rsidR="00E84F62" w:rsidRDefault="00E84F62" w:rsidP="00D75594">
      <w:pPr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АЙТЫЫШКЫН</w:t>
      </w:r>
    </w:p>
    <w:p w:rsidR="00E84F62" w:rsidRDefault="00E84F62" w:rsidP="00E84F62">
      <w:pPr>
        <w:spacing w:after="0" w:line="240" w:lineRule="auto"/>
        <w:ind w:firstLine="567"/>
        <w:jc w:val="both"/>
        <w:rPr>
          <w:rFonts w:ascii="Arial" w:eastAsia="Times New Roman" w:hAnsi="Arial"/>
          <w:sz w:val="28"/>
          <w:szCs w:val="28"/>
          <w:lang w:eastAsia="ru-RU"/>
        </w:rPr>
      </w:pPr>
    </w:p>
    <w:p w:rsidR="00E84F62" w:rsidRDefault="006776F9" w:rsidP="006D6006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29 августа</w:t>
      </w:r>
      <w:r w:rsidR="00D85463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="00E84F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</w:t>
      </w:r>
      <w:r w:rsidR="00D5149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spellStart"/>
      <w:r w:rsidR="00E84F6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E84F62">
        <w:rPr>
          <w:rFonts w:ascii="Times New Roman" w:eastAsia="Times New Roman" w:hAnsi="Times New Roman"/>
          <w:sz w:val="28"/>
          <w:szCs w:val="28"/>
          <w:lang w:eastAsia="ru-RU"/>
        </w:rPr>
        <w:t>.Ш</w:t>
      </w:r>
      <w:proofErr w:type="gramEnd"/>
      <w:r w:rsidR="00E84F62">
        <w:rPr>
          <w:rFonts w:ascii="Times New Roman" w:eastAsia="Times New Roman" w:hAnsi="Times New Roman"/>
          <w:sz w:val="28"/>
          <w:szCs w:val="28"/>
          <w:lang w:eastAsia="ru-RU"/>
        </w:rPr>
        <w:t>еми</w:t>
      </w:r>
      <w:proofErr w:type="spellEnd"/>
      <w:r w:rsidR="00E84F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84F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84F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84F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514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44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14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35</w:t>
      </w:r>
      <w:bookmarkStart w:id="0" w:name="_GoBack"/>
      <w:bookmarkEnd w:id="0"/>
    </w:p>
    <w:p w:rsidR="00E84F62" w:rsidRDefault="006776F9" w:rsidP="00E84F6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4F62" w:rsidRDefault="00D51492" w:rsidP="00D75594">
      <w:pPr>
        <w:tabs>
          <w:tab w:val="left" w:pos="3675"/>
        </w:tabs>
        <w:spacing w:after="0" w:line="240" w:lineRule="auto"/>
        <w:ind w:left="426" w:right="-285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ограничении реализации розничной продажи алкогольной продукции, в том числе пива и напитков, изготавливаемых </w:t>
      </w:r>
      <w:r w:rsidR="00E84F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осн</w:t>
      </w:r>
      <w:r w:rsidR="009644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овании пива в период проведения торжественных линеек и мероприятий в общеобразовательных организациях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="00E84F62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территории сел</w:t>
      </w:r>
      <w:r w:rsidR="00386F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ьского поселения </w:t>
      </w:r>
      <w:proofErr w:type="spellStart"/>
      <w:r w:rsidR="00386F78">
        <w:rPr>
          <w:rFonts w:ascii="Times New Roman" w:eastAsia="Times New Roman" w:hAnsi="Times New Roman"/>
          <w:b/>
          <w:sz w:val="28"/>
          <w:szCs w:val="28"/>
          <w:lang w:eastAsia="ru-RU"/>
        </w:rPr>
        <w:t>сумон</w:t>
      </w:r>
      <w:proofErr w:type="spellEnd"/>
      <w:r w:rsidR="00386F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386F78">
        <w:rPr>
          <w:rFonts w:ascii="Times New Roman" w:eastAsia="Times New Roman" w:hAnsi="Times New Roman"/>
          <w:b/>
          <w:sz w:val="28"/>
          <w:szCs w:val="28"/>
          <w:lang w:eastAsia="ru-RU"/>
        </w:rPr>
        <w:t>Шеми</w:t>
      </w:r>
      <w:proofErr w:type="spellEnd"/>
      <w:r w:rsidR="00E84F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E84F62">
        <w:rPr>
          <w:rFonts w:ascii="Times New Roman" w:eastAsia="Times New Roman" w:hAnsi="Times New Roman"/>
          <w:b/>
          <w:sz w:val="28"/>
          <w:szCs w:val="28"/>
          <w:lang w:eastAsia="ru-RU"/>
        </w:rPr>
        <w:t>Дзун-Хемчикского</w:t>
      </w:r>
      <w:proofErr w:type="spellEnd"/>
      <w:r w:rsidR="00E84F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E84F62">
        <w:rPr>
          <w:rFonts w:ascii="Times New Roman" w:eastAsia="Times New Roman" w:hAnsi="Times New Roman"/>
          <w:b/>
          <w:sz w:val="28"/>
          <w:szCs w:val="28"/>
          <w:lang w:eastAsia="ru-RU"/>
        </w:rPr>
        <w:t>кожууна</w:t>
      </w:r>
      <w:proofErr w:type="spellEnd"/>
    </w:p>
    <w:p w:rsidR="00E84F62" w:rsidRDefault="00E84F62" w:rsidP="00E84F62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4F62" w:rsidRPr="00423639" w:rsidRDefault="00D51492" w:rsidP="00423639">
      <w:pPr>
        <w:tabs>
          <w:tab w:val="left" w:pos="3675"/>
        </w:tabs>
        <w:spacing w:after="0" w:line="240" w:lineRule="auto"/>
        <w:ind w:left="426" w:right="-85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3639">
        <w:rPr>
          <w:rFonts w:ascii="Times New Roman" w:hAnsi="Times New Roman"/>
          <w:sz w:val="28"/>
          <w:szCs w:val="28"/>
        </w:rPr>
        <w:t xml:space="preserve">На основании распоряжения Администрации муниципального района </w:t>
      </w:r>
      <w:proofErr w:type="spellStart"/>
      <w:r w:rsidRPr="00423639">
        <w:rPr>
          <w:rFonts w:ascii="Times New Roman" w:hAnsi="Times New Roman"/>
          <w:sz w:val="28"/>
          <w:szCs w:val="28"/>
        </w:rPr>
        <w:t>Дзун-Хемчикско</w:t>
      </w:r>
      <w:r w:rsidR="00964466">
        <w:rPr>
          <w:rFonts w:ascii="Times New Roman" w:hAnsi="Times New Roman"/>
          <w:sz w:val="28"/>
          <w:szCs w:val="28"/>
        </w:rPr>
        <w:t>го</w:t>
      </w:r>
      <w:proofErr w:type="spellEnd"/>
      <w:r w:rsidR="009644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4466">
        <w:rPr>
          <w:rFonts w:ascii="Times New Roman" w:hAnsi="Times New Roman"/>
          <w:sz w:val="28"/>
          <w:szCs w:val="28"/>
        </w:rPr>
        <w:t>кожууна</w:t>
      </w:r>
      <w:proofErr w:type="spellEnd"/>
      <w:r w:rsidR="00964466">
        <w:rPr>
          <w:rFonts w:ascii="Times New Roman" w:hAnsi="Times New Roman"/>
          <w:sz w:val="28"/>
          <w:szCs w:val="28"/>
        </w:rPr>
        <w:t xml:space="preserve"> Республики Тыва </w:t>
      </w:r>
      <w:r w:rsidRPr="00423639">
        <w:rPr>
          <w:rFonts w:ascii="Times New Roman" w:hAnsi="Times New Roman"/>
          <w:sz w:val="28"/>
          <w:szCs w:val="28"/>
        </w:rPr>
        <w:t>«</w:t>
      </w:r>
      <w:r w:rsidR="00423639" w:rsidRPr="00423639">
        <w:rPr>
          <w:rFonts w:ascii="Times New Roman" w:eastAsia="Times New Roman" w:hAnsi="Times New Roman"/>
          <w:sz w:val="28"/>
          <w:szCs w:val="28"/>
          <w:lang w:eastAsia="ru-RU"/>
        </w:rPr>
        <w:t>Об ограничении реализации розничной продажи алкогольной продукции, в том числе пива и напитков, изготавливаемых на основании пива</w:t>
      </w:r>
      <w:r w:rsidR="00964466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проведения торжественных линеек и мероприятий в общеобразовательных организациях </w:t>
      </w:r>
      <w:r w:rsidR="00423639" w:rsidRPr="00423639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proofErr w:type="spellStart"/>
      <w:r w:rsidR="00423639" w:rsidRPr="00423639">
        <w:rPr>
          <w:rFonts w:ascii="Times New Roman" w:eastAsia="Times New Roman" w:hAnsi="Times New Roman"/>
          <w:sz w:val="28"/>
          <w:szCs w:val="28"/>
          <w:lang w:eastAsia="ru-RU"/>
        </w:rPr>
        <w:t>Дзун-Хемчикского</w:t>
      </w:r>
      <w:proofErr w:type="spellEnd"/>
      <w:r w:rsidR="00423639" w:rsidRPr="004236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23639" w:rsidRPr="00423639"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927BD0">
        <w:rPr>
          <w:rFonts w:ascii="Times New Roman" w:hAnsi="Times New Roman"/>
          <w:sz w:val="28"/>
          <w:szCs w:val="28"/>
        </w:rPr>
        <w:t xml:space="preserve">, </w:t>
      </w:r>
      <w:r w:rsidR="00E84F62">
        <w:rPr>
          <w:rFonts w:ascii="Times New Roman" w:hAnsi="Times New Roman"/>
          <w:sz w:val="28"/>
          <w:szCs w:val="28"/>
        </w:rPr>
        <w:t>администрация сельско</w:t>
      </w:r>
      <w:r w:rsidR="00386F78">
        <w:rPr>
          <w:rFonts w:ascii="Times New Roman" w:hAnsi="Times New Roman"/>
          <w:sz w:val="28"/>
          <w:szCs w:val="28"/>
        </w:rPr>
        <w:t xml:space="preserve">го поселения </w:t>
      </w:r>
      <w:proofErr w:type="spellStart"/>
      <w:r w:rsidR="00386F78">
        <w:rPr>
          <w:rFonts w:ascii="Times New Roman" w:hAnsi="Times New Roman"/>
          <w:sz w:val="28"/>
          <w:szCs w:val="28"/>
        </w:rPr>
        <w:t>сумон</w:t>
      </w:r>
      <w:proofErr w:type="spellEnd"/>
      <w:r w:rsidR="00386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6F78">
        <w:rPr>
          <w:rFonts w:ascii="Times New Roman" w:hAnsi="Times New Roman"/>
          <w:sz w:val="28"/>
          <w:szCs w:val="28"/>
        </w:rPr>
        <w:t>Шеми</w:t>
      </w:r>
      <w:proofErr w:type="spellEnd"/>
      <w:r w:rsidR="00E84F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F62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E84F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F62">
        <w:rPr>
          <w:rFonts w:ascii="Times New Roman" w:hAnsi="Times New Roman"/>
          <w:sz w:val="28"/>
          <w:szCs w:val="28"/>
        </w:rPr>
        <w:t>кожууна</w:t>
      </w:r>
      <w:proofErr w:type="spellEnd"/>
      <w:r w:rsidR="00E84F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4F62" w:rsidRDefault="00964466" w:rsidP="00E84F62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РАСПОРЯЖАЕТСЯ</w:t>
      </w:r>
      <w:r w:rsidR="00E84F6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84F62" w:rsidRDefault="00E84F62" w:rsidP="00423639">
      <w:pPr>
        <w:tabs>
          <w:tab w:val="left" w:pos="3675"/>
        </w:tabs>
        <w:spacing w:after="0" w:line="240" w:lineRule="auto"/>
        <w:ind w:right="-85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4F62" w:rsidRDefault="00E84F62" w:rsidP="006D6006">
      <w:pPr>
        <w:tabs>
          <w:tab w:val="left" w:pos="3675"/>
        </w:tabs>
        <w:spacing w:after="0" w:line="240" w:lineRule="auto"/>
        <w:ind w:left="426" w:right="-85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1.Запретить на территории сельск</w:t>
      </w:r>
      <w:r w:rsidR="006776F9">
        <w:rPr>
          <w:rFonts w:ascii="Times New Roman" w:eastAsia="Times New Roman" w:hAnsi="Times New Roman"/>
          <w:sz w:val="28"/>
          <w:szCs w:val="28"/>
          <w:lang w:eastAsia="ru-RU"/>
        </w:rPr>
        <w:t>ого поселения с 29 августа по 01 сентября 2023</w:t>
      </w:r>
      <w:r w:rsidR="00927BD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продажу алкогольной продукции и напитков, изготовляемых на его основе, а том числе пива, всеми торговыми точками, расположенные на территории сельском поселении.</w:t>
      </w:r>
    </w:p>
    <w:p w:rsidR="00E84F62" w:rsidRDefault="00E84F62" w:rsidP="00E84F62">
      <w:pPr>
        <w:tabs>
          <w:tab w:val="left" w:pos="367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F62" w:rsidRDefault="00E84F62" w:rsidP="00E351BF">
      <w:pPr>
        <w:tabs>
          <w:tab w:val="left" w:pos="3675"/>
        </w:tabs>
        <w:spacing w:after="0" w:line="240" w:lineRule="auto"/>
        <w:ind w:left="426" w:right="-85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Обязать заместителю председателя администрации по социальной политике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Ховалыг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Ш.Г. контролировать исполнение данного распоряжения.</w:t>
      </w:r>
    </w:p>
    <w:p w:rsidR="00E351BF" w:rsidRDefault="00E351BF" w:rsidP="00E351BF">
      <w:pPr>
        <w:tabs>
          <w:tab w:val="left" w:pos="3675"/>
        </w:tabs>
        <w:spacing w:after="0" w:line="240" w:lineRule="auto"/>
        <w:ind w:left="426" w:right="-85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BF" w:rsidRDefault="00E351BF" w:rsidP="00E351BF">
      <w:pPr>
        <w:tabs>
          <w:tab w:val="left" w:pos="36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 Настоящее распоряжения вступает силу с момента подписания.</w:t>
      </w:r>
    </w:p>
    <w:p w:rsidR="00E351BF" w:rsidRDefault="00E351BF" w:rsidP="00E351BF">
      <w:pPr>
        <w:tabs>
          <w:tab w:val="left" w:pos="3675"/>
        </w:tabs>
        <w:spacing w:after="0" w:line="240" w:lineRule="auto"/>
        <w:ind w:left="426" w:right="-85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F62" w:rsidRDefault="00E84F62" w:rsidP="00E84F62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администрации</w:t>
      </w:r>
    </w:p>
    <w:p w:rsidR="00E84F62" w:rsidRDefault="00E84F62" w:rsidP="00E84F62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</w:t>
      </w:r>
      <w:r w:rsidR="00386F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ьского поселения </w:t>
      </w:r>
      <w:proofErr w:type="spellStart"/>
      <w:r w:rsidR="00386F78">
        <w:rPr>
          <w:rFonts w:ascii="Times New Roman" w:eastAsia="Times New Roman" w:hAnsi="Times New Roman"/>
          <w:b/>
          <w:sz w:val="28"/>
          <w:szCs w:val="28"/>
          <w:lang w:eastAsia="ru-RU"/>
        </w:rPr>
        <w:t>сумон</w:t>
      </w:r>
      <w:proofErr w:type="spellEnd"/>
      <w:r w:rsidR="00386F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386F78">
        <w:rPr>
          <w:rFonts w:ascii="Times New Roman" w:eastAsia="Times New Roman" w:hAnsi="Times New Roman"/>
          <w:b/>
          <w:sz w:val="28"/>
          <w:szCs w:val="28"/>
          <w:lang w:eastAsia="ru-RU"/>
        </w:rPr>
        <w:t>Шеми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81831" w:rsidRPr="006D6006" w:rsidRDefault="00E84F62" w:rsidP="00E351BF">
      <w:pPr>
        <w:tabs>
          <w:tab w:val="left" w:pos="3675"/>
        </w:tabs>
        <w:spacing w:after="0" w:line="240" w:lineRule="auto"/>
        <w:ind w:right="-85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РТ                          </w:t>
      </w:r>
      <w:r w:rsidR="002807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854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</w:t>
      </w:r>
      <w:r w:rsidR="006D60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D854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proofErr w:type="spellStart"/>
      <w:r w:rsidR="00D85463">
        <w:rPr>
          <w:rFonts w:ascii="Times New Roman" w:eastAsia="Times New Roman" w:hAnsi="Times New Roman"/>
          <w:b/>
          <w:sz w:val="28"/>
          <w:szCs w:val="28"/>
          <w:lang w:eastAsia="ru-RU"/>
        </w:rPr>
        <w:t>Ч.С.Куулар</w:t>
      </w:r>
      <w:proofErr w:type="spellEnd"/>
    </w:p>
    <w:sectPr w:rsidR="00D81831" w:rsidRPr="006D6006" w:rsidSect="00280733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D0089"/>
    <w:multiLevelType w:val="hybridMultilevel"/>
    <w:tmpl w:val="707811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D99"/>
    <w:rsid w:val="00031C80"/>
    <w:rsid w:val="000B117C"/>
    <w:rsid w:val="000B3E2B"/>
    <w:rsid w:val="0015252E"/>
    <w:rsid w:val="001D2EBA"/>
    <w:rsid w:val="00280733"/>
    <w:rsid w:val="00295B14"/>
    <w:rsid w:val="00386F78"/>
    <w:rsid w:val="00423639"/>
    <w:rsid w:val="00436A00"/>
    <w:rsid w:val="00583BF3"/>
    <w:rsid w:val="005A7544"/>
    <w:rsid w:val="006776F9"/>
    <w:rsid w:val="006D6006"/>
    <w:rsid w:val="0074289A"/>
    <w:rsid w:val="0075163F"/>
    <w:rsid w:val="00927BD0"/>
    <w:rsid w:val="00964466"/>
    <w:rsid w:val="009C067A"/>
    <w:rsid w:val="00A12264"/>
    <w:rsid w:val="00D069AB"/>
    <w:rsid w:val="00D242A5"/>
    <w:rsid w:val="00D51492"/>
    <w:rsid w:val="00D75594"/>
    <w:rsid w:val="00D81831"/>
    <w:rsid w:val="00D85463"/>
    <w:rsid w:val="00DE7CF8"/>
    <w:rsid w:val="00E32D99"/>
    <w:rsid w:val="00E351BF"/>
    <w:rsid w:val="00E66B64"/>
    <w:rsid w:val="00E7429A"/>
    <w:rsid w:val="00E84F62"/>
    <w:rsid w:val="00F639D9"/>
    <w:rsid w:val="00F833D2"/>
    <w:rsid w:val="00FC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89A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D8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8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81831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89A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D8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8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81831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29</cp:revision>
  <cp:lastPrinted>2022-08-05T08:53:00Z</cp:lastPrinted>
  <dcterms:created xsi:type="dcterms:W3CDTF">2020-04-23T09:12:00Z</dcterms:created>
  <dcterms:modified xsi:type="dcterms:W3CDTF">2024-01-04T09:55:00Z</dcterms:modified>
</cp:coreProperties>
</file>