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C9" w:rsidRDefault="00AE74C9" w:rsidP="00AE74C9">
      <w:pPr>
        <w:jc w:val="center"/>
        <w:rPr>
          <w:sz w:val="28"/>
          <w:szCs w:val="28"/>
        </w:rPr>
      </w:pPr>
      <w:r w:rsidRPr="00A164B3">
        <w:rPr>
          <w:rFonts w:ascii="Times New Roman" w:eastAsia="Times New Roman" w:hAnsi="Times New Roman" w:cs="Times New Roman"/>
          <w:sz w:val="28"/>
          <w:szCs w:val="28"/>
        </w:rPr>
        <w:object w:dxaOrig="138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56.25pt" o:ole="" filled="t">
            <v:imagedata r:id="rId5" o:title=""/>
          </v:shape>
          <o:OLEObject Type="Embed" ProgID="PBrush" ShapeID="_x0000_i1025" DrawAspect="Content" ObjectID="_1071386047" r:id="rId6"/>
        </w:object>
      </w:r>
    </w:p>
    <w:p w:rsidR="00AE74C9" w:rsidRDefault="00AE74C9" w:rsidP="00AE74C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СУМОН ИЙМЕНСКИЙ</w:t>
      </w:r>
    </w:p>
    <w:p w:rsidR="00AE74C9" w:rsidRDefault="00AE74C9" w:rsidP="00AE74C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ДЗУН-ХЕМЧИКСКОГО  КОЖУУНА РЕСПУБЛИКИ ТЫВА</w:t>
      </w:r>
    </w:p>
    <w:p w:rsidR="00AE74C9" w:rsidRDefault="00AE74C9" w:rsidP="00AE74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4C9" w:rsidRDefault="00AE74C9" w:rsidP="00AE74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E74C9" w:rsidRPr="001A1881" w:rsidRDefault="00AE74C9" w:rsidP="00AE74C9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1A1881">
        <w:rPr>
          <w:rFonts w:ascii="Times New Roman" w:hAnsi="Times New Roman" w:cs="Times New Roman"/>
          <w:sz w:val="28"/>
          <w:szCs w:val="28"/>
        </w:rPr>
        <w:t xml:space="preserve">29 октября 2021 года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881">
        <w:rPr>
          <w:rFonts w:ascii="Times New Roman" w:hAnsi="Times New Roman" w:cs="Times New Roman"/>
          <w:sz w:val="28"/>
          <w:szCs w:val="28"/>
        </w:rPr>
        <w:t xml:space="preserve">    № 31</w:t>
      </w:r>
    </w:p>
    <w:p w:rsidR="00AE74C9" w:rsidRDefault="00AE74C9" w:rsidP="00AE74C9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муниципальной программы</w:t>
      </w:r>
    </w:p>
    <w:p w:rsidR="00AE74C9" w:rsidRDefault="00AE74C9" w:rsidP="00AE74C9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«Комплексные меры противодействия злоупотреблению наркотиками и их незаконному обороту на 2022-2024 годы» </w:t>
      </w:r>
    </w:p>
    <w:p w:rsidR="00AE74C9" w:rsidRDefault="00AE74C9" w:rsidP="00AE74C9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территории сельского поселения сумон Ийменский </w:t>
      </w:r>
    </w:p>
    <w:p w:rsidR="00AE74C9" w:rsidRDefault="00AE74C9" w:rsidP="00AE74C9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Дзун-Хемчикского кожууна Республики Тыва</w:t>
      </w:r>
    </w:p>
    <w:p w:rsidR="00AE74C9" w:rsidRDefault="00AE74C9" w:rsidP="00AE74C9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74C9" w:rsidRPr="001A1881" w:rsidRDefault="00AE74C9" w:rsidP="00AE74C9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A1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самоуправления в Российской Федерации», в соответствии Федеральным законом от 08 января 1998 года N 3-ФЗ "О наркотических средствах и психотропных веществах", в  целях проведения профилактических мероприятий по противодействию злоупотреблению наркотиками и их незаконному обороту, пресечению незаконного оборота наркотиков, администрация сельского поселения сумон Ийменский </w:t>
      </w:r>
      <w:proofErr w:type="gramEnd"/>
    </w:p>
    <w:p w:rsidR="00AE74C9" w:rsidRDefault="00AE74C9" w:rsidP="00AE74C9">
      <w:pPr>
        <w:shd w:val="clear" w:color="auto" w:fill="FFFFFF"/>
        <w:spacing w:before="100" w:beforeAutospacing="1" w:after="0" w:line="240" w:lineRule="auto"/>
        <w:ind w:firstLine="706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ПОСТАНОВЛЯЕТ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:</w:t>
      </w:r>
    </w:p>
    <w:p w:rsidR="00AE74C9" w:rsidRPr="001A1881" w:rsidRDefault="00AE74C9" w:rsidP="00AE74C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81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прилагаемую муниципальную программу сельского поселения сумон</w:t>
      </w:r>
      <w:bookmarkStart w:id="0" w:name="_GoBack"/>
      <w:bookmarkEnd w:id="0"/>
      <w:r w:rsidRPr="001A1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Ийменский «Комплексные меры противодействия злоупотреблению наркотиками и их незаконному обороту на 2022-2024 годы» (далее - Программа).</w:t>
      </w:r>
    </w:p>
    <w:p w:rsidR="00AE74C9" w:rsidRPr="001A1881" w:rsidRDefault="00AE74C9" w:rsidP="00AE74C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8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Программы осуществлять в пределах средств, предусмотренных в бюджете сельского поселения сумон  Ийменский   на соответствующий финансовый год.</w:t>
      </w:r>
    </w:p>
    <w:p w:rsidR="00AE74C9" w:rsidRPr="001A1881" w:rsidRDefault="00AE74C9" w:rsidP="00AE74C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8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 над исполнением настоящего Постановления возложить на заместителя председателя  администрации по социальной политике Монгуш А.Т.</w:t>
      </w:r>
    </w:p>
    <w:p w:rsidR="00AE74C9" w:rsidRPr="001A1881" w:rsidRDefault="00AE74C9" w:rsidP="00AE74C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8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AE74C9" w:rsidRDefault="00AE74C9" w:rsidP="00AE74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74C9" w:rsidRDefault="00AE74C9" w:rsidP="00AE74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74C9" w:rsidRDefault="00AE74C9" w:rsidP="00AE74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Председатель администрации</w:t>
      </w:r>
    </w:p>
    <w:p w:rsidR="00AE74C9" w:rsidRDefault="00AE74C9" w:rsidP="00AE74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E74C9" w:rsidRDefault="00AE74C9" w:rsidP="00AE74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сумон Ийменский                                                                              Монгуш О.О.</w:t>
      </w:r>
    </w:p>
    <w:p w:rsidR="00AE74C9" w:rsidRPr="001A1881" w:rsidRDefault="00AE74C9" w:rsidP="00AE74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74C9" w:rsidRDefault="00AE74C9" w:rsidP="00AE74C9">
      <w:pPr>
        <w:pStyle w:val="a3"/>
        <w:jc w:val="right"/>
        <w:rPr>
          <w:b/>
          <w:lang w:eastAsia="ru-RU"/>
        </w:rPr>
      </w:pPr>
    </w:p>
    <w:p w:rsidR="00AE74C9" w:rsidRPr="001A1881" w:rsidRDefault="00AE74C9" w:rsidP="00AE74C9">
      <w:pPr>
        <w:pStyle w:val="a3"/>
        <w:ind w:firstLine="5670"/>
        <w:rPr>
          <w:rFonts w:ascii="Times New Roman" w:hAnsi="Times New Roman" w:cs="Times New Roman"/>
          <w:b/>
          <w:lang w:eastAsia="ru-RU"/>
        </w:rPr>
      </w:pPr>
      <w:r w:rsidRPr="001A1881">
        <w:rPr>
          <w:rFonts w:ascii="Times New Roman" w:hAnsi="Times New Roman" w:cs="Times New Roman"/>
          <w:b/>
          <w:lang w:eastAsia="ru-RU"/>
        </w:rPr>
        <w:lastRenderedPageBreak/>
        <w:t xml:space="preserve">Утверждена </w:t>
      </w:r>
    </w:p>
    <w:p w:rsidR="00AE74C9" w:rsidRPr="001A1881" w:rsidRDefault="00AE74C9" w:rsidP="00AE74C9">
      <w:pPr>
        <w:pStyle w:val="a3"/>
        <w:ind w:firstLine="5670"/>
        <w:rPr>
          <w:rFonts w:ascii="Times New Roman" w:hAnsi="Times New Roman" w:cs="Times New Roman"/>
          <w:b/>
          <w:lang w:eastAsia="ru-RU"/>
        </w:rPr>
      </w:pPr>
      <w:r w:rsidRPr="001A1881">
        <w:rPr>
          <w:rFonts w:ascii="Times New Roman" w:hAnsi="Times New Roman" w:cs="Times New Roman"/>
          <w:b/>
          <w:lang w:eastAsia="ru-RU"/>
        </w:rPr>
        <w:t xml:space="preserve">постановлением Администрации </w:t>
      </w:r>
    </w:p>
    <w:p w:rsidR="00AE74C9" w:rsidRPr="001A1881" w:rsidRDefault="00AE74C9" w:rsidP="00AE74C9">
      <w:pPr>
        <w:pStyle w:val="a3"/>
        <w:ind w:firstLine="5670"/>
        <w:rPr>
          <w:rFonts w:ascii="Times New Roman" w:hAnsi="Times New Roman" w:cs="Times New Roman"/>
          <w:b/>
          <w:lang w:eastAsia="ru-RU"/>
        </w:rPr>
      </w:pPr>
      <w:r w:rsidRPr="001A1881">
        <w:rPr>
          <w:rFonts w:ascii="Times New Roman" w:hAnsi="Times New Roman" w:cs="Times New Roman"/>
          <w:b/>
          <w:lang w:eastAsia="ru-RU"/>
        </w:rPr>
        <w:t>сельского поселения сумон</w:t>
      </w:r>
      <w:r>
        <w:rPr>
          <w:rFonts w:ascii="Times New Roman" w:hAnsi="Times New Roman" w:cs="Times New Roman"/>
          <w:b/>
          <w:lang w:eastAsia="ru-RU"/>
        </w:rPr>
        <w:t xml:space="preserve"> Ийменский</w:t>
      </w:r>
    </w:p>
    <w:p w:rsidR="00AE74C9" w:rsidRDefault="00AE74C9" w:rsidP="00AE74C9">
      <w:pPr>
        <w:pStyle w:val="a3"/>
        <w:ind w:firstLine="5670"/>
        <w:rPr>
          <w:rFonts w:ascii="Times New Roman" w:hAnsi="Times New Roman" w:cs="Times New Roman"/>
          <w:b/>
          <w:lang w:eastAsia="ru-RU"/>
        </w:rPr>
      </w:pPr>
      <w:r w:rsidRPr="001A1881">
        <w:rPr>
          <w:rFonts w:ascii="Times New Roman" w:hAnsi="Times New Roman" w:cs="Times New Roman"/>
          <w:b/>
          <w:lang w:eastAsia="ru-RU"/>
        </w:rPr>
        <w:t>от 2</w:t>
      </w:r>
      <w:r>
        <w:rPr>
          <w:rFonts w:ascii="Times New Roman" w:hAnsi="Times New Roman" w:cs="Times New Roman"/>
          <w:b/>
          <w:lang w:eastAsia="ru-RU"/>
        </w:rPr>
        <w:t>9.10.2021 г. № 31</w:t>
      </w:r>
    </w:p>
    <w:p w:rsidR="00AE74C9" w:rsidRPr="001A1881" w:rsidRDefault="00AE74C9" w:rsidP="00AE74C9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</w:p>
    <w:tbl>
      <w:tblPr>
        <w:tblW w:w="10232" w:type="dxa"/>
        <w:tblCellSpacing w:w="15" w:type="dxa"/>
        <w:shd w:val="clear" w:color="auto" w:fill="FFFFFF"/>
        <w:tblLook w:val="04A0"/>
      </w:tblPr>
      <w:tblGrid>
        <w:gridCol w:w="2439"/>
        <w:gridCol w:w="5518"/>
        <w:gridCol w:w="2275"/>
      </w:tblGrid>
      <w:tr w:rsidR="00AE74C9" w:rsidRPr="001A1881" w:rsidTr="00AE74C9">
        <w:trPr>
          <w:trHeight w:val="630"/>
          <w:tblCellSpacing w:w="15" w:type="dxa"/>
        </w:trPr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4C9" w:rsidRPr="001A1881" w:rsidRDefault="00AE74C9" w:rsidP="007E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Заказчик-координатор программы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4C9" w:rsidRPr="001A1881" w:rsidRDefault="00AE74C9" w:rsidP="00AE7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сумон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Ийменский </w:t>
            </w:r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Дзун-Хемчикского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кожууна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4C9" w:rsidRPr="001A1881" w:rsidRDefault="00AE74C9" w:rsidP="007E0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4C9" w:rsidRPr="001A1881" w:rsidTr="00AE74C9">
        <w:trPr>
          <w:tblCellSpacing w:w="15" w:type="dxa"/>
        </w:trPr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4C9" w:rsidRPr="001A1881" w:rsidRDefault="00AE74C9" w:rsidP="007E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Разработчик программы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4C9" w:rsidRPr="001A1881" w:rsidRDefault="00AE74C9" w:rsidP="00AE7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администрации сельского поселения сумон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Ийменский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4C9" w:rsidRPr="001A1881" w:rsidRDefault="00AE74C9" w:rsidP="007E0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4C9" w:rsidRPr="001A1881" w:rsidTr="00AE74C9">
        <w:trPr>
          <w:tblCellSpacing w:w="15" w:type="dxa"/>
        </w:trPr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4C9" w:rsidRPr="001A1881" w:rsidRDefault="00AE74C9" w:rsidP="007E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Исполнители программы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4C9" w:rsidRPr="001A1881" w:rsidRDefault="00AE74C9" w:rsidP="00AE7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сумон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Ийменский</w:t>
            </w:r>
            <w:proofErr w:type="gramStart"/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4C9" w:rsidRPr="001A1881" w:rsidRDefault="00AE74C9" w:rsidP="007E0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4C9" w:rsidRPr="001A1881" w:rsidTr="00AE74C9">
        <w:trPr>
          <w:tblCellSpacing w:w="15" w:type="dxa"/>
        </w:trPr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4C9" w:rsidRPr="001A1881" w:rsidRDefault="00AE74C9" w:rsidP="007E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и задачи программы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4C9" w:rsidRPr="001A1881" w:rsidRDefault="00AE74C9" w:rsidP="007E08C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приостановления роста злоупотребления наркотиками и их незаконного оборота, а также поэтапное сокращение распространения наркомании и связанных с ней преступности и правонарушений до уровня минимальной опасности для общества.</w:t>
            </w:r>
          </w:p>
          <w:p w:rsidR="00AE74C9" w:rsidRPr="001A1881" w:rsidRDefault="00AE74C9" w:rsidP="007E08C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достижения целей требуется решение следующих задач:</w:t>
            </w:r>
          </w:p>
          <w:p w:rsidR="00AE74C9" w:rsidRPr="001A1881" w:rsidRDefault="00AE74C9" w:rsidP="007E08C1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по профилактике распространения наркомании и связанных с ней правонарушений;</w:t>
            </w:r>
          </w:p>
          <w:p w:rsidR="00AE74C9" w:rsidRPr="001A1881" w:rsidRDefault="00AE74C9" w:rsidP="007E08C1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доступности наркотических средств и психотропных веще</w:t>
            </w:r>
            <w:proofErr w:type="gramStart"/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>я незаконного потребления;</w:t>
            </w:r>
          </w:p>
          <w:p w:rsidR="00AE74C9" w:rsidRPr="001A1881" w:rsidRDefault="00AE74C9" w:rsidP="007E08C1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информационно-пропагандистской работы;</w:t>
            </w:r>
          </w:p>
          <w:p w:rsidR="00AE74C9" w:rsidRPr="001A1881" w:rsidRDefault="00AE74C9" w:rsidP="007E08C1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негативного общественного мнения к немедицинскому потреблению наркотиков, обстановки нетерпимости к распространителям наркотических средств и психотропных веществ на основе социально ориентированной информационной интервенции; повышение роли семьи в вопросах профилактики наркотизации детей и подросток.</w:t>
            </w:r>
          </w:p>
          <w:p w:rsidR="00AE74C9" w:rsidRPr="001A1881" w:rsidRDefault="00AE74C9" w:rsidP="007E08C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единой стратегии и тактики в межведомственно взаимодействии, совершенствование межведомственного сотрудничества в области противодействия злоупотреблению наркотиками и их незаконному обороту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4C9" w:rsidRPr="001A1881" w:rsidRDefault="00AE74C9" w:rsidP="007E08C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4C9" w:rsidRPr="001A1881" w:rsidTr="00AE74C9">
        <w:trPr>
          <w:tblCellSpacing w:w="15" w:type="dxa"/>
        </w:trPr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4C9" w:rsidRPr="001A1881" w:rsidRDefault="00AE74C9" w:rsidP="007E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4C9" w:rsidRPr="001A1881" w:rsidRDefault="00AE74C9" w:rsidP="00AE7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программы осуществляется за счет средств бюджета администрации сельского поселения сумон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Ийменский</w:t>
            </w:r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>. Общий объем ассигнований по финансированию программы на 2022-2024 годы составляет 10 тыс. </w:t>
            </w:r>
            <w:proofErr w:type="spellStart"/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соответствующий год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4C9" w:rsidRPr="001A1881" w:rsidRDefault="00AE74C9" w:rsidP="007E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74C9" w:rsidRPr="001A1881" w:rsidRDefault="00AE74C9" w:rsidP="00AE74C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74C9" w:rsidRPr="001A1881" w:rsidRDefault="00AE74C9" w:rsidP="00AE74C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Муниципальная программа сельского поселения сумон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AE74C9">
        <w:rPr>
          <w:rFonts w:ascii="Times New Roman" w:eastAsia="Times New Roman" w:hAnsi="Times New Roman" w:cs="Times New Roman"/>
          <w:b/>
          <w:sz w:val="24"/>
          <w:szCs w:val="24"/>
        </w:rPr>
        <w:t>Ийменский</w:t>
      </w:r>
    </w:p>
    <w:p w:rsidR="00AE74C9" w:rsidRPr="001A1881" w:rsidRDefault="00AE74C9" w:rsidP="00AE74C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«Комплексные меры противодействия злоупотреблению наркотиками и их незаконному обороту на 2022-2024 годы»</w:t>
      </w:r>
    </w:p>
    <w:p w:rsidR="00AE74C9" w:rsidRPr="001A1881" w:rsidRDefault="00AE74C9" w:rsidP="00AE74C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Паспорт программы</w:t>
      </w:r>
    </w:p>
    <w:tbl>
      <w:tblPr>
        <w:tblW w:w="0" w:type="auto"/>
        <w:tblCellSpacing w:w="15" w:type="dxa"/>
        <w:tblLook w:val="04A0"/>
      </w:tblPr>
      <w:tblGrid>
        <w:gridCol w:w="1676"/>
        <w:gridCol w:w="8425"/>
      </w:tblGrid>
      <w:tr w:rsidR="00AE74C9" w:rsidRPr="001A1881" w:rsidTr="007E08C1">
        <w:trPr>
          <w:trHeight w:val="1215"/>
          <w:tblCellSpacing w:w="15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4C9" w:rsidRPr="001A1881" w:rsidRDefault="00AE74C9" w:rsidP="007E08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организации и координации по исполнению</w:t>
            </w:r>
          </w:p>
          <w:p w:rsidR="00AE74C9" w:rsidRPr="001A1881" w:rsidRDefault="00AE74C9" w:rsidP="007E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8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4C9" w:rsidRPr="001A1881" w:rsidRDefault="00AE74C9" w:rsidP="007E08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Координацию по исполнению муниципальной программы</w:t>
            </w:r>
          </w:p>
          <w:p w:rsidR="00AE74C9" w:rsidRPr="001A1881" w:rsidRDefault="00AE74C9" w:rsidP="00AE7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Администрация Сельского поселения сумон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Ийменский</w:t>
            </w:r>
            <w:proofErr w:type="gramStart"/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Сельского поселения сумон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Ийменский</w:t>
            </w:r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Для выполнения конкретных мероприятий программы могут создаваться группы.</w:t>
            </w:r>
          </w:p>
        </w:tc>
      </w:tr>
      <w:tr w:rsidR="00AE74C9" w:rsidRPr="001A1881" w:rsidTr="007E08C1">
        <w:trPr>
          <w:trHeight w:val="1035"/>
          <w:tblCellSpacing w:w="15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4C9" w:rsidRPr="001A1881" w:rsidRDefault="00AE74C9" w:rsidP="007E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Важнейшие целевые индикаторы и показатели Программы</w:t>
            </w:r>
          </w:p>
        </w:tc>
        <w:tc>
          <w:tcPr>
            <w:tcW w:w="8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4C9" w:rsidRPr="001A1881" w:rsidRDefault="00AE74C9" w:rsidP="007E08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Важнейшими целевыми индикаторами являются;</w:t>
            </w:r>
          </w:p>
          <w:p w:rsidR="00AE74C9" w:rsidRPr="001A1881" w:rsidRDefault="00AE74C9" w:rsidP="007E08C1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лиц, состоящих на учете на конец отчетного года с диагнозом "употребление наркотических веще</w:t>
            </w:r>
            <w:proofErr w:type="gramStart"/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>ств с вр</w:t>
            </w:r>
            <w:proofErr w:type="gramEnd"/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>едными последствиями" (то есть, выявленных на ранней стадии);</w:t>
            </w:r>
          </w:p>
          <w:p w:rsidR="00AE74C9" w:rsidRPr="001A1881" w:rsidRDefault="00AE74C9" w:rsidP="007E08C1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взятых на учет лиц с диагнозом "синдром зависимости от наркотических веществ;</w:t>
            </w:r>
          </w:p>
          <w:p w:rsidR="00AE74C9" w:rsidRPr="001A1881" w:rsidRDefault="00AE74C9" w:rsidP="007E08C1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детей и подростков в возрасте от 6 до 14 лет, занимающихся в детских клубных формированиях, в том числе самодеятельного народного творчества;</w:t>
            </w:r>
          </w:p>
          <w:p w:rsidR="00AE74C9" w:rsidRPr="001A1881" w:rsidRDefault="00AE74C9" w:rsidP="007E08C1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информированности молодежи в возрасте от 14 до 24 лет по проблемам употребления </w:t>
            </w:r>
            <w:proofErr w:type="spellStart"/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веществ;</w:t>
            </w:r>
          </w:p>
          <w:p w:rsidR="00AE74C9" w:rsidRPr="001A1881" w:rsidRDefault="00AE74C9" w:rsidP="007E08C1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молодежи в возрасте от 14 до 24 лет, вовлеченных в мероприятия, направленные на пропаганду здорового образа жизни</w:t>
            </w:r>
          </w:p>
          <w:p w:rsidR="00AE74C9" w:rsidRPr="001A1881" w:rsidRDefault="00AE74C9" w:rsidP="007E08C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детей и подростков, занимающихся в клубах и секциях.</w:t>
            </w:r>
          </w:p>
        </w:tc>
      </w:tr>
      <w:tr w:rsidR="00AE74C9" w:rsidRPr="001A1881" w:rsidTr="007E08C1">
        <w:trPr>
          <w:trHeight w:val="2535"/>
          <w:tblCellSpacing w:w="15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4C9" w:rsidRPr="001A1881" w:rsidRDefault="00AE74C9" w:rsidP="007E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8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4C9" w:rsidRPr="001A1881" w:rsidRDefault="00AE74C9" w:rsidP="007E08C1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Приостановление роста злоупотребления наркотиками и их незаконного оборота.</w:t>
            </w:r>
          </w:p>
          <w:p w:rsidR="00AE74C9" w:rsidRPr="001A1881" w:rsidRDefault="00AE74C9" w:rsidP="007E08C1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числа подростков и молодежи, занятых общественно полезной деятельностью.</w:t>
            </w:r>
          </w:p>
          <w:p w:rsidR="00AE74C9" w:rsidRPr="001A1881" w:rsidRDefault="00AE74C9" w:rsidP="007E08C1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потерь общества от </w:t>
            </w:r>
            <w:proofErr w:type="spellStart"/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наркопреступлений</w:t>
            </w:r>
            <w:proofErr w:type="spellEnd"/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>, связанных с наркотиками</w:t>
            </w:r>
          </w:p>
          <w:p w:rsidR="00AE74C9" w:rsidRPr="001A1881" w:rsidRDefault="00AE74C9" w:rsidP="007E08C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88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антинаркотической ориентации общества</w:t>
            </w:r>
          </w:p>
        </w:tc>
      </w:tr>
    </w:tbl>
    <w:p w:rsidR="00AE74C9" w:rsidRPr="001A1881" w:rsidRDefault="00AE74C9" w:rsidP="00AE74C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74C9" w:rsidRPr="001A1881" w:rsidRDefault="00AE74C9" w:rsidP="00AE74C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74C9" w:rsidRDefault="00AE74C9" w:rsidP="00AE74C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74C9" w:rsidRDefault="00AE74C9" w:rsidP="00AE74C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74C9" w:rsidRPr="001A1881" w:rsidRDefault="00AE74C9" w:rsidP="00AE74C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74C9" w:rsidRPr="001A1881" w:rsidRDefault="00AE74C9" w:rsidP="00AE74C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проблем и обоснование необходимости ее решения программными методами.</w:t>
      </w:r>
    </w:p>
    <w:p w:rsidR="00AE74C9" w:rsidRPr="001A1881" w:rsidRDefault="00AE74C9" w:rsidP="00AE74C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88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 программа «Комплексные меры противодействия злоупотреблению наркотиками и их незаконному обороту" Сельского поселения сумон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Ийменский</w:t>
      </w:r>
      <w:r w:rsidRPr="001A1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 2022-2024 годы разработана согласно решению антинаркот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 комиссии администрации с</w:t>
      </w:r>
      <w:r w:rsidRPr="001A1881"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ельского поселения сумон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Ийменский</w:t>
      </w:r>
      <w:r w:rsidRPr="001A18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74C9" w:rsidRPr="001A1881" w:rsidRDefault="00AE74C9" w:rsidP="00AE74C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881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Необходимость принятия настоящей целевой программы вызвана тем, что современная ситуация в России, в том числе в области, в районе и поселении характеризуется неуклонным расширением незаконного распространения и немедицинского потребления наркотиков, что представляет серьезную угрозу здоровью нации, экономике страны, правопорядку и безопасности государства.</w:t>
      </w:r>
    </w:p>
    <w:p w:rsidR="00AE74C9" w:rsidRPr="001A1881" w:rsidRDefault="00AE74C9" w:rsidP="00AE74C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881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тем, несмотря на принимаемые меры, тенденции сокращения масштабов незаконного потребления наркотиков не наблюдается. Потребители наркотиков являются потенциальными носителями таких заболеваний, как гепатит "В" и "С", ВИЧ-инфекция, сифилис и др.</w:t>
      </w:r>
    </w:p>
    <w:p w:rsidR="00AE74C9" w:rsidRPr="001A1881" w:rsidRDefault="00AE74C9" w:rsidP="00AE74C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881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Географическое положение и климатические условия сельского поселения сумон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Ийменский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1881">
        <w:rPr>
          <w:rFonts w:ascii="Times New Roman" w:eastAsia="Times New Roman" w:hAnsi="Times New Roman" w:cs="Times New Roman"/>
          <w:color w:val="000000"/>
          <w:sz w:val="24"/>
          <w:szCs w:val="24"/>
        </w:rPr>
        <w:t>Дзун-Хемчикского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1881">
        <w:rPr>
          <w:rFonts w:ascii="Times New Roman" w:eastAsia="Times New Roman" w:hAnsi="Times New Roman" w:cs="Times New Roman"/>
          <w:color w:val="000000"/>
          <w:sz w:val="24"/>
          <w:szCs w:val="24"/>
        </w:rPr>
        <w:t>кожууна   благоприятствуют прохождению по территории района каналов поставки наркотиков, незаконному культивированию наркосодержащих растений, в том числе конопли, с последующей ее переработкой в марихуану.</w:t>
      </w:r>
    </w:p>
    <w:p w:rsidR="00AE74C9" w:rsidRPr="001A1881" w:rsidRDefault="00AE74C9" w:rsidP="00AE74C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88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Особую обеспокоенность вызывает распространенность наркомании среди молодежи.</w:t>
      </w:r>
    </w:p>
    <w:p w:rsidR="00AE74C9" w:rsidRPr="001A1881" w:rsidRDefault="00AE74C9" w:rsidP="00AE74C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881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 основных причин сложившейся ситуации с распространением наркомании среди молодежи является недостаточное воспитание духовно-нравственных основ человека. Важно, чтобы здоровый образ жизни, нетерпимость к немедицинскому потреблению наркотиков и его распространителям стали главными идеологическими основами общества. Предотвращение появления спроса на наркотики, равно как и его сокращение - одно из самых эффективных сре</w:t>
      </w:r>
      <w:proofErr w:type="gramStart"/>
      <w:r w:rsidRPr="001A1881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б</w:t>
      </w:r>
      <w:proofErr w:type="gramEnd"/>
      <w:r w:rsidRPr="001A1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орьбе с наркоманией и </w:t>
      </w:r>
      <w:proofErr w:type="spellStart"/>
      <w:r w:rsidRPr="001A1881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наркопреступностью</w:t>
      </w:r>
      <w:proofErr w:type="spellEnd"/>
      <w:r w:rsidRPr="001A18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74C9" w:rsidRPr="001A1881" w:rsidRDefault="00AE74C9" w:rsidP="00AE74C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881">
        <w:rPr>
          <w:rFonts w:ascii="Times New Roman" w:eastAsia="Times New Roman" w:hAnsi="Times New Roman" w:cs="Times New Roman"/>
          <w:color w:val="000000"/>
          <w:sz w:val="24"/>
          <w:szCs w:val="24"/>
        </w:rPr>
        <w:t>Очевидно, что в решении этой проблемы необходима организация взаимодействия всех уровней власти, правоохранительных структур, общественных и религиозных организаций. Именно поэтому Программа носит межведомственный характер.</w:t>
      </w:r>
    </w:p>
    <w:p w:rsidR="00AE74C9" w:rsidRPr="001A1881" w:rsidRDefault="00AE74C9" w:rsidP="00AE74C9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цели и задачи муниципальной программы</w:t>
      </w:r>
    </w:p>
    <w:p w:rsidR="00AE74C9" w:rsidRPr="001A1881" w:rsidRDefault="00AE74C9" w:rsidP="00AE74C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88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целями Программы является создание условий для приостановления роста злоупотребления наркотиками и их незаконного оборота, а также поэтапное сокращение распространения наркомании и связанных с ней преступности и правонарушений до уровня минимальной опасности для общества.</w:t>
      </w:r>
    </w:p>
    <w:p w:rsidR="00AE74C9" w:rsidRPr="001A1881" w:rsidRDefault="00AE74C9" w:rsidP="00AE74C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88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целей требуется решение следующих задач:</w:t>
      </w:r>
    </w:p>
    <w:p w:rsidR="00AE74C9" w:rsidRPr="001A1881" w:rsidRDefault="00AE74C9" w:rsidP="00AE74C9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88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работы по профилактике распространения наркомании и связанных с ней правонарушений;</w:t>
      </w:r>
    </w:p>
    <w:p w:rsidR="00AE74C9" w:rsidRPr="001A1881" w:rsidRDefault="00AE74C9" w:rsidP="00AE74C9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881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доступности наркотических средств и психотропных веще</w:t>
      </w:r>
      <w:proofErr w:type="gramStart"/>
      <w:r w:rsidRPr="001A1881">
        <w:rPr>
          <w:rFonts w:ascii="Times New Roman" w:eastAsia="Times New Roman" w:hAnsi="Times New Roman" w:cs="Times New Roman"/>
          <w:color w:val="000000"/>
          <w:sz w:val="24"/>
          <w:szCs w:val="24"/>
        </w:rPr>
        <w:t>ств дл</w:t>
      </w:r>
      <w:proofErr w:type="gramEnd"/>
      <w:r w:rsidRPr="001A1881">
        <w:rPr>
          <w:rFonts w:ascii="Times New Roman" w:eastAsia="Times New Roman" w:hAnsi="Times New Roman" w:cs="Times New Roman"/>
          <w:color w:val="000000"/>
          <w:sz w:val="24"/>
          <w:szCs w:val="24"/>
        </w:rPr>
        <w:t>я незаконного потребления;</w:t>
      </w:r>
    </w:p>
    <w:p w:rsidR="00AE74C9" w:rsidRPr="001A1881" w:rsidRDefault="00AE74C9" w:rsidP="00AE74C9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88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информационно-пропагандистской работы;</w:t>
      </w:r>
    </w:p>
    <w:p w:rsidR="00AE74C9" w:rsidRPr="001A1881" w:rsidRDefault="00AE74C9" w:rsidP="00AE74C9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негативного общественного мнения к медицинскому потреблению наркотиков, обстановки нетерпимости к распространителям наркотических средств и психотропных веществ на основе социально ориентированной информационной </w:t>
      </w:r>
      <w:r w:rsidRPr="001A18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интервенции; повышение роли семьи в вопросах профилактики наркотизации детей и подростков;</w:t>
      </w:r>
    </w:p>
    <w:p w:rsidR="00AE74C9" w:rsidRPr="001A1881" w:rsidRDefault="00AE74C9" w:rsidP="00AE74C9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 реализации муниципальной программы</w:t>
      </w:r>
    </w:p>
    <w:p w:rsidR="00AE74C9" w:rsidRPr="001A1881" w:rsidRDefault="00AE74C9" w:rsidP="00AE74C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881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реализации муниципальной программы - 2022-2024 годы.</w:t>
      </w:r>
    </w:p>
    <w:p w:rsidR="00AE74C9" w:rsidRPr="001A1881" w:rsidRDefault="00AE74C9" w:rsidP="00AE74C9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Механизм реализации муниципальной программы</w:t>
      </w:r>
    </w:p>
    <w:p w:rsidR="00AE74C9" w:rsidRPr="001A1881" w:rsidRDefault="00AE74C9" w:rsidP="00AE74C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881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 реализации Программы основывается на совершенствовании методов работы администрации Сельского поселения сумон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Ийменский</w:t>
      </w:r>
      <w:r w:rsidRPr="001A1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целях противодействия незаконному обороту наркотических средств, психотропных веществ и их </w:t>
      </w:r>
      <w:proofErr w:type="spellStart"/>
      <w:r w:rsidRPr="001A1881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прекурсоров</w:t>
      </w:r>
      <w:proofErr w:type="spellEnd"/>
      <w:r w:rsidRPr="001A1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территории сельского поселения сумон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Ийменский</w:t>
      </w:r>
      <w:r w:rsidRPr="001A1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Участниками Программы являются территориальные органы федеральных органов исполнительной власти РФ, которые принимают участие в реализации программных мероприятий (по согласованию) в рамках осуществления возложенных на них функций по противодействию распространению наркомании и </w:t>
      </w:r>
      <w:proofErr w:type="spellStart"/>
      <w:r w:rsidRPr="001A1881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наркопреступности</w:t>
      </w:r>
      <w:proofErr w:type="spellEnd"/>
      <w:r w:rsidRPr="001A18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74C9" w:rsidRPr="001A1881" w:rsidRDefault="00AE74C9" w:rsidP="00AE74C9">
      <w:pPr>
        <w:rPr>
          <w:rFonts w:ascii="Times New Roman" w:hAnsi="Times New Roman" w:cs="Times New Roman"/>
        </w:rPr>
      </w:pPr>
    </w:p>
    <w:p w:rsidR="00AE74C9" w:rsidRPr="001A1881" w:rsidRDefault="00AE74C9" w:rsidP="00AE74C9">
      <w:pPr>
        <w:rPr>
          <w:rFonts w:ascii="Times New Roman" w:hAnsi="Times New Roman" w:cs="Times New Roman"/>
        </w:rPr>
      </w:pPr>
    </w:p>
    <w:p w:rsidR="00AE74C9" w:rsidRPr="001A1881" w:rsidRDefault="00AE74C9" w:rsidP="00AE74C9">
      <w:pPr>
        <w:rPr>
          <w:rFonts w:ascii="Times New Roman" w:hAnsi="Times New Roman" w:cs="Times New Roman"/>
        </w:rPr>
      </w:pPr>
    </w:p>
    <w:p w:rsidR="001475D3" w:rsidRDefault="001475D3"/>
    <w:sectPr w:rsidR="001475D3" w:rsidSect="001A1881">
      <w:pgSz w:w="11906" w:h="16838"/>
      <w:pgMar w:top="709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57E2"/>
    <w:multiLevelType w:val="multilevel"/>
    <w:tmpl w:val="65F02F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226E9"/>
    <w:multiLevelType w:val="multilevel"/>
    <w:tmpl w:val="00DE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04C99"/>
    <w:multiLevelType w:val="multilevel"/>
    <w:tmpl w:val="A496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F2C73"/>
    <w:multiLevelType w:val="multilevel"/>
    <w:tmpl w:val="C830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A90080"/>
    <w:multiLevelType w:val="multilevel"/>
    <w:tmpl w:val="B7B2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AC7C31"/>
    <w:multiLevelType w:val="multilevel"/>
    <w:tmpl w:val="5B2638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855033"/>
    <w:multiLevelType w:val="multilevel"/>
    <w:tmpl w:val="E898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932F0F"/>
    <w:multiLevelType w:val="multilevel"/>
    <w:tmpl w:val="093ECD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CD2272"/>
    <w:multiLevelType w:val="multilevel"/>
    <w:tmpl w:val="75281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E74C9"/>
    <w:rsid w:val="001475D3"/>
    <w:rsid w:val="00AE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4C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1319</Words>
  <Characters>7524</Characters>
  <Application>Microsoft Office Word</Application>
  <DocSecurity>0</DocSecurity>
  <Lines>62</Lines>
  <Paragraphs>17</Paragraphs>
  <ScaleCrop>false</ScaleCrop>
  <Company>MultiDVD Team</Company>
  <LinksUpToDate>false</LinksUpToDate>
  <CharactersWithSpaces>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2002-01-01T03:26:00Z</cp:lastPrinted>
  <dcterms:created xsi:type="dcterms:W3CDTF">2002-01-01T03:16:00Z</dcterms:created>
  <dcterms:modified xsi:type="dcterms:W3CDTF">2002-01-01T03:28:00Z</dcterms:modified>
</cp:coreProperties>
</file>