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1E" w:rsidRPr="00FF6C1C" w:rsidRDefault="004F0B1E" w:rsidP="004F0B1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7356" cy="885825"/>
            <wp:effectExtent l="19050" t="0" r="0" b="0"/>
            <wp:docPr id="4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79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B1E" w:rsidRPr="00FF6C1C" w:rsidRDefault="004F0B1E" w:rsidP="004F0B1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F6C1C"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4F0B1E" w:rsidRPr="00FF6C1C" w:rsidRDefault="004F0B1E" w:rsidP="004F0B1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F6C1C">
        <w:rPr>
          <w:rFonts w:ascii="Times New Roman" w:hAnsi="Times New Roman"/>
          <w:sz w:val="28"/>
          <w:szCs w:val="28"/>
        </w:rPr>
        <w:t>ДЗУН-ХЕМЧИКСКИЙ КОЖУУН РЕСПУБЛИКИ ТЫВА</w:t>
      </w:r>
    </w:p>
    <w:p w:rsidR="004F0B1E" w:rsidRPr="00FF6C1C" w:rsidRDefault="004F0B1E" w:rsidP="004F0B1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FF6C1C">
        <w:rPr>
          <w:rFonts w:ascii="Times New Roman" w:hAnsi="Times New Roman"/>
          <w:b/>
          <w:sz w:val="28"/>
          <w:szCs w:val="28"/>
        </w:rPr>
        <w:t>ПОСТАНОВЛЕНИЕ</w:t>
      </w:r>
    </w:p>
    <w:p w:rsidR="004F0B1E" w:rsidRPr="00FF6C1C" w:rsidRDefault="004F0B1E" w:rsidP="004F0B1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F6C1C">
        <w:rPr>
          <w:rFonts w:ascii="Times New Roman" w:hAnsi="Times New Roman"/>
          <w:sz w:val="28"/>
          <w:szCs w:val="28"/>
        </w:rPr>
        <w:t>ТЫВА РЕСПУБЛИКАНЫН ЧООН-ХЕМЧИК КОЖУУН</w:t>
      </w:r>
    </w:p>
    <w:p w:rsidR="004F0B1E" w:rsidRPr="00FF6C1C" w:rsidRDefault="004F0B1E" w:rsidP="004F0B1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F6C1C">
        <w:rPr>
          <w:rFonts w:ascii="Times New Roman" w:hAnsi="Times New Roman"/>
          <w:sz w:val="28"/>
          <w:szCs w:val="28"/>
        </w:rPr>
        <w:t xml:space="preserve"> МУНИЦИПАЛДЫГ РАЙОННУН ЧАГЫРГАЗЫ</w:t>
      </w:r>
    </w:p>
    <w:p w:rsidR="004F0B1E" w:rsidRPr="00FF6C1C" w:rsidRDefault="004F0B1E" w:rsidP="004F0B1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FF6C1C">
        <w:rPr>
          <w:rFonts w:ascii="Times New Roman" w:hAnsi="Times New Roman"/>
          <w:b/>
          <w:sz w:val="28"/>
          <w:szCs w:val="28"/>
        </w:rPr>
        <w:t>ДОКТААЛ</w:t>
      </w:r>
    </w:p>
    <w:p w:rsidR="004F0B1E" w:rsidRPr="00FF6C1C" w:rsidRDefault="004F0B1E" w:rsidP="004F0B1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FF6C1C">
        <w:rPr>
          <w:rFonts w:ascii="Times New Roman" w:hAnsi="Times New Roman"/>
          <w:sz w:val="28"/>
          <w:szCs w:val="28"/>
        </w:rPr>
        <w:t>«</w:t>
      </w:r>
      <w:r w:rsidR="00DD0F4A" w:rsidRPr="00DD0F4A">
        <w:rPr>
          <w:rFonts w:ascii="Times New Roman" w:hAnsi="Times New Roman"/>
          <w:sz w:val="28"/>
          <w:szCs w:val="28"/>
          <w:u w:val="single"/>
        </w:rPr>
        <w:t>25</w:t>
      </w:r>
      <w:r w:rsidRPr="00FF6C1C">
        <w:rPr>
          <w:rFonts w:ascii="Times New Roman" w:hAnsi="Times New Roman"/>
          <w:sz w:val="28"/>
          <w:szCs w:val="28"/>
        </w:rPr>
        <w:t xml:space="preserve">» мая 2020 г.    </w:t>
      </w:r>
      <w:r w:rsidRPr="00FF6C1C">
        <w:rPr>
          <w:rFonts w:ascii="Times New Roman" w:hAnsi="Times New Roman"/>
          <w:sz w:val="28"/>
          <w:szCs w:val="28"/>
        </w:rPr>
        <w:tab/>
      </w:r>
      <w:r w:rsidRPr="00FF6C1C">
        <w:rPr>
          <w:rFonts w:ascii="Times New Roman" w:hAnsi="Times New Roman"/>
          <w:sz w:val="28"/>
          <w:szCs w:val="28"/>
        </w:rPr>
        <w:tab/>
        <w:t xml:space="preserve"> г. Чадан                </w:t>
      </w:r>
      <w:r w:rsidRPr="00FF6C1C">
        <w:rPr>
          <w:rFonts w:ascii="Times New Roman" w:hAnsi="Times New Roman"/>
          <w:sz w:val="28"/>
          <w:szCs w:val="28"/>
        </w:rPr>
        <w:tab/>
        <w:t xml:space="preserve">             № </w:t>
      </w:r>
      <w:r w:rsidR="00DD0F4A" w:rsidRPr="00DD0F4A">
        <w:rPr>
          <w:rFonts w:ascii="Times New Roman" w:hAnsi="Times New Roman"/>
          <w:sz w:val="28"/>
          <w:szCs w:val="28"/>
          <w:u w:val="single"/>
        </w:rPr>
        <w:t>278</w:t>
      </w:r>
    </w:p>
    <w:p w:rsidR="004F0B1E" w:rsidRPr="00FF6C1C" w:rsidRDefault="004F0B1E" w:rsidP="004F0B1E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4F0B1E" w:rsidRPr="00FF6C1C" w:rsidRDefault="004F0B1E" w:rsidP="004F0B1E">
      <w:pPr>
        <w:jc w:val="center"/>
        <w:rPr>
          <w:sz w:val="28"/>
          <w:szCs w:val="28"/>
        </w:rPr>
      </w:pPr>
      <w:r w:rsidRPr="00FF6C1C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FF6C1C">
        <w:rPr>
          <w:b/>
          <w:bCs/>
          <w:sz w:val="28"/>
          <w:szCs w:val="28"/>
        </w:rPr>
        <w:t>Назначение и ежемесячная денежная выплата на ребенка (детей) в возрасте от трех до семи лет включительно»</w:t>
      </w:r>
      <w:r w:rsidRPr="00FF6C1C">
        <w:rPr>
          <w:b/>
          <w:sz w:val="28"/>
          <w:szCs w:val="28"/>
        </w:rPr>
        <w:t xml:space="preserve"> </w:t>
      </w:r>
    </w:p>
    <w:p w:rsidR="004F0B1E" w:rsidRPr="00FF6C1C" w:rsidRDefault="004F0B1E" w:rsidP="004F0B1E">
      <w:pPr>
        <w:pStyle w:val="33"/>
        <w:spacing w:before="0" w:line="240" w:lineRule="auto"/>
        <w:ind w:firstLine="709"/>
        <w:rPr>
          <w:b/>
          <w:sz w:val="28"/>
          <w:szCs w:val="28"/>
        </w:rPr>
      </w:pPr>
      <w:r w:rsidRPr="00FF6C1C">
        <w:rPr>
          <w:b/>
          <w:sz w:val="28"/>
          <w:szCs w:val="28"/>
        </w:rPr>
        <w:t xml:space="preserve"> </w:t>
      </w:r>
    </w:p>
    <w:p w:rsidR="004F0B1E" w:rsidRPr="00FF6C1C" w:rsidRDefault="004F0B1E" w:rsidP="004F0B1E">
      <w:pPr>
        <w:tabs>
          <w:tab w:val="num" w:pos="2820"/>
        </w:tabs>
        <w:ind w:firstLine="709"/>
        <w:jc w:val="both"/>
        <w:rPr>
          <w:sz w:val="28"/>
          <w:szCs w:val="28"/>
        </w:rPr>
      </w:pPr>
      <w:proofErr w:type="gramStart"/>
      <w:r w:rsidRPr="00FF6C1C">
        <w:rPr>
          <w:rStyle w:val="FontStyle18"/>
          <w:sz w:val="28"/>
          <w:szCs w:val="28"/>
        </w:rPr>
        <w:t xml:space="preserve">В соответствии с Федеральным законом от 27 июля 2010 г. № 210-ФЗ    «О    предоставлении    государственных    и    муниципальных    услуг», </w:t>
      </w:r>
      <w:r w:rsidRPr="00FF6C1C">
        <w:rPr>
          <w:sz w:val="28"/>
          <w:szCs w:val="28"/>
        </w:rPr>
        <w:t>постановлением Правительства Российской Федерации от 31.03.2020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</w:t>
      </w:r>
      <w:proofErr w:type="gramEnd"/>
      <w:r w:rsidRPr="00FF6C1C">
        <w:rPr>
          <w:sz w:val="28"/>
          <w:szCs w:val="28"/>
        </w:rPr>
        <w:t xml:space="preserve"> </w:t>
      </w:r>
      <w:proofErr w:type="gramStart"/>
      <w:r w:rsidRPr="00FF6C1C">
        <w:rPr>
          <w:sz w:val="28"/>
          <w:szCs w:val="28"/>
        </w:rPr>
        <w:t xml:space="preserve">о ее назначении», </w:t>
      </w:r>
      <w:r w:rsidRPr="00FF6C1C">
        <w:rPr>
          <w:rStyle w:val="FontStyle18"/>
          <w:sz w:val="28"/>
          <w:szCs w:val="28"/>
        </w:rPr>
        <w:t xml:space="preserve"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Республики Тыва </w:t>
      </w:r>
      <w:r w:rsidRPr="00FF6C1C">
        <w:rPr>
          <w:sz w:val="28"/>
          <w:szCs w:val="28"/>
        </w:rPr>
        <w:t>от 30 июня 2009 г. № 324 «Об утверждении перечня государственных услуг, оказываемых органами исполнительной власти Республики Тыва юридическим и физическим лицам»</w:t>
      </w:r>
      <w:r w:rsidRPr="00FF6C1C">
        <w:rPr>
          <w:rStyle w:val="FontStyle18"/>
          <w:sz w:val="28"/>
          <w:szCs w:val="28"/>
        </w:rPr>
        <w:t>,</w:t>
      </w:r>
      <w:r w:rsidRPr="00FF6C1C">
        <w:rPr>
          <w:sz w:val="28"/>
          <w:szCs w:val="28"/>
        </w:rPr>
        <w:t xml:space="preserve"> </w:t>
      </w:r>
      <w:r w:rsidRPr="00FF6C1C">
        <w:rPr>
          <w:rStyle w:val="afe"/>
          <w:rFonts w:eastAsia="Arial Unicode MS"/>
          <w:b w:val="0"/>
          <w:sz w:val="28"/>
          <w:szCs w:val="28"/>
        </w:rPr>
        <w:t xml:space="preserve">администрация </w:t>
      </w:r>
      <w:proofErr w:type="spellStart"/>
      <w:r w:rsidRPr="00FF6C1C">
        <w:rPr>
          <w:rStyle w:val="afe"/>
          <w:rFonts w:eastAsia="Arial Unicode MS"/>
          <w:b w:val="0"/>
          <w:sz w:val="28"/>
          <w:szCs w:val="28"/>
        </w:rPr>
        <w:t>Дзун-Хемчикского</w:t>
      </w:r>
      <w:proofErr w:type="spellEnd"/>
      <w:r w:rsidRPr="00FF6C1C">
        <w:rPr>
          <w:rStyle w:val="afe"/>
          <w:rFonts w:eastAsia="Arial Unicode MS"/>
          <w:b w:val="0"/>
          <w:sz w:val="28"/>
          <w:szCs w:val="28"/>
        </w:rPr>
        <w:t xml:space="preserve"> </w:t>
      </w:r>
      <w:proofErr w:type="spellStart"/>
      <w:r w:rsidRPr="00FF6C1C">
        <w:rPr>
          <w:rStyle w:val="afe"/>
          <w:rFonts w:eastAsia="Arial Unicode MS"/>
          <w:b w:val="0"/>
          <w:sz w:val="28"/>
          <w:szCs w:val="28"/>
        </w:rPr>
        <w:t>кожууна</w:t>
      </w:r>
      <w:proofErr w:type="spellEnd"/>
      <w:proofErr w:type="gramEnd"/>
    </w:p>
    <w:p w:rsidR="004F0B1E" w:rsidRPr="00FF6C1C" w:rsidRDefault="004F0B1E" w:rsidP="004F0B1E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1E" w:rsidRPr="00FF6C1C" w:rsidRDefault="004F0B1E" w:rsidP="004F0B1E">
      <w:pPr>
        <w:pStyle w:val="Standard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Style w:val="afe"/>
          <w:rFonts w:eastAsia="Arial Unicode MS"/>
          <w:sz w:val="28"/>
          <w:szCs w:val="28"/>
        </w:rPr>
        <w:t>ПОСТАНОВЛЯЕТ:</w:t>
      </w:r>
    </w:p>
    <w:p w:rsidR="004F0B1E" w:rsidRPr="00FF6C1C" w:rsidRDefault="004F0B1E" w:rsidP="004F0B1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F0B1E" w:rsidRPr="00FF6C1C" w:rsidRDefault="004F0B1E" w:rsidP="00FF6C1C">
      <w:pPr>
        <w:pStyle w:val="af8"/>
        <w:numPr>
          <w:ilvl w:val="0"/>
          <w:numId w:val="6"/>
        </w:numPr>
        <w:tabs>
          <w:tab w:val="left" w:pos="720"/>
          <w:tab w:val="left" w:pos="1080"/>
          <w:tab w:val="left" w:pos="5387"/>
        </w:tabs>
        <w:spacing w:after="0" w:line="360" w:lineRule="auto"/>
        <w:ind w:left="0" w:firstLine="357"/>
        <w:rPr>
          <w:rFonts w:ascii="Times New Roman" w:hAnsi="Times New Roman" w:cs="Times New Roman"/>
          <w:szCs w:val="28"/>
        </w:rPr>
      </w:pPr>
      <w:r w:rsidRPr="00FF6C1C">
        <w:rPr>
          <w:rFonts w:ascii="Times New Roman" w:hAnsi="Times New Roman" w:cs="Times New Roman"/>
          <w:color w:val="000000"/>
          <w:szCs w:val="28"/>
          <w:lang w:bidi="he-IL"/>
        </w:rPr>
        <w:t xml:space="preserve">Утвердить прилагаемый </w:t>
      </w:r>
      <w:r w:rsidRPr="00FF6C1C">
        <w:rPr>
          <w:rFonts w:ascii="Times New Roman" w:hAnsi="Times New Roman" w:cs="Times New Roman"/>
          <w:bCs/>
          <w:szCs w:val="28"/>
        </w:rPr>
        <w:t xml:space="preserve">Административный регламент </w:t>
      </w:r>
      <w:r w:rsidR="00BD48D7" w:rsidRPr="00FF6C1C">
        <w:rPr>
          <w:rFonts w:ascii="Times New Roman" w:hAnsi="Times New Roman" w:cs="Times New Roman"/>
          <w:bCs/>
          <w:szCs w:val="28"/>
        </w:rPr>
        <w:t xml:space="preserve">администрации муниципального района </w:t>
      </w:r>
      <w:proofErr w:type="spellStart"/>
      <w:r w:rsidR="00BD48D7" w:rsidRPr="00FF6C1C">
        <w:rPr>
          <w:rFonts w:ascii="Times New Roman" w:hAnsi="Times New Roman" w:cs="Times New Roman"/>
          <w:bCs/>
          <w:szCs w:val="28"/>
        </w:rPr>
        <w:t>Дзун-Хемчикский</w:t>
      </w:r>
      <w:proofErr w:type="spellEnd"/>
      <w:r w:rsidR="00BD48D7" w:rsidRPr="00FF6C1C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BD48D7" w:rsidRPr="00FF6C1C">
        <w:rPr>
          <w:rFonts w:ascii="Times New Roman" w:hAnsi="Times New Roman" w:cs="Times New Roman"/>
          <w:bCs/>
          <w:szCs w:val="28"/>
        </w:rPr>
        <w:t>кожуун</w:t>
      </w:r>
      <w:proofErr w:type="spellEnd"/>
      <w:r w:rsidR="00BD48D7" w:rsidRPr="00FF6C1C">
        <w:rPr>
          <w:rFonts w:ascii="Times New Roman" w:hAnsi="Times New Roman" w:cs="Times New Roman"/>
          <w:bCs/>
          <w:szCs w:val="28"/>
        </w:rPr>
        <w:t xml:space="preserve"> Республики Тыва</w:t>
      </w:r>
      <w:r w:rsidRPr="00FF6C1C">
        <w:rPr>
          <w:rFonts w:ascii="Times New Roman" w:hAnsi="Times New Roman" w:cs="Times New Roman"/>
          <w:szCs w:val="28"/>
        </w:rPr>
        <w:t xml:space="preserve"> по предоставлению </w:t>
      </w:r>
      <w:r w:rsidR="00BD48D7" w:rsidRPr="00FF6C1C">
        <w:rPr>
          <w:rFonts w:ascii="Times New Roman" w:hAnsi="Times New Roman" w:cs="Times New Roman"/>
          <w:szCs w:val="28"/>
        </w:rPr>
        <w:t>муниципальной</w:t>
      </w:r>
      <w:r w:rsidRPr="00FF6C1C">
        <w:rPr>
          <w:rFonts w:ascii="Times New Roman" w:hAnsi="Times New Roman" w:cs="Times New Roman"/>
          <w:szCs w:val="28"/>
        </w:rPr>
        <w:t xml:space="preserve"> услуги </w:t>
      </w:r>
      <w:r w:rsidR="00BD48D7" w:rsidRPr="00FF6C1C">
        <w:rPr>
          <w:rFonts w:ascii="Times New Roman" w:hAnsi="Times New Roman" w:cs="Times New Roman"/>
          <w:szCs w:val="28"/>
        </w:rPr>
        <w:t>«</w:t>
      </w:r>
      <w:r w:rsidR="00BD48D7" w:rsidRPr="00FF6C1C">
        <w:rPr>
          <w:rFonts w:ascii="Times New Roman" w:hAnsi="Times New Roman" w:cs="Times New Roman"/>
          <w:bCs/>
          <w:szCs w:val="28"/>
        </w:rPr>
        <w:t>Назначение и ежемесячная денежная выплата на ребенка (детей) в возрасте от трех до семи лет включительно»</w:t>
      </w:r>
      <w:r w:rsidR="00BD48D7" w:rsidRPr="00FF6C1C">
        <w:rPr>
          <w:rFonts w:ascii="Times New Roman" w:hAnsi="Times New Roman" w:cs="Times New Roman"/>
          <w:szCs w:val="28"/>
        </w:rPr>
        <w:t>;</w:t>
      </w:r>
    </w:p>
    <w:p w:rsidR="004F0B1E" w:rsidRPr="00FF6C1C" w:rsidRDefault="004F0B1E" w:rsidP="00FF6C1C">
      <w:pPr>
        <w:pStyle w:val="Standard"/>
        <w:numPr>
          <w:ilvl w:val="0"/>
          <w:numId w:val="6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C1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F6C1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FF6C1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F6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F6C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6C1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9" w:history="1">
        <w:r w:rsidRPr="00FF6C1C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6C1C">
          <w:rPr>
            <w:rFonts w:ascii="Times New Roman" w:hAnsi="Times New Roman" w:cs="Times New Roman"/>
            <w:sz w:val="28"/>
            <w:szCs w:val="28"/>
          </w:rPr>
          <w:t>dzyn.rtyva.ru</w:t>
        </w:r>
        <w:proofErr w:type="spellEnd"/>
      </w:hyperlink>
      <w:r w:rsidRPr="00FF6C1C">
        <w:rPr>
          <w:rFonts w:ascii="Times New Roman" w:hAnsi="Times New Roman" w:cs="Times New Roman"/>
          <w:sz w:val="28"/>
          <w:szCs w:val="28"/>
        </w:rPr>
        <w:t>;</w:t>
      </w:r>
    </w:p>
    <w:p w:rsidR="004F0B1E" w:rsidRPr="00FF6C1C" w:rsidRDefault="004F0B1E" w:rsidP="00FF6C1C">
      <w:pPr>
        <w:pStyle w:val="Standard"/>
        <w:numPr>
          <w:ilvl w:val="0"/>
          <w:numId w:val="6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 xml:space="preserve">Опубликовать в газете </w:t>
      </w:r>
      <w:proofErr w:type="spellStart"/>
      <w:r w:rsidRPr="00FF6C1C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FF6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C">
        <w:rPr>
          <w:rFonts w:ascii="Times New Roman" w:hAnsi="Times New Roman" w:cs="Times New Roman"/>
          <w:sz w:val="28"/>
          <w:szCs w:val="28"/>
        </w:rPr>
        <w:t>орук</w:t>
      </w:r>
      <w:proofErr w:type="spellEnd"/>
      <w:r w:rsidRPr="00FF6C1C">
        <w:rPr>
          <w:rFonts w:ascii="Times New Roman" w:hAnsi="Times New Roman" w:cs="Times New Roman"/>
          <w:sz w:val="28"/>
          <w:szCs w:val="28"/>
        </w:rPr>
        <w:t>;</w:t>
      </w:r>
    </w:p>
    <w:p w:rsidR="004F0B1E" w:rsidRPr="00FF6C1C" w:rsidRDefault="004F0B1E" w:rsidP="00FF6C1C">
      <w:pPr>
        <w:pStyle w:val="Standard"/>
        <w:numPr>
          <w:ilvl w:val="0"/>
          <w:numId w:val="6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подписания;</w:t>
      </w:r>
    </w:p>
    <w:p w:rsidR="004F0B1E" w:rsidRPr="00FF6C1C" w:rsidRDefault="004F0B1E" w:rsidP="00FF6C1C">
      <w:pPr>
        <w:pStyle w:val="Standard"/>
        <w:numPr>
          <w:ilvl w:val="0"/>
          <w:numId w:val="6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C1C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F6C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исполняющего обязанности начальника Управления труда и социального развития администрации </w:t>
      </w:r>
      <w:proofErr w:type="spellStart"/>
      <w:r w:rsidRPr="00FF6C1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FF6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1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F6C1C">
        <w:rPr>
          <w:rFonts w:ascii="Times New Roman" w:hAnsi="Times New Roman" w:cs="Times New Roman"/>
          <w:sz w:val="28"/>
          <w:szCs w:val="28"/>
        </w:rPr>
        <w:t xml:space="preserve"> К.Р. </w:t>
      </w:r>
      <w:proofErr w:type="spellStart"/>
      <w:r w:rsidRPr="00FF6C1C">
        <w:rPr>
          <w:rFonts w:ascii="Times New Roman" w:hAnsi="Times New Roman" w:cs="Times New Roman"/>
          <w:sz w:val="28"/>
          <w:szCs w:val="28"/>
        </w:rPr>
        <w:t>Сандак</w:t>
      </w:r>
      <w:proofErr w:type="spellEnd"/>
      <w:r w:rsidRPr="00FF6C1C">
        <w:rPr>
          <w:rFonts w:ascii="Times New Roman" w:hAnsi="Times New Roman" w:cs="Times New Roman"/>
          <w:sz w:val="28"/>
          <w:szCs w:val="28"/>
        </w:rPr>
        <w:t>.</w:t>
      </w:r>
    </w:p>
    <w:p w:rsidR="004F0B1E" w:rsidRPr="00FF6C1C" w:rsidRDefault="004F0B1E" w:rsidP="004F0B1E">
      <w:pPr>
        <w:pStyle w:val="af8"/>
        <w:ind w:left="709"/>
        <w:rPr>
          <w:rFonts w:ascii="Times New Roman" w:hAnsi="Times New Roman" w:cs="Times New Roman"/>
          <w:szCs w:val="28"/>
        </w:rPr>
      </w:pPr>
    </w:p>
    <w:p w:rsidR="004F0B1E" w:rsidRPr="00FF6C1C" w:rsidRDefault="004F0B1E" w:rsidP="004F0B1E">
      <w:pPr>
        <w:pStyle w:val="af8"/>
        <w:ind w:left="709"/>
        <w:rPr>
          <w:rFonts w:ascii="Times New Roman" w:hAnsi="Times New Roman" w:cs="Times New Roman"/>
          <w:szCs w:val="28"/>
        </w:rPr>
      </w:pPr>
    </w:p>
    <w:p w:rsidR="004F0B1E" w:rsidRPr="00FF6C1C" w:rsidRDefault="004F0B1E" w:rsidP="004F0B1E">
      <w:pPr>
        <w:pStyle w:val="af8"/>
        <w:ind w:left="709"/>
        <w:rPr>
          <w:rFonts w:ascii="Times New Roman" w:hAnsi="Times New Roman" w:cs="Times New Roman"/>
          <w:szCs w:val="28"/>
        </w:rPr>
      </w:pPr>
    </w:p>
    <w:p w:rsidR="004F0B1E" w:rsidRPr="00FF6C1C" w:rsidRDefault="004F0B1E" w:rsidP="00BD48D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FF6C1C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4F0B1E" w:rsidRPr="00FF6C1C" w:rsidRDefault="004F0B1E" w:rsidP="00BD48D7">
      <w:pPr>
        <w:pStyle w:val="af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F6C1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FF6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C1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FF6C1C">
        <w:rPr>
          <w:rFonts w:ascii="Times New Roman" w:hAnsi="Times New Roman"/>
          <w:sz w:val="28"/>
          <w:szCs w:val="28"/>
        </w:rPr>
        <w:t xml:space="preserve"> </w:t>
      </w:r>
      <w:r w:rsidRPr="00FF6C1C">
        <w:rPr>
          <w:rFonts w:ascii="Times New Roman" w:hAnsi="Times New Roman"/>
          <w:sz w:val="28"/>
          <w:szCs w:val="28"/>
        </w:rPr>
        <w:tab/>
      </w:r>
      <w:r w:rsidR="00BD48D7" w:rsidRPr="00FF6C1C">
        <w:rPr>
          <w:rFonts w:ascii="Times New Roman" w:hAnsi="Times New Roman"/>
          <w:sz w:val="28"/>
          <w:szCs w:val="28"/>
        </w:rPr>
        <w:tab/>
      </w:r>
      <w:r w:rsidR="00BD48D7" w:rsidRPr="00FF6C1C">
        <w:rPr>
          <w:rFonts w:ascii="Times New Roman" w:hAnsi="Times New Roman"/>
          <w:sz w:val="28"/>
          <w:szCs w:val="28"/>
        </w:rPr>
        <w:tab/>
      </w:r>
      <w:r w:rsidR="00BD48D7" w:rsidRPr="00FF6C1C">
        <w:rPr>
          <w:rFonts w:ascii="Times New Roman" w:hAnsi="Times New Roman"/>
          <w:sz w:val="28"/>
          <w:szCs w:val="28"/>
        </w:rPr>
        <w:tab/>
      </w:r>
      <w:r w:rsidR="00BD48D7" w:rsidRPr="00FF6C1C">
        <w:rPr>
          <w:rFonts w:ascii="Times New Roman" w:hAnsi="Times New Roman"/>
          <w:sz w:val="28"/>
          <w:szCs w:val="28"/>
        </w:rPr>
        <w:tab/>
      </w:r>
      <w:r w:rsidR="00BD48D7" w:rsidRPr="00FF6C1C">
        <w:rPr>
          <w:rFonts w:ascii="Times New Roman" w:hAnsi="Times New Roman"/>
          <w:sz w:val="28"/>
          <w:szCs w:val="28"/>
        </w:rPr>
        <w:tab/>
      </w:r>
      <w:r w:rsidR="00BD48D7" w:rsidRPr="00FF6C1C">
        <w:rPr>
          <w:rFonts w:ascii="Times New Roman" w:hAnsi="Times New Roman"/>
          <w:sz w:val="28"/>
          <w:szCs w:val="28"/>
        </w:rPr>
        <w:tab/>
      </w:r>
      <w:r w:rsidRPr="00FF6C1C">
        <w:rPr>
          <w:rFonts w:ascii="Times New Roman" w:hAnsi="Times New Roman"/>
          <w:sz w:val="28"/>
          <w:szCs w:val="28"/>
        </w:rPr>
        <w:t xml:space="preserve">А.Ч. </w:t>
      </w:r>
      <w:proofErr w:type="spellStart"/>
      <w:r w:rsidRPr="00FF6C1C">
        <w:rPr>
          <w:rFonts w:ascii="Times New Roman" w:hAnsi="Times New Roman"/>
          <w:sz w:val="28"/>
          <w:szCs w:val="28"/>
        </w:rPr>
        <w:t>Тюлюш</w:t>
      </w:r>
      <w:proofErr w:type="spellEnd"/>
    </w:p>
    <w:p w:rsidR="00C9166E" w:rsidRPr="00FF6C1C" w:rsidRDefault="00C9166E" w:rsidP="00C9166E">
      <w:pPr>
        <w:ind w:left="5245" w:firstLine="6"/>
        <w:jc w:val="both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BD48D7" w:rsidRPr="00FF6C1C" w:rsidRDefault="00BD48D7" w:rsidP="00BD48D7">
      <w:pPr>
        <w:ind w:left="5245" w:firstLine="6"/>
        <w:jc w:val="right"/>
        <w:rPr>
          <w:sz w:val="28"/>
          <w:szCs w:val="28"/>
        </w:rPr>
      </w:pPr>
    </w:p>
    <w:p w:rsidR="00C9166E" w:rsidRPr="00FF6C1C" w:rsidRDefault="00C9166E" w:rsidP="00BD48D7">
      <w:pPr>
        <w:ind w:left="5245" w:firstLine="6"/>
        <w:jc w:val="right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>Утвержден</w:t>
      </w:r>
    </w:p>
    <w:p w:rsidR="00C9166E" w:rsidRPr="00FF6C1C" w:rsidRDefault="00BD48D7" w:rsidP="00BD48D7">
      <w:pPr>
        <w:ind w:left="5245" w:firstLine="6"/>
        <w:jc w:val="right"/>
        <w:rPr>
          <w:sz w:val="28"/>
          <w:szCs w:val="28"/>
        </w:rPr>
      </w:pPr>
      <w:r w:rsidRPr="00FF6C1C">
        <w:rPr>
          <w:sz w:val="28"/>
          <w:szCs w:val="28"/>
        </w:rPr>
        <w:t xml:space="preserve">постановлением администрации </w:t>
      </w:r>
      <w:proofErr w:type="spellStart"/>
      <w:r w:rsidRPr="00FF6C1C">
        <w:rPr>
          <w:sz w:val="28"/>
          <w:szCs w:val="28"/>
        </w:rPr>
        <w:t>Дзун-Хемчикского</w:t>
      </w:r>
      <w:proofErr w:type="spellEnd"/>
      <w:r w:rsidRPr="00FF6C1C">
        <w:rPr>
          <w:sz w:val="28"/>
          <w:szCs w:val="28"/>
        </w:rPr>
        <w:t xml:space="preserve"> </w:t>
      </w:r>
      <w:proofErr w:type="spellStart"/>
      <w:r w:rsidRPr="00FF6C1C">
        <w:rPr>
          <w:sz w:val="28"/>
          <w:szCs w:val="28"/>
        </w:rPr>
        <w:t>кожууна</w:t>
      </w:r>
      <w:proofErr w:type="spellEnd"/>
    </w:p>
    <w:p w:rsidR="00C9166E" w:rsidRPr="00FF6C1C" w:rsidRDefault="00C9166E" w:rsidP="00BD48D7">
      <w:pPr>
        <w:ind w:left="5245" w:firstLine="6"/>
        <w:jc w:val="right"/>
        <w:rPr>
          <w:sz w:val="28"/>
          <w:szCs w:val="28"/>
        </w:rPr>
      </w:pPr>
      <w:r w:rsidRPr="00FF6C1C">
        <w:rPr>
          <w:sz w:val="28"/>
          <w:szCs w:val="28"/>
        </w:rPr>
        <w:t>от «___» ______ 2020 г. №______</w:t>
      </w:r>
    </w:p>
    <w:p w:rsidR="00C9166E" w:rsidRPr="00FF6C1C" w:rsidRDefault="00C9166E" w:rsidP="00C9166E">
      <w:pPr>
        <w:jc w:val="center"/>
        <w:rPr>
          <w:sz w:val="28"/>
          <w:szCs w:val="28"/>
        </w:rPr>
      </w:pPr>
    </w:p>
    <w:p w:rsidR="00C9166E" w:rsidRPr="00FF6C1C" w:rsidRDefault="00C9166E" w:rsidP="00C9166E">
      <w:pPr>
        <w:jc w:val="center"/>
        <w:rPr>
          <w:sz w:val="28"/>
          <w:szCs w:val="28"/>
        </w:rPr>
      </w:pPr>
    </w:p>
    <w:p w:rsidR="00FF6C1C" w:rsidRPr="00FF6C1C" w:rsidRDefault="00FF6C1C" w:rsidP="00FF6C1C">
      <w:pPr>
        <w:shd w:val="clear" w:color="auto" w:fill="FFFFFF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FF6C1C">
        <w:rPr>
          <w:b/>
          <w:spacing w:val="2"/>
          <w:sz w:val="28"/>
          <w:szCs w:val="28"/>
        </w:rPr>
        <w:t>АДМИНИСТРАТИВНЫЙ РЕГЛАМЕНТ</w:t>
      </w:r>
      <w:r w:rsidRPr="00FF6C1C">
        <w:rPr>
          <w:b/>
          <w:spacing w:val="2"/>
          <w:sz w:val="28"/>
          <w:szCs w:val="28"/>
        </w:rPr>
        <w:br/>
        <w:t>ПО ПРЕДОСТАВЛЕНИЮ МУНИЦИПАЛЬНОЙ УСЛУГИ</w:t>
      </w:r>
      <w:r w:rsidRPr="00FF6C1C">
        <w:rPr>
          <w:b/>
          <w:spacing w:val="2"/>
          <w:sz w:val="28"/>
          <w:szCs w:val="28"/>
        </w:rPr>
        <w:br/>
        <w:t xml:space="preserve">«НАЗНАЧЕНИЕ И </w:t>
      </w:r>
      <w:r w:rsidRPr="00FF6C1C">
        <w:rPr>
          <w:b/>
          <w:sz w:val="28"/>
          <w:szCs w:val="28"/>
        </w:rPr>
        <w:t>ЕЖЕМЕСЯЧНАЯ ДЕНЕЖНАЯ ВЫПЛАТА НА РЕБЕНКА (ДЕТЕЙ) В ВОЗРАСТЕ ОТ ТРЕХ ДО СЕМИ ЛЕТ ВКЛЮЧИТЕЛЬНО</w:t>
      </w:r>
      <w:r w:rsidRPr="00FF6C1C">
        <w:rPr>
          <w:b/>
          <w:spacing w:val="2"/>
          <w:sz w:val="28"/>
          <w:szCs w:val="28"/>
        </w:rPr>
        <w:t>»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FF6C1C" w:rsidRPr="00FF6C1C" w:rsidRDefault="00FF6C1C" w:rsidP="00FF6C1C">
      <w:pPr>
        <w:shd w:val="clear" w:color="auto" w:fill="FFFFFF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FF6C1C">
        <w:rPr>
          <w:b/>
          <w:spacing w:val="2"/>
          <w:sz w:val="28"/>
          <w:szCs w:val="28"/>
          <w:lang w:val="en-US"/>
        </w:rPr>
        <w:t>I</w:t>
      </w:r>
      <w:r w:rsidRPr="00FF6C1C">
        <w:rPr>
          <w:b/>
          <w:spacing w:val="2"/>
          <w:sz w:val="28"/>
          <w:szCs w:val="28"/>
        </w:rPr>
        <w:t>. Общие положения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F6C1C">
        <w:rPr>
          <w:spacing w:val="2"/>
          <w:sz w:val="28"/>
          <w:szCs w:val="28"/>
        </w:rPr>
        <w:t xml:space="preserve">1.Административный регламент по предоставлению </w:t>
      </w:r>
      <w:r w:rsidRPr="00FF6C1C">
        <w:rPr>
          <w:sz w:val="28"/>
          <w:szCs w:val="28"/>
        </w:rPr>
        <w:t>муниципальной</w:t>
      </w:r>
      <w:r w:rsidRPr="00FF6C1C">
        <w:rPr>
          <w:spacing w:val="2"/>
          <w:sz w:val="28"/>
          <w:szCs w:val="28"/>
        </w:rPr>
        <w:t xml:space="preserve"> услуги «</w:t>
      </w:r>
      <w:r w:rsidRPr="00FF6C1C">
        <w:rPr>
          <w:sz w:val="28"/>
          <w:szCs w:val="28"/>
        </w:rPr>
        <w:t>Ежемесячная денежная выплата на ребенка (детей) в возрасте от трех до семи лет включительно</w:t>
      </w:r>
      <w:r w:rsidRPr="00FF6C1C">
        <w:rPr>
          <w:spacing w:val="2"/>
          <w:sz w:val="28"/>
          <w:szCs w:val="28"/>
        </w:rPr>
        <w:t xml:space="preserve">» (далее - административный регламент, </w:t>
      </w:r>
      <w:r w:rsidRPr="00FF6C1C">
        <w:rPr>
          <w:sz w:val="28"/>
          <w:szCs w:val="28"/>
        </w:rPr>
        <w:t>муниципальная</w:t>
      </w:r>
      <w:r w:rsidRPr="00FF6C1C">
        <w:rPr>
          <w:spacing w:val="2"/>
          <w:sz w:val="28"/>
          <w:szCs w:val="28"/>
        </w:rPr>
        <w:t xml:space="preserve"> услуга, ежемесячная денежная выплата).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FF6C1C" w:rsidRPr="00FF6C1C" w:rsidRDefault="00FF6C1C" w:rsidP="00FF6C1C">
      <w:pPr>
        <w:shd w:val="clear" w:color="auto" w:fill="FFFFFF"/>
        <w:contextualSpacing/>
        <w:jc w:val="center"/>
        <w:textAlignment w:val="baseline"/>
        <w:rPr>
          <w:bCs/>
          <w:spacing w:val="2"/>
          <w:sz w:val="28"/>
          <w:szCs w:val="28"/>
        </w:rPr>
      </w:pPr>
      <w:r w:rsidRPr="00FF6C1C">
        <w:rPr>
          <w:bCs/>
          <w:spacing w:val="2"/>
          <w:sz w:val="28"/>
          <w:szCs w:val="28"/>
        </w:rPr>
        <w:t>Описание заявителей и лиц, имеющих право выступать от их</w:t>
      </w:r>
      <w:r w:rsidRPr="00FF6C1C">
        <w:rPr>
          <w:bCs/>
          <w:spacing w:val="2"/>
          <w:sz w:val="28"/>
          <w:szCs w:val="28"/>
        </w:rPr>
        <w:br/>
        <w:t xml:space="preserve">имени при предоставлении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pacing w:val="2"/>
          <w:sz w:val="28"/>
          <w:szCs w:val="28"/>
        </w:rPr>
        <w:t xml:space="preserve"> услуги</w:t>
      </w:r>
    </w:p>
    <w:p w:rsidR="00FF6C1C" w:rsidRPr="00FF6C1C" w:rsidRDefault="00FF6C1C" w:rsidP="00FF6C1C">
      <w:pPr>
        <w:shd w:val="clear" w:color="auto" w:fill="FFFFFF"/>
        <w:contextualSpacing/>
        <w:jc w:val="center"/>
        <w:textAlignment w:val="baseline"/>
        <w:rPr>
          <w:spacing w:val="2"/>
          <w:sz w:val="28"/>
          <w:szCs w:val="28"/>
        </w:rPr>
      </w:pPr>
    </w:p>
    <w:p w:rsidR="00FF6C1C" w:rsidRPr="00FF6C1C" w:rsidRDefault="00FF6C1C" w:rsidP="00FF6C1C">
      <w:pPr>
        <w:pStyle w:val="14"/>
        <w:ind w:firstLine="709"/>
        <w:contextualSpacing/>
        <w:jc w:val="both"/>
        <w:rPr>
          <w:b w:val="0"/>
          <w:spacing w:val="2"/>
          <w:szCs w:val="28"/>
          <w:lang w:val="ru-RU"/>
        </w:rPr>
      </w:pPr>
      <w:r w:rsidRPr="00FF6C1C">
        <w:rPr>
          <w:b w:val="0"/>
          <w:spacing w:val="2"/>
          <w:szCs w:val="28"/>
          <w:lang w:val="ru-RU"/>
        </w:rPr>
        <w:t>2.</w:t>
      </w:r>
      <w:r w:rsidRPr="00FF6C1C">
        <w:rPr>
          <w:szCs w:val="28"/>
          <w:lang w:val="ru-RU"/>
        </w:rPr>
        <w:t xml:space="preserve"> </w:t>
      </w:r>
      <w:r w:rsidRPr="00FF6C1C">
        <w:rPr>
          <w:b w:val="0"/>
          <w:szCs w:val="28"/>
          <w:lang w:val="ru-RU"/>
        </w:rPr>
        <w:t>Право на получение</w:t>
      </w:r>
      <w:r w:rsidRPr="00FF6C1C">
        <w:rPr>
          <w:szCs w:val="28"/>
          <w:lang w:val="ru-RU"/>
        </w:rPr>
        <w:t xml:space="preserve"> </w:t>
      </w:r>
      <w:r w:rsidR="00C31C3B">
        <w:rPr>
          <w:b w:val="0"/>
          <w:szCs w:val="28"/>
          <w:lang w:val="ru-RU"/>
        </w:rPr>
        <w:t>м</w:t>
      </w:r>
      <w:r w:rsidRPr="00FF6C1C">
        <w:rPr>
          <w:b w:val="0"/>
          <w:szCs w:val="28"/>
          <w:lang w:val="ru-RU"/>
        </w:rPr>
        <w:t>униципальной</w:t>
      </w:r>
      <w:r w:rsidRPr="00FF6C1C">
        <w:rPr>
          <w:b w:val="0"/>
          <w:spacing w:val="2"/>
          <w:szCs w:val="28"/>
          <w:lang w:val="ru-RU"/>
        </w:rPr>
        <w:t xml:space="preserve"> услуги в Управлении труда и социального развития </w:t>
      </w:r>
      <w:proofErr w:type="spellStart"/>
      <w:r w:rsidR="00C31C3B">
        <w:rPr>
          <w:b w:val="0"/>
          <w:spacing w:val="2"/>
          <w:szCs w:val="28"/>
          <w:lang w:val="ru-RU"/>
        </w:rPr>
        <w:t>Дзун-Хемчикского</w:t>
      </w:r>
      <w:proofErr w:type="spellEnd"/>
      <w:r w:rsidR="00C31C3B">
        <w:rPr>
          <w:b w:val="0"/>
          <w:spacing w:val="2"/>
          <w:szCs w:val="28"/>
          <w:lang w:val="ru-RU"/>
        </w:rPr>
        <w:t xml:space="preserve"> </w:t>
      </w:r>
      <w:proofErr w:type="spellStart"/>
      <w:r w:rsidR="00C31C3B">
        <w:rPr>
          <w:b w:val="0"/>
          <w:spacing w:val="2"/>
          <w:szCs w:val="28"/>
          <w:lang w:val="ru-RU"/>
        </w:rPr>
        <w:t>кожууна</w:t>
      </w:r>
      <w:proofErr w:type="spellEnd"/>
      <w:r w:rsidRPr="00FF6C1C">
        <w:rPr>
          <w:b w:val="0"/>
          <w:spacing w:val="2"/>
          <w:szCs w:val="28"/>
          <w:lang w:val="ru-RU"/>
        </w:rPr>
        <w:t xml:space="preserve"> имеют: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t>а</w:t>
      </w:r>
      <w:bookmarkStart w:id="0" w:name="OLE_LINK1"/>
      <w:r w:rsidRPr="00FF6C1C">
        <w:rPr>
          <w:sz w:val="28"/>
          <w:szCs w:val="28"/>
        </w:rPr>
        <w:t xml:space="preserve">) женщины, родившие (усыновившие) и воспитывающие ребенка, достигшего возраста от трех до семи лет включительно, являющиеся гражданами Российской Федерации, постоянно проживающие на территории Российской Федерации  совместно с ребенком,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за второй квартал года, предшествующего году обращения за назначениям указанной выплаты. </w:t>
      </w:r>
      <w:proofErr w:type="gramEnd"/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в случае смерти женщины, объявления ее умершей, лишения ее родительских прав, а также в случае отмены усыновления имеет право отец (усыновитель) либо опекун ребенка, являющийся гражданином Российской Федерации, постоянно проживающим на территории Российской Федерации.</w:t>
      </w:r>
      <w:bookmarkEnd w:id="0"/>
    </w:p>
    <w:p w:rsidR="00FF6C1C" w:rsidRPr="00FF6C1C" w:rsidRDefault="00FF6C1C" w:rsidP="00FF6C1C">
      <w:pPr>
        <w:ind w:right="-143" w:firstLine="720"/>
        <w:contextualSpacing/>
        <w:jc w:val="both"/>
        <w:rPr>
          <w:sz w:val="28"/>
          <w:szCs w:val="28"/>
          <w:lang w:eastAsia="en-US"/>
        </w:rPr>
      </w:pPr>
      <w:r w:rsidRPr="00FF6C1C">
        <w:rPr>
          <w:sz w:val="28"/>
          <w:szCs w:val="28"/>
          <w:lang w:eastAsia="en-US"/>
        </w:rPr>
        <w:t>Ежемесячная выплата назначается при соответствии на день обращения за указанной выплатой по следующим условиям: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1)  наличие у заявителя гражданства Российской Федерации;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2) наличие гражданства Российской Федерации у ребенка, на которого предоставляется ежемесячная выплата;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3) постоянное проживание (пребывание) заявителя на территории Республики Тыва;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t>4) совместное проживание заявителя с детьми в возрасте от трех до семи лет</w:t>
      </w:r>
      <w:r w:rsidR="00161616">
        <w:rPr>
          <w:sz w:val="28"/>
          <w:szCs w:val="28"/>
        </w:rPr>
        <w:t xml:space="preserve"> включительно</w:t>
      </w:r>
      <w:r w:rsidRPr="00FF6C1C">
        <w:rPr>
          <w:sz w:val="28"/>
          <w:szCs w:val="28"/>
        </w:rPr>
        <w:t xml:space="preserve">, у которого возникло право на ежемесячную выплату, а также с несовершеннолетними детьми, с учетом которых определяется право семьи на </w:t>
      </w:r>
      <w:r w:rsidRPr="00FF6C1C">
        <w:rPr>
          <w:sz w:val="28"/>
          <w:szCs w:val="28"/>
        </w:rPr>
        <w:lastRenderedPageBreak/>
        <w:t>ежемесячную выплату (за исключением ребенка (детей), не достигшего (не достигших) 18 лет, находящегося (находящихся) на лечении в медицинской организации или временно отсутствующего по месту жительства заявителя в</w:t>
      </w:r>
      <w:proofErr w:type="gramEnd"/>
      <w:r w:rsidRPr="00FF6C1C">
        <w:rPr>
          <w:sz w:val="28"/>
          <w:szCs w:val="28"/>
        </w:rPr>
        <w:t xml:space="preserve"> связи с обучением в общеобразовательной организации, профессиональной образовательной организации, образовательной организации высшего образования по очной форме обучения);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5) достижение ребенком возраста трех лет, но не ранее 1 января 2020 года, и не позднее достижения ребенком восьми лет; </w:t>
      </w:r>
    </w:p>
    <w:p w:rsidR="00FF6C1C" w:rsidRPr="00FF6C1C" w:rsidRDefault="00FF6C1C" w:rsidP="00FF6C1C">
      <w:pPr>
        <w:pStyle w:val="14"/>
        <w:ind w:firstLine="709"/>
        <w:contextualSpacing/>
        <w:jc w:val="both"/>
        <w:rPr>
          <w:b w:val="0"/>
          <w:szCs w:val="28"/>
          <w:lang w:val="ru-RU"/>
        </w:rPr>
      </w:pPr>
      <w:r w:rsidRPr="00FF6C1C">
        <w:rPr>
          <w:b w:val="0"/>
          <w:szCs w:val="28"/>
          <w:lang w:val="ru-RU"/>
        </w:rPr>
        <w:t>6) среднедушевой доход семьи не превышает однократной величины прожиточного минимума, установленного на душу населения в Республике Тыва за второй квартал года, предшествующего году обращения за назначением указанной выплаты.</w:t>
      </w:r>
    </w:p>
    <w:p w:rsidR="00FF6C1C" w:rsidRPr="00FF6C1C" w:rsidRDefault="00FF6C1C" w:rsidP="00FF6C1C">
      <w:pPr>
        <w:ind w:firstLine="709"/>
        <w:contextualSpacing/>
        <w:rPr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b/>
          <w:sz w:val="28"/>
          <w:szCs w:val="28"/>
        </w:rPr>
      </w:pPr>
      <w:r w:rsidRPr="00FF6C1C">
        <w:rPr>
          <w:b/>
          <w:sz w:val="28"/>
          <w:szCs w:val="28"/>
          <w:lang w:val="en-US"/>
        </w:rPr>
        <w:t>II</w:t>
      </w:r>
      <w:r w:rsidRPr="00FF6C1C">
        <w:rPr>
          <w:b/>
          <w:sz w:val="28"/>
          <w:szCs w:val="28"/>
        </w:rPr>
        <w:t>. Стандарт предоставления муниципальной услуги</w:t>
      </w:r>
    </w:p>
    <w:p w:rsidR="00FF6C1C" w:rsidRPr="00FF6C1C" w:rsidRDefault="00FF6C1C" w:rsidP="00FF6C1C">
      <w:pPr>
        <w:contextualSpacing/>
        <w:jc w:val="center"/>
        <w:rPr>
          <w:b/>
          <w:sz w:val="28"/>
          <w:szCs w:val="28"/>
        </w:rPr>
      </w:pPr>
    </w:p>
    <w:p w:rsidR="00FF6C1C" w:rsidRPr="00FF6C1C" w:rsidRDefault="00FF6C1C" w:rsidP="00FF6C1C">
      <w:pPr>
        <w:ind w:firstLine="708"/>
        <w:contextualSpacing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3. Наименование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услуги</w:t>
      </w:r>
    </w:p>
    <w:p w:rsidR="00FF6C1C" w:rsidRPr="00FF6C1C" w:rsidRDefault="00FF6C1C" w:rsidP="00FF6C1C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FF6C1C">
        <w:rPr>
          <w:spacing w:val="2"/>
          <w:sz w:val="28"/>
          <w:szCs w:val="28"/>
        </w:rPr>
        <w:t xml:space="preserve">Административный регламент по предоставлению </w:t>
      </w:r>
      <w:r w:rsidRPr="00FF6C1C">
        <w:rPr>
          <w:sz w:val="28"/>
          <w:szCs w:val="28"/>
        </w:rPr>
        <w:t>муниципальной</w:t>
      </w:r>
      <w:r w:rsidRPr="00FF6C1C">
        <w:rPr>
          <w:spacing w:val="2"/>
          <w:sz w:val="28"/>
          <w:szCs w:val="28"/>
        </w:rPr>
        <w:t xml:space="preserve"> услуги «</w:t>
      </w:r>
      <w:r w:rsidRPr="00FF6C1C">
        <w:rPr>
          <w:sz w:val="28"/>
          <w:szCs w:val="28"/>
        </w:rPr>
        <w:t>Ежемесячная денежная выплата на ребенка (детей) в возрасте от трех до семи лет включительно</w:t>
      </w:r>
      <w:r w:rsidRPr="00FF6C1C">
        <w:rPr>
          <w:spacing w:val="2"/>
          <w:sz w:val="28"/>
          <w:szCs w:val="28"/>
        </w:rPr>
        <w:t xml:space="preserve">» (далее - административный регламент, </w:t>
      </w:r>
      <w:r w:rsidRPr="00FF6C1C">
        <w:rPr>
          <w:sz w:val="28"/>
          <w:szCs w:val="28"/>
        </w:rPr>
        <w:t>муниципальная</w:t>
      </w:r>
      <w:r w:rsidRPr="00FF6C1C">
        <w:rPr>
          <w:spacing w:val="2"/>
          <w:sz w:val="28"/>
          <w:szCs w:val="28"/>
        </w:rPr>
        <w:t xml:space="preserve"> услуга, выплата). </w:t>
      </w:r>
    </w:p>
    <w:p w:rsidR="00FF6C1C" w:rsidRPr="00FF6C1C" w:rsidRDefault="00FF6C1C" w:rsidP="00FF6C1C">
      <w:pPr>
        <w:ind w:firstLine="709"/>
        <w:contextualSpacing/>
        <w:rPr>
          <w:b/>
          <w:bCs/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Органы, участвующие в исполнении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функции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4.Исполнение муниципальной функции </w:t>
      </w:r>
      <w:r w:rsidRPr="00FF6C1C">
        <w:rPr>
          <w:spacing w:val="2"/>
          <w:sz w:val="28"/>
          <w:szCs w:val="28"/>
        </w:rPr>
        <w:t>«</w:t>
      </w:r>
      <w:r w:rsidRPr="00FF6C1C">
        <w:rPr>
          <w:sz w:val="28"/>
          <w:szCs w:val="28"/>
        </w:rPr>
        <w:t>Ежемесячная денежная выплата на ребенка (детей) в возрасте от трех до семи лет включительно</w:t>
      </w:r>
      <w:r w:rsidRPr="00FF6C1C">
        <w:rPr>
          <w:spacing w:val="2"/>
          <w:sz w:val="28"/>
          <w:szCs w:val="28"/>
        </w:rPr>
        <w:t>»</w:t>
      </w:r>
      <w:r w:rsidRPr="00FF6C1C">
        <w:rPr>
          <w:sz w:val="28"/>
          <w:szCs w:val="28"/>
        </w:rPr>
        <w:t xml:space="preserve"> осуществляется Управлением труда и социального развития </w:t>
      </w:r>
      <w:proofErr w:type="spellStart"/>
      <w:r w:rsidR="00C31C3B">
        <w:rPr>
          <w:sz w:val="28"/>
          <w:szCs w:val="28"/>
        </w:rPr>
        <w:t>Дзун-Хемчикского</w:t>
      </w:r>
      <w:proofErr w:type="spellEnd"/>
      <w:r w:rsidR="00C31C3B">
        <w:rPr>
          <w:sz w:val="28"/>
          <w:szCs w:val="28"/>
        </w:rPr>
        <w:t xml:space="preserve"> </w:t>
      </w:r>
      <w:proofErr w:type="spellStart"/>
      <w:r w:rsidR="00C31C3B">
        <w:rPr>
          <w:sz w:val="28"/>
          <w:szCs w:val="28"/>
        </w:rPr>
        <w:t>кожууна</w:t>
      </w:r>
      <w:proofErr w:type="spellEnd"/>
      <w:r w:rsidRPr="00FF6C1C">
        <w:rPr>
          <w:sz w:val="28"/>
          <w:szCs w:val="28"/>
        </w:rPr>
        <w:t xml:space="preserve"> Республики Тыва.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Управление труда и социального развития </w:t>
      </w:r>
      <w:proofErr w:type="spellStart"/>
      <w:r w:rsidR="00C31C3B">
        <w:rPr>
          <w:sz w:val="28"/>
          <w:szCs w:val="28"/>
        </w:rPr>
        <w:t>Дзун-Хемчикского</w:t>
      </w:r>
      <w:proofErr w:type="spellEnd"/>
      <w:r w:rsidR="00C31C3B">
        <w:rPr>
          <w:sz w:val="28"/>
          <w:szCs w:val="28"/>
        </w:rPr>
        <w:t xml:space="preserve"> </w:t>
      </w:r>
      <w:proofErr w:type="spellStart"/>
      <w:r w:rsidR="00C31C3B">
        <w:rPr>
          <w:sz w:val="28"/>
          <w:szCs w:val="28"/>
        </w:rPr>
        <w:t>кожууна</w:t>
      </w:r>
      <w:proofErr w:type="spellEnd"/>
      <w:r w:rsidRPr="00FF6C1C">
        <w:rPr>
          <w:sz w:val="28"/>
          <w:szCs w:val="28"/>
        </w:rPr>
        <w:t xml:space="preserve"> (далее - Управление): 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осуществляет ежемесячную денежную выплату на ребенка (детей) в возрасте от трех до семи лет включительно;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- ведет базу данных получателей </w:t>
      </w:r>
      <w:r w:rsidRPr="00FF6C1C">
        <w:rPr>
          <w:spacing w:val="2"/>
          <w:sz w:val="28"/>
          <w:szCs w:val="28"/>
        </w:rPr>
        <w:t xml:space="preserve">ежемесячной денежной выплаты </w:t>
      </w:r>
      <w:r w:rsidRPr="00FF6C1C">
        <w:rPr>
          <w:sz w:val="28"/>
          <w:szCs w:val="28"/>
        </w:rPr>
        <w:t>на ребенка (детей) в возрасте от трех до семи лет включительно, осуществляет ее актуализацию;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заключает соглашения о взаимодействии с муниципальными учреждениями и другими организациями;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с обособленными подразделениями Управления Федеральной почтовой связи по Республике Тыва ФГУП «Почта России» – в части осуществления доставки денежных средств получателю;</w:t>
      </w:r>
    </w:p>
    <w:p w:rsidR="00FF6C1C" w:rsidRPr="00FF6C1C" w:rsidRDefault="00FF6C1C" w:rsidP="00FF6C1C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кредитными учреждениями - в части зачисления денежных средств на лицевые счета получателей;</w:t>
      </w:r>
    </w:p>
    <w:p w:rsidR="00FF6C1C" w:rsidRPr="00FF6C1C" w:rsidRDefault="00FF6C1C" w:rsidP="00FF6C1C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- территориальными подразделениями </w:t>
      </w:r>
      <w:proofErr w:type="gramStart"/>
      <w:r w:rsidRPr="00FF6C1C">
        <w:rPr>
          <w:sz w:val="28"/>
          <w:szCs w:val="28"/>
        </w:rPr>
        <w:t>Управления записи актов гражданского состояния Республики</w:t>
      </w:r>
      <w:proofErr w:type="gramEnd"/>
      <w:r w:rsidRPr="00FF6C1C">
        <w:rPr>
          <w:sz w:val="28"/>
          <w:szCs w:val="28"/>
        </w:rPr>
        <w:t xml:space="preserve"> Тыва – в части получения сведений об умерших гражданах (далее -  взаимодействующие организации).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 xml:space="preserve">5. Для получения документов, необходимых для исполнения муниципальной функции, информации для проверки сведений, предоставляемых заявителем, осуществления доставки </w:t>
      </w:r>
      <w:r w:rsidRPr="00FF6C1C">
        <w:rPr>
          <w:spacing w:val="2"/>
          <w:sz w:val="28"/>
          <w:szCs w:val="28"/>
        </w:rPr>
        <w:t xml:space="preserve">ежемесячной денежной выплаты </w:t>
      </w:r>
      <w:r w:rsidRPr="00FF6C1C">
        <w:rPr>
          <w:sz w:val="28"/>
          <w:szCs w:val="28"/>
        </w:rPr>
        <w:t>на ребенка (детей) в возрасте от трех до семи лет включительно</w:t>
      </w:r>
      <w:r w:rsidRPr="00FF6C1C">
        <w:rPr>
          <w:spacing w:val="2"/>
          <w:sz w:val="28"/>
          <w:szCs w:val="28"/>
        </w:rPr>
        <w:t>,</w:t>
      </w:r>
      <w:r w:rsidRPr="00FF6C1C">
        <w:rPr>
          <w:sz w:val="28"/>
          <w:szCs w:val="28"/>
        </w:rPr>
        <w:t xml:space="preserve"> получателю осуществляется взаимодействие </w:t>
      </w:r>
      <w:proofErr w:type="gramStart"/>
      <w:r w:rsidRPr="00FF6C1C">
        <w:rPr>
          <w:sz w:val="28"/>
          <w:szCs w:val="28"/>
        </w:rPr>
        <w:t>с</w:t>
      </w:r>
      <w:proofErr w:type="gramEnd"/>
      <w:r w:rsidRPr="00FF6C1C">
        <w:rPr>
          <w:sz w:val="28"/>
          <w:szCs w:val="28"/>
        </w:rPr>
        <w:t>:</w:t>
      </w:r>
    </w:p>
    <w:p w:rsidR="00FF6C1C" w:rsidRPr="00FF6C1C" w:rsidRDefault="00FF6C1C" w:rsidP="00FF6C1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подведомственными учреждениями Агентства службы занятости в части получения сведений о предоставлении (непредставлении) пособия по безработице;</w:t>
      </w:r>
    </w:p>
    <w:p w:rsidR="00FF6C1C" w:rsidRPr="00FF6C1C" w:rsidRDefault="00FF6C1C" w:rsidP="00FF6C1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территориальными отделениями Пенсионного Фонда Российской Федерации - в части получения сведений имеющиеся в распоряжении территориального органа о размерах пенсий и иных социальных выплат;</w:t>
      </w:r>
    </w:p>
    <w:p w:rsidR="00FF6C1C" w:rsidRPr="00FF6C1C" w:rsidRDefault="00FF6C1C" w:rsidP="00FF6C1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Управлением федеральной почтовой связи Республики Тыва ФГУП «Почта России» – в части осуществления доставки денежных средств получателю;</w:t>
      </w:r>
    </w:p>
    <w:p w:rsidR="00FF6C1C" w:rsidRPr="00FF6C1C" w:rsidRDefault="00FF6C1C" w:rsidP="00FF6C1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кредитными учреждениями - в части зачисления денежных средств на лицевые счета получателей;</w:t>
      </w:r>
    </w:p>
    <w:p w:rsidR="00FF6C1C" w:rsidRPr="00FF6C1C" w:rsidRDefault="00FF6C1C" w:rsidP="00FF6C1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органами опеки и попечительства - в части получения сведений об установлении опеки (попечительства) над детьми;</w:t>
      </w:r>
    </w:p>
    <w:p w:rsidR="00FF6C1C" w:rsidRPr="00FF6C1C" w:rsidRDefault="00FF6C1C" w:rsidP="00FF6C1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органами записи актов гражданского состояния – в части получения сведений об умерших гражданах (далее - взаимодействующие организации).</w:t>
      </w:r>
    </w:p>
    <w:p w:rsidR="00FF6C1C" w:rsidRPr="00FF6C1C" w:rsidRDefault="00FF6C1C" w:rsidP="00FF6C1C">
      <w:pPr>
        <w:tabs>
          <w:tab w:val="left" w:pos="993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органами налоговой службы.</w:t>
      </w:r>
    </w:p>
    <w:p w:rsidR="00FF6C1C" w:rsidRPr="00FF6C1C" w:rsidRDefault="00FF6C1C" w:rsidP="00FF6C1C">
      <w:pPr>
        <w:tabs>
          <w:tab w:val="left" w:pos="993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Документы и информация, необходимые для исполнения муниципальной функции, представляются взаимодействующими организациями по запросам заявителей или органов, участвующих в исполнении муниципальной функции, либо в рамках соглашений об информационном взаимодействии, заключаемых между органами, участвующими в исполнении муниципальной функции, и взаимодействующими организациями.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Получатели результата исполнения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функции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</w:p>
    <w:p w:rsidR="00FF6C1C" w:rsidRPr="00FF6C1C" w:rsidRDefault="00FF6C1C" w:rsidP="00FF6C1C">
      <w:pPr>
        <w:tabs>
          <w:tab w:val="left" w:pos="993"/>
          <w:tab w:val="num" w:pos="1815"/>
        </w:tabs>
        <w:ind w:firstLine="709"/>
        <w:contextualSpacing/>
        <w:jc w:val="both"/>
        <w:rPr>
          <w:spacing w:val="2"/>
          <w:sz w:val="28"/>
          <w:szCs w:val="28"/>
        </w:rPr>
      </w:pPr>
      <w:r w:rsidRPr="00FF6C1C">
        <w:rPr>
          <w:sz w:val="28"/>
          <w:szCs w:val="28"/>
        </w:rPr>
        <w:t xml:space="preserve">6. </w:t>
      </w:r>
      <w:proofErr w:type="gramStart"/>
      <w:r w:rsidRPr="00FF6C1C">
        <w:rPr>
          <w:sz w:val="28"/>
          <w:szCs w:val="28"/>
        </w:rPr>
        <w:t xml:space="preserve">Получателями результата исполнения муниципальной функции являются </w:t>
      </w:r>
      <w:r w:rsidRPr="00FF6C1C">
        <w:rPr>
          <w:spacing w:val="2"/>
          <w:sz w:val="28"/>
          <w:szCs w:val="28"/>
        </w:rPr>
        <w:t xml:space="preserve">женщины, родившие (усыновившие) </w:t>
      </w:r>
      <w:r w:rsidRPr="00FF6C1C">
        <w:rPr>
          <w:sz w:val="28"/>
          <w:szCs w:val="28"/>
        </w:rPr>
        <w:t>и воспитывающие ребенка, достигшего возраста от трех до семи лет включительно</w:t>
      </w:r>
      <w:r w:rsidRPr="00FF6C1C">
        <w:rPr>
          <w:spacing w:val="2"/>
          <w:sz w:val="28"/>
          <w:szCs w:val="28"/>
        </w:rPr>
        <w:t xml:space="preserve">, </w:t>
      </w:r>
      <w:r w:rsidRPr="00FF6C1C">
        <w:rPr>
          <w:sz w:val="28"/>
          <w:szCs w:val="28"/>
        </w:rPr>
        <w:t>достижение ребенком возраста трех лет, но не ранее 1 января 2020 года, и не позднее достижения ребенком восьми лет,</w:t>
      </w:r>
      <w:r w:rsidRPr="00FF6C1C">
        <w:rPr>
          <w:spacing w:val="2"/>
          <w:sz w:val="28"/>
          <w:szCs w:val="28"/>
        </w:rPr>
        <w:t xml:space="preserve"> являющийся гражданином Российской Федерации (далее - ребенок), отец (усыновитель) в случае смерти женщины, объявления её умершей, лишения её родительских прав или в</w:t>
      </w:r>
      <w:proofErr w:type="gramEnd"/>
      <w:r w:rsidRPr="00FF6C1C">
        <w:rPr>
          <w:spacing w:val="2"/>
          <w:sz w:val="28"/>
          <w:szCs w:val="28"/>
        </w:rPr>
        <w:t xml:space="preserve"> </w:t>
      </w:r>
      <w:proofErr w:type="gramStart"/>
      <w:r w:rsidRPr="00FF6C1C">
        <w:rPr>
          <w:spacing w:val="2"/>
          <w:sz w:val="28"/>
          <w:szCs w:val="28"/>
        </w:rPr>
        <w:t>случае</w:t>
      </w:r>
      <w:proofErr w:type="gramEnd"/>
      <w:r w:rsidRPr="00FF6C1C">
        <w:rPr>
          <w:spacing w:val="2"/>
          <w:sz w:val="28"/>
          <w:szCs w:val="28"/>
        </w:rPr>
        <w:t xml:space="preserve"> отмены усыновления ребенка, объявления их умершими, лишения их родительских прав или в случае отмены усыновления ребенка. </w:t>
      </w:r>
    </w:p>
    <w:p w:rsidR="00FF6C1C" w:rsidRPr="00FF6C1C" w:rsidRDefault="00FF6C1C" w:rsidP="00FF6C1C">
      <w:pPr>
        <w:tabs>
          <w:tab w:val="left" w:pos="993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pacing w:val="2"/>
          <w:sz w:val="28"/>
          <w:szCs w:val="28"/>
        </w:rPr>
        <w:t xml:space="preserve">7. </w:t>
      </w:r>
      <w:r w:rsidRPr="00FF6C1C">
        <w:rPr>
          <w:sz w:val="28"/>
          <w:szCs w:val="28"/>
        </w:rPr>
        <w:t>Вместо заявителей обращаться за предоставлением муниципальной услуги от их имени имеют право уполномоченные ими лица на основании доверенности, оформленной в порядке, установленном статьей 185 Гражданского кодекса Российской Федерации, законные представители недееспособных граждан (далее - доверенные лица).</w:t>
      </w:r>
    </w:p>
    <w:p w:rsidR="00FF6C1C" w:rsidRPr="00FF6C1C" w:rsidRDefault="00FF6C1C" w:rsidP="00FF6C1C">
      <w:pPr>
        <w:ind w:firstLine="709"/>
        <w:contextualSpacing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 xml:space="preserve"> 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8. Результат исполнения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функции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Результатом предоставления муниципальной услуги является: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а) принятие решения о назначении ежемесячной выплаты, в случае наличия права на ежемесячную выплату;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принятие решения об отказе в удовлетворении заявления о назначении ежемесячной выплаты (далее - заявление) в случае отсутствия права на ежемесячную выплату (форма в приложении № 3).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подписи, в соответствии с действующим законодательством Российской Федерации.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9. Требования к порядку исполнения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функции </w:t>
      </w:r>
      <w:r w:rsidRPr="00FF6C1C">
        <w:rPr>
          <w:bCs/>
          <w:sz w:val="28"/>
          <w:szCs w:val="28"/>
        </w:rPr>
        <w:br/>
        <w:t xml:space="preserve">(предоставления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услуги)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center"/>
        <w:rPr>
          <w:bCs/>
          <w:sz w:val="28"/>
          <w:szCs w:val="28"/>
        </w:rPr>
      </w:pP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bookmarkStart w:id="1" w:name="_Toc135648571"/>
      <w:bookmarkStart w:id="2" w:name="_Toc135648728"/>
      <w:bookmarkStart w:id="3" w:name="_Toc135649695"/>
      <w:bookmarkStart w:id="4" w:name="_Toc135648572"/>
      <w:bookmarkStart w:id="5" w:name="_Toc135648729"/>
      <w:bookmarkStart w:id="6" w:name="_Toc135649696"/>
      <w:bookmarkStart w:id="7" w:name="_Toc136151955"/>
      <w:bookmarkEnd w:id="1"/>
      <w:bookmarkEnd w:id="2"/>
      <w:bookmarkEnd w:id="3"/>
      <w:bookmarkEnd w:id="4"/>
      <w:bookmarkEnd w:id="5"/>
      <w:bookmarkEnd w:id="6"/>
      <w:proofErr w:type="gramStart"/>
      <w:r w:rsidRPr="00FF6C1C">
        <w:rPr>
          <w:sz w:val="28"/>
          <w:szCs w:val="28"/>
        </w:rPr>
        <w:t>Информация об исполнении муниципальной функции (предоставлении муниципальной услуги) предоставляется непосредственно в помещениях органов, участвующих в исполнении муниципальной функции, а также с использованием средств массовой информации, телефонной связи, 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т.д.), размещения на информационных стендах.</w:t>
      </w:r>
      <w:proofErr w:type="gramEnd"/>
    </w:p>
    <w:p w:rsidR="00FF6C1C" w:rsidRPr="00FF6C1C" w:rsidRDefault="00FF6C1C" w:rsidP="00FF6C1C">
      <w:pPr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1) Сведения о местонахождении, контактных телефонах, телефонах для справок (консультаций), </w:t>
      </w:r>
      <w:proofErr w:type="spellStart"/>
      <w:proofErr w:type="gramStart"/>
      <w:r w:rsidRPr="00FF6C1C">
        <w:rPr>
          <w:sz w:val="28"/>
          <w:szCs w:val="28"/>
        </w:rPr>
        <w:t>интернет-адресах</w:t>
      </w:r>
      <w:proofErr w:type="spellEnd"/>
      <w:proofErr w:type="gramEnd"/>
      <w:r w:rsidRPr="00FF6C1C">
        <w:rPr>
          <w:sz w:val="28"/>
          <w:szCs w:val="28"/>
        </w:rPr>
        <w:t>, адресах электронной почты органов, участвующих в исполнении муниципальной функции (</w:t>
      </w:r>
      <w:hyperlink w:anchor="_ПРИЛОЖЕНИЕ_1" w:history="1">
        <w:r w:rsidRPr="00FF6C1C">
          <w:rPr>
            <w:rStyle w:val="a3"/>
            <w:sz w:val="28"/>
            <w:szCs w:val="28"/>
            <w:u w:color="FFFFFF"/>
          </w:rPr>
          <w:t>приложение 1 к Административному регламенту</w:t>
        </w:r>
      </w:hyperlink>
      <w:r w:rsidRPr="00FF6C1C">
        <w:rPr>
          <w:sz w:val="28"/>
          <w:szCs w:val="28"/>
        </w:rPr>
        <w:t>), взаимодействующих с ними организациях размещаются на интернет-сайтах, информационных стендах органов, участвующих в исполнении муниципальной функции.</w:t>
      </w:r>
    </w:p>
    <w:p w:rsidR="00FF6C1C" w:rsidRPr="00FF6C1C" w:rsidRDefault="00FF6C1C" w:rsidP="00FF6C1C">
      <w:pPr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2) Сведения о графике (режиме) работы органов, участвующих в исполнении муниципальной функции, сообщаются по телефонам для справок (консультаций), а также размещаются на интернет-сайтах, на вывесках при входе в здание, на информационных стендах органов, участвующих в исполнении муниципальной функции.</w:t>
      </w:r>
    </w:p>
    <w:p w:rsidR="00FF6C1C" w:rsidRPr="00FF6C1C" w:rsidRDefault="00FF6C1C" w:rsidP="00FF6C1C">
      <w:pPr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3) При входе в помещения органов, участвующих в исполнении муниципальной функции, оборудуются информационные стенды, на которых размещается следующая обязательная информация: полный почтовый адрес, справочные номера телефонов, график работы соответствующего органа, участвующего в исполнении муниципальной функции.</w:t>
      </w:r>
    </w:p>
    <w:p w:rsidR="00FF6C1C" w:rsidRPr="00FF6C1C" w:rsidRDefault="00FF6C1C" w:rsidP="00FF6C1C">
      <w:pPr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>4) Здание, в котором расположено Управление, должно быть оборудовано пандусами, расширенными проходами, позволяющими обеспечить беспрепятственный доступ инвалидам, включая инвалидов, использующих кресла-коляски, удобной лестницей с поручнями для свободного доступа заявителей в помещение.</w:t>
      </w:r>
    </w:p>
    <w:p w:rsidR="00FF6C1C" w:rsidRPr="00FF6C1C" w:rsidRDefault="00FF6C1C" w:rsidP="00FF6C1C">
      <w:pPr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5) При входе в помещение Управления, предназначенное для приема граждан, оборудуются информационные стенды, на которых размещается следующая обязательная информация:</w:t>
      </w:r>
    </w:p>
    <w:p w:rsidR="00FF6C1C" w:rsidRPr="00FF6C1C" w:rsidRDefault="00FF6C1C" w:rsidP="00FF6C1C">
      <w:pPr>
        <w:pStyle w:val="ConsPlusNormal0"/>
        <w:numPr>
          <w:ilvl w:val="0"/>
          <w:numId w:val="7"/>
        </w:numPr>
        <w:tabs>
          <w:tab w:val="num" w:pos="993"/>
          <w:tab w:val="num" w:pos="144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схема размещения кабинетов (окон) и режим приема ими граждан;</w:t>
      </w:r>
    </w:p>
    <w:p w:rsidR="00FF6C1C" w:rsidRPr="00FF6C1C" w:rsidRDefault="00FF6C1C" w:rsidP="00FF6C1C">
      <w:pPr>
        <w:pStyle w:val="ConsPlusNormal0"/>
        <w:numPr>
          <w:ilvl w:val="0"/>
          <w:numId w:val="7"/>
        </w:numPr>
        <w:tabs>
          <w:tab w:val="num" w:pos="993"/>
          <w:tab w:val="num" w:pos="144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заявителями для получения выплаты;</w:t>
      </w:r>
    </w:p>
    <w:p w:rsidR="00FF6C1C" w:rsidRPr="00FF6C1C" w:rsidRDefault="00FF6C1C" w:rsidP="00FF6C1C">
      <w:pPr>
        <w:pStyle w:val="ConsPlusNormal0"/>
        <w:numPr>
          <w:ilvl w:val="0"/>
          <w:numId w:val="7"/>
        </w:numPr>
        <w:tabs>
          <w:tab w:val="num" w:pos="993"/>
          <w:tab w:val="num" w:pos="144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выплаты, и требования к ним;</w:t>
      </w:r>
    </w:p>
    <w:p w:rsidR="00FF6C1C" w:rsidRPr="00FF6C1C" w:rsidRDefault="00FF6C1C" w:rsidP="00FF6C1C">
      <w:pPr>
        <w:pStyle w:val="ConsPlusNormal0"/>
        <w:numPr>
          <w:ilvl w:val="0"/>
          <w:numId w:val="7"/>
        </w:numPr>
        <w:tabs>
          <w:tab w:val="num" w:pos="993"/>
          <w:tab w:val="num" w:pos="144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перечень законодательных и иных нормативных правовых актов, регулирующих деятельность по исполнению муниципальной функции;</w:t>
      </w:r>
    </w:p>
    <w:p w:rsidR="00FF6C1C" w:rsidRPr="00FF6C1C" w:rsidRDefault="00FF6C1C" w:rsidP="00FF6C1C">
      <w:pPr>
        <w:pStyle w:val="ConsPlusNormal0"/>
        <w:numPr>
          <w:ilvl w:val="0"/>
          <w:numId w:val="7"/>
        </w:numPr>
        <w:tabs>
          <w:tab w:val="num" w:pos="993"/>
          <w:tab w:val="num" w:pos="144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органов, участвующих в исполнении муниципальной функции, их должностных лиц и работников;</w:t>
      </w:r>
    </w:p>
    <w:p w:rsidR="00FF6C1C" w:rsidRPr="00FF6C1C" w:rsidRDefault="00FF6C1C" w:rsidP="00FF6C1C">
      <w:pPr>
        <w:pStyle w:val="ConsPlusNormal0"/>
        <w:numPr>
          <w:ilvl w:val="0"/>
          <w:numId w:val="7"/>
        </w:numPr>
        <w:tabs>
          <w:tab w:val="clear" w:pos="1391"/>
          <w:tab w:val="num" w:pos="1134"/>
          <w:tab w:val="num" w:pos="1440"/>
          <w:tab w:val="num" w:pos="228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образец жалобы на действие (бездействие), решение органов, участвующих в исполнении муниципальной функции, их должностных лиц и работников (</w:t>
      </w:r>
      <w:hyperlink w:anchor="_ПРИЛОЖЕНИЕ_7" w:history="1">
        <w:r w:rsidRPr="00FF6C1C">
          <w:rPr>
            <w:rStyle w:val="a3"/>
            <w:rFonts w:ascii="Times New Roman" w:hAnsi="Times New Roman" w:cs="Times New Roman"/>
            <w:sz w:val="28"/>
            <w:szCs w:val="28"/>
            <w:u w:color="FFFFFF"/>
          </w:rPr>
          <w:t>приложение 7 к Административному регламенту</w:t>
        </w:r>
      </w:hyperlink>
      <w:r w:rsidRPr="00FF6C1C">
        <w:rPr>
          <w:rFonts w:ascii="Times New Roman" w:hAnsi="Times New Roman" w:cs="Times New Roman"/>
          <w:sz w:val="28"/>
          <w:szCs w:val="28"/>
        </w:rPr>
        <w:t>).</w:t>
      </w:r>
    </w:p>
    <w:p w:rsidR="00FF6C1C" w:rsidRPr="00FF6C1C" w:rsidRDefault="00FF6C1C" w:rsidP="00FF6C1C">
      <w:pPr>
        <w:tabs>
          <w:tab w:val="num" w:pos="1789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6)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 w:rsidR="00FF6C1C" w:rsidRPr="00FF6C1C" w:rsidRDefault="00FF6C1C" w:rsidP="00FF6C1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7) По телефонам органов, участвующих в исполнении муниципальной функции, граждане могут получить информацию:</w:t>
      </w:r>
    </w:p>
    <w:p w:rsidR="00FF6C1C" w:rsidRPr="00FF6C1C" w:rsidRDefault="00FF6C1C" w:rsidP="00FF6C1C">
      <w:pPr>
        <w:pStyle w:val="ConsPlusNormal0"/>
        <w:numPr>
          <w:ilvl w:val="0"/>
          <w:numId w:val="8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 режиме работы, полном почтовом адресе органа, участвующего в исполнении муниципальной функции;</w:t>
      </w:r>
    </w:p>
    <w:p w:rsidR="00FF6C1C" w:rsidRPr="00FF6C1C" w:rsidRDefault="00FF6C1C" w:rsidP="00FF6C1C">
      <w:pPr>
        <w:pStyle w:val="ConsPlusNormal0"/>
        <w:numPr>
          <w:ilvl w:val="0"/>
          <w:numId w:val="8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об адресе официального интернет-сайта и электронной почты органа, участвующего в исполнении муниципальной функции;</w:t>
      </w:r>
    </w:p>
    <w:p w:rsidR="00FF6C1C" w:rsidRPr="00FF6C1C" w:rsidRDefault="00FF6C1C" w:rsidP="00FF6C1C">
      <w:pPr>
        <w:pStyle w:val="ConsPlusNormal0"/>
        <w:numPr>
          <w:ilvl w:val="0"/>
          <w:numId w:val="8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 порядке получения консультаций;</w:t>
      </w:r>
    </w:p>
    <w:p w:rsidR="00FF6C1C" w:rsidRPr="00FF6C1C" w:rsidRDefault="00FF6C1C" w:rsidP="00FF6C1C">
      <w:pPr>
        <w:pStyle w:val="ConsPlusNormal0"/>
        <w:numPr>
          <w:ilvl w:val="0"/>
          <w:numId w:val="8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 процедуре исполнения муниципальной функции;</w:t>
      </w:r>
    </w:p>
    <w:p w:rsidR="00FF6C1C" w:rsidRPr="00FF6C1C" w:rsidRDefault="00FF6C1C" w:rsidP="00FF6C1C">
      <w:pPr>
        <w:pStyle w:val="ConsPlusNormal0"/>
        <w:numPr>
          <w:ilvl w:val="0"/>
          <w:numId w:val="8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 сроках исполнения муниципальной функции;</w:t>
      </w:r>
    </w:p>
    <w:p w:rsidR="00FF6C1C" w:rsidRPr="00FF6C1C" w:rsidRDefault="00FF6C1C" w:rsidP="00FF6C1C">
      <w:pPr>
        <w:pStyle w:val="ConsPlusNormal0"/>
        <w:numPr>
          <w:ilvl w:val="0"/>
          <w:numId w:val="8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 перечне документов, представляемых гражданами для назначения выплаты;</w:t>
      </w:r>
    </w:p>
    <w:p w:rsidR="00FF6C1C" w:rsidRPr="00FF6C1C" w:rsidRDefault="00FF6C1C" w:rsidP="00FF6C1C">
      <w:pPr>
        <w:pStyle w:val="ConsPlusNormal0"/>
        <w:numPr>
          <w:ilvl w:val="0"/>
          <w:numId w:val="8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 перечне законодательных и иных нормативных правовых актов, регулирующих деятельность по исполнению муниципальной функции;</w:t>
      </w:r>
    </w:p>
    <w:p w:rsidR="00FF6C1C" w:rsidRPr="00FF6C1C" w:rsidRDefault="00FF6C1C" w:rsidP="00FF6C1C">
      <w:pPr>
        <w:pStyle w:val="ConsPlusNormal0"/>
        <w:numPr>
          <w:ilvl w:val="0"/>
          <w:numId w:val="8"/>
        </w:numPr>
        <w:tabs>
          <w:tab w:val="num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 порядке обжалования решений, действий или бездействия органов, участвующих в исполнении муниципальной функции, их должностных лиц и работников.</w:t>
      </w:r>
    </w:p>
    <w:p w:rsidR="00FF6C1C" w:rsidRPr="00FF6C1C" w:rsidRDefault="00FF6C1C" w:rsidP="00FF6C1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8) При ответе на телефонные звонки специалист, сняв трубку, должен представиться, назвав:</w:t>
      </w:r>
    </w:p>
    <w:p w:rsidR="00FF6C1C" w:rsidRPr="00FF6C1C" w:rsidRDefault="00FF6C1C" w:rsidP="00FF6C1C">
      <w:pPr>
        <w:pStyle w:val="aff"/>
        <w:tabs>
          <w:tab w:val="left" w:pos="993"/>
        </w:tabs>
        <w:ind w:firstLine="709"/>
        <w:contextualSpacing/>
        <w:jc w:val="both"/>
        <w:rPr>
          <w:b w:val="0"/>
          <w:sz w:val="28"/>
          <w:szCs w:val="28"/>
        </w:rPr>
      </w:pPr>
      <w:r w:rsidRPr="00FF6C1C">
        <w:rPr>
          <w:b w:val="0"/>
          <w:sz w:val="28"/>
          <w:szCs w:val="28"/>
        </w:rPr>
        <w:t>-</w:t>
      </w:r>
      <w:r w:rsidRPr="00FF6C1C">
        <w:rPr>
          <w:b w:val="0"/>
          <w:sz w:val="28"/>
          <w:szCs w:val="28"/>
        </w:rPr>
        <w:tab/>
        <w:t xml:space="preserve">наименование органа, участвующего в исполнении муниципальной функции; </w:t>
      </w:r>
    </w:p>
    <w:p w:rsidR="00FF6C1C" w:rsidRPr="00FF6C1C" w:rsidRDefault="00FF6C1C" w:rsidP="00FF6C1C">
      <w:pPr>
        <w:pStyle w:val="aff"/>
        <w:tabs>
          <w:tab w:val="left" w:pos="993"/>
        </w:tabs>
        <w:ind w:firstLine="709"/>
        <w:contextualSpacing/>
        <w:jc w:val="both"/>
        <w:rPr>
          <w:b w:val="0"/>
          <w:sz w:val="28"/>
          <w:szCs w:val="28"/>
        </w:rPr>
      </w:pPr>
      <w:r w:rsidRPr="00FF6C1C">
        <w:rPr>
          <w:b w:val="0"/>
          <w:sz w:val="28"/>
          <w:szCs w:val="28"/>
        </w:rPr>
        <w:lastRenderedPageBreak/>
        <w:t>-</w:t>
      </w:r>
      <w:r w:rsidRPr="00FF6C1C">
        <w:rPr>
          <w:b w:val="0"/>
          <w:sz w:val="28"/>
          <w:szCs w:val="28"/>
        </w:rPr>
        <w:tab/>
        <w:t>должность;</w:t>
      </w:r>
    </w:p>
    <w:p w:rsidR="00FF6C1C" w:rsidRPr="00FF6C1C" w:rsidRDefault="00FF6C1C" w:rsidP="00FF6C1C">
      <w:pPr>
        <w:pStyle w:val="aff"/>
        <w:tabs>
          <w:tab w:val="left" w:pos="993"/>
        </w:tabs>
        <w:ind w:firstLine="709"/>
        <w:contextualSpacing/>
        <w:jc w:val="both"/>
        <w:rPr>
          <w:b w:val="0"/>
          <w:sz w:val="28"/>
          <w:szCs w:val="28"/>
        </w:rPr>
      </w:pPr>
      <w:r w:rsidRPr="00FF6C1C">
        <w:rPr>
          <w:b w:val="0"/>
          <w:sz w:val="28"/>
          <w:szCs w:val="28"/>
        </w:rPr>
        <w:t>-</w:t>
      </w:r>
      <w:r w:rsidRPr="00FF6C1C">
        <w:rPr>
          <w:b w:val="0"/>
          <w:sz w:val="28"/>
          <w:szCs w:val="28"/>
        </w:rPr>
        <w:tab/>
        <w:t>фамилию, имя, отчество.</w:t>
      </w:r>
    </w:p>
    <w:p w:rsidR="00FF6C1C" w:rsidRPr="00FF6C1C" w:rsidRDefault="00FF6C1C" w:rsidP="00FF6C1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9) Специалист, во время разговора, должен произносить слова четко, не допускать иных разговоров с окружающими людьми, прерывание разговора по причине поступления звонка на другой телефонный аппарат.</w:t>
      </w:r>
    </w:p>
    <w:p w:rsidR="00FF6C1C" w:rsidRPr="00FF6C1C" w:rsidRDefault="00FF6C1C" w:rsidP="00FF6C1C">
      <w:pPr>
        <w:ind w:firstLine="709"/>
        <w:contextualSpacing/>
        <w:rPr>
          <w:b/>
          <w:bCs/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10. Требования к организации и ведению приема</w:t>
      </w:r>
    </w:p>
    <w:p w:rsidR="00FF6C1C" w:rsidRPr="00FF6C1C" w:rsidRDefault="00FF6C1C" w:rsidP="00FF6C1C">
      <w:pPr>
        <w:pStyle w:val="14"/>
        <w:contextualSpacing/>
        <w:rPr>
          <w:b w:val="0"/>
          <w:szCs w:val="28"/>
          <w:lang w:val="ru-RU"/>
        </w:rPr>
      </w:pPr>
      <w:r w:rsidRPr="00FF6C1C">
        <w:rPr>
          <w:b w:val="0"/>
          <w:szCs w:val="28"/>
          <w:lang w:val="ru-RU"/>
        </w:rPr>
        <w:t>граждан в ходе исполнения муниципальной функции</w:t>
      </w:r>
    </w:p>
    <w:p w:rsidR="00FF6C1C" w:rsidRPr="00FF6C1C" w:rsidRDefault="00FF6C1C" w:rsidP="00FF6C1C">
      <w:pPr>
        <w:pStyle w:val="14"/>
        <w:contextualSpacing/>
        <w:rPr>
          <w:b w:val="0"/>
          <w:szCs w:val="28"/>
          <w:lang w:val="ru-RU"/>
        </w:rPr>
      </w:pPr>
      <w:r w:rsidRPr="00FF6C1C">
        <w:rPr>
          <w:b w:val="0"/>
          <w:szCs w:val="28"/>
          <w:lang w:val="ru-RU"/>
        </w:rPr>
        <w:t>(предоставления муниципальной услуги)</w:t>
      </w:r>
    </w:p>
    <w:p w:rsidR="00FF6C1C" w:rsidRPr="00FF6C1C" w:rsidRDefault="00FF6C1C" w:rsidP="00FF6C1C">
      <w:pPr>
        <w:pStyle w:val="14"/>
        <w:contextualSpacing/>
        <w:rPr>
          <w:b w:val="0"/>
          <w:szCs w:val="28"/>
          <w:lang w:val="ru-RU"/>
        </w:rPr>
      </w:pPr>
    </w:p>
    <w:p w:rsidR="00FF6C1C" w:rsidRPr="00FF6C1C" w:rsidRDefault="00FF6C1C" w:rsidP="00FF6C1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10.1. Прием граждан может осуществляться в порядке живой очереди.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10.2. График приема граждан должностными лицами органов, участвующих в исполнении муниципальной функции, устанавливается приказом руководителя соответствующего органа. 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10.3. В случае предоставления гражданином неполного пакета документов, необходимых для получения пособия, специалист назначает ему дату и время повторного обращения для предоставления документов.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10.4. График работы и время перерыва для отдыха и питания специалистов Управления по предоставлению ежемесячного пособия на ребенка определяется правилами внутреннего трудового распорядка.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rPr>
          <w:sz w:val="28"/>
          <w:szCs w:val="28"/>
        </w:rPr>
      </w:pPr>
      <w:r w:rsidRPr="00FF6C1C">
        <w:rPr>
          <w:sz w:val="28"/>
          <w:szCs w:val="28"/>
        </w:rPr>
        <w:t>10.5. График приема граждан специалистами Управления:</w:t>
      </w:r>
    </w:p>
    <w:tbl>
      <w:tblPr>
        <w:tblW w:w="0" w:type="auto"/>
        <w:tblInd w:w="828" w:type="dxa"/>
        <w:tblLayout w:type="fixed"/>
        <w:tblLook w:val="0000"/>
      </w:tblPr>
      <w:tblGrid>
        <w:gridCol w:w="3957"/>
        <w:gridCol w:w="4683"/>
      </w:tblGrid>
      <w:tr w:rsidR="00FF6C1C" w:rsidRPr="00FF6C1C" w:rsidTr="00FC35C5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161616" w:rsidRDefault="00FF6C1C" w:rsidP="00FC35C5">
            <w:pPr>
              <w:pStyle w:val="6"/>
              <w:spacing w:before="0"/>
              <w:ind w:firstLine="709"/>
              <w:contextualSpacing/>
              <w:rPr>
                <w:b w:val="0"/>
                <w:sz w:val="28"/>
                <w:szCs w:val="28"/>
              </w:rPr>
            </w:pPr>
            <w:r w:rsidRPr="00161616">
              <w:rPr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FF6C1C" w:rsidRDefault="00FF6C1C" w:rsidP="00FC35C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9.00 – 17.00</w:t>
            </w:r>
          </w:p>
        </w:tc>
      </w:tr>
      <w:tr w:rsidR="00FF6C1C" w:rsidRPr="00FF6C1C" w:rsidTr="00FC35C5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161616" w:rsidRDefault="00FF6C1C" w:rsidP="00FC35C5">
            <w:pPr>
              <w:pStyle w:val="6"/>
              <w:spacing w:before="0"/>
              <w:ind w:firstLine="709"/>
              <w:contextualSpacing/>
              <w:rPr>
                <w:b w:val="0"/>
                <w:sz w:val="28"/>
                <w:szCs w:val="28"/>
              </w:rPr>
            </w:pPr>
            <w:r w:rsidRPr="00161616">
              <w:rPr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FF6C1C" w:rsidRDefault="00FF6C1C" w:rsidP="00FC35C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9.00 – 17.00</w:t>
            </w:r>
          </w:p>
        </w:tc>
      </w:tr>
      <w:tr w:rsidR="00FF6C1C" w:rsidRPr="00FF6C1C" w:rsidTr="00FC35C5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161616" w:rsidRDefault="00FF6C1C" w:rsidP="00FC35C5">
            <w:pPr>
              <w:pStyle w:val="6"/>
              <w:spacing w:before="0"/>
              <w:ind w:firstLine="709"/>
              <w:contextualSpacing/>
              <w:rPr>
                <w:b w:val="0"/>
                <w:sz w:val="28"/>
                <w:szCs w:val="28"/>
              </w:rPr>
            </w:pPr>
            <w:r w:rsidRPr="00161616">
              <w:rPr>
                <w:b w:val="0"/>
                <w:sz w:val="28"/>
                <w:szCs w:val="28"/>
              </w:rPr>
              <w:t>Среда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FF6C1C" w:rsidRDefault="00FF6C1C" w:rsidP="00FC35C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9.00 – 17.00</w:t>
            </w:r>
          </w:p>
        </w:tc>
      </w:tr>
      <w:tr w:rsidR="00FF6C1C" w:rsidRPr="00FF6C1C" w:rsidTr="00FC35C5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161616" w:rsidRDefault="00FF6C1C" w:rsidP="00FC35C5">
            <w:pPr>
              <w:pStyle w:val="6"/>
              <w:spacing w:before="0"/>
              <w:ind w:firstLine="709"/>
              <w:contextualSpacing/>
              <w:rPr>
                <w:b w:val="0"/>
                <w:sz w:val="28"/>
                <w:szCs w:val="28"/>
              </w:rPr>
            </w:pPr>
            <w:r w:rsidRPr="00161616">
              <w:rPr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FF6C1C" w:rsidRDefault="00FF6C1C" w:rsidP="00FC35C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9.00 – 17.00</w:t>
            </w:r>
          </w:p>
        </w:tc>
      </w:tr>
      <w:tr w:rsidR="00FF6C1C" w:rsidRPr="00FF6C1C" w:rsidTr="00FC35C5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161616" w:rsidRDefault="00FF6C1C" w:rsidP="00FC35C5">
            <w:pPr>
              <w:pStyle w:val="6"/>
              <w:spacing w:before="0"/>
              <w:ind w:firstLine="709"/>
              <w:contextualSpacing/>
              <w:rPr>
                <w:b w:val="0"/>
                <w:sz w:val="28"/>
                <w:szCs w:val="28"/>
              </w:rPr>
            </w:pPr>
            <w:r w:rsidRPr="00161616">
              <w:rPr>
                <w:b w:val="0"/>
                <w:sz w:val="28"/>
                <w:szCs w:val="28"/>
              </w:rPr>
              <w:t>Пятница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FF6C1C" w:rsidRDefault="00FF6C1C" w:rsidP="00FC35C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 (работа с документами)</w:t>
            </w:r>
          </w:p>
        </w:tc>
      </w:tr>
      <w:tr w:rsidR="00FF6C1C" w:rsidRPr="00FF6C1C" w:rsidTr="00FC35C5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161616" w:rsidRDefault="00FF6C1C" w:rsidP="00FC35C5">
            <w:pPr>
              <w:pStyle w:val="6"/>
              <w:spacing w:before="0"/>
              <w:ind w:firstLine="709"/>
              <w:contextualSpacing/>
              <w:rPr>
                <w:b w:val="0"/>
                <w:sz w:val="28"/>
                <w:szCs w:val="28"/>
              </w:rPr>
            </w:pPr>
            <w:r w:rsidRPr="00161616">
              <w:rPr>
                <w:b w:val="0"/>
                <w:sz w:val="28"/>
                <w:szCs w:val="28"/>
              </w:rPr>
              <w:t>Суббота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FF6C1C" w:rsidRDefault="00FF6C1C" w:rsidP="00FC35C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Выходной день</w:t>
            </w:r>
          </w:p>
        </w:tc>
      </w:tr>
      <w:tr w:rsidR="00FF6C1C" w:rsidRPr="00FF6C1C" w:rsidTr="00FC35C5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161616" w:rsidRDefault="00FF6C1C" w:rsidP="00FC35C5">
            <w:pPr>
              <w:pStyle w:val="6"/>
              <w:spacing w:before="0"/>
              <w:ind w:firstLine="709"/>
              <w:contextualSpacing/>
              <w:rPr>
                <w:b w:val="0"/>
                <w:sz w:val="28"/>
                <w:szCs w:val="28"/>
              </w:rPr>
            </w:pPr>
            <w:r w:rsidRPr="00161616">
              <w:rPr>
                <w:b w:val="0"/>
                <w:sz w:val="28"/>
                <w:szCs w:val="28"/>
              </w:rPr>
              <w:t>Воскресенье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FF6C1C" w:rsidRDefault="00FF6C1C" w:rsidP="00FC35C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Выходной день</w:t>
            </w:r>
          </w:p>
        </w:tc>
      </w:tr>
      <w:tr w:rsidR="00FF6C1C" w:rsidRPr="00FF6C1C" w:rsidTr="00FC35C5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161616" w:rsidRDefault="00FF6C1C" w:rsidP="00FC35C5">
            <w:pPr>
              <w:pStyle w:val="6"/>
              <w:spacing w:before="0"/>
              <w:ind w:firstLine="709"/>
              <w:contextualSpacing/>
              <w:rPr>
                <w:b w:val="0"/>
                <w:sz w:val="28"/>
                <w:szCs w:val="28"/>
              </w:rPr>
            </w:pPr>
            <w:r w:rsidRPr="00161616">
              <w:rPr>
                <w:b w:val="0"/>
                <w:sz w:val="28"/>
                <w:szCs w:val="28"/>
              </w:rPr>
              <w:t>перерыв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FF6C1C" w:rsidRPr="00FF6C1C" w:rsidRDefault="00FF6C1C" w:rsidP="00FC35C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13.00-14.00</w:t>
            </w:r>
          </w:p>
        </w:tc>
      </w:tr>
    </w:tbl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10.6. Организация работы по проведению выездных приемов граждан специалистами Управления состоит из следующих этапов:</w:t>
      </w:r>
    </w:p>
    <w:p w:rsidR="00FF6C1C" w:rsidRPr="00FF6C1C" w:rsidRDefault="00FF6C1C" w:rsidP="00FF6C1C">
      <w:pPr>
        <w:pStyle w:val="aff"/>
        <w:ind w:firstLine="709"/>
        <w:contextualSpacing/>
        <w:jc w:val="both"/>
        <w:rPr>
          <w:b w:val="0"/>
          <w:sz w:val="28"/>
          <w:szCs w:val="28"/>
        </w:rPr>
      </w:pPr>
      <w:r w:rsidRPr="00FF6C1C">
        <w:rPr>
          <w:b w:val="0"/>
          <w:bCs/>
          <w:sz w:val="28"/>
          <w:szCs w:val="28"/>
        </w:rPr>
        <w:t>- планирование выездного приема;</w:t>
      </w:r>
    </w:p>
    <w:p w:rsidR="00FF6C1C" w:rsidRPr="00FF6C1C" w:rsidRDefault="00FF6C1C" w:rsidP="00FF6C1C">
      <w:pPr>
        <w:pStyle w:val="aff"/>
        <w:ind w:firstLine="709"/>
        <w:contextualSpacing/>
        <w:jc w:val="both"/>
        <w:rPr>
          <w:b w:val="0"/>
          <w:bCs/>
          <w:sz w:val="28"/>
          <w:szCs w:val="28"/>
        </w:rPr>
      </w:pPr>
      <w:r w:rsidRPr="00FF6C1C">
        <w:rPr>
          <w:b w:val="0"/>
          <w:bCs/>
          <w:sz w:val="28"/>
          <w:szCs w:val="28"/>
        </w:rPr>
        <w:t>- подготовка к выездному приему;</w:t>
      </w:r>
    </w:p>
    <w:p w:rsidR="00FF6C1C" w:rsidRPr="00FF6C1C" w:rsidRDefault="00FF6C1C" w:rsidP="00FF6C1C">
      <w:pPr>
        <w:pStyle w:val="aff"/>
        <w:ind w:firstLine="709"/>
        <w:contextualSpacing/>
        <w:jc w:val="both"/>
        <w:rPr>
          <w:b w:val="0"/>
          <w:bCs/>
          <w:sz w:val="28"/>
          <w:szCs w:val="28"/>
        </w:rPr>
      </w:pPr>
      <w:r w:rsidRPr="00FF6C1C">
        <w:rPr>
          <w:b w:val="0"/>
          <w:bCs/>
          <w:sz w:val="28"/>
          <w:szCs w:val="28"/>
        </w:rPr>
        <w:t>- выездной прием;</w:t>
      </w:r>
    </w:p>
    <w:p w:rsidR="00FF6C1C" w:rsidRPr="00FF6C1C" w:rsidRDefault="00FF6C1C" w:rsidP="00FF6C1C">
      <w:pPr>
        <w:pStyle w:val="aff"/>
        <w:ind w:firstLine="709"/>
        <w:contextualSpacing/>
        <w:jc w:val="both"/>
        <w:rPr>
          <w:bCs/>
          <w:sz w:val="28"/>
          <w:szCs w:val="28"/>
        </w:rPr>
      </w:pPr>
      <w:r w:rsidRPr="00FF6C1C">
        <w:rPr>
          <w:b w:val="0"/>
          <w:bCs/>
          <w:sz w:val="28"/>
          <w:szCs w:val="28"/>
        </w:rPr>
        <w:t>- анализ обращений.</w:t>
      </w:r>
    </w:p>
    <w:p w:rsidR="00FF6C1C" w:rsidRPr="00FF6C1C" w:rsidRDefault="00FF6C1C" w:rsidP="00FF6C1C">
      <w:pPr>
        <w:tabs>
          <w:tab w:val="left" w:pos="1134"/>
          <w:tab w:val="num" w:pos="1276"/>
          <w:tab w:val="num" w:pos="1745"/>
          <w:tab w:val="num" w:pos="21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10.7. План выездных приемов составляется на полугодие, год с указанием конкретных населенных пунктов и дат проведения приемов, а также ответственных лиц за проведение выездных приемов. </w:t>
      </w:r>
    </w:p>
    <w:p w:rsidR="00FF6C1C" w:rsidRPr="00FF6C1C" w:rsidRDefault="00FF6C1C" w:rsidP="00FF6C1C">
      <w:pPr>
        <w:tabs>
          <w:tab w:val="num" w:pos="1789"/>
          <w:tab w:val="num" w:pos="18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Планирование выездных приемов проводится с учетом графиков выездных приемов других учреждений, </w:t>
      </w:r>
      <w:proofErr w:type="spellStart"/>
      <w:r w:rsidRPr="00FF6C1C">
        <w:rPr>
          <w:sz w:val="28"/>
          <w:szCs w:val="28"/>
        </w:rPr>
        <w:t>кожуунной</w:t>
      </w:r>
      <w:proofErr w:type="spellEnd"/>
      <w:r w:rsidRPr="00FF6C1C">
        <w:rPr>
          <w:sz w:val="28"/>
          <w:szCs w:val="28"/>
        </w:rPr>
        <w:t xml:space="preserve"> администрации, проведения сходов граждан. </w:t>
      </w:r>
    </w:p>
    <w:p w:rsidR="00FF6C1C" w:rsidRPr="00FF6C1C" w:rsidRDefault="00FF6C1C" w:rsidP="00FF6C1C">
      <w:pPr>
        <w:tabs>
          <w:tab w:val="left" w:pos="1134"/>
          <w:tab w:val="num" w:pos="1276"/>
          <w:tab w:val="num" w:pos="1745"/>
          <w:tab w:val="num" w:pos="21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10.8. График выездных приемов утверждается руководителем Управления и направляется в начале года в администрации сельских поселений. Графики </w:t>
      </w:r>
      <w:r w:rsidRPr="00FF6C1C">
        <w:rPr>
          <w:sz w:val="28"/>
          <w:szCs w:val="28"/>
        </w:rPr>
        <w:lastRenderedPageBreak/>
        <w:t xml:space="preserve">совместных выездных приемов составляются и согласовываются заинтересованными сторонами. </w:t>
      </w:r>
    </w:p>
    <w:p w:rsidR="00FF6C1C" w:rsidRPr="00FF6C1C" w:rsidRDefault="00FF6C1C" w:rsidP="00FF6C1C">
      <w:pPr>
        <w:tabs>
          <w:tab w:val="num" w:pos="1789"/>
          <w:tab w:val="num" w:pos="18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При необходимости возможно проведение внеплановых выездных приемов. Выездные приемы могут проводиться как в специальных помещениях (сельские администрации, дома культуры, школы), так и непосредственно на дому (в отдаленных населенных пунктах).</w:t>
      </w:r>
    </w:p>
    <w:p w:rsidR="00FF6C1C" w:rsidRPr="00FF6C1C" w:rsidRDefault="00FF6C1C" w:rsidP="00FF6C1C">
      <w:pPr>
        <w:tabs>
          <w:tab w:val="left" w:pos="1134"/>
          <w:tab w:val="num" w:pos="1276"/>
          <w:tab w:val="num" w:pos="1745"/>
          <w:tab w:val="num" w:pos="21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10.9. Оповещение граждан о предстоящем выездном приеме проводится через местные средства массовой информации и объявления. Информация о предстоящем приеме должна содержать четкие сведения о месте, дате, времени проведения, круге (тематике) возможных вопросов, номерах телефонов ответственных лиц и специалистов, осуществляющих выездной прием. </w:t>
      </w:r>
    </w:p>
    <w:p w:rsidR="00FF6C1C" w:rsidRPr="00FF6C1C" w:rsidRDefault="00FF6C1C" w:rsidP="00FF6C1C">
      <w:pPr>
        <w:tabs>
          <w:tab w:val="left" w:pos="1134"/>
          <w:tab w:val="num" w:pos="1745"/>
          <w:tab w:val="num" w:pos="1854"/>
          <w:tab w:val="num" w:pos="21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1) Выездной прием начинается с разъяснительной работы, включающей обзор изменений в законодательстве в сфере социальной защиты населения, ответы на вопросы граждан, возникающие в связи с данными изменениями, иные наиболее часто задаваемые вопросы (носящие массовый характер), касающиеся социальной защиты населения. </w:t>
      </w:r>
    </w:p>
    <w:p w:rsidR="00FF6C1C" w:rsidRPr="00FF6C1C" w:rsidRDefault="00FF6C1C" w:rsidP="00FF6C1C">
      <w:pPr>
        <w:tabs>
          <w:tab w:val="left" w:pos="1134"/>
          <w:tab w:val="num" w:pos="1745"/>
          <w:tab w:val="num" w:pos="1854"/>
          <w:tab w:val="num" w:pos="21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2) Все обращения граждан регистрируются в журнале выездного приема, по результатам устных разъяснений, консультаций производится отметка в «примечании» - разъяснено, принято к рассмотрению.</w:t>
      </w:r>
    </w:p>
    <w:p w:rsidR="00FF6C1C" w:rsidRPr="00FF6C1C" w:rsidRDefault="00FF6C1C" w:rsidP="00FF6C1C">
      <w:pPr>
        <w:tabs>
          <w:tab w:val="left" w:pos="1134"/>
          <w:tab w:val="num" w:pos="1745"/>
          <w:tab w:val="num" w:pos="1854"/>
          <w:tab w:val="num" w:pos="21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3) Для повышения эффективности, оценки выездных приемов руководитель Управления ежемесячно проводит анализ обращений: по категориям, численности обратившихся, видам обращений и т.д.</w:t>
      </w:r>
    </w:p>
    <w:p w:rsidR="00FF6C1C" w:rsidRPr="00FF6C1C" w:rsidRDefault="00FF6C1C" w:rsidP="00FF6C1C">
      <w:pPr>
        <w:tabs>
          <w:tab w:val="left" w:pos="1134"/>
          <w:tab w:val="num" w:pos="1745"/>
          <w:tab w:val="num" w:pos="1854"/>
          <w:tab w:val="num" w:pos="21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4) По итогам анализа готовятся предложения по улучшению организации работы по проведению выездных приемов граждан, планируются и проводятся  рабочие совещания по организации совместных выездных приемов со специалистами других ведомств.</w:t>
      </w:r>
    </w:p>
    <w:p w:rsidR="00FF6C1C" w:rsidRPr="00FF6C1C" w:rsidRDefault="00FF6C1C" w:rsidP="00FF6C1C">
      <w:pPr>
        <w:tabs>
          <w:tab w:val="left" w:pos="1260"/>
        </w:tabs>
        <w:ind w:firstLine="709"/>
        <w:contextualSpacing/>
        <w:rPr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Сроки исполнения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функции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(предоставления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услуги)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11.1. Продолжительность приема у специалиста при подаче и рассмотрении документов не должна превышать 15 минут. 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Время ожидания в очереди на прием к специалисту, должностному лицу или для получения консультации не должно превышать 15 минут. 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11.2. Управление принимает решение о назначении пособия или отказе в назначении пособия в 10-дневный срок, а при проведении дополнительной проверки сведений, отраженных в заявлении, и (или) сведений о доходах семьи - не позднее чем через 30 дней </w:t>
      </w:r>
      <w:proofErr w:type="gramStart"/>
      <w:r w:rsidRPr="00FF6C1C">
        <w:rPr>
          <w:sz w:val="28"/>
          <w:szCs w:val="28"/>
        </w:rPr>
        <w:t>с даты поступления</w:t>
      </w:r>
      <w:proofErr w:type="gramEnd"/>
      <w:r w:rsidRPr="00FF6C1C">
        <w:rPr>
          <w:sz w:val="28"/>
          <w:szCs w:val="28"/>
        </w:rPr>
        <w:t xml:space="preserve"> всех необходимых документов.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11.3. В случае предоставления гражданином неполного пакета документов Управление обязано уведомить гражданина в течение 5 рабочих дней </w:t>
      </w:r>
      <w:proofErr w:type="gramStart"/>
      <w:r w:rsidRPr="00FF6C1C">
        <w:rPr>
          <w:sz w:val="28"/>
          <w:szCs w:val="28"/>
        </w:rPr>
        <w:t>с даты приема</w:t>
      </w:r>
      <w:proofErr w:type="gramEnd"/>
      <w:r w:rsidRPr="00FF6C1C">
        <w:rPr>
          <w:sz w:val="28"/>
          <w:szCs w:val="28"/>
        </w:rPr>
        <w:t xml:space="preserve"> документов.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>11.4. Датой поступления всех необходимых документов, при личном обращении, считается дата регистрации последнего представленного гражданином документа специалистом, осуществляющим прием документов.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F6C1C">
        <w:rPr>
          <w:sz w:val="28"/>
          <w:szCs w:val="28"/>
        </w:rPr>
        <w:t xml:space="preserve">При индивидуальном письменном консультировании ответ направляется заинтересованному лицу в течение 10 дней </w:t>
      </w:r>
      <w:proofErr w:type="gramStart"/>
      <w:r w:rsidRPr="00FF6C1C">
        <w:rPr>
          <w:sz w:val="28"/>
          <w:szCs w:val="28"/>
        </w:rPr>
        <w:t>с даты регистрации</w:t>
      </w:r>
      <w:proofErr w:type="gramEnd"/>
      <w:r w:rsidRPr="00FF6C1C">
        <w:rPr>
          <w:sz w:val="28"/>
          <w:szCs w:val="28"/>
        </w:rPr>
        <w:t xml:space="preserve"> письменного обращения. </w:t>
      </w:r>
      <w:r w:rsidRPr="00FF6C1C">
        <w:rPr>
          <w:spacing w:val="2"/>
          <w:sz w:val="28"/>
          <w:szCs w:val="28"/>
        </w:rPr>
        <w:t>Днем обращения за назначением ежемесячной денежной выплаты считается день поступления в органы социальной защиты населения заявления с документами, предусмотренные пунктом 13 настоящего Положения.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F6C1C">
        <w:rPr>
          <w:spacing w:val="2"/>
          <w:sz w:val="28"/>
          <w:szCs w:val="28"/>
        </w:rPr>
        <w:t>Если заявление пересылается по почте и при этом к нему прилагаются все документы, предусмотренные пунктом 13 настоящего Положения, днем обращения за ежемесячной денежной выплатой считается дата, указанная на почтовом штемпеле организации федеральной почтовой связи по месту отправления заявления.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F6C1C">
        <w:rPr>
          <w:spacing w:val="2"/>
          <w:sz w:val="28"/>
          <w:szCs w:val="28"/>
        </w:rPr>
        <w:t>При направлении заявления и документов, предусмотренные пунктом 13 настоящего Положения, через многофункциональный центр днем обращения считается дата приема заявления многофункциональным центром.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11.5. Если подготовка ответа в течение 30 дней не возможна, поскольку требуется дополнительное консультирование, направление запросов в сторонние организации, по решению руководителя органа, участвующего в исполнении муниципальной функции, на рассмотрении которого находится обращение, срок рассмотрения обращения может быть продлен, но не более чем на 30 дней со дня истечения первичного срока. Заявителю направляется промежуточный ответ с описанием действий, совершаемых по его обращению.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11.5. Срок приостановления предоставления </w:t>
      </w:r>
      <w:r w:rsidRPr="00FF6C1C">
        <w:rPr>
          <w:spacing w:val="2"/>
          <w:sz w:val="28"/>
          <w:szCs w:val="28"/>
        </w:rPr>
        <w:t xml:space="preserve">ежемесячной денежной выплаты </w:t>
      </w:r>
      <w:r w:rsidRPr="00FF6C1C">
        <w:rPr>
          <w:sz w:val="28"/>
          <w:szCs w:val="28"/>
        </w:rPr>
        <w:t xml:space="preserve">устанавливается до выяснения обстоятельств послуживших причиной приостановления предоставления </w:t>
      </w:r>
      <w:r w:rsidRPr="00FF6C1C">
        <w:rPr>
          <w:spacing w:val="2"/>
          <w:sz w:val="28"/>
          <w:szCs w:val="28"/>
        </w:rPr>
        <w:t>ежемесячной денежной выплаты</w:t>
      </w:r>
      <w:r w:rsidRPr="00FF6C1C">
        <w:rPr>
          <w:sz w:val="28"/>
          <w:szCs w:val="28"/>
        </w:rPr>
        <w:t>, но не более чем на 1 месяц.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12. Правовые основания для предоставления </w:t>
      </w:r>
      <w:r w:rsidRPr="00FF6C1C">
        <w:rPr>
          <w:sz w:val="28"/>
          <w:szCs w:val="28"/>
        </w:rPr>
        <w:t>муниципальной</w:t>
      </w:r>
      <w:r w:rsidRPr="00FF6C1C">
        <w:rPr>
          <w:bCs/>
          <w:sz w:val="28"/>
          <w:szCs w:val="28"/>
        </w:rPr>
        <w:t xml:space="preserve"> услуги</w:t>
      </w:r>
    </w:p>
    <w:p w:rsidR="00FF6C1C" w:rsidRPr="00FF6C1C" w:rsidRDefault="00FF6C1C" w:rsidP="00FF6C1C">
      <w:pPr>
        <w:tabs>
          <w:tab w:val="left" w:pos="709"/>
          <w:tab w:val="left" w:pos="851"/>
          <w:tab w:val="left" w:pos="993"/>
          <w:tab w:val="num" w:pos="228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Конституция Российской Федерации;</w:t>
      </w:r>
    </w:p>
    <w:p w:rsidR="00FF6C1C" w:rsidRPr="00FF6C1C" w:rsidRDefault="00FF6C1C" w:rsidP="00FF6C1C">
      <w:pPr>
        <w:tabs>
          <w:tab w:val="left" w:pos="709"/>
          <w:tab w:val="left" w:pos="851"/>
          <w:tab w:val="left" w:pos="993"/>
          <w:tab w:val="num" w:pos="228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Семейный Кодекс Российской Федерации;</w:t>
      </w:r>
    </w:p>
    <w:p w:rsidR="00FF6C1C" w:rsidRPr="00FF6C1C" w:rsidRDefault="00FF6C1C" w:rsidP="00FF6C1C">
      <w:pPr>
        <w:tabs>
          <w:tab w:val="left" w:pos="709"/>
          <w:tab w:val="left" w:pos="851"/>
          <w:tab w:val="left" w:pos="993"/>
          <w:tab w:val="num" w:pos="22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F6C1C">
        <w:rPr>
          <w:sz w:val="28"/>
          <w:szCs w:val="28"/>
          <w:shd w:val="clear" w:color="auto" w:fill="FFFFFF"/>
        </w:rPr>
        <w:t>- Федеральный закон от 24 октября 1997 года № 134-ФЗ «О прожиточном минимуме в Российской Федерации»;</w:t>
      </w:r>
    </w:p>
    <w:p w:rsidR="00FF6C1C" w:rsidRPr="00FF6C1C" w:rsidRDefault="00FF6C1C" w:rsidP="00FF6C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Федеральный закон от 27 июля 2010 г. № 210-ФЗ «О предоставлении государственных и муниципальных услуг»;</w:t>
      </w:r>
    </w:p>
    <w:p w:rsidR="00FF6C1C" w:rsidRPr="00FF6C1C" w:rsidRDefault="00FF6C1C" w:rsidP="00FF6C1C">
      <w:pPr>
        <w:tabs>
          <w:tab w:val="left" w:pos="709"/>
          <w:tab w:val="left" w:pos="851"/>
          <w:tab w:val="left" w:pos="993"/>
          <w:tab w:val="num" w:pos="22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F6C1C">
        <w:rPr>
          <w:sz w:val="28"/>
          <w:szCs w:val="28"/>
          <w:shd w:val="clear" w:color="auto" w:fill="FFFFFF"/>
        </w:rPr>
        <w:t>- Указ Президента Российской Федерации от 7 мая 2012 года № 606 «О мерах по реализации демографической политики Российской Федерации»;</w:t>
      </w:r>
    </w:p>
    <w:p w:rsidR="00FF6C1C" w:rsidRPr="00FF6C1C" w:rsidRDefault="00FF6C1C" w:rsidP="00FF6C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постановление Правительства Российской Федерации от 31.03.2020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назначении»;</w:t>
      </w:r>
    </w:p>
    <w:p w:rsidR="00FF6C1C" w:rsidRPr="00FF6C1C" w:rsidRDefault="00FF6C1C" w:rsidP="00FF6C1C">
      <w:pPr>
        <w:tabs>
          <w:tab w:val="left" w:pos="709"/>
          <w:tab w:val="left" w:pos="851"/>
          <w:tab w:val="left" w:pos="993"/>
          <w:tab w:val="num" w:pos="2283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F6C1C">
        <w:rPr>
          <w:sz w:val="28"/>
          <w:szCs w:val="28"/>
        </w:rPr>
        <w:lastRenderedPageBreak/>
        <w:t>- 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F6C1C" w:rsidRPr="00FF6C1C" w:rsidRDefault="00FF6C1C" w:rsidP="00FF6C1C">
      <w:pPr>
        <w:tabs>
          <w:tab w:val="left" w:pos="709"/>
          <w:tab w:val="left" w:pos="851"/>
          <w:tab w:val="left" w:pos="993"/>
          <w:tab w:val="num" w:pos="228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Конституция Республики Тыва;</w:t>
      </w:r>
    </w:p>
    <w:p w:rsidR="00FF6C1C" w:rsidRPr="00FF6C1C" w:rsidRDefault="00FF6C1C" w:rsidP="00FF6C1C">
      <w:pPr>
        <w:tabs>
          <w:tab w:val="left" w:pos="709"/>
          <w:tab w:val="left" w:pos="851"/>
          <w:tab w:val="left" w:pos="993"/>
          <w:tab w:val="num" w:pos="228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- Постановление Правительства Республики Тыва от 30 июня 2009 г. № 324 «Об утверждении перечня государственных услуг, оказываемых органами исполнительной власти Республики Тыва юридическим и физическим лицам». 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13. Перечень представляемых гражданами документов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13.1. Перечень документов, предоставляемых гражданином при обращении за назначением </w:t>
      </w:r>
      <w:r w:rsidRPr="00FF6C1C">
        <w:rPr>
          <w:spacing w:val="2"/>
          <w:sz w:val="28"/>
          <w:szCs w:val="28"/>
        </w:rPr>
        <w:t>ежемесячной денежной выплаты</w:t>
      </w:r>
      <w:r w:rsidRPr="00FF6C1C">
        <w:rPr>
          <w:sz w:val="28"/>
          <w:szCs w:val="28"/>
        </w:rPr>
        <w:t>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а) заявление, заполненное в соответствии с типовой формой, предусмотренной приложением № 2 настоящего Административного регламента, заявление может быть подано в любое время со дня исполнения ребенком возраста трех лет до достижения семи лет включительно. 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документы, удостоверяющие личность.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13.2. Заявление заполняется на государственном языке Российской Федерации (русском языке) и подписывается лично заявителем (его представителем).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13.3</w:t>
      </w:r>
      <w:proofErr w:type="gramStart"/>
      <w:r w:rsidRPr="00FF6C1C">
        <w:rPr>
          <w:sz w:val="28"/>
          <w:szCs w:val="28"/>
        </w:rPr>
        <w:t xml:space="preserve"> К</w:t>
      </w:r>
      <w:proofErr w:type="gramEnd"/>
      <w:r w:rsidRPr="00FF6C1C">
        <w:rPr>
          <w:sz w:val="28"/>
          <w:szCs w:val="28"/>
        </w:rPr>
        <w:t xml:space="preserve"> заявлению, поданному представителем заявителя, представляются документы, удостоверяющие полномочия представителя, а также документы, удостоверяющие его личность. В случае если полномочия представителя основаны на нотариально удостоверенной доверенности, документ, удостоверяющий личность заявителя, не представляется.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13.4. В заявлении о назначении выплат указываются сведения, необходимые для назначения ежемесячной выплаты согласно приложению № 2 настоящего Административного регламента: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а) наименование органа исполнительной власти Республики Тыва, осуществляющего полномочия в сфере социальной защиты населения, в </w:t>
      </w:r>
      <w:proofErr w:type="gramStart"/>
      <w:r w:rsidRPr="00FF6C1C">
        <w:rPr>
          <w:sz w:val="28"/>
          <w:szCs w:val="28"/>
        </w:rPr>
        <w:t>который</w:t>
      </w:r>
      <w:proofErr w:type="gramEnd"/>
      <w:r w:rsidRPr="00FF6C1C">
        <w:rPr>
          <w:sz w:val="28"/>
          <w:szCs w:val="28"/>
        </w:rPr>
        <w:t xml:space="preserve"> подается заявление;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сведения о ребенке (детей), в связи с которым возникло право на получение ежемесячной выплаты (фамилия, имя, отчество (при наличии), дата рождения, сведения о принадлежности к гражданству);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в) сведения о заявителе: 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t>1. фамилия (кроме того, в скобках указывается фамилия, которая была при рождении), имя, отчество (при наличии) заявителя, родственное отношение (мать, отец, законный представитель);</w:t>
      </w:r>
      <w:proofErr w:type="gramEnd"/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2. адрес регистрации по месту жительства (по паспорту);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3. телефон мобильный;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4. адрес фактического проживания;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5. электронная почта;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6. паспортные данные заявителя;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>7. СНИЛС;</w:t>
      </w:r>
    </w:p>
    <w:p w:rsidR="00FF6C1C" w:rsidRPr="00FF6C1C" w:rsidRDefault="00FF6C1C" w:rsidP="00FF6C1C">
      <w:pPr>
        <w:ind w:left="-284" w:right="-143" w:firstLine="1004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г) сведения о втором родителе (при наличии):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1. фамилия (кроме того, в скобках указывается фамилия, которая была при рождении), имя, отчество (при наличии) заявителя;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2. адрес регистрации по месту жительства (по паспорту);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3. телефон мобильный;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4. адрес фактического проживания;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5. паспортные данные заявителя;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6. СНИЛС;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proofErr w:type="spellStart"/>
      <w:r w:rsidRPr="00FF6C1C">
        <w:rPr>
          <w:sz w:val="28"/>
          <w:szCs w:val="28"/>
        </w:rPr>
        <w:t>д</w:t>
      </w:r>
      <w:proofErr w:type="spellEnd"/>
      <w:r w:rsidRPr="00FF6C1C">
        <w:rPr>
          <w:sz w:val="28"/>
          <w:szCs w:val="28"/>
        </w:rPr>
        <w:t>) сведения о составе, доходах семьи: на каждого члена семьи, с указанием Ф. И. О., степени родства;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е) сведения о реквизитах счета заявителя, открытого в российской кредитной организации.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13.5. Заявление о назначении выплат подписывается заявителем с проставлением даты заполнения заявления. </w:t>
      </w:r>
    </w:p>
    <w:p w:rsidR="00FF6C1C" w:rsidRPr="00FF6C1C" w:rsidRDefault="00FF6C1C" w:rsidP="00FF6C1C">
      <w:pPr>
        <w:ind w:right="-143" w:firstLine="708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13.6. Достоверность представленных сведений, указанных в заявлении о назначении выплат, а также информированность заявителя об ответственности за достоверность представленных сведений подтверждаются подписью заявителя.</w:t>
      </w:r>
    </w:p>
    <w:p w:rsidR="00FF6C1C" w:rsidRPr="00FF6C1C" w:rsidRDefault="00FF6C1C" w:rsidP="00FF6C1C">
      <w:pPr>
        <w:ind w:firstLine="720"/>
        <w:jc w:val="both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13.7.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а) справка из органа государственной службы занятости населения о выплате пособия по безработице;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сведения из органов социальной защиты населения по месту регистрации родителей ребенка о пособиях и выплатах мер социальной поддержки;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в) сведения из территориального органа Фонда социального страхования РФ о получении пособия по временной трудоспособности, пособия по беременности и родам, а также единовременного пособия женщинам, вставшим на учет в медицинских организациях  в ранние сроки беременности, за счет средств Фонда социального страхования РФ;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г) сведения из органов Пенсионного фонда РФ о получении пенсии, компенсационных выплат дополнительного ежемесячного обеспечения пенсионера.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sz w:val="28"/>
          <w:szCs w:val="28"/>
        </w:rPr>
        <w:t>Непредставление заявителем указанных в настоящем пункте документов не является основанием для отказа заявителю в предоставлении услуги.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13.8. Заявитель вправе представить документы, предусмотренные пунктом 13.7. настоящего Административного регламента, в уполномоченный орган по собственной инициативе.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13.9. </w:t>
      </w:r>
      <w:proofErr w:type="gramStart"/>
      <w:r w:rsidRPr="00FF6C1C">
        <w:rPr>
          <w:bCs/>
          <w:sz w:val="28"/>
          <w:szCs w:val="28"/>
        </w:rPr>
        <w:t xml:space="preserve">В случае непредставления заявителем документов (копий документов, сведений) о месте жительства (пребывания) или фактического </w:t>
      </w:r>
      <w:r w:rsidRPr="00FF6C1C">
        <w:rPr>
          <w:bCs/>
          <w:sz w:val="28"/>
          <w:szCs w:val="28"/>
        </w:rPr>
        <w:lastRenderedPageBreak/>
        <w:t>проживания, необходимых для вынесения решения о назначении государственных пособий гражданам, уполномоченный орган самостоятельно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указанные документы.</w:t>
      </w:r>
      <w:proofErr w:type="gramEnd"/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13.10. Запрещается требовать от заявителя: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 w:rsidRPr="00FF6C1C">
        <w:rPr>
          <w:sz w:val="28"/>
          <w:szCs w:val="28"/>
        </w:rPr>
        <w:t xml:space="preserve">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необходимых документов либо в предоставлении государственной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</w:p>
    <w:p w:rsidR="00FF6C1C" w:rsidRPr="00FF6C1C" w:rsidRDefault="00FF6C1C" w:rsidP="00FF6C1C">
      <w:pPr>
        <w:pStyle w:val="6"/>
        <w:spacing w:before="0"/>
        <w:contextualSpacing/>
        <w:jc w:val="center"/>
        <w:rPr>
          <w:bCs w:val="0"/>
          <w:sz w:val="28"/>
          <w:szCs w:val="28"/>
        </w:rPr>
      </w:pPr>
      <w:bookmarkStart w:id="8" w:name="_Toc136151960"/>
      <w:bookmarkStart w:id="9" w:name="_Toc136239802"/>
      <w:bookmarkStart w:id="10" w:name="_Toc136321776"/>
      <w:bookmarkStart w:id="11" w:name="_Toc136666928"/>
      <w:r w:rsidRPr="00FF6C1C">
        <w:rPr>
          <w:bCs w:val="0"/>
          <w:sz w:val="28"/>
          <w:szCs w:val="28"/>
        </w:rPr>
        <w:t xml:space="preserve">14. Требования, предъявляемые к документам </w:t>
      </w:r>
      <w:bookmarkEnd w:id="8"/>
      <w:bookmarkEnd w:id="9"/>
      <w:bookmarkEnd w:id="10"/>
      <w:bookmarkEnd w:id="11"/>
      <w:r w:rsidRPr="00FF6C1C">
        <w:rPr>
          <w:bCs w:val="0"/>
          <w:sz w:val="28"/>
          <w:szCs w:val="28"/>
        </w:rPr>
        <w:t>граждан</w:t>
      </w:r>
    </w:p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Документы должны быть скреплены печатями, иметь надлежащие подписи должностных лиц, а в случаях направления копий документов посредством почтовой связи они должны быть нотариально заверены.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нахождения. 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Фамилии, имена и отчества физических лиц, адреса их мест жительства должны указываться полностью.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В документах не должно быть подчисток, приписок, зачеркнутых слов и иных не оговоренных исправлений.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left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Документы не должны быть исполнены карандашом.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>Заявление о предоставлении пособия подается в единственном экземпляре-подлиннике.</w:t>
      </w:r>
    </w:p>
    <w:p w:rsidR="00FF6C1C" w:rsidRPr="00FF6C1C" w:rsidRDefault="00FF6C1C" w:rsidP="00FF6C1C">
      <w:pPr>
        <w:ind w:firstLine="709"/>
        <w:contextualSpacing/>
        <w:rPr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sz w:val="28"/>
          <w:szCs w:val="28"/>
        </w:rPr>
      </w:pPr>
      <w:r w:rsidRPr="00FF6C1C">
        <w:rPr>
          <w:bCs/>
          <w:sz w:val="28"/>
          <w:szCs w:val="28"/>
        </w:rPr>
        <w:t xml:space="preserve">15. Консультирование </w:t>
      </w:r>
      <w:r w:rsidRPr="00FF6C1C">
        <w:rPr>
          <w:sz w:val="28"/>
          <w:szCs w:val="28"/>
        </w:rPr>
        <w:t xml:space="preserve">о порядке исполнения муниципальной функции </w:t>
      </w:r>
      <w:r w:rsidRPr="00FF6C1C">
        <w:rPr>
          <w:sz w:val="28"/>
          <w:szCs w:val="28"/>
        </w:rPr>
        <w:br/>
        <w:t>(предоставления муниципальной услуги)</w:t>
      </w:r>
    </w:p>
    <w:p w:rsidR="00FF6C1C" w:rsidRPr="00FF6C1C" w:rsidRDefault="00FF6C1C" w:rsidP="00FF6C1C">
      <w:pPr>
        <w:contextualSpacing/>
        <w:jc w:val="center"/>
        <w:rPr>
          <w:sz w:val="28"/>
          <w:szCs w:val="28"/>
        </w:rPr>
      </w:pP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15.1. Консультации о порядке исполнения муниципальной функции (предоставления муниципальной услуги) предоставляются специалистами, в том числе, специально уполномоченными для предоставления консультаций специалистами органов, участвующих в исполнении муниципальной функции (далее уполномоченный специалист). 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15.2. Для получения консультации гражданин обращается к уполномоченному специалисту с устным вопросом.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Если гражданина не удовлетворяет полученная консультация, он может обратиться (устно или письменно) к руководителю органа, участвующего в исполнении муниципальной функции, в вышестоящий орган, участвующий в исполнении муниципальной функции.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15.3. Основными требованиями к консультированию граждан являются: </w:t>
      </w:r>
    </w:p>
    <w:p w:rsidR="00FF6C1C" w:rsidRPr="00FF6C1C" w:rsidRDefault="00FF6C1C" w:rsidP="00FF6C1C">
      <w:pPr>
        <w:pStyle w:val="ConsNormal"/>
        <w:widowControl/>
        <w:tabs>
          <w:tab w:val="num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FF6C1C" w:rsidRPr="00FF6C1C" w:rsidRDefault="00FF6C1C" w:rsidP="00FF6C1C">
      <w:pPr>
        <w:pStyle w:val="ConsNormal"/>
        <w:widowControl/>
        <w:tabs>
          <w:tab w:val="num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FF6C1C" w:rsidRPr="00FF6C1C" w:rsidRDefault="00FF6C1C" w:rsidP="00FF6C1C">
      <w:pPr>
        <w:pStyle w:val="ConsNormal"/>
        <w:widowControl/>
        <w:tabs>
          <w:tab w:val="num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 xml:space="preserve">- четкость в изложении материала; </w:t>
      </w:r>
    </w:p>
    <w:p w:rsidR="00FF6C1C" w:rsidRPr="00FF6C1C" w:rsidRDefault="00FF6C1C" w:rsidP="00FF6C1C">
      <w:pPr>
        <w:pStyle w:val="ConsNormal"/>
        <w:widowControl/>
        <w:tabs>
          <w:tab w:val="num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полнота консультации;</w:t>
      </w:r>
    </w:p>
    <w:p w:rsidR="00FF6C1C" w:rsidRPr="00FF6C1C" w:rsidRDefault="00FF6C1C" w:rsidP="00FF6C1C">
      <w:pPr>
        <w:pStyle w:val="ConsNormal"/>
        <w:widowControl/>
        <w:tabs>
          <w:tab w:val="num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15.4. Консультирование граждан осуществляется путем индивидуального и публичного консультирования.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15.5. Консультирование проводится в устной и письменной форме.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15.5.1. Индивидуальное устное консультирование осуществляется уполномоченным специалистом при обращении гражданина за консультацией лично либо по телефону. 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Специалист, осуществляющий индивидуальное устное консультирование, должен принять все необходимые меры для ответа, в том числе с привлечением других специалистов.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Если подготовка ответа требует продолжительного времени, уполномоченный специалист должен предложить заинтересованному лицу обратиться письменно либо назначить другое удобное для гражданина время для консультации.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FF6C1C">
        <w:rPr>
          <w:sz w:val="28"/>
          <w:szCs w:val="28"/>
        </w:rPr>
        <w:t>15.5.2. Индивидуальное письменное консультирование осуществляется при обращении гражданина в орган, участвующий в исполнении муниципальной функции:</w:t>
      </w:r>
    </w:p>
    <w:p w:rsidR="00FF6C1C" w:rsidRPr="00FF6C1C" w:rsidRDefault="00FF6C1C" w:rsidP="00FF6C1C">
      <w:pPr>
        <w:pStyle w:val="ConsNormal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путем личного вручения;</w:t>
      </w:r>
    </w:p>
    <w:p w:rsidR="00FF6C1C" w:rsidRPr="00FF6C1C" w:rsidRDefault="00FF6C1C" w:rsidP="00FF6C1C">
      <w:pPr>
        <w:pStyle w:val="ConsNormal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направления почтой;</w:t>
      </w:r>
    </w:p>
    <w:p w:rsidR="00FF6C1C" w:rsidRPr="00FF6C1C" w:rsidRDefault="00FF6C1C" w:rsidP="00FF6C1C">
      <w:pPr>
        <w:pStyle w:val="ConsNormal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- направления по факсу;</w:t>
      </w:r>
    </w:p>
    <w:p w:rsidR="00FF6C1C" w:rsidRPr="00FF6C1C" w:rsidRDefault="00FF6C1C" w:rsidP="00FF6C1C">
      <w:pPr>
        <w:pStyle w:val="ConsNormal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 xml:space="preserve">- обращения в </w:t>
      </w:r>
      <w:r w:rsidRPr="00FF6C1C">
        <w:rPr>
          <w:rFonts w:ascii="Times New Roman" w:eastAsia="Arial Unicode MS" w:hAnsi="Times New Roman" w:cs="Times New Roman"/>
          <w:sz w:val="28"/>
          <w:szCs w:val="28"/>
        </w:rPr>
        <w:t xml:space="preserve">интернет-приемную на официальном сайте органа, участвующего в исполнении </w:t>
      </w:r>
      <w:r w:rsidRPr="00FF6C1C">
        <w:rPr>
          <w:rFonts w:ascii="Times New Roman" w:hAnsi="Times New Roman" w:cs="Times New Roman"/>
          <w:sz w:val="28"/>
          <w:szCs w:val="28"/>
        </w:rPr>
        <w:t>муниципальной</w:t>
      </w:r>
      <w:r w:rsidRPr="00FF6C1C">
        <w:rPr>
          <w:rFonts w:ascii="Times New Roman" w:eastAsia="Arial Unicode MS" w:hAnsi="Times New Roman" w:cs="Times New Roman"/>
          <w:sz w:val="28"/>
          <w:szCs w:val="28"/>
        </w:rPr>
        <w:t xml:space="preserve"> функции.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 xml:space="preserve">15.5.3.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 (сходов граждан). 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15.5.4. Публичное письменное консультирование осуществляется путем публикации наиболее часто задаваемых вопросов и ответов на них в СМИ, интернет-сайтах органов, участвующих в исполнении муниципальной функции.</w:t>
      </w:r>
    </w:p>
    <w:p w:rsidR="00FF6C1C" w:rsidRPr="00FF6C1C" w:rsidRDefault="00FF6C1C" w:rsidP="00FF6C1C">
      <w:pPr>
        <w:tabs>
          <w:tab w:val="left" w:pos="1276"/>
          <w:tab w:val="num" w:pos="1815"/>
        </w:tabs>
        <w:ind w:firstLine="709"/>
        <w:contextualSpacing/>
        <w:jc w:val="both"/>
        <w:rPr>
          <w:sz w:val="28"/>
          <w:szCs w:val="28"/>
        </w:rPr>
      </w:pP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16. Перечень оснований для приостановления предоставления, </w:t>
      </w:r>
      <w:r w:rsidRPr="00FF6C1C">
        <w:rPr>
          <w:bCs/>
          <w:sz w:val="28"/>
          <w:szCs w:val="28"/>
        </w:rPr>
        <w:br/>
        <w:t>отказа в приеме документов</w:t>
      </w:r>
    </w:p>
    <w:p w:rsidR="00FF6C1C" w:rsidRPr="00FF6C1C" w:rsidRDefault="00FF6C1C" w:rsidP="00FF6C1C">
      <w:pPr>
        <w:contextualSpacing/>
        <w:jc w:val="center"/>
        <w:rPr>
          <w:b/>
          <w:bCs/>
          <w:sz w:val="28"/>
          <w:szCs w:val="28"/>
        </w:rPr>
      </w:pP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16.1. Оснований для отказа в приеме документов, необходимых для предоставления муниципальной услуги (далее - необходимые документы), не предусмотрено.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FF6C1C">
        <w:rPr>
          <w:sz w:val="28"/>
          <w:szCs w:val="28"/>
        </w:rPr>
        <w:t>16.2. Основания для приостановления предоставления муниципальной услуги отсутствуют.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bookmarkStart w:id="12" w:name="_Ref210888137"/>
      <w:r w:rsidRPr="00FF6C1C">
        <w:rPr>
          <w:sz w:val="28"/>
          <w:szCs w:val="28"/>
        </w:rPr>
        <w:t xml:space="preserve">16.3. </w:t>
      </w:r>
      <w:bookmarkStart w:id="13" w:name="_Ref210887911"/>
      <w:bookmarkEnd w:id="12"/>
      <w:r w:rsidRPr="00FF6C1C">
        <w:rPr>
          <w:sz w:val="28"/>
          <w:szCs w:val="28"/>
        </w:rPr>
        <w:t xml:space="preserve">Основаниями для отказа в предоставлении государственной услуги в соответствии с законодательством Российской Федерации являются: 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1) отсутствие у заявителя права на ежемесячную выплату в соответствии с пунктом 2. настоящего Административного регламента при следующих условиях: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а) нахождение ребенка, у которого возникло право на получение ежемесячной выплаты, на полном государственном обеспечении;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лишение заявителя родительских прав в отношении ребенка, у которого  возникло право на получение ежемесячной выплаты;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t xml:space="preserve">в) превышение размера среднедушевого дохода семьи величины прожиточного минимума на душу населения, установленной в субъекте Российской Федерации в соответствии с пунктом 2 статьи 4 Федерального закона от 24 октября 1997 г. № 134-ФЗ «О прожиточном минимуме в Российской Федерации» за второй квартал года, предшествующего году обращения за назначением указанной выплаты; </w:t>
      </w:r>
      <w:proofErr w:type="gramEnd"/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г) отсутствие гражданства Российской Федерации у заявителя и (или) ребенка, у которого возникло право на получение ежемесячной выплаты;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proofErr w:type="spellStart"/>
      <w:r w:rsidRPr="00FF6C1C">
        <w:rPr>
          <w:sz w:val="28"/>
          <w:szCs w:val="28"/>
        </w:rPr>
        <w:t>д</w:t>
      </w:r>
      <w:proofErr w:type="spellEnd"/>
      <w:r w:rsidRPr="00FF6C1C">
        <w:rPr>
          <w:sz w:val="28"/>
          <w:szCs w:val="28"/>
        </w:rPr>
        <w:t>) отсутствие постоянного места жительства на территории Российской Федерации у заявителя и (или) ребенка, у которого возникло право на получение ежемесячной выплаты;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е) смерть ребенка;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2) предоставление в заявлении о назначении выплат сведений заведомо неполных и (или) недостоверных данных, указанных пункте 13.1. настоящего Административного регламента.</w:t>
      </w:r>
    </w:p>
    <w:bookmarkEnd w:id="13"/>
    <w:p w:rsidR="00FF6C1C" w:rsidRPr="00FF6C1C" w:rsidRDefault="00FF6C1C" w:rsidP="00FF6C1C">
      <w:pPr>
        <w:ind w:firstLine="709"/>
        <w:contextualSpacing/>
        <w:jc w:val="center"/>
        <w:rPr>
          <w:b/>
          <w:bCs/>
          <w:sz w:val="28"/>
          <w:szCs w:val="28"/>
          <w:highlight w:val="yellow"/>
        </w:rPr>
      </w:pP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17. Размер платы, </w:t>
      </w:r>
      <w:r w:rsidR="007F4AA2" w:rsidRPr="00FF6C1C">
        <w:rPr>
          <w:bCs/>
          <w:sz w:val="28"/>
          <w:szCs w:val="28"/>
        </w:rPr>
        <w:t>взимаемой</w:t>
      </w:r>
      <w:r w:rsidRPr="00FF6C1C">
        <w:rPr>
          <w:bCs/>
          <w:sz w:val="28"/>
          <w:szCs w:val="28"/>
        </w:rPr>
        <w:t xml:space="preserve"> с заявителя при </w:t>
      </w:r>
      <w:r w:rsidRPr="00FF6C1C">
        <w:rPr>
          <w:bCs/>
          <w:sz w:val="28"/>
          <w:szCs w:val="28"/>
        </w:rPr>
        <w:br/>
        <w:t xml:space="preserve">предоставлении муниципальной услуги. Максимальный срок ожидания. </w:t>
      </w:r>
    </w:p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br/>
        <w:t>Срок регистрации запроса.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bCs/>
          <w:sz w:val="28"/>
          <w:szCs w:val="28"/>
        </w:rPr>
        <w:lastRenderedPageBreak/>
        <w:t xml:space="preserve">17.1. </w:t>
      </w:r>
      <w:r w:rsidRPr="00FF6C1C">
        <w:rPr>
          <w:sz w:val="28"/>
          <w:szCs w:val="28"/>
        </w:rPr>
        <w:t xml:space="preserve">За предоставление </w:t>
      </w:r>
      <w:r w:rsidRPr="00FF6C1C">
        <w:rPr>
          <w:bCs/>
          <w:sz w:val="28"/>
          <w:szCs w:val="28"/>
        </w:rPr>
        <w:t>муниципальной</w:t>
      </w:r>
      <w:r w:rsidRPr="00FF6C1C">
        <w:rPr>
          <w:sz w:val="28"/>
          <w:szCs w:val="28"/>
        </w:rPr>
        <w:t xml:space="preserve"> услуги государственная пошлина или иная плата не взимается.</w:t>
      </w:r>
    </w:p>
    <w:p w:rsidR="00FF6C1C" w:rsidRPr="00FF6C1C" w:rsidRDefault="00FF6C1C" w:rsidP="00FF6C1C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F6C1C">
        <w:rPr>
          <w:sz w:val="28"/>
          <w:szCs w:val="28"/>
          <w:shd w:val="clear" w:color="auto" w:fill="FFFFFF"/>
        </w:rPr>
        <w:t>17.2. Максимальный срок ожидания в очереди при подаче заявления о предоставлении муниципальной услуги и при получении сведений о результате предоставления муниципальной услуги (получение консультации) составляет 15 минут.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  <w:shd w:val="clear" w:color="auto" w:fill="FFFFFF"/>
        </w:rPr>
        <w:t xml:space="preserve">17.3. </w:t>
      </w:r>
      <w:r w:rsidRPr="00FF6C1C">
        <w:rPr>
          <w:sz w:val="28"/>
          <w:szCs w:val="28"/>
        </w:rPr>
        <w:t>Заявление и необходимые документы могут быть поданы непосредственно в уполномоченный орган, через многофункциональный центр, направлены посредством почтовой связи, а также в форме электронного документа с использованием электронных носителей либо посредством Единого портала и портала услуг.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Заявление и необходимые документы направляются в уполномоченный орган посредством почтовой связи способом, позволяющим подтвердить факт и дату отправления. В этом случае к заявлению прилагаются копии необходимых документов, заверенные нотариусом или иным лицом в порядке, установленном статьей 185.1 Гражданского кодекса Российской Федерации.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17.4. При обращении заявителя должностное лицо уполномоченного органа: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а) принимает заявление и необходимые документы;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выдает заявителю расписку-уведомление о приеме заявления и необходимых документов (далее - расписка-уведомление) с указанием регистрационного номера и даты приема заявления;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в) направляет извещение о дате получения заявления заявителю в случае получения заявления и необходимых документов посредством почтовой связи.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17.5. Заявление, принятое лично от заявителя, регистрируется уполномоченным органом в день его приема при условии одновременного предъявления (представления) необходимых документов.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17.6. Заявление, направленное посредством почтовой связи,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17.7. В случае если к заявлению, направленному посредством почтовой связи, приложены не все необходимые документы, уполномоченный орган возвращает заявителю заявление и приложенные к нему документы в 5-дневный срок </w:t>
      </w:r>
      <w:proofErr w:type="gramStart"/>
      <w:r w:rsidRPr="00FF6C1C">
        <w:rPr>
          <w:sz w:val="28"/>
          <w:szCs w:val="28"/>
        </w:rPr>
        <w:t>с даты получения</w:t>
      </w:r>
      <w:proofErr w:type="gramEnd"/>
      <w:r w:rsidRPr="00FF6C1C">
        <w:rPr>
          <w:sz w:val="28"/>
          <w:szCs w:val="28"/>
        </w:rPr>
        <w:t xml:space="preserve">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17.8. Заявление, направленное посредством Единого портала, портала услуг регистрируется в автоматическом режиме.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</w:t>
      </w:r>
      <w:r w:rsidRPr="00FF6C1C">
        <w:rPr>
          <w:sz w:val="28"/>
          <w:szCs w:val="28"/>
        </w:rPr>
        <w:lastRenderedPageBreak/>
        <w:t xml:space="preserve">дня получения уполномоченным органом заявления. В уведомлении также содержится перечень документов, необходимых для представления заявителем.    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Заявление и необходимые документы, представленные заявителем в указанный срок в уполномоченный орган, регистрируются должностным лицом уполномоченного органа в день обращения заявителя, которому выдается расписка-уведомление на руки.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p w:rsidR="00FF6C1C" w:rsidRPr="00FF6C1C" w:rsidRDefault="00FF6C1C" w:rsidP="00FF6C1C">
      <w:pPr>
        <w:ind w:firstLine="709"/>
        <w:contextualSpacing/>
        <w:jc w:val="both"/>
        <w:rPr>
          <w:bCs/>
          <w:sz w:val="28"/>
          <w:szCs w:val="28"/>
        </w:rPr>
      </w:pPr>
    </w:p>
    <w:p w:rsidR="00FF6C1C" w:rsidRPr="00FF6C1C" w:rsidRDefault="00FF6C1C" w:rsidP="00FF6C1C">
      <w:pPr>
        <w:ind w:firstLine="709"/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18. Требования к местам исполнения муниципальной функции </w:t>
      </w:r>
      <w:r w:rsidRPr="00FF6C1C">
        <w:rPr>
          <w:bCs/>
          <w:sz w:val="28"/>
          <w:szCs w:val="28"/>
        </w:rPr>
        <w:br/>
        <w:t>(предоставления муниципальной услуги)</w:t>
      </w:r>
    </w:p>
    <w:p w:rsidR="00FF6C1C" w:rsidRPr="00FF6C1C" w:rsidRDefault="00FF6C1C" w:rsidP="00FF6C1C">
      <w:pPr>
        <w:ind w:firstLine="709"/>
        <w:contextualSpacing/>
        <w:jc w:val="center"/>
        <w:rPr>
          <w:bCs/>
          <w:sz w:val="28"/>
          <w:szCs w:val="28"/>
        </w:rPr>
      </w:pP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18.1. Здание (строение), в котором осуществляется прием от граждан  документов, необходимых для предоставления пособия, должно находиться в центре обслуживаемой территории, располагаться с учетом пешеходной доступности для заявителей.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18.2. Центральный вход в здания органов, участвующих в исполнении муниципальной функции, должен быть оборудован информационной табличкой (вывеской), содержащей следующую информацию:</w:t>
      </w:r>
    </w:p>
    <w:p w:rsidR="00FF6C1C" w:rsidRPr="00FF6C1C" w:rsidRDefault="00FF6C1C" w:rsidP="00FF6C1C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наименование;</w:t>
      </w:r>
    </w:p>
    <w:p w:rsidR="00FF6C1C" w:rsidRPr="00FF6C1C" w:rsidRDefault="00FF6C1C" w:rsidP="00FF6C1C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место нахождения.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18.3. Прием граждан в Управлении осуществляется в специально выделенных для этих целей помещениях и залах обслуживания (далее – помещения для приема). 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18.4. Помещения для приема включают места для ожидания, информирования и приема граждан.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18.5. Помещения для приема размещаются (по возможности) на нижних этажах зданий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18.6. Помещения для приема должны соответствовать санитарно-эпидемиологическим правилам и нормативам.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18.7. Помещения для приема должны иметь туалет со свободным доступом к нему в рабочее время.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18.8. </w:t>
      </w:r>
      <w:proofErr w:type="gramStart"/>
      <w:r w:rsidRPr="00FF6C1C">
        <w:rPr>
          <w:sz w:val="28"/>
          <w:szCs w:val="28"/>
        </w:rPr>
        <w:t>В период с октября по май в помещениях для приема</w:t>
      </w:r>
      <w:proofErr w:type="gramEnd"/>
      <w:r w:rsidRPr="00FF6C1C">
        <w:rPr>
          <w:sz w:val="28"/>
          <w:szCs w:val="28"/>
        </w:rPr>
        <w:t xml:space="preserve"> работает гардероб либо размещаются специальные напольные и (или) настенные вешалки для одежды. 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18.9. Места информирования, предназначенные для ознакомления заявителей с информационными материалами, оборудуются информационными стендами, </w:t>
      </w:r>
      <w:proofErr w:type="spellStart"/>
      <w:r w:rsidRPr="00FF6C1C">
        <w:rPr>
          <w:sz w:val="28"/>
          <w:szCs w:val="28"/>
        </w:rPr>
        <w:t>инфокиосками</w:t>
      </w:r>
      <w:proofErr w:type="spellEnd"/>
      <w:r w:rsidRPr="00FF6C1C">
        <w:rPr>
          <w:sz w:val="28"/>
          <w:szCs w:val="28"/>
        </w:rPr>
        <w:t>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18.10. Информационные стенды, столы (стойки) для письма размещаются в местах, обеспечивающих свободный доступ к ним лиц, имеющих ограничения к передвижению, в том числе инвалидов – колясочников.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18.11. В помещениях для приема на видном месте размещаются схемы </w:t>
      </w:r>
      <w:r w:rsidRPr="00FF6C1C">
        <w:rPr>
          <w:sz w:val="28"/>
          <w:szCs w:val="28"/>
        </w:rPr>
        <w:lastRenderedPageBreak/>
        <w:t xml:space="preserve">размещения средств пожаротушения и путей эвакуации посетителей и работников органов, участвующих в исполнении муниципальной функции.  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18.12. Помещения для приема должны соответствовать комфортным условиям для заявителей и оптимальным условиям работы специалистов.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18.13. Места ожидания в очереди на прием к специалисту, должностному лицу должны быть оборудованы стульями (кресельными секциями) и (или) скамьями (</w:t>
      </w:r>
      <w:proofErr w:type="spellStart"/>
      <w:r w:rsidRPr="00FF6C1C">
        <w:rPr>
          <w:sz w:val="28"/>
          <w:szCs w:val="28"/>
        </w:rPr>
        <w:t>банкетками</w:t>
      </w:r>
      <w:proofErr w:type="spellEnd"/>
      <w:r w:rsidRPr="00FF6C1C">
        <w:rPr>
          <w:sz w:val="28"/>
          <w:szCs w:val="28"/>
        </w:rPr>
        <w:t xml:space="preserve">). 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18.14. Место ожидания должно находиться в холле или ином специально приспособленном помещении.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18.15. Помещения для приема заявителей организуются в виде стойки с отдельными окнами или в виде отдельных кабинетов (кабинок) для каждого ведущего прием специалиста. 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18.16.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18.17. Специалисты, осуществляющие прием, обеспечиваются личными идентификационными карточками и (или) настольными табличками. 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18.18. Место для приема посетителя должно быть снабжено стулом, иметь место для письма и раскладки документов. 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18.19.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 </w:t>
      </w:r>
    </w:p>
    <w:p w:rsidR="00FF6C1C" w:rsidRPr="00FF6C1C" w:rsidRDefault="00FF6C1C" w:rsidP="00FF6C1C">
      <w:pPr>
        <w:widowControl w:val="0"/>
        <w:tabs>
          <w:tab w:val="left" w:pos="993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18.20. Входы в здания органов, участвующих в исполнении муниципальной функции, оборудуются пандусами, расширенными проходами, позволяющими обеспечить беспрепятственный доступ инвалидов, включая инвалидов, использующих кресла–коляски.</w:t>
      </w:r>
    </w:p>
    <w:p w:rsidR="00FF6C1C" w:rsidRPr="00FF6C1C" w:rsidRDefault="00FF6C1C" w:rsidP="00FF6C1C">
      <w:pPr>
        <w:tabs>
          <w:tab w:val="left" w:pos="993"/>
        </w:tabs>
        <w:ind w:firstLine="709"/>
        <w:contextualSpacing/>
        <w:rPr>
          <w:sz w:val="28"/>
          <w:szCs w:val="28"/>
        </w:rPr>
      </w:pPr>
    </w:p>
    <w:bookmarkEnd w:id="7"/>
    <w:p w:rsidR="00FF6C1C" w:rsidRPr="00FF6C1C" w:rsidRDefault="00FF6C1C" w:rsidP="00FF6C1C">
      <w:pPr>
        <w:contextualSpacing/>
        <w:jc w:val="center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19. Другие положения, характеризующие требования</w:t>
      </w:r>
    </w:p>
    <w:p w:rsidR="00FF6C1C" w:rsidRPr="00FF6C1C" w:rsidRDefault="00FF6C1C" w:rsidP="00FF6C1C">
      <w:pPr>
        <w:pStyle w:val="14"/>
        <w:contextualSpacing/>
        <w:rPr>
          <w:b w:val="0"/>
          <w:szCs w:val="28"/>
          <w:lang w:val="ru-RU"/>
        </w:rPr>
      </w:pPr>
      <w:r w:rsidRPr="00FF6C1C">
        <w:rPr>
          <w:b w:val="0"/>
          <w:szCs w:val="28"/>
          <w:lang w:val="ru-RU"/>
        </w:rPr>
        <w:t>к исполнению муниципальной функции</w:t>
      </w:r>
    </w:p>
    <w:p w:rsidR="00FF6C1C" w:rsidRPr="00FF6C1C" w:rsidRDefault="00FF6C1C" w:rsidP="00FF6C1C">
      <w:pPr>
        <w:pStyle w:val="14"/>
        <w:contextualSpacing/>
        <w:rPr>
          <w:b w:val="0"/>
          <w:szCs w:val="28"/>
          <w:lang w:val="ru-RU"/>
        </w:rPr>
      </w:pPr>
      <w:r w:rsidRPr="00FF6C1C">
        <w:rPr>
          <w:b w:val="0"/>
          <w:szCs w:val="28"/>
          <w:lang w:val="ru-RU"/>
        </w:rPr>
        <w:t>(предоставлению муниципальной услуги)</w:t>
      </w:r>
    </w:p>
    <w:p w:rsidR="00FF6C1C" w:rsidRPr="00FF6C1C" w:rsidRDefault="00FF6C1C" w:rsidP="00FF6C1C">
      <w:pPr>
        <w:pStyle w:val="14"/>
        <w:contextualSpacing/>
        <w:rPr>
          <w:b w:val="0"/>
          <w:szCs w:val="28"/>
          <w:lang w:val="ru-RU"/>
        </w:rPr>
      </w:pPr>
    </w:p>
    <w:p w:rsidR="00FF6C1C" w:rsidRPr="00FF6C1C" w:rsidRDefault="00FF6C1C" w:rsidP="00FF6C1C">
      <w:pPr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19.1. Органы, участвующие в исполнении муниципальной функции, получают информацию, в том числе в электронном виде, от взаимодействующих организаций в рамках соглашений о взаимодействии.</w:t>
      </w:r>
    </w:p>
    <w:p w:rsidR="00FF6C1C" w:rsidRPr="00FF6C1C" w:rsidRDefault="00FF6C1C" w:rsidP="00FF6C1C">
      <w:pPr>
        <w:ind w:firstLine="709"/>
        <w:contextualSpacing/>
        <w:rPr>
          <w:sz w:val="28"/>
          <w:szCs w:val="28"/>
        </w:rPr>
      </w:pPr>
    </w:p>
    <w:p w:rsidR="00FF6C1C" w:rsidRPr="00FF6C1C" w:rsidRDefault="00FF6C1C" w:rsidP="00FF6C1C">
      <w:pPr>
        <w:pStyle w:val="1"/>
        <w:tabs>
          <w:tab w:val="left" w:pos="1260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6C1C">
        <w:rPr>
          <w:rFonts w:ascii="Times New Roman" w:hAnsi="Times New Roman" w:cs="Times New Roman"/>
          <w:sz w:val="28"/>
          <w:szCs w:val="28"/>
        </w:rPr>
        <w:t>. Административные процедуры</w:t>
      </w:r>
    </w:p>
    <w:p w:rsidR="00FF6C1C" w:rsidRPr="00FF6C1C" w:rsidRDefault="00FF6C1C" w:rsidP="00FF6C1C">
      <w:pPr>
        <w:contextualSpacing/>
        <w:rPr>
          <w:sz w:val="28"/>
          <w:szCs w:val="28"/>
        </w:rPr>
      </w:pPr>
    </w:p>
    <w:p w:rsidR="00FF6C1C" w:rsidRPr="00FF6C1C" w:rsidRDefault="00FF6C1C" w:rsidP="00FF6C1C">
      <w:pPr>
        <w:pStyle w:val="2"/>
        <w:tabs>
          <w:tab w:val="left" w:pos="1418"/>
        </w:tabs>
        <w:spacing w:before="0" w:after="0"/>
        <w:contextualSpacing/>
        <w:jc w:val="center"/>
        <w:rPr>
          <w:rFonts w:ascii="Times New Roman" w:hAnsi="Times New Roman" w:cs="Times New Roman"/>
          <w:b w:val="0"/>
          <w:i w:val="0"/>
        </w:rPr>
      </w:pPr>
      <w:r w:rsidRPr="00FF6C1C">
        <w:rPr>
          <w:rFonts w:ascii="Times New Roman" w:hAnsi="Times New Roman" w:cs="Times New Roman"/>
          <w:b w:val="0"/>
          <w:i w:val="0"/>
        </w:rPr>
        <w:t>20. Описание последовательности действий при исполнении</w:t>
      </w:r>
    </w:p>
    <w:p w:rsidR="00FF6C1C" w:rsidRPr="00FF6C1C" w:rsidRDefault="00FF6C1C" w:rsidP="00FF6C1C">
      <w:pPr>
        <w:pStyle w:val="2"/>
        <w:tabs>
          <w:tab w:val="left" w:pos="1260"/>
        </w:tabs>
        <w:spacing w:before="0" w:after="0"/>
        <w:contextualSpacing/>
        <w:jc w:val="center"/>
        <w:rPr>
          <w:rFonts w:ascii="Times New Roman" w:hAnsi="Times New Roman" w:cs="Times New Roman"/>
          <w:b w:val="0"/>
          <w:i w:val="0"/>
        </w:rPr>
      </w:pPr>
      <w:r w:rsidRPr="00FF6C1C">
        <w:rPr>
          <w:rFonts w:ascii="Times New Roman" w:hAnsi="Times New Roman" w:cs="Times New Roman"/>
          <w:b w:val="0"/>
          <w:i w:val="0"/>
        </w:rPr>
        <w:t>муниципальной функции</w:t>
      </w:r>
    </w:p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20.1. Предоставление муниципальной услуги по предоставлению выплаты включает в себя следующие административные процедуры: 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а) прием и регистрация заявления;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lastRenderedPageBreak/>
        <w:t>б) взаимодействие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в) принятие решения о назначении ежемесячной выплаты либо об отказе в удовлетворении заявления;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г) уведомление заявителя о принятом </w:t>
      </w:r>
      <w:proofErr w:type="gramStart"/>
      <w:r w:rsidRPr="00FF6C1C">
        <w:rPr>
          <w:bCs/>
          <w:sz w:val="28"/>
          <w:szCs w:val="28"/>
        </w:rPr>
        <w:t>решении</w:t>
      </w:r>
      <w:proofErr w:type="gramEnd"/>
      <w:r w:rsidRPr="00FF6C1C">
        <w:rPr>
          <w:bCs/>
          <w:sz w:val="28"/>
          <w:szCs w:val="28"/>
        </w:rPr>
        <w:t xml:space="preserve"> о назначении ежемесячной выплаты либо об отказе в удовлетворении заявления. </w:t>
      </w:r>
    </w:p>
    <w:p w:rsidR="00FF6C1C" w:rsidRPr="00FF6C1C" w:rsidRDefault="00FF6C1C" w:rsidP="00FF6C1C">
      <w:pPr>
        <w:ind w:firstLine="709"/>
        <w:contextualSpacing/>
        <w:rPr>
          <w:sz w:val="28"/>
          <w:szCs w:val="28"/>
        </w:rPr>
      </w:pPr>
    </w:p>
    <w:p w:rsidR="00FF6C1C" w:rsidRPr="00FF6C1C" w:rsidRDefault="00FF6C1C" w:rsidP="00FF6C1C">
      <w:pPr>
        <w:pStyle w:val="2"/>
        <w:tabs>
          <w:tab w:val="left" w:pos="851"/>
        </w:tabs>
        <w:spacing w:before="0" w:after="0"/>
        <w:contextualSpacing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F6C1C">
        <w:rPr>
          <w:rFonts w:ascii="Times New Roman" w:hAnsi="Times New Roman" w:cs="Times New Roman"/>
          <w:b w:val="0"/>
          <w:bCs w:val="0"/>
          <w:i w:val="0"/>
          <w:iCs w:val="0"/>
        </w:rPr>
        <w:t>21. Порядок предоставления муниципальной услуги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rFonts w:eastAsia="Arial Unicode MS"/>
          <w:sz w:val="28"/>
          <w:szCs w:val="28"/>
        </w:rPr>
        <w:t xml:space="preserve">(прием и регистрация </w:t>
      </w:r>
      <w:r w:rsidRPr="00FF6C1C">
        <w:rPr>
          <w:sz w:val="28"/>
          <w:szCs w:val="28"/>
        </w:rPr>
        <w:t>заявления)</w:t>
      </w:r>
    </w:p>
    <w:p w:rsidR="00FF6C1C" w:rsidRPr="00FF6C1C" w:rsidRDefault="00FF6C1C" w:rsidP="00FF6C1C">
      <w:pPr>
        <w:jc w:val="center"/>
        <w:rPr>
          <w:rFonts w:eastAsia="Arial Unicode MS"/>
          <w:sz w:val="28"/>
          <w:szCs w:val="28"/>
        </w:rPr>
      </w:pP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21.1. Основанием для начала выполнения процедуры по приему и </w:t>
      </w:r>
      <w:proofErr w:type="gramStart"/>
      <w:r w:rsidRPr="00FF6C1C">
        <w:rPr>
          <w:sz w:val="28"/>
          <w:szCs w:val="28"/>
        </w:rPr>
        <w:t>регистрации</w:t>
      </w:r>
      <w:proofErr w:type="gramEnd"/>
      <w:r w:rsidRPr="00FF6C1C">
        <w:rPr>
          <w:sz w:val="28"/>
          <w:szCs w:val="28"/>
        </w:rPr>
        <w:t xml:space="preserve"> уполномоченным органом заявления является обращение заявителя в уполномоченный орган с заявлением, заполненным в соответствии с типовой формой, предусмотренной приложением № 2 настоящего Административного регламента. 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21.2. При приеме заявления и необходимых документов должностное лицо уполномоченного органа, ответственное за прием и регистрацию заявления: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а) сверяет данные представленных документов с данными, указанными в заявлении;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в) снимает копии с документов в случае, если представлены подлинники документов;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г) заверяет копии документов, подлинники документов возвращает заявителю;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proofErr w:type="spellStart"/>
      <w:r w:rsidRPr="00FF6C1C">
        <w:rPr>
          <w:sz w:val="28"/>
          <w:szCs w:val="28"/>
        </w:rPr>
        <w:t>д</w:t>
      </w:r>
      <w:proofErr w:type="spellEnd"/>
      <w:r w:rsidRPr="00FF6C1C">
        <w:rPr>
          <w:sz w:val="28"/>
          <w:szCs w:val="28"/>
        </w:rPr>
        <w:t>) регистрирует заявление в сроки, предусмотренные пунктами 17.5, 17.6 и 17.8 настоящего Административного регламента;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е) выдает (направляет) заявителю расписку-уведомление с указанием регистрационного номера и даты приема заявления.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21.3. Уполномоченный орган принимает решение о возврате заявителю заявления и прилагаемых к нему документов с мотивированным обоснованием причин возврата в случае, если заявителем не представлены в уполномоченный орган надлежащим образом оформленное заявление и (или) в полном объеме необходимые документы.  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21.4. Результатом административной процедуры является прием и регистрация заявления.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21.5. 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ответственное должностное лицо регистрирует заявление со всеми необходимыми документами, вносит в портал </w:t>
      </w:r>
      <w:r w:rsidRPr="00FF6C1C">
        <w:rPr>
          <w:sz w:val="28"/>
          <w:szCs w:val="28"/>
        </w:rPr>
        <w:lastRenderedPageBreak/>
        <w:t>услуг сведения о приеме и регистрации заявления со всеми необходимыми документами и передаче их для рассмотрения на следующий этап. Данные сведения должны быть доступны заявителю на Едином портале.</w:t>
      </w:r>
    </w:p>
    <w:p w:rsidR="00FF6C1C" w:rsidRPr="00FF6C1C" w:rsidRDefault="00FF6C1C" w:rsidP="00FF6C1C">
      <w:pPr>
        <w:tabs>
          <w:tab w:val="left" w:pos="1418"/>
          <w:tab w:val="num" w:pos="1789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 </w:t>
      </w:r>
    </w:p>
    <w:p w:rsidR="00FF6C1C" w:rsidRPr="00FF6C1C" w:rsidRDefault="00FF6C1C" w:rsidP="00FF6C1C">
      <w:pPr>
        <w:jc w:val="center"/>
        <w:outlineLvl w:val="2"/>
        <w:rPr>
          <w:bCs/>
          <w:sz w:val="28"/>
          <w:szCs w:val="28"/>
        </w:rPr>
      </w:pPr>
      <w:r w:rsidRPr="00FF6C1C">
        <w:rPr>
          <w:sz w:val="28"/>
          <w:szCs w:val="28"/>
        </w:rPr>
        <w:t xml:space="preserve">22. </w:t>
      </w:r>
      <w:r w:rsidRPr="00FF6C1C">
        <w:rPr>
          <w:bCs/>
          <w:sz w:val="28"/>
          <w:szCs w:val="28"/>
        </w:rPr>
        <w:t>Взаимодействие с иными органами государственной власти,</w:t>
      </w:r>
    </w:p>
    <w:p w:rsidR="00FF6C1C" w:rsidRPr="00FF6C1C" w:rsidRDefault="00FF6C1C" w:rsidP="00FF6C1C">
      <w:pPr>
        <w:jc w:val="center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направление межведомственных запросов в указанные органы</w:t>
      </w:r>
    </w:p>
    <w:p w:rsidR="00FF6C1C" w:rsidRPr="00FF6C1C" w:rsidRDefault="00FF6C1C" w:rsidP="00FF6C1C">
      <w:pPr>
        <w:jc w:val="center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для получения документов и сведений, которые находятся</w:t>
      </w:r>
    </w:p>
    <w:p w:rsidR="00FF6C1C" w:rsidRPr="00FF6C1C" w:rsidRDefault="00FF6C1C" w:rsidP="00FF6C1C">
      <w:pPr>
        <w:jc w:val="center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в распоряжении указанных государственных органов</w:t>
      </w:r>
    </w:p>
    <w:p w:rsidR="00FF6C1C" w:rsidRPr="00FF6C1C" w:rsidRDefault="00FF6C1C" w:rsidP="00FF6C1C">
      <w:pPr>
        <w:jc w:val="center"/>
        <w:outlineLvl w:val="2"/>
        <w:rPr>
          <w:bCs/>
          <w:sz w:val="28"/>
          <w:szCs w:val="28"/>
        </w:rPr>
      </w:pP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22.1. Основанием для направления запросов для получения информации, влияющей на право </w:t>
      </w:r>
      <w:proofErr w:type="gramStart"/>
      <w:r w:rsidRPr="00FF6C1C">
        <w:rPr>
          <w:bCs/>
          <w:sz w:val="28"/>
          <w:szCs w:val="28"/>
        </w:rPr>
        <w:t>заявителя</w:t>
      </w:r>
      <w:proofErr w:type="gramEnd"/>
      <w:r w:rsidRPr="00FF6C1C">
        <w:rPr>
          <w:bCs/>
          <w:sz w:val="28"/>
          <w:szCs w:val="28"/>
        </w:rPr>
        <w:t xml:space="preserve"> на получение муниципальной услуги, является прием и регистрация заявления.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22.2. При предоставлении муниципальной услуги уполномоченный орган взаимодействует с судами, органами службы занятости населения; воинскими частями, учреждениями и организациями федеральных органов исполнительной власти, в которых законом предусмотрена военная служба, и военными комиссариатами муниципальных образований; территориальными органами Фонда социального страхования Российской Федерации; территориальными органами Пенсионного фонда Российской Федерации; федеральным органом исполнительной власти, уполномоченным на осуществление функций по контролю и надзору в сфере миграции, и его территориальными органами, в распоряжении которых имеется информация о месте жительства заявителя; органами записи актов гражданского состояния.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22.3. В течение 5 рабочих дней после приема и регистрации заявления должностное лицо уполномоченного органа, ответственное за его рассмотрение, направляет запросы в органы и организации, имеющие в распоряжении информацию: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а) о прохождении гражданином военной службы по призыву;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б) о признании заявителя безработным, о невыплате пособия по безработице;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в)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г) о рождении ребенка (детей), о расторжении брака, о смерти;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proofErr w:type="spellStart"/>
      <w:r w:rsidRPr="00FF6C1C">
        <w:rPr>
          <w:bCs/>
          <w:sz w:val="28"/>
          <w:szCs w:val="28"/>
        </w:rPr>
        <w:t>д</w:t>
      </w:r>
      <w:proofErr w:type="spellEnd"/>
      <w:r w:rsidRPr="00FF6C1C">
        <w:rPr>
          <w:bCs/>
          <w:sz w:val="28"/>
          <w:szCs w:val="28"/>
        </w:rPr>
        <w:t>) об установлении над ребенком (детьми) опеки, об усыновлении;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proofErr w:type="gramStart"/>
      <w:r w:rsidRPr="00FF6C1C">
        <w:rPr>
          <w:bCs/>
          <w:sz w:val="28"/>
          <w:szCs w:val="28"/>
        </w:rPr>
        <w:t xml:space="preserve">е)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</w:t>
      </w:r>
      <w:r w:rsidRPr="00FF6C1C">
        <w:rPr>
          <w:bCs/>
          <w:sz w:val="28"/>
          <w:szCs w:val="28"/>
        </w:rPr>
        <w:lastRenderedPageBreak/>
        <w:t>средств Фонда социального страхования Российской Федерации, а также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  <w:proofErr w:type="gramEnd"/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ж) о наличии либо отсутствии регистрации по месту жительства заявителя в пределах Российской Федерации, сведения о регистрации по месту жительства заявителя, а также документы, подтверждающие принадлежность к гражданству Российской Федерации заявителя и ребенка, в связи с рождением (усыновлением) которого подано заявление;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proofErr w:type="spellStart"/>
      <w:r w:rsidRPr="00FF6C1C">
        <w:rPr>
          <w:bCs/>
          <w:sz w:val="28"/>
          <w:szCs w:val="28"/>
        </w:rPr>
        <w:t>з</w:t>
      </w:r>
      <w:proofErr w:type="spellEnd"/>
      <w:r w:rsidRPr="00FF6C1C">
        <w:rPr>
          <w:bCs/>
          <w:sz w:val="28"/>
          <w:szCs w:val="28"/>
        </w:rPr>
        <w:t>) о получении пенсии, компенсационных выплат дополнительного ежемесячного обеспечения пенсионера.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>22.4. Органы и организации, имеющие в распоряжении информацию, обязаны рассмотреть межведомственные запросы уполномоченного органа и направить ответ в срок, не превышающий 5 рабочих дней со дня их поступления в такие органы и организации.</w:t>
      </w:r>
    </w:p>
    <w:p w:rsidR="00FF6C1C" w:rsidRPr="00FF6C1C" w:rsidRDefault="00FF6C1C" w:rsidP="00FF6C1C">
      <w:pPr>
        <w:ind w:firstLine="720"/>
        <w:jc w:val="both"/>
        <w:outlineLvl w:val="2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t xml:space="preserve">22.5. Результатом административной процедуры является получение уполномоченным органом документов и сведений, которые находятся в распоряжении государственных органов, влияющих на право </w:t>
      </w:r>
      <w:proofErr w:type="gramStart"/>
      <w:r w:rsidRPr="00FF6C1C">
        <w:rPr>
          <w:bCs/>
          <w:sz w:val="28"/>
          <w:szCs w:val="28"/>
        </w:rPr>
        <w:t>заявителя</w:t>
      </w:r>
      <w:proofErr w:type="gramEnd"/>
      <w:r w:rsidRPr="00FF6C1C">
        <w:rPr>
          <w:bCs/>
          <w:sz w:val="28"/>
          <w:szCs w:val="28"/>
        </w:rPr>
        <w:t xml:space="preserve"> на получение муниципальной услуги.</w:t>
      </w:r>
    </w:p>
    <w:p w:rsidR="00FF6C1C" w:rsidRPr="00FF6C1C" w:rsidRDefault="00FF6C1C" w:rsidP="00FF6C1C">
      <w:pPr>
        <w:pStyle w:val="14"/>
        <w:contextualSpacing/>
        <w:rPr>
          <w:b w:val="0"/>
          <w:szCs w:val="28"/>
          <w:lang w:val="ru-RU"/>
        </w:rPr>
      </w:pP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bCs/>
          <w:iCs/>
          <w:sz w:val="28"/>
          <w:szCs w:val="28"/>
        </w:rPr>
        <w:t>23.</w:t>
      </w:r>
      <w:r w:rsidRPr="00FF6C1C">
        <w:rPr>
          <w:bCs/>
          <w:i/>
          <w:iCs/>
          <w:sz w:val="28"/>
          <w:szCs w:val="28"/>
        </w:rPr>
        <w:t xml:space="preserve"> </w:t>
      </w:r>
      <w:r w:rsidRPr="00FF6C1C">
        <w:rPr>
          <w:sz w:val="28"/>
          <w:szCs w:val="28"/>
        </w:rPr>
        <w:t>Принятие решения о назначении ежемесячной выплаты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либо об отказе в удовлетворении заявления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23.1. </w:t>
      </w:r>
      <w:proofErr w:type="gramStart"/>
      <w:r w:rsidRPr="00FF6C1C">
        <w:rPr>
          <w:sz w:val="28"/>
          <w:szCs w:val="28"/>
        </w:rPr>
        <w:t>Основанием</w:t>
      </w:r>
      <w:proofErr w:type="gramEnd"/>
      <w:r w:rsidRPr="00FF6C1C">
        <w:rPr>
          <w:sz w:val="28"/>
          <w:szCs w:val="28"/>
        </w:rPr>
        <w:t xml:space="preserve"> для начала рассмотрения уполномоченным органом заявления является прием заявления и поступление ответов на запросы об информации, влияющей на право заявителя на получение муниципальной услуги.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23.2. Должностное лицо уполномоченного органа: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а) определяет наличие либо отсутствие права заявителя на получение муниципальной услуги в соответствии с законодательством Российской Федерации;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б) принимает решение о назначении ежемесячной выплаты либо об отказе в удовлетворении заявления в месячный срок </w:t>
      </w:r>
      <w:proofErr w:type="gramStart"/>
      <w:r w:rsidRPr="00FF6C1C">
        <w:rPr>
          <w:sz w:val="28"/>
          <w:szCs w:val="28"/>
        </w:rPr>
        <w:t>с даты подачи</w:t>
      </w:r>
      <w:proofErr w:type="gramEnd"/>
      <w:r w:rsidRPr="00FF6C1C">
        <w:rPr>
          <w:sz w:val="28"/>
          <w:szCs w:val="28"/>
        </w:rPr>
        <w:t xml:space="preserve"> заявления, которое подписывается уполномоченным должностным лицом уполномоченного органа.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23.3. Ежемесячная выплата осуществляется </w:t>
      </w:r>
      <w:proofErr w:type="gramStart"/>
      <w:r w:rsidRPr="00FF6C1C">
        <w:rPr>
          <w:sz w:val="28"/>
          <w:szCs w:val="28"/>
        </w:rPr>
        <w:t>с даты достижения</w:t>
      </w:r>
      <w:proofErr w:type="gramEnd"/>
      <w:r w:rsidRPr="00FF6C1C">
        <w:rPr>
          <w:sz w:val="28"/>
          <w:szCs w:val="28"/>
        </w:rPr>
        <w:t xml:space="preserve"> ребенком возраста трех лет, но не ранее 1 января 2020 года, и не позднее достижения ребенком восьми лет.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Ежемесячная выплата осуществляется за прошлый период, в котором ребенок достиг возраста, дающего право на получение указанной выплаты, если обращение за ним последовало: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в 2020 году – не позднее 31 декабря 2020 года;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- начиная с 2021 года – не позднее шести месяцев </w:t>
      </w:r>
      <w:proofErr w:type="gramStart"/>
      <w:r w:rsidRPr="00FF6C1C">
        <w:rPr>
          <w:sz w:val="28"/>
          <w:szCs w:val="28"/>
        </w:rPr>
        <w:t>с даты достижения</w:t>
      </w:r>
      <w:proofErr w:type="gramEnd"/>
      <w:r w:rsidRPr="00FF6C1C">
        <w:rPr>
          <w:sz w:val="28"/>
          <w:szCs w:val="28"/>
        </w:rPr>
        <w:t xml:space="preserve"> ребенком возраста, дающего право на ежемесячную выплату.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lastRenderedPageBreak/>
        <w:t>В случае наличия в семье нескольких детей в возрасте от трех до семи лет</w:t>
      </w:r>
      <w:proofErr w:type="gramEnd"/>
      <w:r w:rsidRPr="00FF6C1C">
        <w:rPr>
          <w:sz w:val="28"/>
          <w:szCs w:val="28"/>
        </w:rPr>
        <w:t xml:space="preserve"> включительно ежемесячная выплата осуществляется на каждого ребенка.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Назначение ежемесячной выплаты в очередном году осуществляется по истечении 12 месяцев </w:t>
      </w:r>
      <w:proofErr w:type="gramStart"/>
      <w:r w:rsidRPr="00FF6C1C">
        <w:rPr>
          <w:sz w:val="28"/>
          <w:szCs w:val="28"/>
        </w:rPr>
        <w:t>с даты</w:t>
      </w:r>
      <w:proofErr w:type="gramEnd"/>
      <w:r w:rsidRPr="00FF6C1C">
        <w:rPr>
          <w:sz w:val="28"/>
          <w:szCs w:val="28"/>
        </w:rPr>
        <w:t xml:space="preserve"> предыдущего назначения.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23.4. </w:t>
      </w:r>
      <w:proofErr w:type="gramStart"/>
      <w:r w:rsidRPr="00FF6C1C">
        <w:rPr>
          <w:sz w:val="28"/>
          <w:szCs w:val="28"/>
        </w:rPr>
        <w:t>При принятии решения о назначении ежемесячной выплаты выплата ежемесячной выплаты осуществляется уполномоченным органом через кредитные организации, указанные заявителем, в размере 50 процентов величины прожиточного минимума для детей, установленном в субъекте Российской Федерации в соответствии с пунктом 2 статьи 4 Федерального закона от 24 октября 1997 г. № 134-ФЗ «О прожиточном минимуме в Российской Федерации» за второй квартал года, предшествующего году обращения</w:t>
      </w:r>
      <w:proofErr w:type="gramEnd"/>
      <w:r w:rsidRPr="00FF6C1C">
        <w:rPr>
          <w:sz w:val="28"/>
          <w:szCs w:val="28"/>
        </w:rPr>
        <w:t xml:space="preserve"> за назначением указанной выплаты. </w:t>
      </w:r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23.5. </w:t>
      </w:r>
      <w:proofErr w:type="gramStart"/>
      <w:r w:rsidRPr="00FF6C1C">
        <w:rPr>
          <w:sz w:val="28"/>
          <w:szCs w:val="28"/>
        </w:rPr>
        <w:t>Решение об отказе в удовлетворении заявления выносится при отсутствии прав на получение муниципальную услугу, указанных в пункте 2. настоящего Административного регламента, а также в случае превышения размера среднедушевого дохода семьи величины прожиточного минимума на душу населения, установленной в субъекте Российской Федерации в соответствии с пунктом 2 статьи 4 Федерального закона от 24 октября 1997 г. № 134-ФЗ «О прожиточном минимуме в</w:t>
      </w:r>
      <w:proofErr w:type="gramEnd"/>
      <w:r w:rsidRPr="00FF6C1C">
        <w:rPr>
          <w:sz w:val="28"/>
          <w:szCs w:val="28"/>
        </w:rPr>
        <w:t xml:space="preserve"> </w:t>
      </w:r>
      <w:proofErr w:type="gramStart"/>
      <w:r w:rsidRPr="00FF6C1C">
        <w:rPr>
          <w:sz w:val="28"/>
          <w:szCs w:val="28"/>
        </w:rPr>
        <w:t xml:space="preserve">Российской Федерации» за второй квартал года, предшествующего году обращения за назначением указанной выплаты, в случае отсутствия гражданства Российской Федерации у заявителя и (или) ребенка, у которого возникло право на ежемесячную выплату, в случае отсутствия постоянного места жительства на территории Российской Федерации у заявителя и (или) ребенка, у которого возникло право на ежемесячную выплату. </w:t>
      </w:r>
      <w:proofErr w:type="gramEnd"/>
    </w:p>
    <w:p w:rsidR="00FF6C1C" w:rsidRPr="00FF6C1C" w:rsidRDefault="00FF6C1C" w:rsidP="00FF6C1C">
      <w:pPr>
        <w:ind w:right="-143"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23.6. Результатом административной процедуры является принятие решения о назначении ежемесячной выплаты либо об отказе в удовлетворении заявления.</w:t>
      </w:r>
    </w:p>
    <w:p w:rsidR="00FF6C1C" w:rsidRPr="00FF6C1C" w:rsidRDefault="00FF6C1C" w:rsidP="00FF6C1C">
      <w:pPr>
        <w:tabs>
          <w:tab w:val="num" w:pos="1276"/>
          <w:tab w:val="num" w:pos="1391"/>
          <w:tab w:val="left" w:pos="1418"/>
          <w:tab w:val="num" w:pos="1789"/>
          <w:tab w:val="num" w:pos="1854"/>
        </w:tabs>
        <w:ind w:firstLine="709"/>
        <w:contextualSpacing/>
        <w:jc w:val="both"/>
        <w:rPr>
          <w:sz w:val="28"/>
          <w:szCs w:val="28"/>
        </w:rPr>
      </w:pP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iCs/>
          <w:sz w:val="28"/>
          <w:szCs w:val="28"/>
        </w:rPr>
        <w:t xml:space="preserve">24. </w:t>
      </w:r>
      <w:r w:rsidRPr="00FF6C1C">
        <w:rPr>
          <w:sz w:val="28"/>
          <w:szCs w:val="28"/>
        </w:rPr>
        <w:t>Уведомление заявителя о принятом решении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о назначении ежемесячной выплаты либо об отказе</w:t>
      </w:r>
    </w:p>
    <w:p w:rsidR="00FF6C1C" w:rsidRPr="00FF6C1C" w:rsidRDefault="00FF6C1C" w:rsidP="00FF6C1C">
      <w:pPr>
        <w:pStyle w:val="2"/>
        <w:keepNext w:val="0"/>
        <w:tabs>
          <w:tab w:val="left" w:pos="1260"/>
        </w:tabs>
        <w:spacing w:before="0" w:after="0"/>
        <w:contextualSpacing/>
        <w:jc w:val="center"/>
        <w:rPr>
          <w:rFonts w:ascii="Times New Roman" w:hAnsi="Times New Roman" w:cs="Times New Roman"/>
          <w:b w:val="0"/>
          <w:i w:val="0"/>
        </w:rPr>
      </w:pPr>
      <w:r w:rsidRPr="00FF6C1C">
        <w:rPr>
          <w:rFonts w:ascii="Times New Roman" w:hAnsi="Times New Roman" w:cs="Times New Roman"/>
          <w:b w:val="0"/>
          <w:i w:val="0"/>
        </w:rPr>
        <w:t>в удовлетворении заявления</w:t>
      </w:r>
    </w:p>
    <w:p w:rsidR="00FF6C1C" w:rsidRPr="00FF6C1C" w:rsidRDefault="00FF6C1C" w:rsidP="00FF6C1C">
      <w:pPr>
        <w:rPr>
          <w:rFonts w:eastAsia="Arial Unicode MS"/>
          <w:sz w:val="28"/>
          <w:szCs w:val="28"/>
        </w:rPr>
      </w:pP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24.1. Основанием для уведомления заявителя о принятом </w:t>
      </w:r>
      <w:proofErr w:type="gramStart"/>
      <w:r w:rsidRPr="00FF6C1C">
        <w:rPr>
          <w:sz w:val="28"/>
          <w:szCs w:val="28"/>
        </w:rPr>
        <w:t>решении</w:t>
      </w:r>
      <w:proofErr w:type="gramEnd"/>
      <w:r w:rsidRPr="00FF6C1C">
        <w:rPr>
          <w:sz w:val="28"/>
          <w:szCs w:val="28"/>
        </w:rPr>
        <w:t xml:space="preserve"> о назначении ежемесячной выплаты либо об отказе в удовлетворении заявления является принятие решения о назначении ежемесячной выплаты либо об отказе в удовлетворении заявления.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24.2. Должностное лицо уполномоченного органа направляет заявителю уведомление о принятом решении по адресу, указанному заявителем, почтовым отправлением в течение 5 рабочих дней после принятия решения.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В случае принятия решения об отказе в удовлетворении заявления уведомление о принятом решении направляется заявителю в течение 5 рабочих дней </w:t>
      </w:r>
      <w:proofErr w:type="gramStart"/>
      <w:r w:rsidRPr="00FF6C1C">
        <w:rPr>
          <w:sz w:val="28"/>
          <w:szCs w:val="28"/>
        </w:rPr>
        <w:t>с даты принятия</w:t>
      </w:r>
      <w:proofErr w:type="gramEnd"/>
      <w:r w:rsidRPr="00FF6C1C">
        <w:rPr>
          <w:sz w:val="28"/>
          <w:szCs w:val="28"/>
        </w:rPr>
        <w:t xml:space="preserve"> соответствующего решения с указанием причины отказа и порядка его обжалования.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>В случае подачи заявления в форме электронного документа посредством Единого портала, портала услуг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портала, портала услуг.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24.3. Результатом административной процедуры является направление заявителю уведомления о принятом решении (приложение № 4 и приложение № 5).</w:t>
      </w:r>
    </w:p>
    <w:p w:rsidR="00FF6C1C" w:rsidRPr="00FF6C1C" w:rsidRDefault="00FF6C1C" w:rsidP="00FF6C1C">
      <w:pPr>
        <w:ind w:firstLine="72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24.4. 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момент оформления уведомления о принятом решении и направление уведомления о принятом решении заявителю. Данные сведения должны быть доступны заявителю на Едином портале.</w:t>
      </w:r>
    </w:p>
    <w:p w:rsidR="00FF6C1C" w:rsidRPr="00FF6C1C" w:rsidRDefault="00FF6C1C" w:rsidP="00FF6C1C">
      <w:pPr>
        <w:tabs>
          <w:tab w:val="num" w:pos="1276"/>
          <w:tab w:val="num" w:pos="1391"/>
          <w:tab w:val="left" w:pos="1418"/>
          <w:tab w:val="num" w:pos="1789"/>
          <w:tab w:val="num" w:pos="1854"/>
        </w:tabs>
        <w:ind w:firstLine="709"/>
        <w:contextualSpacing/>
        <w:jc w:val="both"/>
        <w:rPr>
          <w:sz w:val="28"/>
          <w:szCs w:val="28"/>
        </w:rPr>
      </w:pPr>
    </w:p>
    <w:p w:rsidR="00FF6C1C" w:rsidRPr="00FF6C1C" w:rsidRDefault="00FF6C1C" w:rsidP="00FF6C1C">
      <w:pPr>
        <w:tabs>
          <w:tab w:val="left" w:pos="1440"/>
        </w:tabs>
        <w:contextualSpacing/>
        <w:jc w:val="center"/>
        <w:rPr>
          <w:b/>
          <w:bCs/>
          <w:sz w:val="28"/>
          <w:szCs w:val="28"/>
        </w:rPr>
      </w:pPr>
      <w:r w:rsidRPr="00FF6C1C">
        <w:rPr>
          <w:b/>
          <w:bCs/>
          <w:sz w:val="28"/>
          <w:szCs w:val="28"/>
          <w:lang w:val="en-US"/>
        </w:rPr>
        <w:t>IV</w:t>
      </w:r>
      <w:r w:rsidRPr="00FF6C1C">
        <w:rPr>
          <w:b/>
          <w:bCs/>
          <w:sz w:val="28"/>
          <w:szCs w:val="28"/>
        </w:rPr>
        <w:t xml:space="preserve">. Формы контроля за исполнением </w:t>
      </w:r>
      <w:r w:rsidRPr="00FF6C1C">
        <w:rPr>
          <w:b/>
          <w:bCs/>
          <w:sz w:val="28"/>
          <w:szCs w:val="28"/>
        </w:rPr>
        <w:br/>
        <w:t>административного регламента</w:t>
      </w:r>
    </w:p>
    <w:p w:rsidR="00FF6C1C" w:rsidRPr="00FF6C1C" w:rsidRDefault="00FF6C1C" w:rsidP="00FF6C1C">
      <w:pPr>
        <w:tabs>
          <w:tab w:val="left" w:pos="1440"/>
        </w:tabs>
        <w:contextualSpacing/>
        <w:jc w:val="center"/>
        <w:rPr>
          <w:b/>
          <w:bCs/>
          <w:sz w:val="28"/>
          <w:szCs w:val="28"/>
        </w:rPr>
      </w:pPr>
    </w:p>
    <w:p w:rsidR="00FF6C1C" w:rsidRPr="00FF6C1C" w:rsidRDefault="00FF6C1C" w:rsidP="00FF6C1C">
      <w:pPr>
        <w:tabs>
          <w:tab w:val="num" w:pos="1854"/>
          <w:tab w:val="num" w:pos="198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25.1. Текущий </w:t>
      </w:r>
      <w:proofErr w:type="gramStart"/>
      <w:r w:rsidRPr="00FF6C1C">
        <w:rPr>
          <w:sz w:val="28"/>
          <w:szCs w:val="28"/>
        </w:rPr>
        <w:t>контроль за</w:t>
      </w:r>
      <w:proofErr w:type="gramEnd"/>
      <w:r w:rsidRPr="00FF6C1C">
        <w:rPr>
          <w:sz w:val="28"/>
          <w:szCs w:val="28"/>
        </w:rPr>
        <w:t xml:space="preserve"> соблюдением и исполнением специалистами Управления Административного регламента и нормативно-правовых актов, устанавливающих требования к исполнению муниципальной функции, осуществляется руководителем и иными должностными лицами Управления, руководителем и иными должностными лицами администрации органа местного самоуправления, ответственными за организацию работы по исполнению муниципальной функции, а также руководителем органа местного самоуправления.</w:t>
      </w:r>
    </w:p>
    <w:p w:rsidR="00FF6C1C" w:rsidRPr="00FF6C1C" w:rsidRDefault="00FF6C1C" w:rsidP="00FF6C1C">
      <w:pPr>
        <w:tabs>
          <w:tab w:val="num" w:pos="1854"/>
          <w:tab w:val="num" w:pos="198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25.2. Перечень должностных лиц, осуществляющих текущий контроль, устанавливается положениями о структурных подразделениях, должностными регламентами и должностными инструкциями.</w:t>
      </w:r>
    </w:p>
    <w:p w:rsidR="00FF6C1C" w:rsidRPr="00FF6C1C" w:rsidRDefault="00FF6C1C" w:rsidP="00FF6C1C">
      <w:pPr>
        <w:tabs>
          <w:tab w:val="num" w:pos="1854"/>
          <w:tab w:val="num" w:pos="198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25.3. Текущий контроль осуществляется путем проведения проверок соблюдения и исполнения специалистами положений настоящего Административного регламента, соблюдения требований к заполнению, ведению и хранению учетной документации.</w:t>
      </w:r>
    </w:p>
    <w:p w:rsidR="00FF6C1C" w:rsidRPr="00FF6C1C" w:rsidRDefault="00FF6C1C" w:rsidP="00FF6C1C">
      <w:pPr>
        <w:tabs>
          <w:tab w:val="num" w:pos="1854"/>
          <w:tab w:val="num" w:pos="198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25.4. Контроль полноты и качества исполнения муниципальной функции специалистами Управления осуществляется руководителем и иными должностными лицами Управления.</w:t>
      </w:r>
    </w:p>
    <w:p w:rsidR="00FF6C1C" w:rsidRPr="00FF6C1C" w:rsidRDefault="00FF6C1C" w:rsidP="00FF6C1C">
      <w:pPr>
        <w:tabs>
          <w:tab w:val="num" w:pos="1854"/>
          <w:tab w:val="num" w:pos="198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25.5. Контроль полноты и качества исполнения муниципальной функции осуществляется путем:</w:t>
      </w:r>
    </w:p>
    <w:p w:rsidR="00FF6C1C" w:rsidRPr="00FF6C1C" w:rsidRDefault="00FF6C1C" w:rsidP="00FF6C1C">
      <w:pPr>
        <w:tabs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- проведения проверок в целях выявления нарушений прав граждан; </w:t>
      </w:r>
    </w:p>
    <w:p w:rsidR="00FF6C1C" w:rsidRPr="00FF6C1C" w:rsidRDefault="00FF6C1C" w:rsidP="00FF6C1C">
      <w:pPr>
        <w:tabs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- принятия мер по недопущению нарушения сроков рассмотрения документов, представленных гражданами;</w:t>
      </w:r>
    </w:p>
    <w:p w:rsidR="00FF6C1C" w:rsidRPr="00FF6C1C" w:rsidRDefault="00FF6C1C" w:rsidP="00FF6C1C">
      <w:pPr>
        <w:tabs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>- рассмотрения, принятия решений и подготовки ответов на обращения граждан, содержащие жалобы на решения, действия (бездействие) работников органов, участвующих в исполнении муниципальной функции.</w:t>
      </w:r>
    </w:p>
    <w:p w:rsidR="00FF6C1C" w:rsidRPr="00FF6C1C" w:rsidRDefault="00FF6C1C" w:rsidP="00FF6C1C">
      <w:pPr>
        <w:tabs>
          <w:tab w:val="num" w:pos="1854"/>
          <w:tab w:val="num" w:pos="198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25.6. Осуществление контроля полноты и качества исполнения  муниципальной функции, текущего контроля может носить плановый характер (осуществляться на основании годовых планов работы) и внеплановый характер (по конкретному обращению гражданина).</w:t>
      </w:r>
    </w:p>
    <w:p w:rsidR="00FF6C1C" w:rsidRPr="00FF6C1C" w:rsidRDefault="00FF6C1C" w:rsidP="00FF6C1C">
      <w:pPr>
        <w:tabs>
          <w:tab w:val="num" w:pos="1276"/>
          <w:tab w:val="num" w:pos="1980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Граждане, их общественные объединения, вправе осуществлять контроль на любой стадии исполнения муниципальной функции путем получения информации в порядке, установленном разделом II</w:t>
      </w:r>
      <w:r w:rsidRPr="00FF6C1C">
        <w:rPr>
          <w:sz w:val="28"/>
          <w:szCs w:val="28"/>
          <w:lang w:val="en-US"/>
        </w:rPr>
        <w:t>I</w:t>
      </w:r>
      <w:r w:rsidRPr="00FF6C1C">
        <w:rPr>
          <w:sz w:val="28"/>
          <w:szCs w:val="28"/>
        </w:rPr>
        <w:t xml:space="preserve"> Административного регламента.</w:t>
      </w:r>
    </w:p>
    <w:p w:rsidR="00FF6C1C" w:rsidRPr="00FF6C1C" w:rsidRDefault="00FF6C1C" w:rsidP="00FF6C1C">
      <w:pPr>
        <w:tabs>
          <w:tab w:val="num" w:pos="1276"/>
          <w:tab w:val="num" w:pos="1980"/>
        </w:tabs>
        <w:ind w:firstLine="709"/>
        <w:contextualSpacing/>
        <w:jc w:val="both"/>
        <w:rPr>
          <w:sz w:val="28"/>
          <w:szCs w:val="28"/>
        </w:rPr>
      </w:pPr>
    </w:p>
    <w:p w:rsidR="00FF6C1C" w:rsidRPr="00FF6C1C" w:rsidRDefault="00FF6C1C" w:rsidP="00FF6C1C">
      <w:pPr>
        <w:tabs>
          <w:tab w:val="left" w:pos="1440"/>
        </w:tabs>
        <w:contextualSpacing/>
        <w:jc w:val="center"/>
        <w:rPr>
          <w:b/>
          <w:bCs/>
          <w:sz w:val="28"/>
          <w:szCs w:val="28"/>
        </w:rPr>
      </w:pPr>
      <w:r w:rsidRPr="00FF6C1C">
        <w:rPr>
          <w:b/>
          <w:bCs/>
          <w:sz w:val="28"/>
          <w:szCs w:val="28"/>
          <w:lang w:val="en-US"/>
        </w:rPr>
        <w:t>V</w:t>
      </w:r>
      <w:r w:rsidRPr="00FF6C1C">
        <w:rPr>
          <w:b/>
          <w:bCs/>
          <w:sz w:val="28"/>
          <w:szCs w:val="28"/>
        </w:rPr>
        <w:t xml:space="preserve">. Порядок обжалования действий (бездействия), решений органов, </w:t>
      </w:r>
      <w:r w:rsidRPr="00FF6C1C">
        <w:rPr>
          <w:b/>
          <w:bCs/>
          <w:sz w:val="28"/>
          <w:szCs w:val="28"/>
        </w:rPr>
        <w:br/>
        <w:t xml:space="preserve">участвующих в исполнении муниципальной функции, </w:t>
      </w:r>
      <w:r w:rsidRPr="00FF6C1C">
        <w:rPr>
          <w:b/>
          <w:bCs/>
          <w:sz w:val="28"/>
          <w:szCs w:val="28"/>
        </w:rPr>
        <w:br/>
        <w:t>их должностных лиц и работников</w:t>
      </w:r>
    </w:p>
    <w:p w:rsidR="00FF6C1C" w:rsidRPr="00FF6C1C" w:rsidRDefault="00FF6C1C" w:rsidP="00FF6C1C">
      <w:pPr>
        <w:tabs>
          <w:tab w:val="left" w:pos="1440"/>
        </w:tabs>
        <w:contextualSpacing/>
        <w:jc w:val="center"/>
        <w:rPr>
          <w:b/>
          <w:bCs/>
          <w:sz w:val="28"/>
          <w:szCs w:val="28"/>
        </w:rPr>
      </w:pP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14" w:name="_ПРИЛОЖЕНИЕ_1"/>
      <w:bookmarkEnd w:id="14"/>
      <w:r w:rsidRPr="00FF6C1C">
        <w:rPr>
          <w:sz w:val="28"/>
          <w:szCs w:val="28"/>
        </w:rPr>
        <w:t xml:space="preserve">26.1.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26.2. Заявитель может обратиться с жалобой, в том числе в следующих случаях:</w:t>
      </w: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2) нарушение срока предоставления муниципальной услуги;</w:t>
      </w: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Тыва, муниципального района «</w:t>
      </w:r>
      <w:proofErr w:type="spellStart"/>
      <w:r w:rsidRPr="00FF6C1C">
        <w:rPr>
          <w:sz w:val="28"/>
          <w:szCs w:val="28"/>
        </w:rPr>
        <w:t>Пий-Хемский</w:t>
      </w:r>
      <w:proofErr w:type="spellEnd"/>
      <w:r w:rsidRPr="00FF6C1C">
        <w:rPr>
          <w:sz w:val="28"/>
          <w:szCs w:val="28"/>
        </w:rPr>
        <w:t xml:space="preserve"> </w:t>
      </w:r>
      <w:proofErr w:type="spellStart"/>
      <w:r w:rsidRPr="00FF6C1C">
        <w:rPr>
          <w:sz w:val="28"/>
          <w:szCs w:val="28"/>
        </w:rPr>
        <w:t>кожуун</w:t>
      </w:r>
      <w:proofErr w:type="spellEnd"/>
      <w:r w:rsidRPr="00FF6C1C">
        <w:rPr>
          <w:sz w:val="28"/>
          <w:szCs w:val="28"/>
        </w:rPr>
        <w:t xml:space="preserve"> Республики Тыва» для предоставления муниципальной услуги;</w:t>
      </w: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 w:rsidR="007F4AA2">
        <w:rPr>
          <w:sz w:val="28"/>
          <w:szCs w:val="28"/>
        </w:rPr>
        <w:t>Дзун-Хемчикский</w:t>
      </w:r>
      <w:proofErr w:type="spellEnd"/>
      <w:r w:rsidR="007F4AA2">
        <w:rPr>
          <w:sz w:val="28"/>
          <w:szCs w:val="28"/>
        </w:rPr>
        <w:t xml:space="preserve"> </w:t>
      </w:r>
      <w:proofErr w:type="spellStart"/>
      <w:r w:rsidR="007F4AA2">
        <w:rPr>
          <w:sz w:val="28"/>
          <w:szCs w:val="28"/>
        </w:rPr>
        <w:t>кожуун</w:t>
      </w:r>
      <w:proofErr w:type="spellEnd"/>
      <w:r w:rsidRPr="00FF6C1C">
        <w:rPr>
          <w:sz w:val="28"/>
          <w:szCs w:val="28"/>
        </w:rPr>
        <w:t xml:space="preserve"> Республики Тыва» для предоставления муниципальной услуги, у заявителя;</w:t>
      </w: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 w:rsidR="007F4AA2">
        <w:rPr>
          <w:sz w:val="28"/>
          <w:szCs w:val="28"/>
        </w:rPr>
        <w:t>Дзун-Хемчикский</w:t>
      </w:r>
      <w:proofErr w:type="spellEnd"/>
      <w:r w:rsidR="007F4AA2">
        <w:rPr>
          <w:sz w:val="28"/>
          <w:szCs w:val="28"/>
        </w:rPr>
        <w:t xml:space="preserve"> </w:t>
      </w:r>
      <w:proofErr w:type="spellStart"/>
      <w:r w:rsidR="007F4AA2">
        <w:rPr>
          <w:sz w:val="28"/>
          <w:szCs w:val="28"/>
        </w:rPr>
        <w:t>кожуун</w:t>
      </w:r>
      <w:proofErr w:type="spellEnd"/>
      <w:r w:rsidR="007F4AA2" w:rsidRPr="00FF6C1C">
        <w:rPr>
          <w:sz w:val="28"/>
          <w:szCs w:val="28"/>
        </w:rPr>
        <w:t xml:space="preserve"> </w:t>
      </w:r>
      <w:r w:rsidRPr="00FF6C1C">
        <w:rPr>
          <w:sz w:val="28"/>
          <w:szCs w:val="28"/>
        </w:rPr>
        <w:t>Республики Тыва»;</w:t>
      </w: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</w:t>
      </w:r>
      <w:proofErr w:type="spellStart"/>
      <w:r w:rsidR="007F4AA2">
        <w:rPr>
          <w:sz w:val="28"/>
          <w:szCs w:val="28"/>
        </w:rPr>
        <w:t>Дзун-Хемчикский</w:t>
      </w:r>
      <w:proofErr w:type="spellEnd"/>
      <w:r w:rsidR="007F4AA2">
        <w:rPr>
          <w:sz w:val="28"/>
          <w:szCs w:val="28"/>
        </w:rPr>
        <w:t xml:space="preserve"> </w:t>
      </w:r>
      <w:proofErr w:type="spellStart"/>
      <w:r w:rsidR="007F4AA2">
        <w:rPr>
          <w:sz w:val="28"/>
          <w:szCs w:val="28"/>
        </w:rPr>
        <w:t>кожуун</w:t>
      </w:r>
      <w:proofErr w:type="spellEnd"/>
      <w:r w:rsidR="007F4AA2" w:rsidRPr="00FF6C1C">
        <w:rPr>
          <w:sz w:val="28"/>
          <w:szCs w:val="28"/>
        </w:rPr>
        <w:t xml:space="preserve"> </w:t>
      </w:r>
      <w:r w:rsidRPr="00FF6C1C">
        <w:rPr>
          <w:sz w:val="28"/>
          <w:szCs w:val="28"/>
        </w:rPr>
        <w:t>Республики Тыва»;</w:t>
      </w:r>
    </w:p>
    <w:p w:rsidR="00FF6C1C" w:rsidRPr="00FF6C1C" w:rsidRDefault="00FF6C1C" w:rsidP="00FF6C1C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t>7) отказ Управления, должностного лица Управления,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 w:rsidR="007F4AA2">
        <w:rPr>
          <w:sz w:val="28"/>
          <w:szCs w:val="28"/>
        </w:rPr>
        <w:t>Дзун-Хемчикский</w:t>
      </w:r>
      <w:proofErr w:type="spellEnd"/>
      <w:r w:rsidR="007F4AA2">
        <w:rPr>
          <w:sz w:val="28"/>
          <w:szCs w:val="28"/>
        </w:rPr>
        <w:t xml:space="preserve"> </w:t>
      </w:r>
      <w:proofErr w:type="spellStart"/>
      <w:r w:rsidR="007F4AA2">
        <w:rPr>
          <w:sz w:val="28"/>
          <w:szCs w:val="28"/>
        </w:rPr>
        <w:t>кожуун</w:t>
      </w:r>
      <w:proofErr w:type="spellEnd"/>
      <w:r w:rsidRPr="00FF6C1C">
        <w:rPr>
          <w:sz w:val="28"/>
          <w:szCs w:val="28"/>
        </w:rPr>
        <w:t xml:space="preserve"> Республики Тыва»;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6C1C" w:rsidRPr="00FF6C1C" w:rsidRDefault="00FF6C1C" w:rsidP="00FF6C1C">
      <w:pPr>
        <w:tabs>
          <w:tab w:val="left" w:pos="1276"/>
          <w:tab w:val="num" w:pos="1854"/>
        </w:tabs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 неудобства.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26.3. Жалоба подается в письменной форме на бумажном носителе или в электронной форме в Управление или администрацию </w:t>
      </w:r>
      <w:proofErr w:type="spellStart"/>
      <w:r w:rsidRPr="00FF6C1C">
        <w:rPr>
          <w:sz w:val="28"/>
          <w:szCs w:val="28"/>
        </w:rPr>
        <w:t>кожууна</w:t>
      </w:r>
      <w:proofErr w:type="spellEnd"/>
      <w:r w:rsidRPr="00FF6C1C">
        <w:rPr>
          <w:sz w:val="28"/>
          <w:szCs w:val="28"/>
        </w:rPr>
        <w:t>.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26.4.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</w:t>
      </w:r>
      <w:proofErr w:type="spellStart"/>
      <w:r w:rsidR="00C31C3B">
        <w:rPr>
          <w:sz w:val="28"/>
          <w:szCs w:val="28"/>
        </w:rPr>
        <w:t>Дзун-Хемчикского</w:t>
      </w:r>
      <w:proofErr w:type="spellEnd"/>
      <w:r w:rsidR="00C31C3B">
        <w:rPr>
          <w:sz w:val="28"/>
          <w:szCs w:val="28"/>
        </w:rPr>
        <w:t xml:space="preserve"> </w:t>
      </w:r>
      <w:proofErr w:type="spellStart"/>
      <w:r w:rsidR="00C31C3B">
        <w:rPr>
          <w:sz w:val="28"/>
          <w:szCs w:val="28"/>
        </w:rPr>
        <w:t>кожууна</w:t>
      </w:r>
      <w:proofErr w:type="spellEnd"/>
      <w:r w:rsidRPr="00FF6C1C">
        <w:rPr>
          <w:sz w:val="28"/>
          <w:szCs w:val="28"/>
        </w:rPr>
        <w:t xml:space="preserve"> (</w:t>
      </w:r>
      <w:hyperlink r:id="rId10" w:history="1">
        <w:r w:rsidR="007F4AA2" w:rsidRPr="007F4AA2">
          <w:rPr>
            <w:rStyle w:val="a3"/>
            <w:sz w:val="28"/>
            <w:szCs w:val="28"/>
          </w:rPr>
          <w:t>https://dzyn.rtyva.ru/</w:t>
        </w:r>
      </w:hyperlink>
      <w:r w:rsidRPr="00FF6C1C">
        <w:rPr>
          <w:sz w:val="28"/>
          <w:szCs w:val="28"/>
        </w:rPr>
        <w:t>), Единого портала государственных и муниципальных услуг (http://www.gosuslugi.ru/), а также может быть принята при личном приеме заявителя.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26.5.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FF6C1C">
        <w:rPr>
          <w:sz w:val="28"/>
          <w:szCs w:val="28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26.6. Жалоба должна содержать следующую информацию: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26.7. </w:t>
      </w:r>
      <w:proofErr w:type="gramStart"/>
      <w:r w:rsidRPr="00FF6C1C">
        <w:rPr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26.8. По результатам рассмотрения жалобы принимается одно из следующих решений: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bookmarkStart w:id="15" w:name="dst235"/>
      <w:bookmarkEnd w:id="15"/>
      <w:proofErr w:type="gramStart"/>
      <w:r w:rsidRPr="00FF6C1C">
        <w:rPr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Республики Тыва, муниципальными правовыми актами;</w:t>
      </w:r>
      <w:proofErr w:type="gramEnd"/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6" w:name="dst236"/>
      <w:bookmarkEnd w:id="16"/>
      <w:r w:rsidRPr="00FF6C1C">
        <w:rPr>
          <w:sz w:val="28"/>
          <w:szCs w:val="28"/>
        </w:rPr>
        <w:t>б) в удовлетворении жалобы отказывается.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>26.9. Не позднее дня, следующего за днем принятия решения, указанного в пункте 26.8,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C1C" w:rsidRPr="00FF6C1C" w:rsidRDefault="00FF6C1C" w:rsidP="00FF6C1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bookmarkStart w:id="17" w:name="dst297"/>
      <w:bookmarkEnd w:id="17"/>
      <w:r w:rsidRPr="00FF6C1C">
        <w:rPr>
          <w:sz w:val="28"/>
          <w:szCs w:val="28"/>
        </w:rPr>
        <w:t xml:space="preserve">26.9.1.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 w:rsidRPr="00FF6C1C">
        <w:rPr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 w:rsidRPr="00FF6C1C">
        <w:rPr>
          <w:sz w:val="28"/>
          <w:szCs w:val="28"/>
        </w:rPr>
        <w:t>неудобства</w:t>
      </w:r>
      <w:proofErr w:type="gramEnd"/>
      <w:r w:rsidRPr="00FF6C1C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8" w:name="dst298"/>
      <w:bookmarkEnd w:id="18"/>
      <w:r w:rsidRPr="00FF6C1C">
        <w:rPr>
          <w:sz w:val="28"/>
          <w:szCs w:val="28"/>
        </w:rPr>
        <w:t xml:space="preserve">26.9.2. В случае признания </w:t>
      </w:r>
      <w:proofErr w:type="gramStart"/>
      <w:r w:rsidRPr="00FF6C1C">
        <w:rPr>
          <w:sz w:val="28"/>
          <w:szCs w:val="28"/>
        </w:rPr>
        <w:t>жалобы</w:t>
      </w:r>
      <w:proofErr w:type="gramEnd"/>
      <w:r w:rsidRPr="00FF6C1C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6C1C" w:rsidRPr="00FF6C1C" w:rsidRDefault="00FF6C1C" w:rsidP="00FF6C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26.10. </w:t>
      </w:r>
      <w:r w:rsidRPr="00FF6C1C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FF6C1C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FF6C1C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FF6C1C" w:rsidRPr="00FF6C1C" w:rsidRDefault="00FF6C1C" w:rsidP="00FF6C1C">
      <w:pPr>
        <w:pStyle w:val="1"/>
        <w:keepNext w:val="0"/>
        <w:spacing w:before="120"/>
        <w:ind w:left="2832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C1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Pr="00FF6C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1C">
        <w:rPr>
          <w:rFonts w:ascii="Times New Roman" w:hAnsi="Times New Roman" w:cs="Times New Roman"/>
          <w:b/>
          <w:sz w:val="28"/>
          <w:szCs w:val="28"/>
        </w:rPr>
        <w:t>Почтовые адреса и справочные номера телефонов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1C">
        <w:rPr>
          <w:rFonts w:ascii="Times New Roman" w:hAnsi="Times New Roman" w:cs="Times New Roman"/>
          <w:b/>
          <w:sz w:val="28"/>
          <w:szCs w:val="28"/>
        </w:rPr>
        <w:t xml:space="preserve">Министерства труда и социальной политики Республики Тыва, 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FF6C1C">
        <w:rPr>
          <w:rFonts w:ascii="Times New Roman" w:hAnsi="Times New Roman" w:cs="Times New Roman"/>
          <w:b/>
          <w:sz w:val="28"/>
          <w:szCs w:val="28"/>
        </w:rPr>
        <w:t>,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1C">
        <w:rPr>
          <w:rFonts w:ascii="Times New Roman" w:hAnsi="Times New Roman" w:cs="Times New Roman"/>
          <w:b/>
          <w:sz w:val="28"/>
          <w:szCs w:val="28"/>
        </w:rPr>
        <w:t xml:space="preserve">Управления труда и социального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C1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FF6C1C">
        <w:rPr>
          <w:rFonts w:ascii="Times New Roman" w:hAnsi="Times New Roman" w:cs="Times New Roman"/>
          <w:b/>
          <w:sz w:val="28"/>
          <w:szCs w:val="28"/>
        </w:rPr>
        <w:t>,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1C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6C1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659"/>
        <w:gridCol w:w="3544"/>
        <w:gridCol w:w="2126"/>
      </w:tblGrid>
      <w:tr w:rsidR="00FF6C1C" w:rsidRPr="00FF6C1C" w:rsidTr="00FC35C5">
        <w:tc>
          <w:tcPr>
            <w:tcW w:w="560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9" w:name="_ПРИЛОЖЕНИЕ_2"/>
            <w:bookmarkEnd w:id="19"/>
            <w:r w:rsidRPr="00FF6C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6C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6C1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F6C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9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органов</w:t>
            </w:r>
          </w:p>
        </w:tc>
        <w:tc>
          <w:tcPr>
            <w:tcW w:w="3544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Почтовые адреса, адреса электронной почты и официальных интернет сайтов органов</w:t>
            </w:r>
          </w:p>
        </w:tc>
        <w:tc>
          <w:tcPr>
            <w:tcW w:w="2126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Справочные телефоны органов</w:t>
            </w:r>
          </w:p>
        </w:tc>
      </w:tr>
      <w:tr w:rsidR="00FF6C1C" w:rsidRPr="00FF6C1C" w:rsidTr="00FC35C5">
        <w:tc>
          <w:tcPr>
            <w:tcW w:w="560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политики Республики Тыва</w:t>
            </w:r>
          </w:p>
        </w:tc>
        <w:tc>
          <w:tcPr>
            <w:tcW w:w="3544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67000, г"/>
              </w:smartTagPr>
              <w:r w:rsidRPr="00FF6C1C">
                <w:rPr>
                  <w:rFonts w:ascii="Times New Roman" w:hAnsi="Times New Roman" w:cs="Times New Roman"/>
                  <w:sz w:val="28"/>
                  <w:szCs w:val="28"/>
                </w:rPr>
                <w:t>667000, г</w:t>
              </w:r>
            </w:smartTag>
            <w:r w:rsidRPr="00FF6C1C">
              <w:rPr>
                <w:rFonts w:ascii="Times New Roman" w:hAnsi="Times New Roman" w:cs="Times New Roman"/>
                <w:sz w:val="28"/>
                <w:szCs w:val="28"/>
              </w:rPr>
              <w:t xml:space="preserve">. Кызыл </w:t>
            </w:r>
            <w:r w:rsidRPr="00FF6C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, 2а.</w:t>
            </w:r>
            <w:r w:rsidRPr="00FF6C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6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ovet</w:t>
            </w:r>
            <w:proofErr w:type="spell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FF6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mintrud</w:t>
            </w:r>
            <w:proofErr w:type="spell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F6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F6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6-34-03</w:t>
            </w:r>
          </w:p>
        </w:tc>
      </w:tr>
      <w:tr w:rsidR="00FF6C1C" w:rsidRPr="00FF6C1C" w:rsidTr="00FC35C5">
        <w:tc>
          <w:tcPr>
            <w:tcW w:w="560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9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Дзун-Хемчикского</w:t>
            </w:r>
            <w:proofErr w:type="spell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544" w:type="dxa"/>
            <w:vAlign w:val="center"/>
          </w:tcPr>
          <w:p w:rsid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668110, г. Чадан, ул. Ленина, д. 42</w:t>
            </w:r>
          </w:p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dzun</w:t>
            </w:r>
            <w:proofErr w:type="spell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vAlign w:val="center"/>
          </w:tcPr>
          <w:p w:rsidR="00FF6C1C" w:rsidRPr="00FF6C1C" w:rsidRDefault="00FF6C1C" w:rsidP="00FF6C1C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2-05</w:t>
            </w:r>
          </w:p>
        </w:tc>
      </w:tr>
      <w:tr w:rsidR="00FF6C1C" w:rsidRPr="00FF6C1C" w:rsidTr="00FC35C5">
        <w:tc>
          <w:tcPr>
            <w:tcW w:w="560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9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социального развития </w:t>
            </w:r>
            <w:proofErr w:type="spellStart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Дзун-Хемчикского</w:t>
            </w:r>
            <w:proofErr w:type="spell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544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668110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Чадан, ул. Ленина, д.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upravlenie</w:t>
            </w:r>
            <w:proofErr w:type="spell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truda</w:t>
            </w:r>
            <w:proofErr w:type="spellEnd"/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vAlign w:val="center"/>
          </w:tcPr>
          <w:p w:rsidR="00FF6C1C" w:rsidRPr="00FF6C1C" w:rsidRDefault="00FF6C1C" w:rsidP="00FF6C1C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3-37</w:t>
            </w:r>
          </w:p>
        </w:tc>
      </w:tr>
      <w:tr w:rsidR="00FF6C1C" w:rsidRPr="00FF6C1C" w:rsidTr="00FC35C5">
        <w:tc>
          <w:tcPr>
            <w:tcW w:w="560" w:type="dxa"/>
            <w:vAlign w:val="center"/>
          </w:tcPr>
          <w:p w:rsidR="00FF6C1C" w:rsidRPr="00FF6C1C" w:rsidRDefault="00FF6C1C" w:rsidP="00FC35C5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  <w:vAlign w:val="center"/>
          </w:tcPr>
          <w:p w:rsidR="00FF6C1C" w:rsidRPr="00FF6C1C" w:rsidRDefault="00FF6C1C" w:rsidP="00FC35C5">
            <w:pPr>
              <w:pStyle w:val="consplus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Многофункциональный центр </w:t>
            </w:r>
            <w:proofErr w:type="spellStart"/>
            <w:r w:rsidRPr="00FF6C1C">
              <w:rPr>
                <w:sz w:val="28"/>
                <w:szCs w:val="28"/>
              </w:rPr>
              <w:t>Дзун-Хемчикского</w:t>
            </w:r>
            <w:proofErr w:type="spellEnd"/>
            <w:r w:rsidRPr="00FF6C1C">
              <w:rPr>
                <w:sz w:val="28"/>
                <w:szCs w:val="28"/>
              </w:rPr>
              <w:t xml:space="preserve"> </w:t>
            </w:r>
            <w:proofErr w:type="spellStart"/>
            <w:r w:rsidRPr="00FF6C1C"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544" w:type="dxa"/>
            <w:vAlign w:val="center"/>
          </w:tcPr>
          <w:p w:rsidR="00FF6C1C" w:rsidRPr="00FF6C1C" w:rsidRDefault="00FF6C1C" w:rsidP="00FC35C5">
            <w:pPr>
              <w:pStyle w:val="consplusnormalcxspmidd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668110</w:t>
            </w:r>
            <w:r>
              <w:rPr>
                <w:sz w:val="28"/>
                <w:szCs w:val="28"/>
              </w:rPr>
              <w:t>, г. Чадан, ул. Ленина, д. 42</w:t>
            </w:r>
            <w:r w:rsidRPr="00FF6C1C">
              <w:rPr>
                <w:sz w:val="28"/>
                <w:szCs w:val="28"/>
              </w:rPr>
              <w:br/>
            </w:r>
            <w:proofErr w:type="spellStart"/>
            <w:r w:rsidR="002C2078" w:rsidRPr="002C2078">
              <w:rPr>
                <w:sz w:val="28"/>
                <w:szCs w:val="28"/>
                <w:lang w:val="en-US"/>
              </w:rPr>
              <w:t>chadan</w:t>
            </w:r>
            <w:proofErr w:type="spellEnd"/>
            <w:r w:rsidR="002C2078" w:rsidRPr="002C2078">
              <w:rPr>
                <w:sz w:val="28"/>
                <w:szCs w:val="28"/>
              </w:rPr>
              <w:t>@</w:t>
            </w:r>
            <w:proofErr w:type="spellStart"/>
            <w:r w:rsidR="002C2078" w:rsidRPr="002C2078">
              <w:rPr>
                <w:sz w:val="28"/>
                <w:szCs w:val="28"/>
                <w:lang w:val="en-US"/>
              </w:rPr>
              <w:t>mfcrt</w:t>
            </w:r>
            <w:proofErr w:type="spellEnd"/>
            <w:r w:rsidR="002C2078" w:rsidRPr="002C2078">
              <w:rPr>
                <w:sz w:val="28"/>
                <w:szCs w:val="28"/>
              </w:rPr>
              <w:t>.</w:t>
            </w:r>
            <w:proofErr w:type="spellStart"/>
            <w:r w:rsidR="002C2078" w:rsidRPr="002C2078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vAlign w:val="center"/>
          </w:tcPr>
          <w:p w:rsidR="00FF6C1C" w:rsidRPr="00FF6C1C" w:rsidRDefault="00FF6C1C" w:rsidP="00FC35C5">
            <w:pPr>
              <w:pStyle w:val="consplusnormalcxsplas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88002003396</w:t>
            </w:r>
          </w:p>
          <w:p w:rsidR="00FF6C1C" w:rsidRPr="00FF6C1C" w:rsidRDefault="00FF6C1C" w:rsidP="002C2078">
            <w:pPr>
              <w:pStyle w:val="consplusnormalcxsplast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Внутренний код </w:t>
            </w:r>
            <w:r w:rsidR="002C2078">
              <w:rPr>
                <w:sz w:val="28"/>
                <w:szCs w:val="28"/>
              </w:rPr>
              <w:t>315</w:t>
            </w:r>
          </w:p>
        </w:tc>
      </w:tr>
    </w:tbl>
    <w:p w:rsidR="00FF6C1C" w:rsidRPr="00FF6C1C" w:rsidRDefault="00FF6C1C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C1C" w:rsidRPr="002C2078" w:rsidRDefault="00FF6C1C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6C1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Pr="002C207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</w:p>
    <w:p w:rsidR="00FF6C1C" w:rsidRPr="002C2078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07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FF6C1C" w:rsidRPr="002C2078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2078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муниципальной услуги </w:t>
      </w:r>
      <w:r w:rsidRPr="002C2078">
        <w:rPr>
          <w:rFonts w:ascii="Times New Roman" w:hAnsi="Times New Roman" w:cs="Times New Roman"/>
          <w:bCs/>
          <w:sz w:val="24"/>
          <w:szCs w:val="24"/>
        </w:rPr>
        <w:br/>
        <w:t>«</w:t>
      </w:r>
      <w:r w:rsidR="00A2306D" w:rsidRPr="002C2078">
        <w:rPr>
          <w:rFonts w:ascii="Times New Roman" w:hAnsi="Times New Roman" w:cs="Times New Roman"/>
          <w:bCs/>
          <w:sz w:val="24"/>
          <w:szCs w:val="24"/>
        </w:rPr>
        <w:t>Назначение и е</w:t>
      </w:r>
      <w:r w:rsidRPr="002C2078">
        <w:rPr>
          <w:rFonts w:ascii="Times New Roman" w:hAnsi="Times New Roman" w:cs="Times New Roman"/>
          <w:sz w:val="24"/>
          <w:szCs w:val="24"/>
        </w:rPr>
        <w:t xml:space="preserve">жемесячная денежная выплата на </w:t>
      </w:r>
      <w:r w:rsidRPr="002C2078">
        <w:rPr>
          <w:rFonts w:ascii="Times New Roman" w:hAnsi="Times New Roman" w:cs="Times New Roman"/>
          <w:sz w:val="24"/>
          <w:szCs w:val="24"/>
        </w:rPr>
        <w:br/>
        <w:t xml:space="preserve">ребенка (детей) в возрасте от трех </w:t>
      </w:r>
      <w:r w:rsidRPr="002C2078">
        <w:rPr>
          <w:rFonts w:ascii="Times New Roman" w:hAnsi="Times New Roman" w:cs="Times New Roman"/>
          <w:sz w:val="24"/>
          <w:szCs w:val="24"/>
        </w:rPr>
        <w:br/>
        <w:t>до семи лет включительно»</w:t>
      </w:r>
      <w:r w:rsidRPr="002C20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6C1C" w:rsidRPr="002C2078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F6C1C" w:rsidRPr="002C2078" w:rsidRDefault="00FF6C1C" w:rsidP="00A2306D">
      <w:pPr>
        <w:jc w:val="right"/>
        <w:rPr>
          <w:rFonts w:eastAsia="Calibri"/>
          <w:lang w:eastAsia="en-US"/>
        </w:rPr>
      </w:pPr>
      <w:r w:rsidRPr="002C2078">
        <w:rPr>
          <w:rFonts w:eastAsia="Calibri"/>
          <w:lang w:eastAsia="en-US"/>
        </w:rPr>
        <w:t>в</w:t>
      </w:r>
      <w:r w:rsidR="00A2306D" w:rsidRPr="002C2078">
        <w:rPr>
          <w:rFonts w:eastAsia="Calibri"/>
          <w:lang w:eastAsia="en-US"/>
        </w:rPr>
        <w:t xml:space="preserve"> Управление труда и социального развития </w:t>
      </w:r>
      <w:r w:rsidR="00A2306D" w:rsidRPr="002C2078">
        <w:rPr>
          <w:rFonts w:eastAsia="Calibri"/>
          <w:lang w:eastAsia="en-US"/>
        </w:rPr>
        <w:br/>
        <w:t xml:space="preserve">администрации </w:t>
      </w:r>
      <w:proofErr w:type="spellStart"/>
      <w:r w:rsidR="00A2306D" w:rsidRPr="002C2078">
        <w:rPr>
          <w:rFonts w:eastAsia="Calibri"/>
          <w:lang w:eastAsia="en-US"/>
        </w:rPr>
        <w:t>Дзун-Хемчикского</w:t>
      </w:r>
      <w:proofErr w:type="spellEnd"/>
      <w:r w:rsidR="00A2306D" w:rsidRPr="002C2078">
        <w:rPr>
          <w:rFonts w:eastAsia="Calibri"/>
          <w:lang w:eastAsia="en-US"/>
        </w:rPr>
        <w:t xml:space="preserve"> </w:t>
      </w:r>
      <w:proofErr w:type="spellStart"/>
      <w:r w:rsidR="00A2306D" w:rsidRPr="002C2078">
        <w:rPr>
          <w:rFonts w:eastAsia="Calibri"/>
          <w:lang w:eastAsia="en-US"/>
        </w:rPr>
        <w:t>кожууна</w:t>
      </w:r>
      <w:proofErr w:type="spellEnd"/>
    </w:p>
    <w:p w:rsidR="00FF6C1C" w:rsidRPr="00FF6C1C" w:rsidRDefault="00FF6C1C" w:rsidP="00FF6C1C">
      <w:pPr>
        <w:spacing w:after="240"/>
        <w:jc w:val="right"/>
        <w:rPr>
          <w:rFonts w:eastAsia="Calibri"/>
          <w:sz w:val="28"/>
          <w:szCs w:val="28"/>
          <w:lang w:eastAsia="en-US"/>
        </w:rPr>
      </w:pPr>
      <w:r w:rsidRPr="00FF6C1C">
        <w:rPr>
          <w:rFonts w:eastAsia="Calibri"/>
          <w:sz w:val="28"/>
          <w:szCs w:val="28"/>
          <w:lang w:eastAsia="en-US"/>
        </w:rPr>
        <w:t>От _________________________________________________</w:t>
      </w:r>
    </w:p>
    <w:p w:rsidR="000E66F6" w:rsidRPr="00644288" w:rsidRDefault="000E66F6" w:rsidP="000E66F6">
      <w:pPr>
        <w:pStyle w:val="ConsPlusNonformat"/>
        <w:ind w:left="5529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>:_______________________________________</w:t>
      </w:r>
    </w:p>
    <w:p w:rsidR="000E66F6" w:rsidRPr="00351038" w:rsidRDefault="000E66F6" w:rsidP="000E66F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51038">
        <w:rPr>
          <w:rFonts w:ascii="Times New Roman" w:hAnsi="Times New Roman" w:cs="Times New Roman"/>
          <w:b/>
        </w:rPr>
        <w:t>ЗАЯВЛЕНИЕ</w:t>
      </w:r>
    </w:p>
    <w:p w:rsidR="000E66F6" w:rsidRPr="00351038" w:rsidRDefault="000E66F6" w:rsidP="000E66F6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351038">
        <w:rPr>
          <w:rFonts w:ascii="Times New Roman" w:hAnsi="Times New Roman" w:cs="Times New Roman"/>
          <w:b/>
          <w:bCs/>
        </w:rPr>
        <w:t>О НАЗНАЧЕНИИ ЕЖЕМЕСЯЧНОЙ ДЕНЕЖНОЙ ВЫПЛАТЫ НА РЕБЕНКА В ВОЗРАСТЕ ОТ ТРЕХ ДО СЕМИ ЛЕТ</w:t>
      </w:r>
      <w:proofErr w:type="gramEnd"/>
      <w:r w:rsidRPr="00351038">
        <w:rPr>
          <w:rFonts w:ascii="Times New Roman" w:hAnsi="Times New Roman" w:cs="Times New Roman"/>
          <w:b/>
          <w:bCs/>
        </w:rPr>
        <w:t xml:space="preserve"> ВКЛЮЧИТЕЛЬНО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>Прошу предоставить ежемесячную выплату на детей в возрасте от трех до семи лет включительно на ребенка (детей):</w:t>
      </w:r>
    </w:p>
    <w:tbl>
      <w:tblPr>
        <w:tblW w:w="11341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3970"/>
        <w:gridCol w:w="1418"/>
        <w:gridCol w:w="1701"/>
        <w:gridCol w:w="3827"/>
      </w:tblGrid>
      <w:tr w:rsidR="000E66F6" w:rsidRPr="00644288" w:rsidTr="00FC35C5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BD282C" w:rsidRDefault="000E66F6" w:rsidP="00FC35C5">
            <w:pPr>
              <w:pStyle w:val="ConsPlusNormal0"/>
              <w:ind w:firstLine="363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D282C">
              <w:rPr>
                <w:rFonts w:ascii="Times New Roman" w:hAnsi="Times New Roman" w:cs="Times New Roman"/>
                <w:b/>
                <w:sz w:val="16"/>
                <w:szCs w:val="20"/>
              </w:rPr>
              <w:t>№№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BD282C" w:rsidRDefault="000E66F6" w:rsidP="00FC35C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D282C">
              <w:rPr>
                <w:rFonts w:ascii="Times New Roman" w:hAnsi="Times New Roman" w:cs="Times New Roman"/>
                <w:b/>
                <w:sz w:val="16"/>
                <w:szCs w:val="20"/>
              </w:rPr>
              <w:t>фамилия, имя, отчество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BD282C" w:rsidRDefault="000E66F6" w:rsidP="00FC35C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D282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число, месяц и год </w:t>
            </w:r>
          </w:p>
          <w:p w:rsidR="000E66F6" w:rsidRPr="00BD282C" w:rsidRDefault="000E66F6" w:rsidP="00FC35C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D282C">
              <w:rPr>
                <w:rFonts w:ascii="Times New Roman" w:hAnsi="Times New Roman" w:cs="Times New Roman"/>
                <w:b/>
                <w:sz w:val="16"/>
                <w:szCs w:val="20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BD282C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D282C">
              <w:rPr>
                <w:rFonts w:ascii="Times New Roman" w:hAnsi="Times New Roman" w:cs="Times New Roman"/>
                <w:b/>
                <w:sz w:val="16"/>
                <w:szCs w:val="20"/>
              </w:rPr>
              <w:t>СНИЛС ребенка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BD282C" w:rsidRDefault="000E66F6" w:rsidP="00FC35C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Реквизиты актовой записи рождени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номер, дата и наименование органа, составившего запись)</w:t>
            </w:r>
          </w:p>
        </w:tc>
      </w:tr>
      <w:tr w:rsidR="000E66F6" w:rsidRPr="00644288" w:rsidTr="00FC35C5">
        <w:trPr>
          <w:trHeight w:val="3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D43274" w:rsidRDefault="000E66F6" w:rsidP="00FC35C5">
            <w:pPr>
              <w:pStyle w:val="ConsPlusNormal0"/>
              <w:ind w:left="198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0E66F6">
            <w:pPr>
              <w:pStyle w:val="ConsPlusNormal0"/>
              <w:numPr>
                <w:ilvl w:val="2"/>
                <w:numId w:val="18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0E66F6">
            <w:pPr>
              <w:pStyle w:val="ConsPlusNormal0"/>
              <w:numPr>
                <w:ilvl w:val="2"/>
                <w:numId w:val="18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0E66F6">
            <w:pPr>
              <w:pStyle w:val="ConsPlusNormal0"/>
              <w:numPr>
                <w:ilvl w:val="2"/>
                <w:numId w:val="18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0E66F6">
            <w:pPr>
              <w:pStyle w:val="ConsPlusNormal0"/>
              <w:numPr>
                <w:ilvl w:val="2"/>
                <w:numId w:val="18"/>
              </w:num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 xml:space="preserve">                           </w:t>
      </w:r>
    </w:p>
    <w:p w:rsidR="000E66F6" w:rsidRPr="00351038" w:rsidRDefault="000E66F6" w:rsidP="000E66F6">
      <w:pPr>
        <w:pStyle w:val="ConsPlusNonformat"/>
        <w:jc w:val="both"/>
        <w:rPr>
          <w:rFonts w:ascii="Times New Roman" w:hAnsi="Times New Roman" w:cs="Times New Roman"/>
          <w:b/>
        </w:rPr>
      </w:pPr>
      <w:r w:rsidRPr="00351038">
        <w:rPr>
          <w:rFonts w:ascii="Times New Roman" w:hAnsi="Times New Roman" w:cs="Times New Roman"/>
          <w:b/>
        </w:rPr>
        <w:t>Сведения о заявителе:</w:t>
      </w:r>
    </w:p>
    <w:p w:rsidR="000E66F6" w:rsidRPr="00644288" w:rsidRDefault="000E66F6" w:rsidP="000E66F6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644288">
        <w:rPr>
          <w:rFonts w:ascii="Times New Roman" w:eastAsia="Calibri" w:hAnsi="Times New Roman" w:cs="Times New Roman"/>
          <w:noProof/>
          <w:position w:val="-8"/>
        </w:rPr>
        <w:drawing>
          <wp:inline distT="0" distB="0" distL="0" distR="0">
            <wp:extent cx="180975" cy="233680"/>
            <wp:effectExtent l="19050" t="0" r="9525" b="0"/>
            <wp:docPr id="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288">
        <w:rPr>
          <w:rFonts w:ascii="Times New Roman" w:eastAsia="Calibri" w:hAnsi="Times New Roman" w:cs="Times New Roman"/>
        </w:rPr>
        <w:t xml:space="preserve"> мать    </w:t>
      </w:r>
      <w:r w:rsidRPr="00644288">
        <w:rPr>
          <w:rFonts w:ascii="Times New Roman" w:eastAsia="Calibri" w:hAnsi="Times New Roman" w:cs="Times New Roman"/>
          <w:noProof/>
          <w:position w:val="-8"/>
        </w:rPr>
        <w:drawing>
          <wp:inline distT="0" distB="0" distL="0" distR="0">
            <wp:extent cx="180975" cy="233680"/>
            <wp:effectExtent l="19050" t="0" r="9525" b="0"/>
            <wp:docPr id="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288">
        <w:rPr>
          <w:rFonts w:ascii="Times New Roman" w:eastAsia="Calibri" w:hAnsi="Times New Roman" w:cs="Times New Roman"/>
        </w:rPr>
        <w:t xml:space="preserve"> отец    </w:t>
      </w:r>
      <w:r w:rsidRPr="00644288">
        <w:rPr>
          <w:rFonts w:ascii="Times New Roman" w:eastAsia="Calibri" w:hAnsi="Times New Roman" w:cs="Times New Roman"/>
          <w:noProof/>
          <w:position w:val="-8"/>
        </w:rPr>
        <w:drawing>
          <wp:inline distT="0" distB="0" distL="0" distR="0">
            <wp:extent cx="180975" cy="233680"/>
            <wp:effectExtent l="19050" t="0" r="9525" b="0"/>
            <wp:docPr id="10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288">
        <w:rPr>
          <w:rFonts w:ascii="Times New Roman" w:eastAsia="Calibri" w:hAnsi="Times New Roman" w:cs="Times New Roman"/>
        </w:rPr>
        <w:t xml:space="preserve"> законный представитель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 xml:space="preserve">____________________________________________________________                                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 xml:space="preserve">                                        (фамилия, имя, отчество)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 xml:space="preserve"> ____________________________________________________________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 xml:space="preserve">                  Адрес регистрации по месту жительства (по паспорту) 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>____________________________________________________________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 xml:space="preserve">                                          Телефон мобильный: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>____________________________________________________________</w:t>
      </w:r>
    </w:p>
    <w:p w:rsidR="000E66F6" w:rsidRPr="00644288" w:rsidRDefault="000E66F6" w:rsidP="000E66F6">
      <w:pPr>
        <w:pStyle w:val="ConsPlusNonformat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 xml:space="preserve">                                  Адрес фактического проживания ____________________________________________________________</w:t>
      </w: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 w:rsidRPr="00644288">
        <w:rPr>
          <w:rFonts w:ascii="Times New Roman" w:hAnsi="Times New Roman" w:cs="Times New Roman"/>
        </w:rPr>
        <w:t>E-mail</w:t>
      </w:r>
      <w:proofErr w:type="spellEnd"/>
      <w:r w:rsidRPr="00644288">
        <w:rPr>
          <w:rFonts w:ascii="Times New Roman" w:hAnsi="Times New Roman" w:cs="Times New Roman"/>
        </w:rPr>
        <w:t>: _______________________________________________________</w:t>
      </w:r>
    </w:p>
    <w:tbl>
      <w:tblPr>
        <w:tblW w:w="11498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560"/>
        <w:gridCol w:w="1701"/>
        <w:gridCol w:w="1842"/>
        <w:gridCol w:w="4410"/>
      </w:tblGrid>
      <w:tr w:rsidR="000E66F6" w:rsidRPr="00644288" w:rsidTr="00FC35C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35103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паспортные данные заявителя </w:t>
            </w:r>
          </w:p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51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2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6" w:rsidRPr="00644288" w:rsidRDefault="000E66F6" w:rsidP="00FC35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51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6" w:rsidRPr="00644288" w:rsidRDefault="000E66F6" w:rsidP="00FC35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3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6" w:rsidRPr="00644288" w:rsidRDefault="000E66F6" w:rsidP="00FC35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6" w:rsidRPr="00644288" w:rsidRDefault="000E66F6" w:rsidP="00FC35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6F6" w:rsidRPr="005E6316" w:rsidRDefault="000E66F6" w:rsidP="000E66F6">
      <w:pPr>
        <w:pStyle w:val="ConsPlusNonformat"/>
        <w:jc w:val="both"/>
        <w:rPr>
          <w:rFonts w:ascii="Times New Roman" w:hAnsi="Times New Roman" w:cs="Times New Roman"/>
          <w:b/>
        </w:rPr>
      </w:pPr>
      <w:r w:rsidRPr="005E6316">
        <w:rPr>
          <w:rFonts w:ascii="Times New Roman" w:hAnsi="Times New Roman" w:cs="Times New Roman"/>
          <w:b/>
        </w:rPr>
        <w:t xml:space="preserve">СНИЛС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ИНН</w:t>
      </w:r>
    </w:p>
    <w:p w:rsidR="000E66F6" w:rsidRDefault="000E66F6" w:rsidP="000E66F6">
      <w:pPr>
        <w:pStyle w:val="ConsPlusNonformat"/>
        <w:tabs>
          <w:tab w:val="left" w:pos="4940"/>
        </w:tabs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ab/>
        <w:t>___________________________________</w:t>
      </w:r>
    </w:p>
    <w:p w:rsidR="000E66F6" w:rsidRDefault="000E66F6" w:rsidP="000E66F6">
      <w:pPr>
        <w:pStyle w:val="ConsPlusNonformat"/>
        <w:tabs>
          <w:tab w:val="left" w:pos="4940"/>
        </w:tabs>
        <w:jc w:val="both"/>
        <w:rPr>
          <w:rFonts w:ascii="Times New Roman" w:hAnsi="Times New Roman" w:cs="Times New Roman"/>
        </w:rPr>
      </w:pPr>
    </w:p>
    <w:p w:rsidR="000E66F6" w:rsidRPr="00644288" w:rsidRDefault="000E66F6" w:rsidP="000E66F6">
      <w:pPr>
        <w:pStyle w:val="ConsPlusNonformat"/>
        <w:tabs>
          <w:tab w:val="left" w:pos="4940"/>
        </w:tabs>
        <w:jc w:val="both"/>
        <w:rPr>
          <w:rFonts w:ascii="Times New Roman" w:hAnsi="Times New Roman" w:cs="Times New Roman"/>
        </w:rPr>
      </w:pPr>
    </w:p>
    <w:p w:rsidR="000E66F6" w:rsidRPr="00644288" w:rsidRDefault="000E66F6" w:rsidP="000E66F6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44288">
        <w:rPr>
          <w:rFonts w:ascii="Times New Roman" w:hAnsi="Times New Roman" w:cs="Times New Roman"/>
          <w:sz w:val="20"/>
          <w:szCs w:val="20"/>
        </w:rPr>
        <w:t>Сведения о втором родителе (при наличии):</w:t>
      </w:r>
    </w:p>
    <w:p w:rsidR="000E66F6" w:rsidRPr="00644288" w:rsidRDefault="000E66F6" w:rsidP="000E66F6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4428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0E66F6" w:rsidRPr="00644288" w:rsidRDefault="000E66F6" w:rsidP="000E66F6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44288">
        <w:rPr>
          <w:rFonts w:ascii="Times New Roman" w:hAnsi="Times New Roman" w:cs="Times New Roman"/>
          <w:sz w:val="20"/>
          <w:szCs w:val="20"/>
        </w:rPr>
        <w:t xml:space="preserve">                     (фамилия, имя, отчество заявител</w:t>
      </w:r>
      <w:proofErr w:type="gramStart"/>
      <w:r w:rsidRPr="00644288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отца)</w:t>
      </w:r>
      <w:r w:rsidRPr="00644288">
        <w:rPr>
          <w:rFonts w:ascii="Times New Roman" w:hAnsi="Times New Roman" w:cs="Times New Roman"/>
          <w:sz w:val="20"/>
          <w:szCs w:val="20"/>
        </w:rPr>
        <w:t>)</w:t>
      </w:r>
    </w:p>
    <w:p w:rsidR="000E66F6" w:rsidRPr="00644288" w:rsidRDefault="000E66F6" w:rsidP="000E66F6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4428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                </w:t>
      </w:r>
    </w:p>
    <w:p w:rsidR="000E66F6" w:rsidRDefault="000E66F6" w:rsidP="000E66F6">
      <w:pPr>
        <w:pStyle w:val="ConsPlusNormal0"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44288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0E66F6" w:rsidRDefault="000E66F6" w:rsidP="000E66F6">
      <w:pPr>
        <w:pStyle w:val="ConsPlusNormal0"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44288">
        <w:rPr>
          <w:rFonts w:ascii="Times New Roman" w:hAnsi="Times New Roman" w:cs="Times New Roman"/>
          <w:sz w:val="20"/>
          <w:szCs w:val="20"/>
        </w:rPr>
        <w:t xml:space="preserve">  Адрес регистрации по месту жительства (по пас</w:t>
      </w:r>
      <w:r>
        <w:rPr>
          <w:rFonts w:ascii="Times New Roman" w:hAnsi="Times New Roman" w:cs="Times New Roman"/>
          <w:sz w:val="20"/>
          <w:szCs w:val="20"/>
        </w:rPr>
        <w:t>порту)</w:t>
      </w:r>
    </w:p>
    <w:p w:rsidR="000E66F6" w:rsidRDefault="000E66F6" w:rsidP="000E66F6">
      <w:pPr>
        <w:pStyle w:val="ConsPlusNormal0"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E66F6" w:rsidRDefault="000E66F6" w:rsidP="000E66F6">
      <w:pPr>
        <w:pStyle w:val="ConsPlusNormal0"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фактического проживания</w:t>
      </w:r>
      <w:r w:rsidRPr="00644288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E66F6" w:rsidRPr="00644288" w:rsidRDefault="000E66F6" w:rsidP="000E66F6">
      <w:pPr>
        <w:pStyle w:val="ConsPlusNormal0"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E66F6" w:rsidRPr="00644288" w:rsidRDefault="000E66F6" w:rsidP="000E66F6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34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376"/>
        <w:gridCol w:w="1417"/>
        <w:gridCol w:w="2093"/>
        <w:gridCol w:w="2880"/>
      </w:tblGrid>
      <w:tr w:rsidR="000E66F6" w:rsidRPr="00644288" w:rsidTr="00FC35C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35103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038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 второго родителя (отца)</w:t>
            </w:r>
          </w:p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1038">
              <w:rPr>
                <w:rFonts w:ascii="Times New Roman" w:hAnsi="Times New Roman" w:cs="Times New Roman"/>
                <w:b/>
                <w:sz w:val="20"/>
                <w:szCs w:val="20"/>
              </w:rPr>
              <w:t>или законного представителя ребенка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6" w:rsidRPr="00644288" w:rsidRDefault="000E66F6" w:rsidP="00FC35C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4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6" w:rsidRPr="00644288" w:rsidRDefault="000E66F6" w:rsidP="00FC35C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6" w:rsidRPr="00644288" w:rsidRDefault="000E66F6" w:rsidP="00FC35C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код подразделения ОВД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F6" w:rsidRPr="00644288" w:rsidRDefault="000E66F6" w:rsidP="00FC35C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6F6" w:rsidRPr="00644288" w:rsidRDefault="000E66F6" w:rsidP="000E66F6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p w:rsidR="000E66F6" w:rsidRPr="00644288" w:rsidRDefault="000E66F6" w:rsidP="000E66F6">
      <w:pPr>
        <w:pStyle w:val="ConsPlusNonformat"/>
        <w:jc w:val="both"/>
        <w:rPr>
          <w:rFonts w:ascii="Times New Roman" w:hAnsi="Times New Roman" w:cs="Times New Roman"/>
        </w:rPr>
      </w:pPr>
      <w:r w:rsidRPr="00644288">
        <w:rPr>
          <w:rFonts w:ascii="Times New Roman" w:hAnsi="Times New Roman" w:cs="Times New Roman"/>
        </w:rPr>
        <w:t>СНИЛС __________________________________</w:t>
      </w:r>
      <w:r>
        <w:rPr>
          <w:rFonts w:ascii="Times New Roman" w:hAnsi="Times New Roman" w:cs="Times New Roman"/>
        </w:rPr>
        <w:t>__ ИНН____________________________________</w:t>
      </w:r>
    </w:p>
    <w:p w:rsidR="000E66F6" w:rsidRPr="00351038" w:rsidRDefault="000E66F6" w:rsidP="000E66F6">
      <w:pPr>
        <w:pStyle w:val="ConsPlusNonformat"/>
        <w:jc w:val="both"/>
        <w:rPr>
          <w:rFonts w:ascii="Times New Roman" w:hAnsi="Times New Roman" w:cs="Times New Roman"/>
          <w:b/>
        </w:rPr>
      </w:pPr>
      <w:r w:rsidRPr="00351038">
        <w:rPr>
          <w:rFonts w:ascii="Times New Roman" w:hAnsi="Times New Roman" w:cs="Times New Roman"/>
          <w:b/>
        </w:rPr>
        <w:t>Сведения о составе, доходах семьи:</w:t>
      </w:r>
    </w:p>
    <w:tbl>
      <w:tblPr>
        <w:tblW w:w="11483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3403"/>
        <w:gridCol w:w="1276"/>
        <w:gridCol w:w="1134"/>
        <w:gridCol w:w="1276"/>
        <w:gridCol w:w="1272"/>
        <w:gridCol w:w="770"/>
        <w:gridCol w:w="737"/>
        <w:gridCol w:w="1190"/>
      </w:tblGrid>
      <w:tr w:rsidR="000E66F6" w:rsidRPr="00644288" w:rsidTr="00FC35C5">
        <w:trPr>
          <w:trHeight w:val="5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 xml:space="preserve">N </w:t>
            </w:r>
            <w:proofErr w:type="spellStart"/>
            <w:proofErr w:type="gramStart"/>
            <w:r w:rsidRPr="00981287">
              <w:rPr>
                <w:rFonts w:eastAsia="Calibri"/>
                <w:sz w:val="16"/>
                <w:szCs w:val="20"/>
              </w:rPr>
              <w:t>п</w:t>
            </w:r>
            <w:proofErr w:type="spellEnd"/>
            <w:proofErr w:type="gramEnd"/>
            <w:r w:rsidRPr="00981287">
              <w:rPr>
                <w:rFonts w:eastAsia="Calibri"/>
                <w:sz w:val="16"/>
                <w:szCs w:val="20"/>
              </w:rPr>
              <w:t>/</w:t>
            </w:r>
            <w:proofErr w:type="spellStart"/>
            <w:r w:rsidRPr="00981287">
              <w:rPr>
                <w:rFonts w:eastAsia="Calibri"/>
                <w:sz w:val="16"/>
                <w:szCs w:val="20"/>
              </w:rPr>
              <w:t>п</w:t>
            </w:r>
            <w:proofErr w:type="spellEnd"/>
            <w:r w:rsidRPr="00981287">
              <w:rPr>
                <w:rFonts w:eastAsia="Calibri"/>
                <w:sz w:val="16"/>
                <w:szCs w:val="20"/>
              </w:rPr>
              <w:t xml:space="preserve"> 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 xml:space="preserve">Фамилия, имя (имена), отчество (при наличии)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 xml:space="preserve">Степень родства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>Дата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>СНИЛС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>Сведения о дохода</w:t>
            </w:r>
            <w:proofErr w:type="gramStart"/>
            <w:r w:rsidRPr="00981287">
              <w:rPr>
                <w:rFonts w:eastAsia="Calibri"/>
                <w:sz w:val="16"/>
                <w:szCs w:val="20"/>
              </w:rPr>
              <w:t>х</w:t>
            </w:r>
            <w:r>
              <w:rPr>
                <w:rFonts w:eastAsia="Calibri"/>
                <w:sz w:val="16"/>
                <w:szCs w:val="20"/>
              </w:rPr>
              <w:t>(</w:t>
            </w:r>
            <w:proofErr w:type="gramEnd"/>
            <w:r>
              <w:rPr>
                <w:rFonts w:eastAsia="Calibri"/>
                <w:sz w:val="16"/>
                <w:szCs w:val="20"/>
              </w:rPr>
              <w:t>пенсия, пособие, зарплата, алименты, ЦЗН)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>Документ удостоверяющий личност</w:t>
            </w:r>
            <w:proofErr w:type="gramStart"/>
            <w:r w:rsidRPr="00981287">
              <w:rPr>
                <w:rFonts w:eastAsia="Calibri"/>
                <w:sz w:val="16"/>
                <w:szCs w:val="20"/>
              </w:rPr>
              <w:t>ь(</w:t>
            </w:r>
            <w:proofErr w:type="gramEnd"/>
            <w:r w:rsidRPr="00981287">
              <w:rPr>
                <w:rFonts w:eastAsia="Calibri"/>
                <w:sz w:val="16"/>
                <w:szCs w:val="20"/>
              </w:rPr>
              <w:t xml:space="preserve">паспорт, свидетельство о рождении) </w:t>
            </w:r>
          </w:p>
        </w:tc>
      </w:tr>
      <w:tr w:rsidR="000E66F6" w:rsidRPr="00644288" w:rsidTr="00FC35C5">
        <w:trPr>
          <w:trHeight w:val="53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>Серия 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>Дата выдачи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981287" w:rsidRDefault="000E66F6" w:rsidP="00FC35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0"/>
              </w:rPr>
            </w:pPr>
            <w:r w:rsidRPr="00981287">
              <w:rPr>
                <w:rFonts w:eastAsia="Calibri"/>
                <w:sz w:val="16"/>
                <w:szCs w:val="20"/>
              </w:rPr>
              <w:t xml:space="preserve">Кем </w:t>
            </w:r>
            <w:proofErr w:type="gramStart"/>
            <w:r w:rsidRPr="00981287">
              <w:rPr>
                <w:rFonts w:eastAsia="Calibri"/>
                <w:sz w:val="16"/>
                <w:szCs w:val="20"/>
              </w:rPr>
              <w:t>выдан</w:t>
            </w:r>
            <w:proofErr w:type="gramEnd"/>
          </w:p>
        </w:tc>
      </w:tr>
      <w:tr w:rsidR="000E66F6" w:rsidRPr="00644288" w:rsidTr="00FC35C5">
        <w:trPr>
          <w:trHeight w:val="3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3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0E66F6" w:rsidRPr="00644288" w:rsidRDefault="000E66F6" w:rsidP="000E66F6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498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18"/>
        <w:gridCol w:w="720"/>
        <w:gridCol w:w="1782"/>
        <w:gridCol w:w="709"/>
        <w:gridCol w:w="425"/>
        <w:gridCol w:w="161"/>
        <w:gridCol w:w="523"/>
        <w:gridCol w:w="1639"/>
        <w:gridCol w:w="3221"/>
      </w:tblGrid>
      <w:tr w:rsidR="000E66F6" w:rsidRPr="00644288" w:rsidTr="00FC35C5">
        <w:tc>
          <w:tcPr>
            <w:tcW w:w="11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5647"/>
            <w:bookmarkEnd w:id="20"/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Денежную выплату прошу выплачивать через кредитную организацию:</w:t>
            </w:r>
          </w:p>
        </w:tc>
      </w:tr>
      <w:tr w:rsidR="000E66F6" w:rsidRPr="00644288" w:rsidTr="00FC35C5">
        <w:trPr>
          <w:trHeight w:val="226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A674A" w:rsidRDefault="000E66F6" w:rsidP="00FC35C5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74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кредитной организации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rPr>
          <w:trHeight w:val="21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A674A" w:rsidRDefault="000E66F6" w:rsidP="00FC35C5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74A">
              <w:rPr>
                <w:rFonts w:ascii="Times New Roman" w:hAnsi="Times New Roman" w:cs="Times New Roman"/>
                <w:b/>
                <w:sz w:val="16"/>
                <w:szCs w:val="16"/>
              </w:rPr>
              <w:t>БИК кредитной организации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A674A" w:rsidRDefault="000E66F6" w:rsidP="00FC35C5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74A">
              <w:rPr>
                <w:rFonts w:ascii="Times New Roman" w:hAnsi="Times New Roman" w:cs="Times New Roman"/>
                <w:b/>
                <w:sz w:val="16"/>
                <w:szCs w:val="16"/>
              </w:rPr>
              <w:t>ИНН кредитной организации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A674A" w:rsidRDefault="000E66F6" w:rsidP="00FC35C5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74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КПП кредитной организации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A674A" w:rsidRDefault="000E66F6" w:rsidP="00FC35C5">
            <w:pPr>
              <w:pStyle w:val="ConsPlusNormal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74A">
              <w:rPr>
                <w:rFonts w:ascii="Times New Roman" w:hAnsi="Times New Roman" w:cs="Times New Roman"/>
                <w:b/>
                <w:sz w:val="16"/>
                <w:szCs w:val="16"/>
              </w:rPr>
              <w:t>Номер счета заявителя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6F6" w:rsidRPr="00644288" w:rsidTr="00FC35C5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35103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03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"__"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644288" w:rsidRDefault="000E66F6" w:rsidP="00FC35C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44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F6" w:rsidRPr="00351038" w:rsidRDefault="000E66F6" w:rsidP="00FC35C5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03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заявителя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F6" w:rsidRPr="00644288" w:rsidRDefault="000E66F6" w:rsidP="00FC35C5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6F6" w:rsidRPr="00644288" w:rsidRDefault="000E66F6" w:rsidP="000E66F6">
      <w:pPr>
        <w:rPr>
          <w:sz w:val="20"/>
          <w:szCs w:val="20"/>
        </w:rPr>
      </w:pPr>
      <w:bookmarkStart w:id="21" w:name="P5953"/>
      <w:bookmarkStart w:id="22" w:name="P5963"/>
      <w:bookmarkStart w:id="23" w:name="P5966"/>
      <w:bookmarkEnd w:id="21"/>
      <w:bookmarkEnd w:id="22"/>
      <w:bookmarkEnd w:id="23"/>
    </w:p>
    <w:p w:rsidR="000E66F6" w:rsidRDefault="000E66F6" w:rsidP="000E66F6">
      <w:pPr>
        <w:rPr>
          <w:sz w:val="20"/>
          <w:szCs w:val="20"/>
        </w:rPr>
      </w:pPr>
      <w:r>
        <w:rPr>
          <w:sz w:val="20"/>
          <w:szCs w:val="20"/>
        </w:rPr>
        <w:t>Регистрация №___________                Дата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>___________       Подпись специалиста:_____________</w:t>
      </w:r>
    </w:p>
    <w:p w:rsidR="000E66F6" w:rsidRDefault="000E66F6" w:rsidP="000E66F6">
      <w:pPr>
        <w:rPr>
          <w:sz w:val="20"/>
          <w:szCs w:val="20"/>
        </w:rPr>
      </w:pPr>
      <w:r>
        <w:rPr>
          <w:sz w:val="20"/>
          <w:szCs w:val="20"/>
        </w:rPr>
        <w:t>Примечание:_______________________________________________________________________</w:t>
      </w: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07F7" w:rsidRPr="00E707F7" w:rsidRDefault="00E707F7" w:rsidP="00E707F7"/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6F6" w:rsidRDefault="000E66F6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C1C" w:rsidRPr="00FF6C1C" w:rsidRDefault="00FF6C1C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C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2/1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0E66F6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2C2078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социального развития администрации</w:t>
      </w:r>
      <w:r>
        <w:rPr>
          <w:sz w:val="28"/>
          <w:szCs w:val="28"/>
        </w:rPr>
        <w:br/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РЕШЕНИЕ №_____ </w:t>
      </w:r>
      <w:proofErr w:type="gramStart"/>
      <w:r w:rsidRPr="00FF6C1C">
        <w:rPr>
          <w:sz w:val="28"/>
          <w:szCs w:val="28"/>
        </w:rPr>
        <w:t>от</w:t>
      </w:r>
      <w:proofErr w:type="gramEnd"/>
      <w:r w:rsidRPr="00FF6C1C">
        <w:rPr>
          <w:sz w:val="28"/>
          <w:szCs w:val="28"/>
        </w:rPr>
        <w:t>______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о предоставлении государственной услуги по назначению ежемесячной выплаты на ребенка (детей) в возрасте от трех до семи лет включительно  </w:t>
      </w:r>
    </w:p>
    <w:p w:rsidR="00FF6C1C" w:rsidRPr="00FF6C1C" w:rsidRDefault="00FF6C1C" w:rsidP="00FF6C1C">
      <w:pPr>
        <w:autoSpaceDE w:val="0"/>
        <w:autoSpaceDN w:val="0"/>
        <w:adjustRightInd w:val="0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«______»____________20___г.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Рассмотрено заявление и документы предоставленные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Гр._________________________________________________________________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(Фамилия, Имя, Отчество заявителя, место жительства)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Назначить ежемесячную выплату на ребенка (детей) в возрасте от трех до семи лет включительно: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2"/>
        <w:gridCol w:w="2322"/>
        <w:gridCol w:w="2322"/>
      </w:tblGrid>
      <w:tr w:rsidR="00FF6C1C" w:rsidRPr="00FF6C1C" w:rsidTr="00FC35C5">
        <w:tc>
          <w:tcPr>
            <w:tcW w:w="2321" w:type="dxa"/>
          </w:tcPr>
          <w:p w:rsidR="00FF6C1C" w:rsidRPr="00FF6C1C" w:rsidRDefault="00FF6C1C" w:rsidP="00FC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2322" w:type="dxa"/>
          </w:tcPr>
          <w:p w:rsidR="00FF6C1C" w:rsidRPr="00FF6C1C" w:rsidRDefault="00FF6C1C" w:rsidP="00FC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2322" w:type="dxa"/>
          </w:tcPr>
          <w:p w:rsidR="00FF6C1C" w:rsidRPr="00FF6C1C" w:rsidRDefault="00FF6C1C" w:rsidP="00FC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срок назначения </w:t>
            </w:r>
          </w:p>
        </w:tc>
        <w:tc>
          <w:tcPr>
            <w:tcW w:w="2322" w:type="dxa"/>
          </w:tcPr>
          <w:p w:rsidR="00FF6C1C" w:rsidRPr="00FF6C1C" w:rsidRDefault="00FF6C1C" w:rsidP="00FC35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размер</w:t>
            </w:r>
          </w:p>
        </w:tc>
      </w:tr>
    </w:tbl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 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rPr>
          <w:sz w:val="28"/>
          <w:szCs w:val="28"/>
        </w:rPr>
      </w:pPr>
      <w:r w:rsidRPr="00FF6C1C">
        <w:rPr>
          <w:sz w:val="28"/>
          <w:szCs w:val="28"/>
        </w:rPr>
        <w:t>Начальник отдела _____________       _____________________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                  подпись                           расшифровка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rPr>
          <w:sz w:val="28"/>
          <w:szCs w:val="28"/>
        </w:rPr>
      </w:pPr>
      <w:r w:rsidRPr="00FF6C1C">
        <w:rPr>
          <w:sz w:val="28"/>
          <w:szCs w:val="28"/>
        </w:rPr>
        <w:t>Исполнитель  _______________           ______________________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подпись                             расшифровка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  Дата «______»____________20___г. </w:t>
      </w:r>
    </w:p>
    <w:p w:rsidR="00FF6C1C" w:rsidRPr="00FF6C1C" w:rsidRDefault="00FF6C1C" w:rsidP="00FF6C1C">
      <w:pPr>
        <w:contextualSpacing/>
        <w:jc w:val="right"/>
        <w:rPr>
          <w:bCs/>
          <w:sz w:val="28"/>
          <w:szCs w:val="28"/>
        </w:rPr>
      </w:pPr>
      <w:r w:rsidRPr="00FF6C1C">
        <w:rPr>
          <w:sz w:val="28"/>
          <w:szCs w:val="28"/>
        </w:rPr>
        <w:br w:type="page"/>
      </w:r>
      <w:r w:rsidRPr="00FF6C1C">
        <w:rPr>
          <w:bCs/>
          <w:sz w:val="28"/>
          <w:szCs w:val="28"/>
        </w:rPr>
        <w:lastRenderedPageBreak/>
        <w:t>ПРИЛОЖЕНИЕ 3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2078" w:rsidRPr="00FF6C1C" w:rsidRDefault="002C2078" w:rsidP="002C207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социального развития администрации</w:t>
      </w:r>
      <w:r>
        <w:rPr>
          <w:sz w:val="28"/>
          <w:szCs w:val="28"/>
        </w:rPr>
        <w:br/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РЕШЕНИЕ №_____ </w:t>
      </w:r>
      <w:proofErr w:type="gramStart"/>
      <w:r w:rsidRPr="00FF6C1C">
        <w:rPr>
          <w:sz w:val="28"/>
          <w:szCs w:val="28"/>
        </w:rPr>
        <w:t>от</w:t>
      </w:r>
      <w:proofErr w:type="gramEnd"/>
      <w:r w:rsidRPr="00FF6C1C">
        <w:rPr>
          <w:sz w:val="28"/>
          <w:szCs w:val="28"/>
        </w:rPr>
        <w:t>______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Об отказе в назначении ежемесячной выплаты на ребенка (детей) в возрасте от трех до семи лет включительно  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«______»____________20___г.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___________________________________________________________________</w:t>
      </w:r>
    </w:p>
    <w:p w:rsidR="00FF6C1C" w:rsidRPr="00FF6C1C" w:rsidRDefault="00FF6C1C" w:rsidP="00FF6C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(Фамилии и инициалы должностных лиц, принявших решение об отказе в назначении выплат)</w:t>
      </w:r>
    </w:p>
    <w:p w:rsidR="00FF6C1C" w:rsidRPr="00FF6C1C" w:rsidRDefault="00FF6C1C" w:rsidP="00FF6C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Рассмотрены документы___________________________________________________________ (Фамилия, Имя, Отчество обратившего гражданина)</w:t>
      </w:r>
    </w:p>
    <w:p w:rsidR="00FF6C1C" w:rsidRPr="00FF6C1C" w:rsidRDefault="00FF6C1C" w:rsidP="00FF6C1C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F6C1C">
        <w:rPr>
          <w:sz w:val="28"/>
          <w:szCs w:val="28"/>
        </w:rPr>
        <w:t>Проживающего</w:t>
      </w:r>
      <w:proofErr w:type="gramEnd"/>
      <w:r w:rsidRPr="00FF6C1C">
        <w:rPr>
          <w:sz w:val="28"/>
          <w:szCs w:val="28"/>
        </w:rPr>
        <w:t xml:space="preserve"> по адресу:_____________________________________________</w:t>
      </w:r>
    </w:p>
    <w:p w:rsidR="00FF6C1C" w:rsidRPr="00FF6C1C" w:rsidRDefault="00FF6C1C" w:rsidP="00FF6C1C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FF6C1C">
        <w:rPr>
          <w:sz w:val="28"/>
          <w:szCs w:val="28"/>
        </w:rPr>
        <w:t>В результате рассмотрения установлено:_________________________________</w:t>
      </w:r>
    </w:p>
    <w:p w:rsidR="00FF6C1C" w:rsidRPr="00FF6C1C" w:rsidRDefault="00FF6C1C" w:rsidP="00FF6C1C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(указать причины, послужившие основанием для отказа в назначении пособия)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Учитывая вышеизложенное, решено: ____________________________________________________________________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На основании ст. (нормативно-правовой акт)</w:t>
      </w:r>
    </w:p>
    <w:p w:rsidR="00FF6C1C" w:rsidRPr="00FF6C1C" w:rsidRDefault="00FF6C1C" w:rsidP="00FF6C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Отказать в назначении выплат на ребенка (детей) в возрасте от трех до семи лет включительно  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Об отказе в назначении ежемесячной выплаты на ребенка (детей) в возрасте от трех до семи лет включительно, заявитель может обжаловать  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___________________________________________________    ______________</w:t>
      </w:r>
    </w:p>
    <w:p w:rsidR="00FF6C1C" w:rsidRPr="00FF6C1C" w:rsidRDefault="00FF6C1C" w:rsidP="00FF6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(фамилии и инициалы должностных лиц)                                                              (подпись)</w:t>
      </w:r>
    </w:p>
    <w:p w:rsidR="00FF6C1C" w:rsidRPr="00FF6C1C" w:rsidRDefault="00FF6C1C" w:rsidP="00FF6C1C">
      <w:pPr>
        <w:tabs>
          <w:tab w:val="num" w:pos="1506"/>
          <w:tab w:val="num" w:pos="1980"/>
        </w:tabs>
        <w:ind w:firstLine="720"/>
        <w:jc w:val="right"/>
        <w:rPr>
          <w:bCs/>
          <w:sz w:val="28"/>
          <w:szCs w:val="28"/>
        </w:rPr>
      </w:pPr>
      <w:r w:rsidRPr="00FF6C1C">
        <w:rPr>
          <w:sz w:val="28"/>
          <w:szCs w:val="28"/>
        </w:rPr>
        <w:br w:type="page"/>
      </w:r>
      <w:bookmarkStart w:id="24" w:name="_ПРИЛОЖЕНИЕ_4"/>
      <w:bookmarkEnd w:id="24"/>
      <w:r w:rsidRPr="00FF6C1C">
        <w:rPr>
          <w:bCs/>
          <w:sz w:val="28"/>
          <w:szCs w:val="28"/>
        </w:rPr>
        <w:lastRenderedPageBreak/>
        <w:t>ПРИЛОЖЕНИЕ 4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tabs>
          <w:tab w:val="num" w:pos="1506"/>
          <w:tab w:val="num" w:pos="1980"/>
        </w:tabs>
        <w:jc w:val="right"/>
        <w:rPr>
          <w:sz w:val="28"/>
          <w:szCs w:val="28"/>
        </w:rPr>
      </w:pP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УВЕДОМЛЕНИЕ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 о назначении ежемесячной выплаты на ребенка (детей) в возрасте от трех до семи лет включительно 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</w:p>
    <w:p w:rsidR="00FF6C1C" w:rsidRPr="00FF6C1C" w:rsidRDefault="00FF6C1C" w:rsidP="00FF6C1C">
      <w:pPr>
        <w:jc w:val="center"/>
        <w:rPr>
          <w:sz w:val="28"/>
          <w:szCs w:val="28"/>
        </w:rPr>
      </w:pP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от________________</w:t>
      </w:r>
      <w:r w:rsidRPr="00FF6C1C">
        <w:rPr>
          <w:sz w:val="28"/>
          <w:szCs w:val="28"/>
        </w:rPr>
        <w:tab/>
      </w:r>
      <w:r w:rsidRPr="00FF6C1C">
        <w:rPr>
          <w:sz w:val="28"/>
          <w:szCs w:val="28"/>
        </w:rPr>
        <w:tab/>
      </w:r>
      <w:r w:rsidRPr="00FF6C1C">
        <w:rPr>
          <w:sz w:val="28"/>
          <w:szCs w:val="28"/>
        </w:rPr>
        <w:tab/>
      </w:r>
      <w:r w:rsidRPr="00FF6C1C">
        <w:rPr>
          <w:sz w:val="28"/>
          <w:szCs w:val="28"/>
        </w:rPr>
        <w:tab/>
      </w:r>
      <w:r w:rsidRPr="00FF6C1C">
        <w:rPr>
          <w:sz w:val="28"/>
          <w:szCs w:val="28"/>
        </w:rPr>
        <w:tab/>
        <w:t>№ ________________________</w:t>
      </w:r>
    </w:p>
    <w:p w:rsidR="00FF6C1C" w:rsidRPr="00FF6C1C" w:rsidRDefault="00FF6C1C" w:rsidP="00FF6C1C">
      <w:pPr>
        <w:jc w:val="both"/>
        <w:rPr>
          <w:sz w:val="28"/>
          <w:szCs w:val="28"/>
        </w:rPr>
      </w:pP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___________________________________________________________________,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(наименование организации)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 </w:t>
      </w:r>
    </w:p>
    <w:p w:rsidR="00FF6C1C" w:rsidRPr="00FF6C1C" w:rsidRDefault="00FF6C1C" w:rsidP="00FF6C1C">
      <w:pPr>
        <w:jc w:val="both"/>
        <w:rPr>
          <w:sz w:val="28"/>
          <w:szCs w:val="28"/>
        </w:rPr>
      </w:pP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рассмотрев заявление ________________________________________________,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(фамилия, имя, отчество гражданина)</w:t>
      </w: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приняло решение о назначении ему (ей) ежемесячной выплаты на ребенка (детей) в возрасте от трех до семи лет включительно на основании ____________________________________________________________________</w:t>
      </w:r>
    </w:p>
    <w:p w:rsidR="00FF6C1C" w:rsidRPr="00FF6C1C" w:rsidRDefault="00FF6C1C" w:rsidP="00FF6C1C">
      <w:pPr>
        <w:jc w:val="both"/>
        <w:rPr>
          <w:sz w:val="28"/>
          <w:szCs w:val="28"/>
        </w:rPr>
      </w:pP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в размере ____________ </w:t>
      </w:r>
      <w:proofErr w:type="spellStart"/>
      <w:r w:rsidRPr="00FF6C1C">
        <w:rPr>
          <w:sz w:val="28"/>
          <w:szCs w:val="28"/>
        </w:rPr>
        <w:t>c</w:t>
      </w:r>
      <w:proofErr w:type="spellEnd"/>
      <w:r w:rsidRPr="00FF6C1C">
        <w:rPr>
          <w:sz w:val="28"/>
          <w:szCs w:val="28"/>
        </w:rPr>
        <w:t xml:space="preserve"> </w:t>
      </w:r>
      <w:proofErr w:type="spellStart"/>
      <w:r w:rsidRPr="00FF6C1C">
        <w:rPr>
          <w:sz w:val="28"/>
          <w:szCs w:val="28"/>
        </w:rPr>
        <w:t>___________________________</w:t>
      </w:r>
      <w:proofErr w:type="gramStart"/>
      <w:r w:rsidRPr="00FF6C1C">
        <w:rPr>
          <w:sz w:val="28"/>
          <w:szCs w:val="28"/>
        </w:rPr>
        <w:t>по</w:t>
      </w:r>
      <w:proofErr w:type="spellEnd"/>
      <w:proofErr w:type="gramEnd"/>
      <w:r w:rsidRPr="00FF6C1C">
        <w:rPr>
          <w:sz w:val="28"/>
          <w:szCs w:val="28"/>
        </w:rPr>
        <w:t xml:space="preserve"> ________________________.</w:t>
      </w:r>
    </w:p>
    <w:p w:rsidR="00FF6C1C" w:rsidRPr="00FF6C1C" w:rsidRDefault="00FF6C1C" w:rsidP="00FF6C1C">
      <w:pPr>
        <w:jc w:val="both"/>
        <w:rPr>
          <w:sz w:val="28"/>
          <w:szCs w:val="28"/>
        </w:rPr>
      </w:pPr>
    </w:p>
    <w:p w:rsidR="00FF6C1C" w:rsidRPr="00FF6C1C" w:rsidRDefault="00FF6C1C" w:rsidP="00FF6C1C">
      <w:pPr>
        <w:tabs>
          <w:tab w:val="left" w:pos="1440"/>
        </w:tabs>
        <w:jc w:val="both"/>
        <w:rPr>
          <w:sz w:val="28"/>
          <w:szCs w:val="28"/>
        </w:rPr>
      </w:pPr>
    </w:p>
    <w:p w:rsidR="00FF6C1C" w:rsidRPr="00FF6C1C" w:rsidRDefault="00FF6C1C" w:rsidP="00FF6C1C">
      <w:pPr>
        <w:tabs>
          <w:tab w:val="left" w:pos="1440"/>
        </w:tabs>
        <w:jc w:val="both"/>
        <w:rPr>
          <w:sz w:val="28"/>
          <w:szCs w:val="28"/>
        </w:rPr>
      </w:pP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Начальник отдела пособий</w:t>
      </w:r>
      <w:proofErr w:type="gramStart"/>
      <w:r w:rsidRPr="00FF6C1C">
        <w:rPr>
          <w:sz w:val="28"/>
          <w:szCs w:val="28"/>
        </w:rPr>
        <w:t xml:space="preserve"> ______________  (________________)</w:t>
      </w:r>
      <w:proofErr w:type="gramEnd"/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                                                            (подпись)                 (расшифровка подписи)</w:t>
      </w:r>
    </w:p>
    <w:p w:rsidR="00FF6C1C" w:rsidRPr="00FF6C1C" w:rsidRDefault="00FF6C1C" w:rsidP="00FF6C1C">
      <w:pPr>
        <w:tabs>
          <w:tab w:val="num" w:pos="1276"/>
          <w:tab w:val="num" w:pos="1980"/>
        </w:tabs>
        <w:ind w:firstLine="720"/>
        <w:jc w:val="right"/>
        <w:rPr>
          <w:bCs/>
          <w:sz w:val="28"/>
          <w:szCs w:val="28"/>
        </w:rPr>
      </w:pPr>
      <w:r w:rsidRPr="00FF6C1C">
        <w:rPr>
          <w:sz w:val="28"/>
          <w:szCs w:val="28"/>
        </w:rPr>
        <w:br w:type="page"/>
      </w:r>
      <w:r w:rsidRPr="00FF6C1C">
        <w:rPr>
          <w:bCs/>
          <w:sz w:val="28"/>
          <w:szCs w:val="28"/>
        </w:rPr>
        <w:lastRenderedPageBreak/>
        <w:t>ПРИЛОЖЕНИЕ 5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tabs>
          <w:tab w:val="num" w:pos="1506"/>
          <w:tab w:val="num" w:pos="1980"/>
        </w:tabs>
        <w:jc w:val="both"/>
        <w:rPr>
          <w:sz w:val="28"/>
          <w:szCs w:val="28"/>
        </w:rPr>
      </w:pPr>
    </w:p>
    <w:p w:rsidR="00FF6C1C" w:rsidRPr="00FF6C1C" w:rsidRDefault="00FF6C1C" w:rsidP="00FF6C1C">
      <w:pPr>
        <w:tabs>
          <w:tab w:val="num" w:pos="1506"/>
          <w:tab w:val="num" w:pos="1980"/>
        </w:tabs>
        <w:jc w:val="both"/>
        <w:rPr>
          <w:sz w:val="28"/>
          <w:szCs w:val="28"/>
        </w:rPr>
      </w:pP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УВЕДОМЛЕНИЕ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об отказе в назначении ежемесячной выплаты на ребенка (детей) в возрасте от трех до семи лет включительно  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от________________</w:t>
      </w:r>
      <w:r w:rsidRPr="00FF6C1C">
        <w:rPr>
          <w:sz w:val="28"/>
          <w:szCs w:val="28"/>
        </w:rPr>
        <w:tab/>
      </w:r>
      <w:r w:rsidRPr="00FF6C1C">
        <w:rPr>
          <w:sz w:val="28"/>
          <w:szCs w:val="28"/>
        </w:rPr>
        <w:tab/>
      </w:r>
      <w:r w:rsidRPr="00FF6C1C">
        <w:rPr>
          <w:sz w:val="28"/>
          <w:szCs w:val="28"/>
        </w:rPr>
        <w:tab/>
      </w:r>
      <w:r w:rsidRPr="00FF6C1C">
        <w:rPr>
          <w:sz w:val="28"/>
          <w:szCs w:val="28"/>
        </w:rPr>
        <w:tab/>
      </w:r>
      <w:r w:rsidRPr="00FF6C1C">
        <w:rPr>
          <w:sz w:val="28"/>
          <w:szCs w:val="28"/>
        </w:rPr>
        <w:tab/>
        <w:t>№ ___________________</w:t>
      </w:r>
    </w:p>
    <w:p w:rsidR="00FF6C1C" w:rsidRPr="00FF6C1C" w:rsidRDefault="00FF6C1C" w:rsidP="00FF6C1C">
      <w:pPr>
        <w:jc w:val="both"/>
        <w:rPr>
          <w:sz w:val="28"/>
          <w:szCs w:val="28"/>
        </w:rPr>
      </w:pP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___________________________________________________________________,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(наименование организации</w:t>
      </w:r>
      <w:proofErr w:type="gramStart"/>
      <w:r w:rsidRPr="00FF6C1C">
        <w:rPr>
          <w:sz w:val="28"/>
          <w:szCs w:val="28"/>
        </w:rPr>
        <w:t xml:space="preserve"> )</w:t>
      </w:r>
      <w:proofErr w:type="gramEnd"/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рассмотрев заявление ________________________________________________,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 xml:space="preserve">                            (фамилия, имя, отчество гражданина)</w:t>
      </w: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приняло решение об отказе назначении ей ежемесячную выплату на ребенка (детей) в возрасте от трех до семи лет включительно, в связи </w:t>
      </w:r>
      <w:proofErr w:type="gramStart"/>
      <w:r w:rsidRPr="00FF6C1C">
        <w:rPr>
          <w:sz w:val="28"/>
          <w:szCs w:val="28"/>
        </w:rPr>
        <w:t>с</w:t>
      </w:r>
      <w:proofErr w:type="gramEnd"/>
      <w:r w:rsidRPr="00FF6C1C">
        <w:rPr>
          <w:sz w:val="28"/>
          <w:szCs w:val="28"/>
        </w:rPr>
        <w:t xml:space="preserve"> </w:t>
      </w: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____________________________________________________________________</w:t>
      </w:r>
    </w:p>
    <w:p w:rsidR="00FF6C1C" w:rsidRPr="00FF6C1C" w:rsidRDefault="00FF6C1C" w:rsidP="00FF6C1C">
      <w:pPr>
        <w:tabs>
          <w:tab w:val="left" w:pos="14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____________________________________________________________________</w:t>
      </w:r>
    </w:p>
    <w:p w:rsidR="00FF6C1C" w:rsidRPr="00FF6C1C" w:rsidRDefault="00FF6C1C" w:rsidP="00FF6C1C">
      <w:pPr>
        <w:tabs>
          <w:tab w:val="left" w:pos="14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>___________________________________________________________________.</w:t>
      </w:r>
    </w:p>
    <w:p w:rsidR="00FF6C1C" w:rsidRPr="00FF6C1C" w:rsidRDefault="00FF6C1C" w:rsidP="00FF6C1C">
      <w:pPr>
        <w:tabs>
          <w:tab w:val="left" w:pos="149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(причины, послужившие основанием для принятия решения об отказе в назначении ежемесячной выплаты)</w:t>
      </w:r>
    </w:p>
    <w:p w:rsidR="00FF6C1C" w:rsidRPr="00FF6C1C" w:rsidRDefault="00FF6C1C" w:rsidP="00FF6C1C">
      <w:pPr>
        <w:tabs>
          <w:tab w:val="left" w:pos="149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1C" w:rsidRPr="00FF6C1C" w:rsidRDefault="00FF6C1C" w:rsidP="00FF6C1C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6C1C">
        <w:rPr>
          <w:sz w:val="28"/>
          <w:szCs w:val="28"/>
        </w:rPr>
        <w:tab/>
        <w:t>Решение об отказе в назначении ежемесячной выплаты на ребенка (детей) в возрасте от трех до семи лет включительно  может быть обжаловано в установленном законом порядке.</w:t>
      </w:r>
    </w:p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>Начальник отдела пособий</w:t>
      </w:r>
      <w:proofErr w:type="gramStart"/>
      <w:r w:rsidRPr="00FF6C1C">
        <w:rPr>
          <w:sz w:val="28"/>
          <w:szCs w:val="28"/>
        </w:rPr>
        <w:t xml:space="preserve"> _____________(________________)</w:t>
      </w:r>
      <w:proofErr w:type="gramEnd"/>
    </w:p>
    <w:p w:rsidR="00FF6C1C" w:rsidRPr="00FF6C1C" w:rsidRDefault="00FF6C1C" w:rsidP="00FF6C1C">
      <w:pPr>
        <w:jc w:val="both"/>
        <w:rPr>
          <w:sz w:val="28"/>
          <w:szCs w:val="28"/>
        </w:rPr>
      </w:pPr>
      <w:r w:rsidRPr="00FF6C1C">
        <w:rPr>
          <w:sz w:val="28"/>
          <w:szCs w:val="28"/>
        </w:rPr>
        <w:t xml:space="preserve">                                                             (подпись)             (расшифровка подписи)</w:t>
      </w:r>
    </w:p>
    <w:p w:rsidR="00FF6C1C" w:rsidRPr="00FF6C1C" w:rsidRDefault="00FF6C1C" w:rsidP="00FF6C1C">
      <w:pPr>
        <w:pStyle w:val="ae"/>
        <w:jc w:val="right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br w:type="page"/>
      </w:r>
      <w:bookmarkStart w:id="25" w:name="_ПРИЛОЖЕНИЕ_6"/>
      <w:bookmarkEnd w:id="25"/>
      <w:r w:rsidRPr="00FF6C1C">
        <w:rPr>
          <w:bCs/>
          <w:sz w:val="28"/>
          <w:szCs w:val="28"/>
        </w:rPr>
        <w:lastRenderedPageBreak/>
        <w:t>ПРИЛОЖЕНИЕ 6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jc w:val="center"/>
        <w:rPr>
          <w:b/>
          <w:sz w:val="28"/>
          <w:szCs w:val="28"/>
        </w:rPr>
      </w:pPr>
    </w:p>
    <w:p w:rsidR="00FF6C1C" w:rsidRPr="00FF6C1C" w:rsidRDefault="00FF6C1C" w:rsidP="00FF6C1C">
      <w:pPr>
        <w:jc w:val="center"/>
        <w:rPr>
          <w:b/>
          <w:sz w:val="28"/>
          <w:szCs w:val="28"/>
        </w:rPr>
      </w:pPr>
    </w:p>
    <w:p w:rsidR="00FF6C1C" w:rsidRPr="00FF6C1C" w:rsidRDefault="00FF6C1C" w:rsidP="00FF6C1C">
      <w:pPr>
        <w:jc w:val="center"/>
        <w:rPr>
          <w:b/>
          <w:sz w:val="28"/>
          <w:szCs w:val="28"/>
        </w:rPr>
      </w:pPr>
      <w:r w:rsidRPr="00FF6C1C">
        <w:rPr>
          <w:b/>
          <w:sz w:val="28"/>
          <w:szCs w:val="28"/>
        </w:rPr>
        <w:t xml:space="preserve">РАСЧЕТ </w:t>
      </w:r>
    </w:p>
    <w:p w:rsidR="00FF6C1C" w:rsidRPr="00FF6C1C" w:rsidRDefault="00FF6C1C" w:rsidP="00FF6C1C">
      <w:pPr>
        <w:jc w:val="center"/>
        <w:rPr>
          <w:b/>
          <w:sz w:val="28"/>
          <w:szCs w:val="28"/>
        </w:rPr>
      </w:pPr>
      <w:r w:rsidRPr="00FF6C1C">
        <w:rPr>
          <w:b/>
          <w:sz w:val="28"/>
          <w:szCs w:val="28"/>
        </w:rPr>
        <w:t>неправомерно выплаченной суммы</w:t>
      </w:r>
    </w:p>
    <w:p w:rsidR="00FF6C1C" w:rsidRPr="00FF6C1C" w:rsidRDefault="00FF6C1C" w:rsidP="00FF6C1C">
      <w:pPr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от  «_____» ______________20__г.</w:t>
      </w:r>
    </w:p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>ФИО получателя ___________________________________________________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>Вид социальной выплаты ____________________________________________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>№ личного (комплексного) дела ______________________________________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>сумма неправомерной выплаты _______________________________________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 xml:space="preserve">Период переплаты </w:t>
      </w:r>
      <w:proofErr w:type="gramStart"/>
      <w:r w:rsidRPr="00FF6C1C">
        <w:rPr>
          <w:sz w:val="28"/>
          <w:szCs w:val="28"/>
        </w:rPr>
        <w:t>с</w:t>
      </w:r>
      <w:proofErr w:type="gramEnd"/>
      <w:r w:rsidRPr="00FF6C1C">
        <w:rPr>
          <w:sz w:val="28"/>
          <w:szCs w:val="28"/>
        </w:rPr>
        <w:t>_____________________ по _________________________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>Причина неправомерной выплаты _____________________________________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>Вина ___________________________ФИО виновного_____________________</w:t>
      </w:r>
    </w:p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2393"/>
        <w:gridCol w:w="2393"/>
      </w:tblGrid>
      <w:tr w:rsidR="00FF6C1C" w:rsidRPr="00FF6C1C" w:rsidTr="00FC35C5">
        <w:trPr>
          <w:cantSplit/>
          <w:trHeight w:val="340"/>
        </w:trPr>
        <w:tc>
          <w:tcPr>
            <w:tcW w:w="2392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Период выплаты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(месяц, год)</w:t>
            </w:r>
          </w:p>
        </w:tc>
        <w:tc>
          <w:tcPr>
            <w:tcW w:w="2393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фактически выплачено</w:t>
            </w:r>
          </w:p>
        </w:tc>
        <w:tc>
          <w:tcPr>
            <w:tcW w:w="2393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должно быть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выплачено</w:t>
            </w:r>
          </w:p>
        </w:tc>
        <w:tc>
          <w:tcPr>
            <w:tcW w:w="2393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Итого неправомерная выплата</w:t>
            </w:r>
          </w:p>
        </w:tc>
      </w:tr>
      <w:tr w:rsidR="00FF6C1C" w:rsidRPr="00FF6C1C" w:rsidTr="00FC35C5">
        <w:trPr>
          <w:cantSplit/>
          <w:trHeight w:val="322"/>
        </w:trPr>
        <w:tc>
          <w:tcPr>
            <w:tcW w:w="2392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</w:tr>
      <w:tr w:rsidR="00FF6C1C" w:rsidRPr="00FF6C1C" w:rsidTr="00FC35C5">
        <w:trPr>
          <w:cantSplit/>
          <w:trHeight w:val="280"/>
        </w:trPr>
        <w:tc>
          <w:tcPr>
            <w:tcW w:w="2392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(4 = 2 – 3)</w:t>
            </w:r>
          </w:p>
        </w:tc>
      </w:tr>
      <w:tr w:rsidR="00FF6C1C" w:rsidRPr="00FF6C1C" w:rsidTr="00FC35C5">
        <w:trPr>
          <w:trHeight w:val="160"/>
        </w:trPr>
        <w:tc>
          <w:tcPr>
            <w:tcW w:w="2392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4</w:t>
            </w:r>
          </w:p>
        </w:tc>
      </w:tr>
      <w:tr w:rsidR="00FF6C1C" w:rsidRPr="00FF6C1C" w:rsidTr="00FC35C5">
        <w:tc>
          <w:tcPr>
            <w:tcW w:w="2392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</w:tr>
      <w:tr w:rsidR="00FF6C1C" w:rsidRPr="00FF6C1C" w:rsidTr="00FC35C5">
        <w:tc>
          <w:tcPr>
            <w:tcW w:w="2392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</w:tr>
    </w:tbl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rPr>
          <w:sz w:val="28"/>
          <w:szCs w:val="28"/>
        </w:rPr>
      </w:pP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>Расчет произвел    _________________        _____________________________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 xml:space="preserve">                                       (подпись)                                (ФИО специалиста)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>Расчет проверил    _________________        _____________________________</w:t>
      </w:r>
    </w:p>
    <w:p w:rsidR="00FF6C1C" w:rsidRPr="00FF6C1C" w:rsidRDefault="00FF6C1C" w:rsidP="00FF6C1C">
      <w:pPr>
        <w:rPr>
          <w:sz w:val="28"/>
          <w:szCs w:val="28"/>
        </w:rPr>
      </w:pPr>
      <w:r w:rsidRPr="00FF6C1C">
        <w:rPr>
          <w:sz w:val="28"/>
          <w:szCs w:val="28"/>
        </w:rPr>
        <w:t xml:space="preserve">                                       (подпись)                                (ФИО специалиста)</w:t>
      </w:r>
    </w:p>
    <w:p w:rsidR="00FF6C1C" w:rsidRPr="00FF6C1C" w:rsidRDefault="00FF6C1C" w:rsidP="00FF6C1C">
      <w:pPr>
        <w:jc w:val="right"/>
        <w:rPr>
          <w:bCs/>
          <w:sz w:val="28"/>
          <w:szCs w:val="28"/>
        </w:rPr>
      </w:pPr>
      <w:r w:rsidRPr="00FF6C1C">
        <w:rPr>
          <w:sz w:val="28"/>
          <w:szCs w:val="28"/>
        </w:rPr>
        <w:br w:type="page"/>
      </w:r>
      <w:bookmarkStart w:id="26" w:name="_ПРИЛОЖЕНИЕ_7"/>
      <w:bookmarkEnd w:id="26"/>
      <w:r w:rsidRPr="00FF6C1C">
        <w:rPr>
          <w:bCs/>
          <w:sz w:val="28"/>
          <w:szCs w:val="28"/>
        </w:rPr>
        <w:lastRenderedPageBreak/>
        <w:t>ПРИЛОЖЕНИЕ 7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F6C1C" w:rsidRPr="00FF6C1C" w:rsidRDefault="00FF6C1C" w:rsidP="00FF6C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F6C1C" w:rsidRPr="00FF6C1C" w:rsidRDefault="00FF6C1C" w:rsidP="00FF6C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Руководителю ___________________________</w:t>
      </w:r>
    </w:p>
    <w:p w:rsidR="00FF6C1C" w:rsidRPr="00FF6C1C" w:rsidRDefault="00FF6C1C" w:rsidP="00FF6C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орган, участвующий в исполнении</w:t>
      </w:r>
    </w:p>
    <w:p w:rsidR="00FF6C1C" w:rsidRPr="00FF6C1C" w:rsidRDefault="00FF6C1C" w:rsidP="00FF6C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муниципальной функции</w:t>
      </w:r>
    </w:p>
    <w:p w:rsidR="00FF6C1C" w:rsidRPr="00FF6C1C" w:rsidRDefault="00FF6C1C" w:rsidP="00FF6C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F6C1C" w:rsidRPr="00FF6C1C" w:rsidRDefault="00FF6C1C" w:rsidP="00FF6C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 xml:space="preserve">ФИО руководителя </w:t>
      </w:r>
    </w:p>
    <w:p w:rsidR="00FF6C1C" w:rsidRPr="00FF6C1C" w:rsidRDefault="00FF6C1C" w:rsidP="00FF6C1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ЖАЛОБА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 xml:space="preserve">НА ДЕЙСТВИЕ (БЕЗДЕЙСТВИЕ), РЕШЕНИЕ ОРГАНОВ, 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УЧАСТВУЮЩИХ В ИСПОЛНЕНИИ МУНИЦИПАЛЬНОЙ ФУНКЦИИ, ИХ ДОЛЖНОСТНЫХ ЛИЦ И РАБОТНИКОВ</w:t>
      </w: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«____» _____________ 20___ г.</w:t>
      </w: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От__________________________________________________________________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(ФИО гражданина, подающего жалобу)</w:t>
      </w: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(полный почтовый адрес, телефон, адрес электронной почты)</w:t>
      </w: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на действие (бездействие), решение ___________________________________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6C1C">
        <w:rPr>
          <w:rFonts w:ascii="Times New Roman" w:hAnsi="Times New Roman" w:cs="Times New Roman"/>
          <w:sz w:val="28"/>
          <w:szCs w:val="28"/>
        </w:rPr>
        <w:t>(наименование органа, участвующего в исполнении муниципальной</w:t>
      </w:r>
      <w:proofErr w:type="gramEnd"/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6C1C" w:rsidRPr="00FF6C1C" w:rsidRDefault="00FF6C1C" w:rsidP="00FF6C1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функции, Ф.И.О., должность лица, действие (бездействие), решение которого обжалуется)</w:t>
      </w: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существо обжалуемого действия (бездействия), решения _________________</w:t>
      </w: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6C1C" w:rsidRPr="00FF6C1C" w:rsidRDefault="00FF6C1C" w:rsidP="00FF6C1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Перечень прилагаемых документов</w:t>
      </w:r>
    </w:p>
    <w:p w:rsidR="00FF6C1C" w:rsidRPr="00FF6C1C" w:rsidRDefault="00FF6C1C" w:rsidP="00FF6C1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6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___________________________________</w:t>
      </w:r>
    </w:p>
    <w:p w:rsidR="00FF6C1C" w:rsidRPr="00FF6C1C" w:rsidRDefault="00FF6C1C" w:rsidP="00FF6C1C">
      <w:pPr>
        <w:jc w:val="right"/>
        <w:rPr>
          <w:sz w:val="28"/>
          <w:szCs w:val="28"/>
        </w:rPr>
      </w:pPr>
      <w:r w:rsidRPr="00FF6C1C">
        <w:rPr>
          <w:sz w:val="28"/>
          <w:szCs w:val="28"/>
        </w:rPr>
        <w:t xml:space="preserve">  (подпись </w:t>
      </w:r>
      <w:proofErr w:type="gramStart"/>
      <w:r w:rsidRPr="00FF6C1C">
        <w:rPr>
          <w:sz w:val="28"/>
          <w:szCs w:val="28"/>
        </w:rPr>
        <w:t>подающего</w:t>
      </w:r>
      <w:proofErr w:type="gramEnd"/>
      <w:r w:rsidRPr="00FF6C1C">
        <w:rPr>
          <w:sz w:val="28"/>
          <w:szCs w:val="28"/>
        </w:rPr>
        <w:t xml:space="preserve"> жалобу)</w:t>
      </w:r>
    </w:p>
    <w:p w:rsidR="00FF6C1C" w:rsidRPr="00FF6C1C" w:rsidRDefault="00FF6C1C" w:rsidP="00FF6C1C">
      <w:pPr>
        <w:pStyle w:val="1"/>
        <w:keepNext w:val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C1C" w:rsidRPr="00FF6C1C" w:rsidRDefault="00FF6C1C" w:rsidP="00FF6C1C">
      <w:pPr>
        <w:spacing w:before="240" w:after="100" w:afterAutospacing="1"/>
        <w:ind w:firstLine="284"/>
        <w:rPr>
          <w:bCs/>
          <w:kern w:val="32"/>
          <w:sz w:val="28"/>
          <w:szCs w:val="28"/>
        </w:rPr>
      </w:pPr>
      <w:bookmarkStart w:id="27" w:name="_ПРИЛОЖЕНИЕ_8"/>
      <w:bookmarkEnd w:id="27"/>
    </w:p>
    <w:p w:rsidR="00FF6C1C" w:rsidRPr="00FF6C1C" w:rsidRDefault="00FF6C1C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  <w:sectPr w:rsidR="00FF6C1C" w:rsidRPr="00FF6C1C" w:rsidSect="00FF6C1C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</w:p>
    <w:p w:rsidR="00FF6C1C" w:rsidRPr="00FF6C1C" w:rsidRDefault="00FF6C1C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C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8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4794" w:type="dxa"/>
        <w:tblLayout w:type="fixed"/>
        <w:tblLook w:val="0000"/>
      </w:tblPr>
      <w:tblGrid>
        <w:gridCol w:w="14794"/>
      </w:tblGrid>
      <w:tr w:rsidR="00FF6C1C" w:rsidRPr="00FF6C1C" w:rsidTr="00FC35C5">
        <w:trPr>
          <w:cantSplit/>
          <w:trHeight w:val="524"/>
        </w:trPr>
        <w:tc>
          <w:tcPr>
            <w:tcW w:w="14794" w:type="dxa"/>
            <w:tcBorders>
              <w:bottom w:val="nil"/>
            </w:tcBorders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  <w:p w:rsidR="00FF6C1C" w:rsidRPr="00FF6C1C" w:rsidRDefault="00FF6C1C" w:rsidP="00FC35C5">
            <w:pPr>
              <w:pStyle w:val="14"/>
              <w:spacing w:line="216" w:lineRule="auto"/>
              <w:rPr>
                <w:szCs w:val="28"/>
                <w:lang w:val="ru-RU"/>
              </w:rPr>
            </w:pPr>
            <w:r w:rsidRPr="00FF6C1C">
              <w:rPr>
                <w:szCs w:val="28"/>
                <w:lang w:val="ru-RU"/>
              </w:rPr>
              <w:t>Журнал регистрации  протоколов решений о назначении (отказе в назначении),</w:t>
            </w:r>
          </w:p>
          <w:p w:rsidR="00FF6C1C" w:rsidRPr="00FF6C1C" w:rsidRDefault="00FF6C1C" w:rsidP="00FC35C5">
            <w:pPr>
              <w:pStyle w:val="14"/>
              <w:spacing w:line="216" w:lineRule="auto"/>
              <w:rPr>
                <w:szCs w:val="28"/>
                <w:lang w:val="ru-RU"/>
              </w:rPr>
            </w:pPr>
            <w:proofErr w:type="gramStart"/>
            <w:r w:rsidRPr="00FF6C1C">
              <w:rPr>
                <w:szCs w:val="28"/>
                <w:lang w:val="ru-RU"/>
              </w:rPr>
              <w:t>перерасчете</w:t>
            </w:r>
            <w:proofErr w:type="gramEnd"/>
            <w:r w:rsidRPr="00FF6C1C">
              <w:rPr>
                <w:szCs w:val="28"/>
                <w:lang w:val="ru-RU"/>
              </w:rPr>
              <w:t>, продлении ежемесячной денежной выплаты на ребенка (детей) в возрасте от трех до семи лет включительно</w:t>
            </w:r>
          </w:p>
        </w:tc>
      </w:tr>
    </w:tbl>
    <w:p w:rsidR="00FF6C1C" w:rsidRPr="00FF6C1C" w:rsidRDefault="00FF6C1C" w:rsidP="00FF6C1C">
      <w:pPr>
        <w:spacing w:line="216" w:lineRule="auto"/>
        <w:rPr>
          <w:sz w:val="28"/>
          <w:szCs w:val="28"/>
        </w:rPr>
      </w:pPr>
    </w:p>
    <w:p w:rsidR="00FF6C1C" w:rsidRPr="00FF6C1C" w:rsidRDefault="00FF6C1C" w:rsidP="00FF6C1C">
      <w:pPr>
        <w:spacing w:line="216" w:lineRule="auto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1276"/>
        <w:gridCol w:w="1559"/>
        <w:gridCol w:w="1417"/>
        <w:gridCol w:w="993"/>
        <w:gridCol w:w="2551"/>
        <w:gridCol w:w="850"/>
        <w:gridCol w:w="851"/>
        <w:gridCol w:w="3260"/>
      </w:tblGrid>
      <w:tr w:rsidR="00FF6C1C" w:rsidRPr="00FF6C1C" w:rsidTr="00FC35C5">
        <w:trPr>
          <w:cantSplit/>
          <w:trHeight w:val="525"/>
        </w:trPr>
        <w:tc>
          <w:tcPr>
            <w:tcW w:w="675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№ 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F6C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6C1C">
              <w:rPr>
                <w:sz w:val="28"/>
                <w:szCs w:val="28"/>
              </w:rPr>
              <w:t>/</w:t>
            </w:r>
            <w:proofErr w:type="spellStart"/>
            <w:r w:rsidRPr="00FF6C1C">
              <w:rPr>
                <w:sz w:val="28"/>
                <w:szCs w:val="28"/>
              </w:rPr>
              <w:t>п</w:t>
            </w:r>
            <w:proofErr w:type="spellEnd"/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ФИО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получателя</w:t>
            </w:r>
          </w:p>
        </w:tc>
        <w:tc>
          <w:tcPr>
            <w:tcW w:w="1276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Адрес</w:t>
            </w:r>
          </w:p>
        </w:tc>
        <w:tc>
          <w:tcPr>
            <w:tcW w:w="1559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417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Причина обращения</w:t>
            </w:r>
          </w:p>
        </w:tc>
        <w:tc>
          <w:tcPr>
            <w:tcW w:w="993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Кол-во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детей</w:t>
            </w:r>
          </w:p>
        </w:tc>
        <w:tc>
          <w:tcPr>
            <w:tcW w:w="2551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Общий размер выплаты 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(Отказано в назначении)</w:t>
            </w:r>
          </w:p>
        </w:tc>
        <w:tc>
          <w:tcPr>
            <w:tcW w:w="1701" w:type="dxa"/>
            <w:gridSpan w:val="2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Сроки назначения</w:t>
            </w:r>
          </w:p>
        </w:tc>
        <w:tc>
          <w:tcPr>
            <w:tcW w:w="3260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№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proofErr w:type="gramStart"/>
            <w:r w:rsidRPr="00FF6C1C">
              <w:rPr>
                <w:sz w:val="28"/>
                <w:szCs w:val="28"/>
              </w:rPr>
              <w:t>л</w:t>
            </w:r>
            <w:proofErr w:type="gramEnd"/>
            <w:r w:rsidRPr="00FF6C1C">
              <w:rPr>
                <w:sz w:val="28"/>
                <w:szCs w:val="28"/>
              </w:rPr>
              <w:t xml:space="preserve">/дела 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по книге-реестру (по БД)</w:t>
            </w:r>
          </w:p>
        </w:tc>
      </w:tr>
      <w:tr w:rsidR="00FF6C1C" w:rsidRPr="00FF6C1C" w:rsidTr="00FC35C5">
        <w:trPr>
          <w:cantSplit/>
          <w:trHeight w:val="322"/>
        </w:trPr>
        <w:tc>
          <w:tcPr>
            <w:tcW w:w="675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«С»</w:t>
            </w:r>
          </w:p>
        </w:tc>
        <w:tc>
          <w:tcPr>
            <w:tcW w:w="851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«ПО»</w:t>
            </w:r>
          </w:p>
        </w:tc>
        <w:tc>
          <w:tcPr>
            <w:tcW w:w="3260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</w:tr>
      <w:tr w:rsidR="00FF6C1C" w:rsidRPr="00FF6C1C" w:rsidTr="00FC35C5">
        <w:trPr>
          <w:cantSplit/>
        </w:trPr>
        <w:tc>
          <w:tcPr>
            <w:tcW w:w="675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11</w:t>
            </w:r>
          </w:p>
        </w:tc>
      </w:tr>
      <w:tr w:rsidR="00FF6C1C" w:rsidRPr="00FF6C1C" w:rsidTr="00FC35C5">
        <w:trPr>
          <w:cantSplit/>
        </w:trPr>
        <w:tc>
          <w:tcPr>
            <w:tcW w:w="675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</w:tr>
      <w:tr w:rsidR="00FF6C1C" w:rsidRPr="00FF6C1C" w:rsidTr="00FC35C5">
        <w:trPr>
          <w:cantSplit/>
        </w:trPr>
        <w:tc>
          <w:tcPr>
            <w:tcW w:w="675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</w:tr>
    </w:tbl>
    <w:p w:rsidR="00FF6C1C" w:rsidRPr="00FF6C1C" w:rsidRDefault="00FF6C1C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C1C" w:rsidRPr="00FF6C1C" w:rsidRDefault="00FF6C1C" w:rsidP="00FF6C1C">
      <w:pPr>
        <w:jc w:val="right"/>
        <w:rPr>
          <w:bCs/>
          <w:sz w:val="28"/>
          <w:szCs w:val="28"/>
        </w:rPr>
      </w:pPr>
      <w:r w:rsidRPr="00FF6C1C">
        <w:rPr>
          <w:sz w:val="28"/>
          <w:szCs w:val="28"/>
        </w:rPr>
        <w:br w:type="page"/>
      </w:r>
      <w:r w:rsidRPr="00FF6C1C">
        <w:rPr>
          <w:bCs/>
          <w:sz w:val="28"/>
          <w:szCs w:val="28"/>
        </w:rPr>
        <w:lastRenderedPageBreak/>
        <w:t>ПРИЛОЖЕНИЕ 9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spacing w:line="216" w:lineRule="auto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4850"/>
      </w:tblGrid>
      <w:tr w:rsidR="00FF6C1C" w:rsidRPr="00FF6C1C" w:rsidTr="00FC35C5">
        <w:trPr>
          <w:cantSplit/>
          <w:trHeight w:val="590"/>
        </w:trPr>
        <w:tc>
          <w:tcPr>
            <w:tcW w:w="14850" w:type="dxa"/>
          </w:tcPr>
          <w:p w:rsidR="00FF6C1C" w:rsidRPr="00FF6C1C" w:rsidRDefault="00FF6C1C" w:rsidP="00FC35C5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</w:p>
          <w:p w:rsidR="00FF6C1C" w:rsidRPr="00FF6C1C" w:rsidRDefault="00FF6C1C" w:rsidP="00FC35C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FF6C1C">
              <w:rPr>
                <w:b/>
                <w:sz w:val="28"/>
                <w:szCs w:val="28"/>
              </w:rPr>
              <w:t>Журнал учета ошибок, выявленных при проверке личных дел</w:t>
            </w:r>
          </w:p>
          <w:p w:rsidR="00FF6C1C" w:rsidRPr="00FF6C1C" w:rsidRDefault="00FF6C1C" w:rsidP="00FC35C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FF6C1C">
              <w:rPr>
                <w:b/>
                <w:sz w:val="28"/>
                <w:szCs w:val="28"/>
              </w:rPr>
              <w:t>на правильность назначения и ежемесячной денежной выплаты на ребенка (детей) в возрасте от трех до семи лет включительно</w:t>
            </w:r>
          </w:p>
          <w:p w:rsidR="00FF6C1C" w:rsidRPr="00FF6C1C" w:rsidRDefault="00FF6C1C" w:rsidP="00FC35C5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6C1C" w:rsidRPr="00FF6C1C" w:rsidRDefault="00FF6C1C" w:rsidP="00FF6C1C">
      <w:pPr>
        <w:spacing w:line="216" w:lineRule="auto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701"/>
        <w:gridCol w:w="1276"/>
        <w:gridCol w:w="5954"/>
        <w:gridCol w:w="1417"/>
        <w:gridCol w:w="1559"/>
        <w:gridCol w:w="2268"/>
      </w:tblGrid>
      <w:tr w:rsidR="00FF6C1C" w:rsidRPr="00FF6C1C" w:rsidTr="00FC35C5">
        <w:trPr>
          <w:trHeight w:val="2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6C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6C1C">
              <w:rPr>
                <w:sz w:val="28"/>
                <w:szCs w:val="28"/>
              </w:rPr>
              <w:t>/</w:t>
            </w:r>
            <w:proofErr w:type="spellStart"/>
            <w:r w:rsidRPr="00FF6C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ФИО получателя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№ </w:t>
            </w:r>
            <w:proofErr w:type="gramStart"/>
            <w:r w:rsidRPr="00FF6C1C">
              <w:rPr>
                <w:sz w:val="28"/>
                <w:szCs w:val="28"/>
              </w:rPr>
              <w:t>л</w:t>
            </w:r>
            <w:proofErr w:type="gramEnd"/>
            <w:r w:rsidRPr="00FF6C1C">
              <w:rPr>
                <w:sz w:val="28"/>
                <w:szCs w:val="28"/>
              </w:rPr>
              <w:t>/дела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Краткое описание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Сумма переплаты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Сумма недоплаты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ФИО виновного специалиста</w:t>
            </w:r>
          </w:p>
        </w:tc>
      </w:tr>
      <w:tr w:rsidR="00FF6C1C" w:rsidRPr="00FF6C1C" w:rsidTr="00FC35C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7</w:t>
            </w:r>
          </w:p>
        </w:tc>
      </w:tr>
      <w:tr w:rsidR="00FF6C1C" w:rsidRPr="00FF6C1C" w:rsidTr="00FC35C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</w:tr>
      <w:tr w:rsidR="00FF6C1C" w:rsidRPr="00FF6C1C" w:rsidTr="00FC35C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C1C" w:rsidRPr="00FF6C1C" w:rsidRDefault="00FF6C1C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6C1C" w:rsidRPr="00FF6C1C" w:rsidRDefault="00FF6C1C" w:rsidP="00FF6C1C">
      <w:pPr>
        <w:pStyle w:val="1"/>
        <w:keepNext w:val="0"/>
        <w:spacing w:before="120"/>
        <w:ind w:left="3540"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C1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Pr="00FF6C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10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4794"/>
      </w:tblGrid>
      <w:tr w:rsidR="00FF6C1C" w:rsidRPr="00FF6C1C" w:rsidTr="00FC35C5">
        <w:trPr>
          <w:cantSplit/>
          <w:trHeight w:val="524"/>
        </w:trPr>
        <w:tc>
          <w:tcPr>
            <w:tcW w:w="14794" w:type="dxa"/>
          </w:tcPr>
          <w:p w:rsidR="00FF6C1C" w:rsidRPr="00FF6C1C" w:rsidRDefault="00FF6C1C" w:rsidP="00FC35C5">
            <w:pPr>
              <w:pStyle w:val="3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1C">
              <w:rPr>
                <w:rFonts w:ascii="Times New Roman" w:hAnsi="Times New Roman" w:cs="Times New Roman"/>
                <w:sz w:val="28"/>
                <w:szCs w:val="28"/>
              </w:rPr>
              <w:t>Книга-реестр личных дел получателей ежемесячной денежной выплаты на ребенка (детей) в возрасте от трех до семи лет включительно</w:t>
            </w:r>
          </w:p>
          <w:p w:rsidR="00FF6C1C" w:rsidRPr="00FF6C1C" w:rsidRDefault="00FF6C1C" w:rsidP="00FC35C5">
            <w:pPr>
              <w:jc w:val="center"/>
              <w:rPr>
                <w:bCs/>
                <w:i/>
                <w:sz w:val="28"/>
                <w:szCs w:val="28"/>
              </w:rPr>
            </w:pPr>
            <w:r w:rsidRPr="00FF6C1C">
              <w:rPr>
                <w:bCs/>
                <w:i/>
                <w:sz w:val="28"/>
                <w:szCs w:val="28"/>
              </w:rPr>
              <w:t>(ведется раздельно по каждому виду выплаты)</w:t>
            </w:r>
          </w:p>
        </w:tc>
      </w:tr>
    </w:tbl>
    <w:p w:rsidR="00FF6C1C" w:rsidRPr="00FF6C1C" w:rsidRDefault="00FF6C1C" w:rsidP="00FF6C1C">
      <w:pPr>
        <w:spacing w:line="21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6095"/>
        <w:gridCol w:w="2835"/>
        <w:gridCol w:w="1843"/>
        <w:gridCol w:w="2552"/>
      </w:tblGrid>
      <w:tr w:rsidR="00FF6C1C" w:rsidRPr="00FF6C1C" w:rsidTr="00FC35C5">
        <w:trPr>
          <w:cantSplit/>
          <w:trHeight w:val="211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№ личного дела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ФИО (полные)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Адрес получателя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Закрытие личного дела</w:t>
            </w:r>
          </w:p>
        </w:tc>
      </w:tr>
      <w:tr w:rsidR="00FF6C1C" w:rsidRPr="00FF6C1C" w:rsidTr="00FC35C5">
        <w:trPr>
          <w:cantSplit/>
          <w:trHeight w:val="299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Дата (срок «С»)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Причина</w:t>
            </w:r>
          </w:p>
        </w:tc>
      </w:tr>
      <w:tr w:rsidR="00FF6C1C" w:rsidRPr="00FF6C1C" w:rsidTr="00FC35C5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5</w:t>
            </w:r>
          </w:p>
        </w:tc>
      </w:tr>
      <w:tr w:rsidR="00FF6C1C" w:rsidRPr="00FF6C1C" w:rsidTr="00FC35C5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</w:tr>
      <w:tr w:rsidR="00FF6C1C" w:rsidRPr="00FF6C1C" w:rsidTr="00FC35C5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6C1C" w:rsidRPr="00FF6C1C" w:rsidRDefault="00FF6C1C" w:rsidP="00FF6C1C">
      <w:pPr>
        <w:tabs>
          <w:tab w:val="num" w:pos="1506"/>
          <w:tab w:val="num" w:pos="1980"/>
        </w:tabs>
        <w:jc w:val="both"/>
        <w:rPr>
          <w:sz w:val="28"/>
          <w:szCs w:val="28"/>
        </w:rPr>
      </w:pPr>
    </w:p>
    <w:p w:rsidR="00FF6C1C" w:rsidRPr="00FF6C1C" w:rsidRDefault="00FF6C1C" w:rsidP="00FF6C1C">
      <w:pPr>
        <w:tabs>
          <w:tab w:val="num" w:pos="1506"/>
          <w:tab w:val="num" w:pos="1980"/>
        </w:tabs>
        <w:jc w:val="right"/>
        <w:rPr>
          <w:bCs/>
          <w:sz w:val="28"/>
          <w:szCs w:val="28"/>
        </w:rPr>
      </w:pPr>
      <w:r w:rsidRPr="00FF6C1C">
        <w:rPr>
          <w:sz w:val="28"/>
          <w:szCs w:val="28"/>
        </w:rPr>
        <w:br w:type="page"/>
      </w:r>
      <w:r w:rsidRPr="00FF6C1C">
        <w:rPr>
          <w:bCs/>
          <w:sz w:val="28"/>
          <w:szCs w:val="28"/>
        </w:rPr>
        <w:lastRenderedPageBreak/>
        <w:t>ПРИЛОЖЕНИЕ 11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tabs>
          <w:tab w:val="num" w:pos="1506"/>
          <w:tab w:val="num" w:pos="198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4794"/>
      </w:tblGrid>
      <w:tr w:rsidR="00FF6C1C" w:rsidRPr="00FF6C1C" w:rsidTr="00FC35C5">
        <w:trPr>
          <w:cantSplit/>
        </w:trPr>
        <w:tc>
          <w:tcPr>
            <w:tcW w:w="14794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b/>
                <w:sz w:val="28"/>
                <w:szCs w:val="28"/>
              </w:rPr>
              <w:t xml:space="preserve">ЖУРНАЛ </w:t>
            </w:r>
            <w:r w:rsidRPr="00FF6C1C">
              <w:rPr>
                <w:b/>
                <w:sz w:val="28"/>
                <w:szCs w:val="28"/>
              </w:rPr>
              <w:br/>
              <w:t xml:space="preserve">регистрации </w:t>
            </w:r>
            <w:r w:rsidRPr="00FF6C1C">
              <w:rPr>
                <w:b/>
                <w:bCs/>
                <w:sz w:val="28"/>
                <w:szCs w:val="28"/>
              </w:rPr>
              <w:t>неправомерно выплаченных средств</w:t>
            </w:r>
          </w:p>
        </w:tc>
      </w:tr>
    </w:tbl>
    <w:p w:rsidR="00FF6C1C" w:rsidRPr="00FF6C1C" w:rsidRDefault="00FF6C1C" w:rsidP="00FF6C1C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311"/>
        <w:gridCol w:w="1559"/>
        <w:gridCol w:w="1559"/>
        <w:gridCol w:w="1701"/>
        <w:gridCol w:w="1843"/>
        <w:gridCol w:w="1701"/>
        <w:gridCol w:w="2268"/>
        <w:gridCol w:w="2409"/>
      </w:tblGrid>
      <w:tr w:rsidR="00FF6C1C" w:rsidRPr="00FF6C1C" w:rsidTr="00FC35C5">
        <w:trPr>
          <w:cantSplit/>
          <w:trHeight w:val="600"/>
        </w:trPr>
        <w:tc>
          <w:tcPr>
            <w:tcW w:w="675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№</w:t>
            </w:r>
          </w:p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F6C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6C1C">
              <w:rPr>
                <w:sz w:val="28"/>
                <w:szCs w:val="28"/>
              </w:rPr>
              <w:t>/</w:t>
            </w:r>
            <w:proofErr w:type="spellStart"/>
            <w:r w:rsidRPr="00FF6C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1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Дата выявления неправо мерной выплаты</w:t>
            </w:r>
          </w:p>
        </w:tc>
        <w:tc>
          <w:tcPr>
            <w:tcW w:w="1559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№ </w:t>
            </w:r>
            <w:proofErr w:type="gramStart"/>
            <w:r w:rsidRPr="00FF6C1C">
              <w:rPr>
                <w:sz w:val="28"/>
                <w:szCs w:val="28"/>
              </w:rPr>
              <w:t>л</w:t>
            </w:r>
            <w:proofErr w:type="gramEnd"/>
            <w:r w:rsidRPr="00FF6C1C">
              <w:rPr>
                <w:sz w:val="28"/>
                <w:szCs w:val="28"/>
              </w:rPr>
              <w:t>/дела</w:t>
            </w:r>
          </w:p>
        </w:tc>
        <w:tc>
          <w:tcPr>
            <w:tcW w:w="1559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ФИО получателя</w:t>
            </w:r>
          </w:p>
        </w:tc>
        <w:tc>
          <w:tcPr>
            <w:tcW w:w="5245" w:type="dxa"/>
            <w:gridSpan w:val="3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Неправомерная выплата</w:t>
            </w:r>
          </w:p>
        </w:tc>
        <w:tc>
          <w:tcPr>
            <w:tcW w:w="2268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Чья вина</w:t>
            </w:r>
          </w:p>
        </w:tc>
        <w:tc>
          <w:tcPr>
            <w:tcW w:w="2409" w:type="dxa"/>
            <w:vMerge w:val="restart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Отметка о порядке возмещения</w:t>
            </w:r>
          </w:p>
        </w:tc>
      </w:tr>
      <w:tr w:rsidR="00FF6C1C" w:rsidRPr="00FF6C1C" w:rsidTr="00FC35C5">
        <w:trPr>
          <w:cantSplit/>
          <w:trHeight w:val="657"/>
        </w:trPr>
        <w:tc>
          <w:tcPr>
            <w:tcW w:w="675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Сумма</w:t>
            </w:r>
          </w:p>
        </w:tc>
        <w:tc>
          <w:tcPr>
            <w:tcW w:w="1843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Период</w:t>
            </w:r>
          </w:p>
        </w:tc>
        <w:tc>
          <w:tcPr>
            <w:tcW w:w="1701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Причина образования</w:t>
            </w:r>
          </w:p>
        </w:tc>
        <w:tc>
          <w:tcPr>
            <w:tcW w:w="2268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</w:tr>
      <w:tr w:rsidR="00FF6C1C" w:rsidRPr="00FF6C1C" w:rsidTr="00FC35C5">
        <w:trPr>
          <w:cantSplit/>
        </w:trPr>
        <w:tc>
          <w:tcPr>
            <w:tcW w:w="675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1701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9</w:t>
            </w:r>
          </w:p>
        </w:tc>
      </w:tr>
      <w:tr w:rsidR="00FF6C1C" w:rsidRPr="00FF6C1C" w:rsidTr="00FC35C5">
        <w:tc>
          <w:tcPr>
            <w:tcW w:w="675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</w:tr>
      <w:tr w:rsidR="00FF6C1C" w:rsidRPr="00FF6C1C" w:rsidTr="00FC35C5">
        <w:tc>
          <w:tcPr>
            <w:tcW w:w="675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</w:tr>
      <w:tr w:rsidR="00FF6C1C" w:rsidRPr="00FF6C1C" w:rsidTr="00FC35C5">
        <w:tc>
          <w:tcPr>
            <w:tcW w:w="675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</w:p>
        </w:tc>
      </w:tr>
    </w:tbl>
    <w:p w:rsidR="00FF6C1C" w:rsidRPr="00FF6C1C" w:rsidRDefault="00FF6C1C" w:rsidP="00FF6C1C">
      <w:pPr>
        <w:tabs>
          <w:tab w:val="num" w:pos="1506"/>
          <w:tab w:val="num" w:pos="1980"/>
        </w:tabs>
        <w:jc w:val="both"/>
        <w:rPr>
          <w:sz w:val="28"/>
          <w:szCs w:val="28"/>
        </w:rPr>
      </w:pPr>
    </w:p>
    <w:p w:rsidR="00FF6C1C" w:rsidRPr="00FF6C1C" w:rsidRDefault="00FF6C1C" w:rsidP="00FF6C1C">
      <w:pPr>
        <w:tabs>
          <w:tab w:val="num" w:pos="1506"/>
          <w:tab w:val="num" w:pos="1980"/>
        </w:tabs>
        <w:jc w:val="right"/>
        <w:rPr>
          <w:sz w:val="28"/>
          <w:szCs w:val="28"/>
        </w:rPr>
        <w:sectPr w:rsidR="00FF6C1C" w:rsidRPr="00FF6C1C" w:rsidSect="00115FF9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FF6C1C" w:rsidRPr="00FF6C1C" w:rsidRDefault="00FF6C1C" w:rsidP="00FF6C1C">
      <w:pPr>
        <w:tabs>
          <w:tab w:val="num" w:pos="1506"/>
          <w:tab w:val="num" w:pos="1980"/>
        </w:tabs>
        <w:jc w:val="right"/>
        <w:rPr>
          <w:bCs/>
          <w:sz w:val="28"/>
          <w:szCs w:val="28"/>
        </w:rPr>
      </w:pPr>
      <w:r w:rsidRPr="00FF6C1C">
        <w:rPr>
          <w:bCs/>
          <w:sz w:val="28"/>
          <w:szCs w:val="28"/>
        </w:rPr>
        <w:lastRenderedPageBreak/>
        <w:t>ПРИЛОЖЕНИЕ 12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FF6C1C" w:rsidRPr="00FF6C1C" w:rsidRDefault="00FF6C1C" w:rsidP="00FF6C1C">
      <w:pPr>
        <w:pStyle w:val="ConsPlusNormal0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6C1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FF6C1C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2C2078">
        <w:rPr>
          <w:rFonts w:ascii="Times New Roman" w:hAnsi="Times New Roman" w:cs="Times New Roman"/>
          <w:bCs/>
          <w:sz w:val="28"/>
          <w:szCs w:val="28"/>
        </w:rPr>
        <w:t>Назначение и е</w:t>
      </w:r>
      <w:r w:rsidRPr="00FF6C1C">
        <w:rPr>
          <w:rFonts w:ascii="Times New Roman" w:hAnsi="Times New Roman" w:cs="Times New Roman"/>
          <w:sz w:val="28"/>
          <w:szCs w:val="28"/>
        </w:rPr>
        <w:t xml:space="preserve">жемесячная денежная выплата на </w:t>
      </w:r>
      <w:r w:rsidRPr="00FF6C1C">
        <w:rPr>
          <w:rFonts w:ascii="Times New Roman" w:hAnsi="Times New Roman" w:cs="Times New Roman"/>
          <w:sz w:val="28"/>
          <w:szCs w:val="28"/>
        </w:rPr>
        <w:br/>
        <w:t xml:space="preserve">ребенка (детей) в возрасте от трех </w:t>
      </w:r>
      <w:r w:rsidRPr="00FF6C1C">
        <w:rPr>
          <w:rFonts w:ascii="Times New Roman" w:hAnsi="Times New Roman" w:cs="Times New Roman"/>
          <w:sz w:val="28"/>
          <w:szCs w:val="28"/>
        </w:rPr>
        <w:br/>
        <w:t>до семи лет включительно»</w:t>
      </w:r>
      <w:r w:rsidRPr="00FF6C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6C1C" w:rsidRPr="00FF6C1C" w:rsidRDefault="00FF6C1C" w:rsidP="00FF6C1C">
      <w:pPr>
        <w:tabs>
          <w:tab w:val="num" w:pos="1506"/>
          <w:tab w:val="num" w:pos="1980"/>
        </w:tabs>
        <w:jc w:val="right"/>
        <w:rPr>
          <w:sz w:val="28"/>
          <w:szCs w:val="28"/>
        </w:rPr>
      </w:pPr>
    </w:p>
    <w:p w:rsidR="00FF6C1C" w:rsidRPr="00FF6C1C" w:rsidRDefault="00FF6C1C" w:rsidP="00FF6C1C">
      <w:pPr>
        <w:tabs>
          <w:tab w:val="num" w:pos="1506"/>
          <w:tab w:val="num" w:pos="1980"/>
        </w:tabs>
        <w:jc w:val="center"/>
        <w:rPr>
          <w:sz w:val="28"/>
          <w:szCs w:val="28"/>
        </w:rPr>
      </w:pPr>
      <w:r w:rsidRPr="00FF6C1C">
        <w:rPr>
          <w:sz w:val="28"/>
          <w:szCs w:val="28"/>
        </w:rPr>
        <w:t>План-схема последовательности муниципальной услуги</w:t>
      </w:r>
    </w:p>
    <w:p w:rsidR="00FF6C1C" w:rsidRPr="00FF6C1C" w:rsidRDefault="00FF6C1C" w:rsidP="00FF6C1C">
      <w:pPr>
        <w:tabs>
          <w:tab w:val="num" w:pos="1506"/>
          <w:tab w:val="num" w:pos="1980"/>
        </w:tabs>
        <w:jc w:val="center"/>
        <w:rPr>
          <w:sz w:val="28"/>
          <w:szCs w:val="28"/>
        </w:rPr>
      </w:pPr>
    </w:p>
    <w:p w:rsidR="00FF6C1C" w:rsidRPr="00FF6C1C" w:rsidRDefault="00FF6C1C" w:rsidP="00FF6C1C">
      <w:pPr>
        <w:tabs>
          <w:tab w:val="num" w:pos="1506"/>
          <w:tab w:val="num" w:pos="1980"/>
        </w:tabs>
        <w:jc w:val="both"/>
        <w:rPr>
          <w:sz w:val="28"/>
          <w:szCs w:val="28"/>
        </w:rPr>
      </w:pPr>
    </w:p>
    <w:tbl>
      <w:tblPr>
        <w:tblW w:w="6120" w:type="dxa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FF6C1C" w:rsidRPr="00FF6C1C" w:rsidTr="00FC35C5">
        <w:trPr>
          <w:trHeight w:val="540"/>
        </w:trPr>
        <w:tc>
          <w:tcPr>
            <w:tcW w:w="6120" w:type="dxa"/>
          </w:tcPr>
          <w:p w:rsidR="00FF6C1C" w:rsidRPr="00FF6C1C" w:rsidRDefault="00EA0C8A" w:rsidP="00FC35C5">
            <w:pPr>
              <w:tabs>
                <w:tab w:val="num" w:pos="1506"/>
                <w:tab w:val="num" w:pos="1980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147.6pt,37.7pt" to="147.6pt,55.7pt">
                  <v:stroke endarrow="block"/>
                </v:line>
              </w:pict>
            </w:r>
            <w:r w:rsidR="00FF6C1C" w:rsidRPr="00FF6C1C">
              <w:rPr>
                <w:sz w:val="28"/>
                <w:szCs w:val="28"/>
              </w:rPr>
              <w:t xml:space="preserve">Обращение гражданина с заявлением лично либо через МФЦ </w:t>
            </w:r>
          </w:p>
        </w:tc>
      </w:tr>
    </w:tbl>
    <w:p w:rsidR="00FF6C1C" w:rsidRPr="00FF6C1C" w:rsidRDefault="00FF6C1C" w:rsidP="00FF6C1C">
      <w:pPr>
        <w:tabs>
          <w:tab w:val="num" w:pos="1506"/>
          <w:tab w:val="num" w:pos="1980"/>
        </w:tabs>
        <w:jc w:val="center"/>
        <w:rPr>
          <w:sz w:val="28"/>
          <w:szCs w:val="28"/>
        </w:rPr>
      </w:pPr>
    </w:p>
    <w:tbl>
      <w:tblPr>
        <w:tblW w:w="6120" w:type="dxa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FF6C1C" w:rsidRPr="00FF6C1C" w:rsidTr="00FC35C5">
        <w:trPr>
          <w:trHeight w:val="540"/>
        </w:trPr>
        <w:tc>
          <w:tcPr>
            <w:tcW w:w="6120" w:type="dxa"/>
          </w:tcPr>
          <w:p w:rsidR="00FF6C1C" w:rsidRPr="00FF6C1C" w:rsidRDefault="00EA0C8A" w:rsidP="00FF6C1C">
            <w:pPr>
              <w:tabs>
                <w:tab w:val="num" w:pos="1506"/>
                <w:tab w:val="num" w:pos="1980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147.6pt,27.7pt" to="147.6pt,45.7pt">
                  <v:stroke endarrow="block"/>
                </v:line>
              </w:pict>
            </w:r>
            <w:r w:rsidR="00FF6C1C" w:rsidRPr="00FF6C1C">
              <w:rPr>
                <w:sz w:val="28"/>
                <w:szCs w:val="28"/>
              </w:rPr>
              <w:t xml:space="preserve">Управление труда и социального развития </w:t>
            </w:r>
            <w:proofErr w:type="spellStart"/>
            <w:r w:rsidR="00FF6C1C" w:rsidRPr="00FF6C1C">
              <w:rPr>
                <w:sz w:val="28"/>
                <w:szCs w:val="28"/>
              </w:rPr>
              <w:t>Дзун-Хемчикского</w:t>
            </w:r>
            <w:proofErr w:type="spellEnd"/>
            <w:r w:rsidR="00FF6C1C" w:rsidRPr="00FF6C1C">
              <w:rPr>
                <w:sz w:val="28"/>
                <w:szCs w:val="28"/>
              </w:rPr>
              <w:t xml:space="preserve"> </w:t>
            </w:r>
            <w:proofErr w:type="spellStart"/>
            <w:r w:rsidR="00FF6C1C" w:rsidRPr="00FF6C1C">
              <w:rPr>
                <w:sz w:val="28"/>
                <w:szCs w:val="28"/>
              </w:rPr>
              <w:t>кожууна</w:t>
            </w:r>
            <w:proofErr w:type="spellEnd"/>
          </w:p>
        </w:tc>
      </w:tr>
    </w:tbl>
    <w:p w:rsidR="00FF6C1C" w:rsidRPr="00FF6C1C" w:rsidRDefault="00FF6C1C" w:rsidP="00FF6C1C">
      <w:pPr>
        <w:tabs>
          <w:tab w:val="num" w:pos="1506"/>
          <w:tab w:val="num" w:pos="1980"/>
        </w:tabs>
        <w:jc w:val="center"/>
        <w:rPr>
          <w:sz w:val="28"/>
          <w:szCs w:val="28"/>
        </w:rPr>
      </w:pPr>
    </w:p>
    <w:tbl>
      <w:tblPr>
        <w:tblW w:w="6120" w:type="dxa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FF6C1C" w:rsidRPr="00FF6C1C" w:rsidTr="00FC35C5">
        <w:trPr>
          <w:trHeight w:val="540"/>
        </w:trPr>
        <w:tc>
          <w:tcPr>
            <w:tcW w:w="6120" w:type="dxa"/>
          </w:tcPr>
          <w:p w:rsidR="00FF6C1C" w:rsidRPr="00FF6C1C" w:rsidRDefault="00EA0C8A" w:rsidP="00FC35C5">
            <w:pPr>
              <w:tabs>
                <w:tab w:val="num" w:pos="1506"/>
                <w:tab w:val="num" w:pos="1980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" from="147.6pt,23.4pt" to="147.6pt,41.4pt">
                  <v:stroke endarrow="block"/>
                </v:line>
              </w:pict>
            </w:r>
            <w:r w:rsidR="00FF6C1C" w:rsidRPr="00FF6C1C">
              <w:rPr>
                <w:sz w:val="28"/>
                <w:szCs w:val="28"/>
              </w:rPr>
              <w:t>Регистрация заявления</w:t>
            </w:r>
          </w:p>
        </w:tc>
      </w:tr>
    </w:tbl>
    <w:p w:rsidR="00FF6C1C" w:rsidRPr="00FF6C1C" w:rsidRDefault="00FF6C1C" w:rsidP="00FF6C1C">
      <w:pPr>
        <w:tabs>
          <w:tab w:val="num" w:pos="1506"/>
          <w:tab w:val="num" w:pos="1980"/>
        </w:tabs>
        <w:jc w:val="center"/>
        <w:rPr>
          <w:sz w:val="28"/>
          <w:szCs w:val="28"/>
        </w:rPr>
      </w:pPr>
    </w:p>
    <w:tbl>
      <w:tblPr>
        <w:tblW w:w="6120" w:type="dxa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FF6C1C" w:rsidRPr="00FF6C1C" w:rsidTr="00FC35C5">
        <w:trPr>
          <w:trHeight w:val="540"/>
        </w:trPr>
        <w:tc>
          <w:tcPr>
            <w:tcW w:w="6120" w:type="dxa"/>
          </w:tcPr>
          <w:p w:rsidR="00FF6C1C" w:rsidRPr="00FF6C1C" w:rsidRDefault="00FF6C1C" w:rsidP="00FC35C5">
            <w:pPr>
              <w:tabs>
                <w:tab w:val="num" w:pos="1506"/>
                <w:tab w:val="num" w:pos="1980"/>
              </w:tabs>
              <w:ind w:left="180"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Передача заявления и документов на рассмотрение ответственному специалисту</w:t>
            </w:r>
          </w:p>
        </w:tc>
      </w:tr>
    </w:tbl>
    <w:p w:rsidR="00FF6C1C" w:rsidRPr="00FF6C1C" w:rsidRDefault="00EA0C8A" w:rsidP="00FF6C1C">
      <w:pPr>
        <w:tabs>
          <w:tab w:val="num" w:pos="1506"/>
          <w:tab w:val="num" w:pos="19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240.75pt,.6pt" to="240.75pt,18.6pt">
            <v:stroke endarrow="block"/>
          </v:line>
        </w:pict>
      </w:r>
    </w:p>
    <w:tbl>
      <w:tblPr>
        <w:tblW w:w="6120" w:type="dxa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FF6C1C" w:rsidRPr="00FF6C1C" w:rsidTr="00FC35C5">
        <w:trPr>
          <w:trHeight w:val="540"/>
        </w:trPr>
        <w:tc>
          <w:tcPr>
            <w:tcW w:w="6120" w:type="dxa"/>
          </w:tcPr>
          <w:p w:rsidR="00FF6C1C" w:rsidRPr="00FF6C1C" w:rsidRDefault="00EA0C8A" w:rsidP="00FC35C5">
            <w:pPr>
              <w:tabs>
                <w:tab w:val="num" w:pos="1506"/>
                <w:tab w:val="num" w:pos="1980"/>
              </w:tabs>
              <w:ind w:left="18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2" style="position:absolute;left:0;text-align:left;flip:x;z-index:251666432" from="9.2pt,25pt" to="117.2pt,43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3" style="position:absolute;left:0;text-align:left;z-index:251667456" from="152.45pt,25pt" to="305.45pt,43pt">
                  <v:stroke endarrow="block"/>
                </v:line>
              </w:pict>
            </w:r>
            <w:r w:rsidR="00FF6C1C" w:rsidRPr="00FF6C1C">
              <w:rPr>
                <w:sz w:val="28"/>
                <w:szCs w:val="28"/>
              </w:rPr>
              <w:t>Рассмотрение комиссией</w:t>
            </w:r>
          </w:p>
        </w:tc>
      </w:tr>
    </w:tbl>
    <w:p w:rsidR="00FF6C1C" w:rsidRPr="00FF6C1C" w:rsidRDefault="00FF6C1C" w:rsidP="00FF6C1C">
      <w:pPr>
        <w:tabs>
          <w:tab w:val="num" w:pos="1506"/>
          <w:tab w:val="num" w:pos="1980"/>
        </w:tabs>
        <w:jc w:val="center"/>
        <w:rPr>
          <w:sz w:val="28"/>
          <w:szCs w:val="28"/>
        </w:rPr>
      </w:pP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3"/>
        <w:gridCol w:w="4311"/>
        <w:gridCol w:w="1840"/>
      </w:tblGrid>
      <w:tr w:rsidR="00FF6C1C" w:rsidRPr="00FF6C1C" w:rsidTr="00FC35C5">
        <w:trPr>
          <w:trHeight w:val="628"/>
        </w:trPr>
        <w:tc>
          <w:tcPr>
            <w:tcW w:w="1723" w:type="dxa"/>
          </w:tcPr>
          <w:p w:rsidR="00FF6C1C" w:rsidRPr="00FF6C1C" w:rsidRDefault="00EA0C8A" w:rsidP="00FC35C5">
            <w:pPr>
              <w:tabs>
                <w:tab w:val="num" w:pos="1506"/>
                <w:tab w:val="num" w:pos="198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64384" from="39.85pt,80.2pt" to="39.85pt,98.2pt">
                  <v:stroke endarrow="block"/>
                </v:line>
              </w:pict>
            </w:r>
            <w:r w:rsidR="00FF6C1C" w:rsidRPr="00FF6C1C">
              <w:rPr>
                <w:sz w:val="28"/>
                <w:szCs w:val="28"/>
              </w:rPr>
              <w:t>Вынесение решения об отказе в назначении</w:t>
            </w:r>
          </w:p>
        </w:tc>
        <w:tc>
          <w:tcPr>
            <w:tcW w:w="4311" w:type="dxa"/>
            <w:tcBorders>
              <w:top w:val="nil"/>
              <w:bottom w:val="nil"/>
            </w:tcBorders>
            <w:shd w:val="clear" w:color="auto" w:fill="auto"/>
          </w:tcPr>
          <w:p w:rsidR="00FF6C1C" w:rsidRPr="00FF6C1C" w:rsidRDefault="00FF6C1C" w:rsidP="00FC35C5">
            <w:pPr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840" w:type="dxa"/>
            <w:shd w:val="clear" w:color="auto" w:fill="auto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Вынесение решения о назначении и выплате пособия</w:t>
            </w:r>
          </w:p>
        </w:tc>
      </w:tr>
    </w:tbl>
    <w:p w:rsidR="00FF6C1C" w:rsidRPr="00FF6C1C" w:rsidRDefault="00EA0C8A" w:rsidP="00FF6C1C">
      <w:pPr>
        <w:tabs>
          <w:tab w:val="num" w:pos="1506"/>
          <w:tab w:val="num" w:pos="19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z-index:251669504;mso-position-horizontal-relative:text;mso-position-vertical-relative:text" from="389.55pt,2.95pt" to="389.55pt,20.95pt">
            <v:stroke endarrow="block"/>
          </v:line>
        </w:pict>
      </w:r>
      <w:r>
        <w:rPr>
          <w:noProof/>
          <w:sz w:val="28"/>
          <w:szCs w:val="28"/>
        </w:rPr>
        <w:pict>
          <v:line id="_x0000_s1031" style="position:absolute;z-index:251665408;mso-position-horizontal-relative:text;mso-position-vertical-relative:text" from="567pt,2.95pt" to="567pt,20.95pt">
            <v:stroke endarrow="block"/>
          </v:line>
        </w:pic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4181"/>
        <w:gridCol w:w="1903"/>
      </w:tblGrid>
      <w:tr w:rsidR="00FF6C1C" w:rsidRPr="00FF6C1C" w:rsidTr="00FC35C5">
        <w:trPr>
          <w:trHeight w:val="628"/>
        </w:trPr>
        <w:tc>
          <w:tcPr>
            <w:tcW w:w="1790" w:type="dxa"/>
          </w:tcPr>
          <w:p w:rsidR="00FF6C1C" w:rsidRPr="00FF6C1C" w:rsidRDefault="00FF6C1C" w:rsidP="00FC35C5">
            <w:pPr>
              <w:tabs>
                <w:tab w:val="num" w:pos="1506"/>
                <w:tab w:val="num" w:pos="1980"/>
              </w:tabs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Направление заявителю уведомления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auto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C1C" w:rsidRPr="00FF6C1C" w:rsidRDefault="00FF6C1C" w:rsidP="00FC35C5">
            <w:pPr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Направление заявителю уведомления</w:t>
            </w:r>
          </w:p>
        </w:tc>
      </w:tr>
    </w:tbl>
    <w:p w:rsidR="00FF6C1C" w:rsidRPr="00FF6C1C" w:rsidRDefault="00EA0C8A" w:rsidP="00FF6C1C">
      <w:pPr>
        <w:tabs>
          <w:tab w:val="num" w:pos="1506"/>
          <w:tab w:val="num" w:pos="19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68480;mso-position-horizontal-relative:text;mso-position-vertical-relative:text" from="567pt,.55pt" to="567pt,18.55pt">
            <v:stroke endarrow="block"/>
          </v:line>
        </w:pict>
      </w:r>
    </w:p>
    <w:tbl>
      <w:tblPr>
        <w:tblW w:w="6120" w:type="dxa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FF6C1C" w:rsidRPr="00FF6C1C" w:rsidTr="00FC35C5">
        <w:trPr>
          <w:trHeight w:val="540"/>
        </w:trPr>
        <w:tc>
          <w:tcPr>
            <w:tcW w:w="6120" w:type="dxa"/>
          </w:tcPr>
          <w:p w:rsidR="00FF6C1C" w:rsidRPr="00FF6C1C" w:rsidRDefault="00FF6C1C" w:rsidP="00FC35C5">
            <w:pPr>
              <w:tabs>
                <w:tab w:val="num" w:pos="1506"/>
                <w:tab w:val="num" w:pos="1980"/>
              </w:tabs>
              <w:ind w:left="180"/>
              <w:jc w:val="center"/>
              <w:rPr>
                <w:sz w:val="28"/>
                <w:szCs w:val="28"/>
              </w:rPr>
            </w:pPr>
            <w:r w:rsidRPr="00FF6C1C">
              <w:rPr>
                <w:sz w:val="28"/>
                <w:szCs w:val="28"/>
              </w:rPr>
              <w:t>Завершение муниципальной услуги</w:t>
            </w:r>
          </w:p>
        </w:tc>
      </w:tr>
    </w:tbl>
    <w:p w:rsidR="00C9166E" w:rsidRPr="00FF6C1C" w:rsidRDefault="00C9166E" w:rsidP="00C916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9166E" w:rsidRPr="00FF6C1C" w:rsidRDefault="00C9166E" w:rsidP="00C916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9166E" w:rsidRPr="00FF6C1C" w:rsidRDefault="00C9166E" w:rsidP="00C916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9166E" w:rsidRPr="00FF6C1C" w:rsidRDefault="00C9166E" w:rsidP="00C916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9166E" w:rsidRPr="00FF6C1C" w:rsidRDefault="00C9166E" w:rsidP="00C916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9166E" w:rsidRPr="00FF6C1C" w:rsidRDefault="00C9166E" w:rsidP="00C916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9166E" w:rsidRPr="00FF6C1C" w:rsidRDefault="00C9166E" w:rsidP="00C916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9166E" w:rsidRPr="00FF6C1C" w:rsidRDefault="00C9166E" w:rsidP="00C916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sectPr w:rsidR="00C9166E" w:rsidRPr="00FF6C1C" w:rsidSect="00D2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0B" w:rsidRDefault="006E1C0B" w:rsidP="00266B12">
      <w:r>
        <w:separator/>
      </w:r>
    </w:p>
  </w:endnote>
  <w:endnote w:type="continuationSeparator" w:id="0">
    <w:p w:rsidR="006E1C0B" w:rsidRDefault="006E1C0B" w:rsidP="0026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8D" w:rsidRDefault="00EA0C8A">
    <w:pPr>
      <w:pStyle w:val="ac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 w:rsidR="007F4AA2"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7F4AA2">
      <w:rPr>
        <w:rStyle w:val="aff3"/>
        <w:noProof/>
      </w:rPr>
      <w:t>10</w:t>
    </w:r>
    <w:r>
      <w:rPr>
        <w:rStyle w:val="aff3"/>
      </w:rPr>
      <w:fldChar w:fldCharType="end"/>
    </w:r>
  </w:p>
  <w:p w:rsidR="00E77D8D" w:rsidRDefault="006E1C0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8D" w:rsidRDefault="006E1C0B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8D" w:rsidRDefault="00EA0C8A">
    <w:pPr>
      <w:pStyle w:val="ac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 w:rsidR="007F4AA2"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7F4AA2">
      <w:rPr>
        <w:rStyle w:val="aff3"/>
        <w:noProof/>
      </w:rPr>
      <w:t>10</w:t>
    </w:r>
    <w:r>
      <w:rPr>
        <w:rStyle w:val="aff3"/>
      </w:rPr>
      <w:fldChar w:fldCharType="end"/>
    </w:r>
  </w:p>
  <w:p w:rsidR="00E77D8D" w:rsidRDefault="006E1C0B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8D" w:rsidRDefault="006E1C0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0B" w:rsidRDefault="006E1C0B" w:rsidP="00266B12">
      <w:r>
        <w:separator/>
      </w:r>
    </w:p>
  </w:footnote>
  <w:footnote w:type="continuationSeparator" w:id="0">
    <w:p w:rsidR="006E1C0B" w:rsidRDefault="006E1C0B" w:rsidP="00266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8D" w:rsidRDefault="00EA0C8A">
    <w:pPr>
      <w:pStyle w:val="aa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7F4AA2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E77D8D" w:rsidRDefault="006E1C0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8D" w:rsidRDefault="00EA0C8A">
    <w:pPr>
      <w:pStyle w:val="aa"/>
      <w:jc w:val="right"/>
    </w:pPr>
    <w:r>
      <w:fldChar w:fldCharType="begin"/>
    </w:r>
    <w:r w:rsidR="007F4AA2">
      <w:instrText>PAGE   \* MERGEFORMAT</w:instrText>
    </w:r>
    <w:r>
      <w:fldChar w:fldCharType="separate"/>
    </w:r>
    <w:r w:rsidR="00DD0F4A">
      <w:rPr>
        <w:noProof/>
      </w:rPr>
      <w:t>2</w:t>
    </w:r>
    <w:r>
      <w:fldChar w:fldCharType="end"/>
    </w:r>
  </w:p>
  <w:p w:rsidR="00E77D8D" w:rsidRDefault="006E1C0B" w:rsidP="006724C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8D" w:rsidRDefault="00EA0C8A">
    <w:pPr>
      <w:pStyle w:val="aa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7F4AA2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E77D8D" w:rsidRDefault="006E1C0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8D" w:rsidRDefault="006E1C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FEA"/>
    <w:multiLevelType w:val="multilevel"/>
    <w:tmpl w:val="EA36DB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885DD5"/>
    <w:multiLevelType w:val="hybridMultilevel"/>
    <w:tmpl w:val="4AA282EA"/>
    <w:lvl w:ilvl="0" w:tplc="BF444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D4E"/>
    <w:multiLevelType w:val="singleLevel"/>
    <w:tmpl w:val="7B6A35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2563BA"/>
    <w:multiLevelType w:val="multilevel"/>
    <w:tmpl w:val="260629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1871" w:hanging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 w:hint="default"/>
      </w:rPr>
    </w:lvl>
  </w:abstractNum>
  <w:abstractNum w:abstractNumId="4">
    <w:nsid w:val="15CC6774"/>
    <w:multiLevelType w:val="multilevel"/>
    <w:tmpl w:val="3F0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69F0AFE"/>
    <w:multiLevelType w:val="multilevel"/>
    <w:tmpl w:val="D144949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DA25555"/>
    <w:multiLevelType w:val="hybridMultilevel"/>
    <w:tmpl w:val="E5CA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6BC2"/>
    <w:multiLevelType w:val="hybridMultilevel"/>
    <w:tmpl w:val="D6201A82"/>
    <w:lvl w:ilvl="0" w:tplc="182EF51C">
      <w:start w:val="1"/>
      <w:numFmt w:val="bullet"/>
      <w:lvlText w:val="-"/>
      <w:lvlJc w:val="left"/>
      <w:pPr>
        <w:tabs>
          <w:tab w:val="num" w:pos="1391"/>
        </w:tabs>
        <w:ind w:left="1249"/>
      </w:pPr>
      <w:rPr>
        <w:rFonts w:ascii="Times New Roman" w:hAnsi="Times New Roman" w:hint="default"/>
      </w:rPr>
    </w:lvl>
    <w:lvl w:ilvl="1" w:tplc="24006C7A">
      <w:start w:val="1"/>
      <w:numFmt w:val="decimal"/>
      <w:lvlText w:val="%2."/>
      <w:lvlJc w:val="left"/>
      <w:pPr>
        <w:tabs>
          <w:tab w:val="num" w:pos="2685"/>
        </w:tabs>
        <w:ind w:left="2685" w:hanging="1065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2C7947"/>
    <w:multiLevelType w:val="multilevel"/>
    <w:tmpl w:val="E49CC9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4A96AB2"/>
    <w:multiLevelType w:val="hybridMultilevel"/>
    <w:tmpl w:val="1CAC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C211C"/>
    <w:multiLevelType w:val="multilevel"/>
    <w:tmpl w:val="ABF675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D583921"/>
    <w:multiLevelType w:val="hybridMultilevel"/>
    <w:tmpl w:val="85E89D76"/>
    <w:lvl w:ilvl="0" w:tplc="182EF51C">
      <w:start w:val="1"/>
      <w:numFmt w:val="bullet"/>
      <w:lvlText w:val="-"/>
      <w:lvlJc w:val="left"/>
      <w:pPr>
        <w:tabs>
          <w:tab w:val="num" w:pos="1391"/>
        </w:tabs>
        <w:ind w:left="1249"/>
      </w:pPr>
      <w:rPr>
        <w:rFonts w:ascii="Times New Roman" w:hAnsi="Times New Roman" w:hint="default"/>
      </w:rPr>
    </w:lvl>
    <w:lvl w:ilvl="1" w:tplc="24006C7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1064D1"/>
    <w:multiLevelType w:val="singleLevel"/>
    <w:tmpl w:val="F7145824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706342FD"/>
    <w:multiLevelType w:val="hybridMultilevel"/>
    <w:tmpl w:val="E548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65293"/>
    <w:multiLevelType w:val="multilevel"/>
    <w:tmpl w:val="6778C9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78F21CB3"/>
    <w:multiLevelType w:val="hybridMultilevel"/>
    <w:tmpl w:val="F80C817E"/>
    <w:lvl w:ilvl="0" w:tplc="6C8001F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66E"/>
    <w:rsid w:val="000E66F6"/>
    <w:rsid w:val="00111677"/>
    <w:rsid w:val="00161616"/>
    <w:rsid w:val="001C3D6D"/>
    <w:rsid w:val="00266B12"/>
    <w:rsid w:val="002C2078"/>
    <w:rsid w:val="004043D5"/>
    <w:rsid w:val="004B1D5B"/>
    <w:rsid w:val="004B62D5"/>
    <w:rsid w:val="004F0B1E"/>
    <w:rsid w:val="00563774"/>
    <w:rsid w:val="00595130"/>
    <w:rsid w:val="006E1C0B"/>
    <w:rsid w:val="00772FB8"/>
    <w:rsid w:val="007F4AA2"/>
    <w:rsid w:val="00864CA9"/>
    <w:rsid w:val="009407EC"/>
    <w:rsid w:val="00A2306D"/>
    <w:rsid w:val="00BD48D7"/>
    <w:rsid w:val="00C31C3B"/>
    <w:rsid w:val="00C9166E"/>
    <w:rsid w:val="00D2271B"/>
    <w:rsid w:val="00D375DC"/>
    <w:rsid w:val="00DD0F4A"/>
    <w:rsid w:val="00E707F7"/>
    <w:rsid w:val="00EA0C8A"/>
    <w:rsid w:val="00F105A3"/>
    <w:rsid w:val="00F74C46"/>
    <w:rsid w:val="00F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91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1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16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916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16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916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F6C1C"/>
    <w:pPr>
      <w:keepNext/>
      <w:outlineLvl w:val="6"/>
    </w:pPr>
    <w:rPr>
      <w:sz w:val="28"/>
      <w:szCs w:val="20"/>
      <w:vertAlign w:val="superscript"/>
    </w:rPr>
  </w:style>
  <w:style w:type="paragraph" w:styleId="8">
    <w:name w:val="heading 8"/>
    <w:basedOn w:val="a"/>
    <w:next w:val="a"/>
    <w:link w:val="80"/>
    <w:qFormat/>
    <w:rsid w:val="00FF6C1C"/>
    <w:pPr>
      <w:keepNext/>
      <w:tabs>
        <w:tab w:val="num" w:pos="-360"/>
        <w:tab w:val="left" w:pos="1260"/>
      </w:tabs>
      <w:spacing w:before="120"/>
      <w:ind w:firstLine="720"/>
      <w:jc w:val="both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F6C1C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"/>
    <w:basedOn w:val="a0"/>
    <w:link w:val="1"/>
    <w:rsid w:val="00C916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16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16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16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166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9166E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nhideWhenUsed/>
    <w:rsid w:val="00C9166E"/>
    <w:rPr>
      <w:color w:val="0000FF"/>
      <w:u w:val="single"/>
    </w:rPr>
  </w:style>
  <w:style w:type="character" w:styleId="a4">
    <w:name w:val="FollowedHyperlink"/>
    <w:basedOn w:val="a0"/>
    <w:unhideWhenUsed/>
    <w:rsid w:val="00C9166E"/>
    <w:rPr>
      <w:color w:val="800080" w:themeColor="followedHyperlink"/>
      <w:u w:val="single"/>
    </w:rPr>
  </w:style>
  <w:style w:type="character" w:customStyle="1" w:styleId="11">
    <w:name w:val="Заголовок 1 Знак1"/>
    <w:aliases w:val="Глава Знак"/>
    <w:basedOn w:val="a0"/>
    <w:rsid w:val="00C9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C9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916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C9166E"/>
    <w:pPr>
      <w:spacing w:after="75"/>
    </w:pPr>
  </w:style>
  <w:style w:type="paragraph" w:styleId="a6">
    <w:name w:val="footnote text"/>
    <w:basedOn w:val="a"/>
    <w:link w:val="a7"/>
    <w:semiHidden/>
    <w:unhideWhenUsed/>
    <w:rsid w:val="00C9166E"/>
  </w:style>
  <w:style w:type="character" w:customStyle="1" w:styleId="a7">
    <w:name w:val="Текст сноски Знак"/>
    <w:basedOn w:val="a0"/>
    <w:link w:val="a6"/>
    <w:semiHidden/>
    <w:rsid w:val="00C9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semiHidden/>
    <w:unhideWhenUsed/>
    <w:rsid w:val="00C916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C91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916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C916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9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бпОсновной текст,Body Text Char"/>
    <w:basedOn w:val="a"/>
    <w:link w:val="af"/>
    <w:unhideWhenUsed/>
    <w:rsid w:val="00C9166E"/>
    <w:pPr>
      <w:spacing w:after="120"/>
    </w:pPr>
  </w:style>
  <w:style w:type="character" w:customStyle="1" w:styleId="af">
    <w:name w:val="Основной текст Знак"/>
    <w:aliases w:val="бпОсновной текст Знак,Body Text Char Знак"/>
    <w:basedOn w:val="a0"/>
    <w:link w:val="ae"/>
    <w:rsid w:val="00C9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916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166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C916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66E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Plain Text"/>
    <w:basedOn w:val="a"/>
    <w:link w:val="af1"/>
    <w:unhideWhenUsed/>
    <w:rsid w:val="00C9166E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9166E"/>
    <w:rPr>
      <w:rFonts w:ascii="Courier New" w:eastAsia="Times New Roman" w:hAnsi="Courier New" w:cs="Times New Roman"/>
      <w:sz w:val="20"/>
      <w:szCs w:val="20"/>
    </w:rPr>
  </w:style>
  <w:style w:type="paragraph" w:styleId="af2">
    <w:name w:val="annotation subject"/>
    <w:basedOn w:val="a8"/>
    <w:next w:val="a8"/>
    <w:link w:val="af3"/>
    <w:semiHidden/>
    <w:unhideWhenUsed/>
    <w:rsid w:val="00C9166E"/>
    <w:rPr>
      <w:b/>
      <w:bCs/>
    </w:rPr>
  </w:style>
  <w:style w:type="character" w:customStyle="1" w:styleId="af3">
    <w:name w:val="Тема примечания Знак"/>
    <w:basedOn w:val="a9"/>
    <w:link w:val="af2"/>
    <w:semiHidden/>
    <w:rsid w:val="00C9166E"/>
    <w:rPr>
      <w:b/>
      <w:bCs/>
    </w:rPr>
  </w:style>
  <w:style w:type="paragraph" w:styleId="af4">
    <w:name w:val="Balloon Text"/>
    <w:basedOn w:val="a"/>
    <w:link w:val="af5"/>
    <w:unhideWhenUsed/>
    <w:rsid w:val="00C916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9166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qFormat/>
    <w:rsid w:val="00C916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link w:val="af8"/>
    <w:locked/>
    <w:rsid w:val="00C9166E"/>
    <w:rPr>
      <w:sz w:val="28"/>
    </w:rPr>
  </w:style>
  <w:style w:type="paragraph" w:styleId="af8">
    <w:name w:val="List Paragraph"/>
    <w:basedOn w:val="a"/>
    <w:link w:val="af7"/>
    <w:uiPriority w:val="34"/>
    <w:qFormat/>
    <w:rsid w:val="00C9166E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C9166E"/>
    <w:rPr>
      <w:rFonts w:ascii="Arial" w:hAnsi="Arial" w:cs="Arial"/>
    </w:rPr>
  </w:style>
  <w:style w:type="paragraph" w:customStyle="1" w:styleId="ConsPlusNormal0">
    <w:name w:val="ConsPlusNormal"/>
    <w:link w:val="ConsPlusNormal"/>
    <w:rsid w:val="00C9166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C91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C916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91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1 Знак"/>
    <w:basedOn w:val="a"/>
    <w:rsid w:val="00C916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"/>
    <w:basedOn w:val="a"/>
    <w:rsid w:val="00C916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C91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Нормальный"/>
    <w:rsid w:val="00C9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Стиль"/>
    <w:rsid w:val="00C9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unhideWhenUsed/>
    <w:rsid w:val="00C9166E"/>
    <w:rPr>
      <w:vertAlign w:val="superscript"/>
    </w:rPr>
  </w:style>
  <w:style w:type="character" w:styleId="afc">
    <w:name w:val="annotation reference"/>
    <w:semiHidden/>
    <w:unhideWhenUsed/>
    <w:rsid w:val="00C9166E"/>
    <w:rPr>
      <w:sz w:val="16"/>
      <w:szCs w:val="16"/>
    </w:rPr>
  </w:style>
  <w:style w:type="character" w:customStyle="1" w:styleId="FontStyle18">
    <w:name w:val="Font Style18"/>
    <w:rsid w:val="00C9166E"/>
    <w:rPr>
      <w:rFonts w:ascii="Times New Roman" w:hAnsi="Times New Roman" w:cs="Times New Roman" w:hint="default"/>
      <w:sz w:val="26"/>
      <w:szCs w:val="26"/>
    </w:rPr>
  </w:style>
  <w:style w:type="table" w:styleId="afd">
    <w:name w:val="Table Grid"/>
    <w:basedOn w:val="a1"/>
    <w:uiPriority w:val="59"/>
    <w:rsid w:val="00C9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B1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/>
    </w:rPr>
  </w:style>
  <w:style w:type="paragraph" w:customStyle="1" w:styleId="33">
    <w:name w:val="Основной текст (3)"/>
    <w:basedOn w:val="Standard"/>
    <w:rsid w:val="004F0B1E"/>
    <w:pPr>
      <w:shd w:val="clear" w:color="auto" w:fill="FFFFFF"/>
      <w:spacing w:before="600" w:line="372" w:lineRule="exact"/>
      <w:jc w:val="both"/>
    </w:pPr>
    <w:rPr>
      <w:rFonts w:ascii="Times New Roman" w:eastAsia="Times New Roman" w:hAnsi="Times New Roman" w:cs="Times New Roman"/>
      <w:color w:val="00000A"/>
      <w:spacing w:val="10"/>
      <w:sz w:val="25"/>
      <w:szCs w:val="25"/>
      <w:lang w:eastAsia="en-US"/>
    </w:rPr>
  </w:style>
  <w:style w:type="character" w:customStyle="1" w:styleId="afe">
    <w:name w:val="Основной текст + Полужирный"/>
    <w:basedOn w:val="a0"/>
    <w:rsid w:val="004F0B1E"/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70">
    <w:name w:val="Заголовок 7 Знак"/>
    <w:basedOn w:val="a0"/>
    <w:link w:val="7"/>
    <w:rsid w:val="00FF6C1C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character" w:customStyle="1" w:styleId="80">
    <w:name w:val="Заголовок 8 Знак"/>
    <w:basedOn w:val="a0"/>
    <w:link w:val="8"/>
    <w:rsid w:val="00FF6C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F6C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Title"/>
    <w:basedOn w:val="a"/>
    <w:link w:val="aff0"/>
    <w:qFormat/>
    <w:rsid w:val="00FF6C1C"/>
    <w:pPr>
      <w:jc w:val="center"/>
    </w:pPr>
    <w:rPr>
      <w:b/>
      <w:szCs w:val="20"/>
    </w:rPr>
  </w:style>
  <w:style w:type="character" w:customStyle="1" w:styleId="aff0">
    <w:name w:val="Название Знак"/>
    <w:basedOn w:val="a0"/>
    <w:link w:val="aff"/>
    <w:rsid w:val="00FF6C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Заголовок 1 Галя"/>
    <w:basedOn w:val="a"/>
    <w:rsid w:val="00FF6C1C"/>
    <w:pPr>
      <w:jc w:val="center"/>
    </w:pPr>
    <w:rPr>
      <w:b/>
      <w:sz w:val="28"/>
      <w:szCs w:val="20"/>
      <w:lang w:val="en-US"/>
    </w:rPr>
  </w:style>
  <w:style w:type="paragraph" w:styleId="aff1">
    <w:name w:val="Body Text Indent"/>
    <w:basedOn w:val="a"/>
    <w:link w:val="aff2"/>
    <w:rsid w:val="00FF6C1C"/>
    <w:pPr>
      <w:spacing w:after="120"/>
      <w:ind w:left="283"/>
    </w:pPr>
    <w:rPr>
      <w:rFonts w:eastAsia="SimSun"/>
      <w:szCs w:val="20"/>
      <w:lang w:eastAsia="zh-CN"/>
    </w:rPr>
  </w:style>
  <w:style w:type="character" w:customStyle="1" w:styleId="aff2">
    <w:name w:val="Основной текст с отступом Знак"/>
    <w:basedOn w:val="a0"/>
    <w:link w:val="aff1"/>
    <w:rsid w:val="00FF6C1C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ff3">
    <w:name w:val="page number"/>
    <w:rsid w:val="00FF6C1C"/>
    <w:rPr>
      <w:rFonts w:cs="Times New Roman"/>
    </w:rPr>
  </w:style>
  <w:style w:type="paragraph" w:styleId="34">
    <w:name w:val="Body Text 3"/>
    <w:basedOn w:val="a"/>
    <w:link w:val="35"/>
    <w:rsid w:val="00FF6C1C"/>
    <w:pPr>
      <w:jc w:val="both"/>
    </w:pPr>
    <w:rPr>
      <w:color w:val="FF00FF"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FF6C1C"/>
    <w:rPr>
      <w:rFonts w:ascii="Times New Roman" w:eastAsia="Times New Roman" w:hAnsi="Times New Roman" w:cs="Times New Roman"/>
      <w:color w:val="FF00FF"/>
      <w:sz w:val="28"/>
      <w:szCs w:val="28"/>
      <w:lang w:eastAsia="ru-RU"/>
    </w:rPr>
  </w:style>
  <w:style w:type="paragraph" w:styleId="23">
    <w:name w:val="Body Text 2"/>
    <w:basedOn w:val="a"/>
    <w:link w:val="24"/>
    <w:rsid w:val="00FF6C1C"/>
    <w:pPr>
      <w:jc w:val="both"/>
    </w:pPr>
  </w:style>
  <w:style w:type="character" w:customStyle="1" w:styleId="24">
    <w:name w:val="Основной текст 2 Знак"/>
    <w:basedOn w:val="a0"/>
    <w:link w:val="23"/>
    <w:rsid w:val="00FF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Char">
    <w:name w:val="Основной текст.бпОсновной текст.Body Text Char"/>
    <w:basedOn w:val="a"/>
    <w:rsid w:val="00FF6C1C"/>
    <w:pPr>
      <w:autoSpaceDE w:val="0"/>
      <w:autoSpaceDN w:val="0"/>
      <w:jc w:val="both"/>
    </w:pPr>
  </w:style>
  <w:style w:type="paragraph" w:styleId="aff4">
    <w:name w:val="caption"/>
    <w:basedOn w:val="a"/>
    <w:next w:val="a"/>
    <w:qFormat/>
    <w:rsid w:val="00FF6C1C"/>
    <w:pPr>
      <w:jc w:val="center"/>
    </w:pPr>
    <w:rPr>
      <w:b/>
      <w:sz w:val="28"/>
      <w:szCs w:val="20"/>
    </w:rPr>
  </w:style>
  <w:style w:type="paragraph" w:styleId="aff5">
    <w:name w:val="Document Map"/>
    <w:basedOn w:val="a"/>
    <w:link w:val="aff6"/>
    <w:semiHidden/>
    <w:rsid w:val="00FF6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FF6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cxspmiddle">
    <w:name w:val="consplusnormalcxspmiddle"/>
    <w:basedOn w:val="a"/>
    <w:rsid w:val="00FF6C1C"/>
    <w:pPr>
      <w:spacing w:before="100" w:beforeAutospacing="1" w:after="100" w:afterAutospacing="1"/>
    </w:pPr>
  </w:style>
  <w:style w:type="paragraph" w:customStyle="1" w:styleId="consplusnormalcxsplast">
    <w:name w:val="consplusnormalcxsplast"/>
    <w:basedOn w:val="a"/>
    <w:rsid w:val="00FF6C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yn.rtyva.ru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zyn.rtyva.ru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dzyn.rtyv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42</Pages>
  <Words>11204</Words>
  <Characters>63869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AisAdmin</dc:creator>
  <cp:keywords/>
  <dc:description/>
  <cp:lastModifiedBy>AisAdmin</cp:lastModifiedBy>
  <cp:revision>10</cp:revision>
  <dcterms:created xsi:type="dcterms:W3CDTF">2020-05-14T05:18:00Z</dcterms:created>
  <dcterms:modified xsi:type="dcterms:W3CDTF">2020-05-27T11:10:00Z</dcterms:modified>
</cp:coreProperties>
</file>