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F3" w:rsidRDefault="008507F3" w:rsidP="008507F3">
      <w:pPr>
        <w:jc w:val="center"/>
        <w:rPr>
          <w:color w:val="0000FF"/>
          <w:sz w:val="28"/>
          <w:szCs w:val="28"/>
        </w:rPr>
      </w:pPr>
    </w:p>
    <w:p w:rsidR="00C97CD5" w:rsidRDefault="00C97CD5" w:rsidP="00E754B1">
      <w:pPr>
        <w:rPr>
          <w:bCs/>
        </w:rPr>
      </w:pPr>
    </w:p>
    <w:p w:rsidR="00C97CD5" w:rsidRDefault="00C97CD5" w:rsidP="00E754B1">
      <w:pPr>
        <w:rPr>
          <w:bCs/>
        </w:rPr>
      </w:pPr>
    </w:p>
    <w:p w:rsidR="00C97CD5" w:rsidRDefault="00C97CD5" w:rsidP="00E754B1">
      <w:pPr>
        <w:rPr>
          <w:bCs/>
        </w:rPr>
      </w:pPr>
      <w:r w:rsidRPr="00C97CD5">
        <w:rPr>
          <w:bCs/>
        </w:rPr>
        <w:drawing>
          <wp:inline distT="0" distB="0" distL="0" distR="0">
            <wp:extent cx="5940425" cy="8162449"/>
            <wp:effectExtent l="19050" t="0" r="3175" b="0"/>
            <wp:docPr id="1" name="Рисунок 1" descr="C:\Users\User\Documents\Scanned Documents\пост 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пост 2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CD5" w:rsidRDefault="00C97CD5" w:rsidP="00E754B1">
      <w:pPr>
        <w:rPr>
          <w:bCs/>
        </w:rPr>
      </w:pPr>
    </w:p>
    <w:p w:rsidR="00C97CD5" w:rsidRDefault="00E754B1" w:rsidP="00C97CD5">
      <w:pPr>
        <w:rPr>
          <w:b/>
          <w:sz w:val="28"/>
          <w:szCs w:val="28"/>
        </w:rPr>
      </w:pPr>
      <w:r w:rsidRPr="007057EB">
        <w:rPr>
          <w:bCs/>
        </w:rPr>
        <w:t xml:space="preserve">                                                                  </w:t>
      </w:r>
      <w:r w:rsidR="008507F3">
        <w:rPr>
          <w:b/>
          <w:sz w:val="28"/>
          <w:szCs w:val="28"/>
        </w:rPr>
        <w:t xml:space="preserve">  </w:t>
      </w:r>
      <w:bookmarkStart w:id="0" w:name="_GoBack"/>
      <w:bookmarkEnd w:id="0"/>
    </w:p>
    <w:p w:rsidR="00C97CD5" w:rsidRDefault="00C97CD5" w:rsidP="00C97CD5">
      <w:pPr>
        <w:rPr>
          <w:b/>
          <w:sz w:val="28"/>
          <w:szCs w:val="28"/>
        </w:rPr>
      </w:pPr>
    </w:p>
    <w:p w:rsidR="00C97CD5" w:rsidRDefault="00C97CD5" w:rsidP="00C97CD5">
      <w:pPr>
        <w:rPr>
          <w:b/>
          <w:sz w:val="28"/>
          <w:szCs w:val="28"/>
        </w:rPr>
      </w:pPr>
    </w:p>
    <w:p w:rsidR="00C97CD5" w:rsidRDefault="00C97CD5" w:rsidP="00C97CD5">
      <w:pPr>
        <w:rPr>
          <w:b/>
          <w:sz w:val="28"/>
          <w:szCs w:val="28"/>
        </w:rPr>
      </w:pPr>
      <w:r w:rsidRPr="00C97CD5">
        <w:rPr>
          <w:b/>
          <w:sz w:val="28"/>
          <w:szCs w:val="28"/>
        </w:rPr>
        <w:lastRenderedPageBreak/>
        <w:drawing>
          <wp:inline distT="0" distB="0" distL="0" distR="0">
            <wp:extent cx="5940425" cy="8162449"/>
            <wp:effectExtent l="19050" t="0" r="3175" b="0"/>
            <wp:docPr id="7" name="Рисунок 2" descr="C:\Users\User\Documents\Scanned Documents\пост 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пост 2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CD5" w:rsidRPr="00C97CD5" w:rsidRDefault="00C97CD5" w:rsidP="00C97CD5">
      <w:pPr>
        <w:rPr>
          <w:rFonts w:ascii="Calibri" w:hAnsi="Calibri"/>
          <w:sz w:val="28"/>
          <w:szCs w:val="28"/>
        </w:rPr>
      </w:pPr>
    </w:p>
    <w:p w:rsidR="00835DDE" w:rsidRDefault="00835DDE" w:rsidP="007E41B2">
      <w:pPr>
        <w:pStyle w:val="ConsPlusTitle"/>
        <w:jc w:val="right"/>
        <w:outlineLvl w:val="0"/>
        <w:rPr>
          <w:b w:val="0"/>
          <w:sz w:val="20"/>
          <w:szCs w:val="20"/>
        </w:rPr>
      </w:pPr>
    </w:p>
    <w:p w:rsidR="00835DDE" w:rsidRDefault="00835DDE" w:rsidP="007E41B2">
      <w:pPr>
        <w:pStyle w:val="ConsPlusTitle"/>
        <w:jc w:val="right"/>
        <w:outlineLvl w:val="0"/>
        <w:rPr>
          <w:b w:val="0"/>
          <w:sz w:val="20"/>
          <w:szCs w:val="20"/>
        </w:rPr>
      </w:pPr>
    </w:p>
    <w:p w:rsidR="00835DDE" w:rsidRDefault="00835DDE" w:rsidP="007E41B2">
      <w:pPr>
        <w:pStyle w:val="ConsPlusTitle"/>
        <w:jc w:val="right"/>
        <w:outlineLvl w:val="0"/>
        <w:rPr>
          <w:b w:val="0"/>
          <w:sz w:val="20"/>
          <w:szCs w:val="20"/>
        </w:rPr>
      </w:pPr>
    </w:p>
    <w:p w:rsidR="00835DDE" w:rsidRDefault="00835DDE" w:rsidP="007E41B2">
      <w:pPr>
        <w:pStyle w:val="ConsPlusTitle"/>
        <w:jc w:val="right"/>
        <w:outlineLvl w:val="0"/>
        <w:rPr>
          <w:b w:val="0"/>
          <w:sz w:val="20"/>
          <w:szCs w:val="20"/>
        </w:rPr>
      </w:pPr>
    </w:p>
    <w:p w:rsidR="00835DDE" w:rsidRDefault="00835DDE" w:rsidP="007E41B2">
      <w:pPr>
        <w:pStyle w:val="ConsPlusTitle"/>
        <w:jc w:val="right"/>
        <w:outlineLvl w:val="0"/>
        <w:rPr>
          <w:b w:val="0"/>
          <w:sz w:val="20"/>
          <w:szCs w:val="20"/>
        </w:rPr>
      </w:pPr>
    </w:p>
    <w:p w:rsidR="00835DDE" w:rsidRDefault="00835DDE" w:rsidP="007E41B2">
      <w:pPr>
        <w:pStyle w:val="ConsPlusTitle"/>
        <w:jc w:val="right"/>
        <w:outlineLvl w:val="0"/>
        <w:rPr>
          <w:b w:val="0"/>
          <w:sz w:val="20"/>
          <w:szCs w:val="20"/>
        </w:rPr>
      </w:pPr>
    </w:p>
    <w:p w:rsidR="00835DDE" w:rsidRDefault="00835DDE" w:rsidP="002846B9">
      <w:pPr>
        <w:pStyle w:val="ConsPlusTitle"/>
        <w:outlineLvl w:val="0"/>
        <w:rPr>
          <w:b w:val="0"/>
          <w:sz w:val="20"/>
          <w:szCs w:val="20"/>
        </w:rPr>
      </w:pPr>
    </w:p>
    <w:p w:rsidR="00C97CD5" w:rsidRDefault="00C97CD5" w:rsidP="002846B9">
      <w:pPr>
        <w:pStyle w:val="ConsPlusTitle"/>
        <w:outlineLvl w:val="0"/>
        <w:rPr>
          <w:b w:val="0"/>
          <w:sz w:val="20"/>
          <w:szCs w:val="20"/>
        </w:rPr>
      </w:pPr>
    </w:p>
    <w:p w:rsidR="00E754B1" w:rsidRPr="007057EB" w:rsidRDefault="00E754B1" w:rsidP="00E754B1">
      <w:pPr>
        <w:ind w:left="5670"/>
      </w:pPr>
      <w:r w:rsidRPr="007057EB">
        <w:lastRenderedPageBreak/>
        <w:t>Приложение</w:t>
      </w:r>
    </w:p>
    <w:p w:rsidR="00E754B1" w:rsidRPr="007057EB" w:rsidRDefault="00E754B1" w:rsidP="00E754B1">
      <w:pPr>
        <w:ind w:left="5670"/>
        <w:jc w:val="both"/>
      </w:pPr>
      <w:r w:rsidRPr="007057EB">
        <w:t xml:space="preserve">к постановлению администрации </w:t>
      </w:r>
      <w:r>
        <w:t>сельского поселения сумон Хорум-Дагский Д</w:t>
      </w:r>
      <w:r w:rsidRPr="007057EB">
        <w:t xml:space="preserve">зун-Хемчикского кожууна Республики  Тыва  </w:t>
      </w:r>
    </w:p>
    <w:p w:rsidR="00E754B1" w:rsidRPr="007057EB" w:rsidRDefault="00E754B1" w:rsidP="00E754B1">
      <w:pPr>
        <w:ind w:left="5670"/>
        <w:jc w:val="both"/>
      </w:pPr>
      <w:r w:rsidRPr="007057EB">
        <w:t xml:space="preserve">от </w:t>
      </w:r>
      <w:r>
        <w:t>27</w:t>
      </w:r>
      <w:r w:rsidRPr="007057EB">
        <w:t xml:space="preserve"> октября 2021</w:t>
      </w:r>
      <w:r>
        <w:t xml:space="preserve"> года №21</w:t>
      </w:r>
    </w:p>
    <w:p w:rsidR="00814170" w:rsidRDefault="00814170" w:rsidP="007E704F">
      <w:pPr>
        <w:pStyle w:val="ConsPlusTitle"/>
        <w:tabs>
          <w:tab w:val="left" w:pos="8647"/>
        </w:tabs>
        <w:jc w:val="center"/>
        <w:outlineLvl w:val="0"/>
        <w:rPr>
          <w:sz w:val="28"/>
          <w:szCs w:val="28"/>
        </w:rPr>
      </w:pPr>
    </w:p>
    <w:p w:rsidR="007E41B2" w:rsidRPr="00866E73" w:rsidRDefault="007E41B2" w:rsidP="007E704F">
      <w:pPr>
        <w:pStyle w:val="ConsPlusTitle"/>
        <w:tabs>
          <w:tab w:val="left" w:pos="8647"/>
        </w:tabs>
        <w:jc w:val="center"/>
        <w:outlineLvl w:val="0"/>
      </w:pPr>
      <w:r w:rsidRPr="00866E73">
        <w:t>ПОЛОЖЕНИЕ</w:t>
      </w:r>
    </w:p>
    <w:p w:rsidR="00866E73" w:rsidRDefault="007E41B2" w:rsidP="00866E73">
      <w:pPr>
        <w:pStyle w:val="ConsPlusTitle"/>
        <w:tabs>
          <w:tab w:val="left" w:pos="8647"/>
        </w:tabs>
        <w:jc w:val="center"/>
        <w:outlineLvl w:val="0"/>
      </w:pPr>
      <w:r w:rsidRPr="00866E73">
        <w:t xml:space="preserve">о Реестре муниципальных должностей </w:t>
      </w:r>
      <w:r w:rsidR="00866E73" w:rsidRPr="00866E73">
        <w:t xml:space="preserve">администрации сельского поселения </w:t>
      </w:r>
    </w:p>
    <w:p w:rsidR="007E41B2" w:rsidRPr="00866E73" w:rsidRDefault="00866E73" w:rsidP="00866E73">
      <w:pPr>
        <w:pStyle w:val="ConsPlusTitle"/>
        <w:tabs>
          <w:tab w:val="left" w:pos="8647"/>
        </w:tabs>
        <w:jc w:val="center"/>
        <w:outlineLvl w:val="0"/>
      </w:pPr>
      <w:r w:rsidRPr="00866E73">
        <w:t xml:space="preserve">сумон Хорум-Дагский </w:t>
      </w:r>
      <w:r w:rsidR="007E41B2" w:rsidRPr="00866E73">
        <w:t>Дзун-Хемчикского кожууна</w:t>
      </w:r>
      <w:r w:rsidRPr="00866E73">
        <w:t xml:space="preserve"> Республики Тыва</w:t>
      </w:r>
    </w:p>
    <w:p w:rsidR="007E41B2" w:rsidRPr="00866E73" w:rsidRDefault="007E41B2" w:rsidP="007E41B2">
      <w:pPr>
        <w:pStyle w:val="ConsPlusTitle"/>
        <w:jc w:val="center"/>
        <w:outlineLvl w:val="0"/>
      </w:pPr>
    </w:p>
    <w:p w:rsidR="007E41B2" w:rsidRPr="00866E73" w:rsidRDefault="007E41B2" w:rsidP="007E41B2">
      <w:pPr>
        <w:autoSpaceDE w:val="0"/>
        <w:autoSpaceDN w:val="0"/>
        <w:adjustRightInd w:val="0"/>
        <w:jc w:val="center"/>
        <w:outlineLvl w:val="1"/>
      </w:pPr>
      <w:r w:rsidRPr="00866E73">
        <w:t>Раздел I. Общие положения</w:t>
      </w:r>
    </w:p>
    <w:p w:rsidR="007E41B2" w:rsidRPr="00866E73" w:rsidRDefault="007E41B2" w:rsidP="007E41B2">
      <w:pPr>
        <w:autoSpaceDE w:val="0"/>
        <w:autoSpaceDN w:val="0"/>
        <w:adjustRightInd w:val="0"/>
        <w:jc w:val="center"/>
        <w:outlineLvl w:val="1"/>
      </w:pPr>
    </w:p>
    <w:p w:rsidR="007E41B2" w:rsidRPr="00866E73" w:rsidRDefault="007E41B2" w:rsidP="007E41B2">
      <w:pPr>
        <w:autoSpaceDE w:val="0"/>
        <w:autoSpaceDN w:val="0"/>
        <w:adjustRightInd w:val="0"/>
        <w:ind w:firstLine="540"/>
        <w:jc w:val="both"/>
        <w:outlineLvl w:val="1"/>
      </w:pPr>
      <w:r w:rsidRPr="00866E73">
        <w:t xml:space="preserve">1. Должности муниципальной службы в </w:t>
      </w:r>
      <w:r w:rsidR="00680B72">
        <w:t>администрации сельского поселения сумон Хорум-Дагский Дзун-Хемчикского кожууна</w:t>
      </w:r>
      <w:r w:rsidRPr="00866E73">
        <w:t xml:space="preserve"> </w:t>
      </w:r>
      <w:r w:rsidR="0021270A">
        <w:t xml:space="preserve">Республики Тыва </w:t>
      </w:r>
      <w:r w:rsidRPr="00866E73">
        <w:t>классифицируются по группам и функциональному признаку должностей.</w:t>
      </w:r>
    </w:p>
    <w:p w:rsidR="007E41B2" w:rsidRPr="00866E73" w:rsidRDefault="007E41B2" w:rsidP="007E41B2">
      <w:pPr>
        <w:autoSpaceDE w:val="0"/>
        <w:autoSpaceDN w:val="0"/>
        <w:adjustRightInd w:val="0"/>
        <w:ind w:firstLine="540"/>
        <w:jc w:val="both"/>
        <w:outlineLvl w:val="1"/>
      </w:pPr>
      <w:r w:rsidRPr="00866E73">
        <w:t xml:space="preserve">2. Должности муниципальной службы в  </w:t>
      </w:r>
      <w:r w:rsidR="0021270A">
        <w:t>администрации сельского поселения сумон Хорум-Дагский Дзун-Хемчикского кожууна</w:t>
      </w:r>
      <w:r w:rsidRPr="00866E73">
        <w:t xml:space="preserve"> по функциональному признаку подразделяются на следующие категории:</w:t>
      </w:r>
    </w:p>
    <w:p w:rsidR="007E41B2" w:rsidRPr="00866E73" w:rsidRDefault="007E41B2" w:rsidP="007E41B2">
      <w:pPr>
        <w:autoSpaceDE w:val="0"/>
        <w:autoSpaceDN w:val="0"/>
        <w:adjustRightInd w:val="0"/>
        <w:ind w:firstLine="540"/>
        <w:jc w:val="both"/>
        <w:outlineLvl w:val="1"/>
      </w:pPr>
      <w:r w:rsidRPr="00866E73">
        <w:t xml:space="preserve">1) руководители - должности председателя администрации (в случае замещения должности по контракту), </w:t>
      </w:r>
      <w:r w:rsidR="0021270A">
        <w:t>заместителя</w:t>
      </w:r>
      <w:r w:rsidRPr="00866E73">
        <w:t xml:space="preserve"> председателя администрации муниципального образования;</w:t>
      </w:r>
    </w:p>
    <w:p w:rsidR="007E41B2" w:rsidRDefault="007E41B2" w:rsidP="007E41B2">
      <w:pPr>
        <w:autoSpaceDE w:val="0"/>
        <w:autoSpaceDN w:val="0"/>
        <w:adjustRightInd w:val="0"/>
        <w:ind w:firstLine="540"/>
        <w:jc w:val="both"/>
        <w:outlineLvl w:val="1"/>
      </w:pPr>
      <w:r w:rsidRPr="00866E73">
        <w:t xml:space="preserve">2) специалисты </w:t>
      </w:r>
      <w:r w:rsidR="0021270A">
        <w:t>–</w:t>
      </w:r>
      <w:r w:rsidRPr="00866E73">
        <w:t xml:space="preserve"> </w:t>
      </w:r>
      <w:r w:rsidR="0021270A">
        <w:t>гл.специалист, замещаемый</w:t>
      </w:r>
      <w:r w:rsidRPr="00866E73">
        <w:t xml:space="preserve"> б</w:t>
      </w:r>
      <w:r w:rsidR="0021270A">
        <w:t>ез ограничения срока полномочий.</w:t>
      </w:r>
    </w:p>
    <w:p w:rsidR="0021270A" w:rsidRPr="00866E73" w:rsidRDefault="0021270A" w:rsidP="007E41B2">
      <w:pPr>
        <w:autoSpaceDE w:val="0"/>
        <w:autoSpaceDN w:val="0"/>
        <w:adjustRightInd w:val="0"/>
        <w:ind w:firstLine="540"/>
        <w:jc w:val="both"/>
        <w:outlineLvl w:val="1"/>
      </w:pPr>
    </w:p>
    <w:p w:rsidR="007E41B2" w:rsidRPr="00866E73" w:rsidRDefault="0021270A" w:rsidP="007E41B2">
      <w:pPr>
        <w:autoSpaceDE w:val="0"/>
        <w:autoSpaceDN w:val="0"/>
        <w:adjustRightInd w:val="0"/>
        <w:ind w:firstLine="540"/>
        <w:jc w:val="both"/>
        <w:outlineLvl w:val="1"/>
      </w:pPr>
      <w:r>
        <w:t>3</w:t>
      </w:r>
      <w:r w:rsidR="007E41B2" w:rsidRPr="00866E73">
        <w:t>. Реестр до</w:t>
      </w:r>
      <w:r>
        <w:t>лжностей муниципальной службы администрации сельского поселения сумон Хорум-Дагский Дзун-Хемчикского кожууна</w:t>
      </w:r>
      <w:r w:rsidR="007E41B2" w:rsidRPr="00866E73">
        <w:t xml:space="preserve"> представляет собой перечень наименований должностей муниципальной службы </w:t>
      </w:r>
      <w:r>
        <w:t>администрации сельского поселения сумон Хорум-Дагский Дзун-Хемчикского кожууна</w:t>
      </w:r>
      <w:r w:rsidR="007E41B2" w:rsidRPr="00866E73">
        <w:t>, классифицированных по группам и функциональному признаку должностей (категории).</w:t>
      </w:r>
    </w:p>
    <w:p w:rsidR="007E41B2" w:rsidRPr="00866E73" w:rsidRDefault="0067127D" w:rsidP="007E41B2">
      <w:pPr>
        <w:autoSpaceDE w:val="0"/>
        <w:autoSpaceDN w:val="0"/>
        <w:adjustRightInd w:val="0"/>
        <w:ind w:firstLine="540"/>
        <w:jc w:val="both"/>
        <w:outlineLvl w:val="1"/>
      </w:pPr>
      <w:r>
        <w:t>4</w:t>
      </w:r>
      <w:r w:rsidR="007E41B2" w:rsidRPr="00866E73">
        <w:t xml:space="preserve">. Реестр должностей муниципальной службы </w:t>
      </w:r>
      <w:r w:rsidR="0021270A">
        <w:t>администрации сельского поселения сумон Хорум-Дагский Дзун-Хемчикского кожууна</w:t>
      </w:r>
      <w:r w:rsidR="0021270A" w:rsidRPr="00866E73">
        <w:t xml:space="preserve"> </w:t>
      </w:r>
      <w:r w:rsidR="007E41B2" w:rsidRPr="00866E73">
        <w:t>применяется при составлении и утверждении структуры и штатного расписания, предусмотренными уставом муниципального образования.</w:t>
      </w:r>
    </w:p>
    <w:p w:rsidR="007E41B2" w:rsidRPr="00866E73" w:rsidRDefault="0067127D" w:rsidP="007E41B2">
      <w:pPr>
        <w:autoSpaceDE w:val="0"/>
        <w:autoSpaceDN w:val="0"/>
        <w:adjustRightInd w:val="0"/>
        <w:ind w:firstLine="540"/>
        <w:jc w:val="both"/>
        <w:outlineLvl w:val="1"/>
      </w:pPr>
      <w:r>
        <w:t>5</w:t>
      </w:r>
      <w:r w:rsidR="007E41B2" w:rsidRPr="00866E73">
        <w:t xml:space="preserve">. Должности муниципальной службы устанавливаются муниципальными правовыми актами органа местного самоуправления в соответствии с Реестром должностей муниципальной службы </w:t>
      </w:r>
      <w:r w:rsidR="0021270A">
        <w:t>администрации сельского поселения сумон Хорум-Дагский Дзун-Хемчикского кожууна</w:t>
      </w:r>
      <w:r w:rsidR="007E41B2" w:rsidRPr="00866E73">
        <w:t>.</w:t>
      </w:r>
    </w:p>
    <w:p w:rsidR="00814170" w:rsidRPr="00866E73" w:rsidRDefault="00814170" w:rsidP="0067127D">
      <w:pPr>
        <w:autoSpaceDE w:val="0"/>
        <w:autoSpaceDN w:val="0"/>
        <w:adjustRightInd w:val="0"/>
        <w:outlineLvl w:val="1"/>
        <w:rPr>
          <w:b/>
        </w:rPr>
      </w:pPr>
    </w:p>
    <w:p w:rsidR="007E41B2" w:rsidRPr="00866E73" w:rsidRDefault="007E41B2" w:rsidP="007E41B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866E73">
        <w:rPr>
          <w:b/>
        </w:rPr>
        <w:t>Раздел II. Ведение Реестра муниципальных должностей</w:t>
      </w:r>
    </w:p>
    <w:p w:rsidR="00866E73" w:rsidRDefault="00866E73" w:rsidP="007E41B2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администрации сельского поселения сумон Хорум-Дагский </w:t>
      </w:r>
    </w:p>
    <w:p w:rsidR="007E41B2" w:rsidRPr="00866E73" w:rsidRDefault="007E41B2" w:rsidP="007E41B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866E73">
        <w:rPr>
          <w:b/>
        </w:rPr>
        <w:t>Дзун-Хемчикского кожууна</w:t>
      </w:r>
      <w:r w:rsidR="00866E73">
        <w:rPr>
          <w:b/>
        </w:rPr>
        <w:t xml:space="preserve"> Республики Тыва</w:t>
      </w:r>
    </w:p>
    <w:p w:rsidR="00814170" w:rsidRPr="00866E73" w:rsidRDefault="00814170" w:rsidP="007E41B2">
      <w:pPr>
        <w:autoSpaceDE w:val="0"/>
        <w:autoSpaceDN w:val="0"/>
        <w:adjustRightInd w:val="0"/>
        <w:jc w:val="center"/>
        <w:outlineLvl w:val="1"/>
      </w:pPr>
    </w:p>
    <w:p w:rsidR="007E41B2" w:rsidRPr="00866E73" w:rsidRDefault="007E41B2" w:rsidP="007E41B2">
      <w:pPr>
        <w:autoSpaceDE w:val="0"/>
        <w:autoSpaceDN w:val="0"/>
        <w:adjustRightInd w:val="0"/>
        <w:ind w:firstLine="540"/>
        <w:jc w:val="both"/>
        <w:outlineLvl w:val="1"/>
      </w:pPr>
      <w:r w:rsidRPr="00866E73">
        <w:t xml:space="preserve">1. Реестр муниципальных должностей </w:t>
      </w:r>
      <w:r w:rsidR="00866E73">
        <w:t xml:space="preserve">администрации сельского поселения сумон Хорум-Дагский </w:t>
      </w:r>
      <w:r w:rsidRPr="00866E73">
        <w:t xml:space="preserve">Дзун-Хемчикского кожууна </w:t>
      </w:r>
      <w:r w:rsidR="00866E73">
        <w:t xml:space="preserve">Республики Тыва </w:t>
      </w:r>
      <w:r w:rsidRPr="00866E73">
        <w:t xml:space="preserve">ведется </w:t>
      </w:r>
      <w:r w:rsidR="00680B72">
        <w:t>гл.с</w:t>
      </w:r>
      <w:r w:rsidRPr="00866E73">
        <w:t xml:space="preserve">пециалистом администрации </w:t>
      </w:r>
      <w:r w:rsidR="00680B72">
        <w:t xml:space="preserve">сельского поселения сумон Хорум-Дагский </w:t>
      </w:r>
      <w:r w:rsidRPr="00866E73">
        <w:t>Дзун-Хемчикского кожууна.</w:t>
      </w:r>
    </w:p>
    <w:p w:rsidR="007E41B2" w:rsidRPr="00866E73" w:rsidRDefault="007E41B2" w:rsidP="007E41B2">
      <w:pPr>
        <w:autoSpaceDE w:val="0"/>
        <w:autoSpaceDN w:val="0"/>
        <w:adjustRightInd w:val="0"/>
        <w:ind w:firstLine="540"/>
        <w:jc w:val="both"/>
        <w:outlineLvl w:val="1"/>
      </w:pPr>
      <w:r w:rsidRPr="00866E73">
        <w:t xml:space="preserve">2. Реестр ведется в электронном и бумажном виде по следующей </w:t>
      </w:r>
      <w:hyperlink r:id="rId9" w:history="1">
        <w:r w:rsidRPr="00866E73">
          <w:rPr>
            <w:color w:val="0000FF"/>
          </w:rPr>
          <w:t>форме</w:t>
        </w:r>
      </w:hyperlink>
      <w:r w:rsidRPr="00866E73">
        <w:t xml:space="preserve"> (прилагается):</w:t>
      </w:r>
    </w:p>
    <w:p w:rsidR="007E41B2" w:rsidRPr="00866E73" w:rsidRDefault="007E41B2" w:rsidP="007E41B2">
      <w:pPr>
        <w:autoSpaceDE w:val="0"/>
        <w:autoSpaceDN w:val="0"/>
        <w:adjustRightInd w:val="0"/>
        <w:ind w:firstLine="540"/>
        <w:jc w:val="both"/>
        <w:outlineLvl w:val="1"/>
      </w:pPr>
      <w:r w:rsidRPr="00866E73">
        <w:t>1) порядковый номер строки;</w:t>
      </w:r>
    </w:p>
    <w:p w:rsidR="007E41B2" w:rsidRPr="00866E73" w:rsidRDefault="007E41B2" w:rsidP="007E41B2">
      <w:pPr>
        <w:autoSpaceDE w:val="0"/>
        <w:autoSpaceDN w:val="0"/>
        <w:adjustRightInd w:val="0"/>
        <w:ind w:firstLine="540"/>
        <w:jc w:val="both"/>
        <w:outlineLvl w:val="1"/>
      </w:pPr>
      <w:r w:rsidRPr="00866E73">
        <w:t>2) наименование структурного подразделения, в котором находится муниципальная должность;</w:t>
      </w:r>
    </w:p>
    <w:p w:rsidR="007E41B2" w:rsidRPr="00866E73" w:rsidRDefault="007E41B2" w:rsidP="007E41B2">
      <w:pPr>
        <w:autoSpaceDE w:val="0"/>
        <w:autoSpaceDN w:val="0"/>
        <w:adjustRightInd w:val="0"/>
        <w:ind w:firstLine="540"/>
        <w:jc w:val="both"/>
        <w:outlineLvl w:val="1"/>
      </w:pPr>
      <w:r w:rsidRPr="00866E73">
        <w:t>3) категория и группа должностей муниципальной службы;</w:t>
      </w:r>
    </w:p>
    <w:p w:rsidR="007E41B2" w:rsidRPr="00866E73" w:rsidRDefault="007E41B2" w:rsidP="007E41B2">
      <w:pPr>
        <w:autoSpaceDE w:val="0"/>
        <w:autoSpaceDN w:val="0"/>
        <w:adjustRightInd w:val="0"/>
        <w:ind w:firstLine="540"/>
        <w:jc w:val="both"/>
        <w:outlineLvl w:val="1"/>
      </w:pPr>
      <w:r w:rsidRPr="00866E73">
        <w:t>4) наименование муниципальной должности;</w:t>
      </w:r>
    </w:p>
    <w:p w:rsidR="007E41B2" w:rsidRPr="00866E73" w:rsidRDefault="007E41B2" w:rsidP="007E41B2">
      <w:pPr>
        <w:autoSpaceDE w:val="0"/>
        <w:autoSpaceDN w:val="0"/>
        <w:adjustRightInd w:val="0"/>
        <w:ind w:firstLine="540"/>
        <w:jc w:val="both"/>
        <w:outlineLvl w:val="1"/>
      </w:pPr>
      <w:r w:rsidRPr="00866E73">
        <w:t>5) фамилия, имя, отчество лица, замещающего муниципальную должность;</w:t>
      </w:r>
    </w:p>
    <w:p w:rsidR="007E41B2" w:rsidRPr="00866E73" w:rsidRDefault="007E41B2" w:rsidP="007E41B2">
      <w:pPr>
        <w:autoSpaceDE w:val="0"/>
        <w:autoSpaceDN w:val="0"/>
        <w:adjustRightInd w:val="0"/>
        <w:ind w:firstLine="540"/>
        <w:jc w:val="both"/>
        <w:outlineLvl w:val="1"/>
      </w:pPr>
      <w:r w:rsidRPr="00866E73">
        <w:t>6) дата поступления лица на муниципальную службу на замещение данной муниципальной должности;</w:t>
      </w:r>
    </w:p>
    <w:p w:rsidR="007E41B2" w:rsidRPr="00866E73" w:rsidRDefault="007E41B2" w:rsidP="007E41B2">
      <w:pPr>
        <w:autoSpaceDE w:val="0"/>
        <w:autoSpaceDN w:val="0"/>
        <w:adjustRightInd w:val="0"/>
        <w:ind w:firstLine="540"/>
        <w:jc w:val="both"/>
        <w:outlineLvl w:val="1"/>
      </w:pPr>
      <w:r w:rsidRPr="00866E73">
        <w:lastRenderedPageBreak/>
        <w:t>7) дата прекращения лицом, занимавшим муниципальную должность муниципальной службы по этой должности;</w:t>
      </w:r>
    </w:p>
    <w:p w:rsidR="007E41B2" w:rsidRPr="00866E73" w:rsidRDefault="007E41B2" w:rsidP="007E41B2">
      <w:pPr>
        <w:autoSpaceDE w:val="0"/>
        <w:autoSpaceDN w:val="0"/>
        <w:adjustRightInd w:val="0"/>
        <w:ind w:firstLine="540"/>
        <w:jc w:val="both"/>
        <w:outlineLvl w:val="1"/>
      </w:pPr>
      <w:r w:rsidRPr="00866E73">
        <w:t>8) примечания.</w:t>
      </w:r>
    </w:p>
    <w:p w:rsidR="007E41B2" w:rsidRPr="00866E73" w:rsidRDefault="007E41B2" w:rsidP="007E41B2">
      <w:pPr>
        <w:autoSpaceDE w:val="0"/>
        <w:autoSpaceDN w:val="0"/>
        <w:adjustRightInd w:val="0"/>
        <w:ind w:firstLine="540"/>
        <w:jc w:val="both"/>
        <w:outlineLvl w:val="1"/>
      </w:pPr>
      <w:r w:rsidRPr="00866E73">
        <w:t>3. В случае перевода, перехода лица на другую муниципальную должность оно исключается из Реестра по предыдущей должности.</w:t>
      </w:r>
    </w:p>
    <w:p w:rsidR="007E41B2" w:rsidRPr="00866E73" w:rsidRDefault="007E41B2" w:rsidP="007E41B2">
      <w:pPr>
        <w:autoSpaceDE w:val="0"/>
        <w:autoSpaceDN w:val="0"/>
        <w:adjustRightInd w:val="0"/>
        <w:ind w:firstLine="540"/>
        <w:jc w:val="both"/>
        <w:outlineLvl w:val="1"/>
      </w:pPr>
      <w:r w:rsidRPr="00866E73">
        <w:t xml:space="preserve">4. Запись в Реестре муниципальных должностей  </w:t>
      </w:r>
      <w:r w:rsidR="00680B72">
        <w:t xml:space="preserve">администрации сельского поселения сумон Хорум-Дагский </w:t>
      </w:r>
      <w:r w:rsidRPr="00866E73">
        <w:t>Дзун-Хемчикского кожууна является основанием для выдачи удостоверения муниципальному служащему.</w:t>
      </w:r>
    </w:p>
    <w:p w:rsidR="007E41B2" w:rsidRPr="00866E73" w:rsidRDefault="007E41B2" w:rsidP="007E41B2">
      <w:pPr>
        <w:rPr>
          <w:color w:val="0000FF"/>
        </w:rPr>
      </w:pPr>
    </w:p>
    <w:sectPr w:rsidR="007E41B2" w:rsidRPr="00866E73" w:rsidSect="002461C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56" w:rsidRDefault="008D2956" w:rsidP="00AB5A3C">
      <w:r>
        <w:separator/>
      </w:r>
    </w:p>
  </w:endnote>
  <w:endnote w:type="continuationSeparator" w:id="0">
    <w:p w:rsidR="008D2956" w:rsidRDefault="008D2956" w:rsidP="00AB5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56" w:rsidRDefault="008D2956" w:rsidP="00AB5A3C">
      <w:r>
        <w:separator/>
      </w:r>
    </w:p>
  </w:footnote>
  <w:footnote w:type="continuationSeparator" w:id="0">
    <w:p w:rsidR="008D2956" w:rsidRDefault="008D2956" w:rsidP="00AB5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FB0"/>
    <w:multiLevelType w:val="multilevel"/>
    <w:tmpl w:val="B25E7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2" w:hanging="432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0AD94A02"/>
    <w:multiLevelType w:val="hybridMultilevel"/>
    <w:tmpl w:val="81A061A0"/>
    <w:lvl w:ilvl="0" w:tplc="0D26DA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6443F22"/>
    <w:multiLevelType w:val="hybridMultilevel"/>
    <w:tmpl w:val="8F72A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FC9"/>
    <w:multiLevelType w:val="hybridMultilevel"/>
    <w:tmpl w:val="0870EA1E"/>
    <w:lvl w:ilvl="0" w:tplc="D3DAEB0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8B5391"/>
    <w:multiLevelType w:val="hybridMultilevel"/>
    <w:tmpl w:val="32EA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B31CC"/>
    <w:multiLevelType w:val="hybridMultilevel"/>
    <w:tmpl w:val="0870EA1E"/>
    <w:lvl w:ilvl="0" w:tplc="D3DAEB0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7644CF"/>
    <w:multiLevelType w:val="hybridMultilevel"/>
    <w:tmpl w:val="0870EA1E"/>
    <w:lvl w:ilvl="0" w:tplc="D3DAEB0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EA7372"/>
    <w:multiLevelType w:val="hybridMultilevel"/>
    <w:tmpl w:val="821E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56B5D"/>
    <w:multiLevelType w:val="hybridMultilevel"/>
    <w:tmpl w:val="2E0A8C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F621E"/>
    <w:multiLevelType w:val="hybridMultilevel"/>
    <w:tmpl w:val="965CEF56"/>
    <w:lvl w:ilvl="0" w:tplc="7790699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1C8A582">
      <w:numFmt w:val="none"/>
      <w:lvlText w:val=""/>
      <w:lvlJc w:val="left"/>
      <w:pPr>
        <w:tabs>
          <w:tab w:val="num" w:pos="360"/>
        </w:tabs>
      </w:pPr>
    </w:lvl>
    <w:lvl w:ilvl="2" w:tplc="F6688204">
      <w:numFmt w:val="none"/>
      <w:lvlText w:val=""/>
      <w:lvlJc w:val="left"/>
      <w:pPr>
        <w:tabs>
          <w:tab w:val="num" w:pos="360"/>
        </w:tabs>
      </w:pPr>
    </w:lvl>
    <w:lvl w:ilvl="3" w:tplc="37180DC0">
      <w:numFmt w:val="none"/>
      <w:lvlText w:val=""/>
      <w:lvlJc w:val="left"/>
      <w:pPr>
        <w:tabs>
          <w:tab w:val="num" w:pos="360"/>
        </w:tabs>
      </w:pPr>
    </w:lvl>
    <w:lvl w:ilvl="4" w:tplc="022E0BF8">
      <w:numFmt w:val="none"/>
      <w:lvlText w:val=""/>
      <w:lvlJc w:val="left"/>
      <w:pPr>
        <w:tabs>
          <w:tab w:val="num" w:pos="360"/>
        </w:tabs>
      </w:pPr>
    </w:lvl>
    <w:lvl w:ilvl="5" w:tplc="A9A257D0">
      <w:numFmt w:val="none"/>
      <w:lvlText w:val=""/>
      <w:lvlJc w:val="left"/>
      <w:pPr>
        <w:tabs>
          <w:tab w:val="num" w:pos="360"/>
        </w:tabs>
      </w:pPr>
    </w:lvl>
    <w:lvl w:ilvl="6" w:tplc="47502A5C">
      <w:numFmt w:val="none"/>
      <w:lvlText w:val=""/>
      <w:lvlJc w:val="left"/>
      <w:pPr>
        <w:tabs>
          <w:tab w:val="num" w:pos="360"/>
        </w:tabs>
      </w:pPr>
    </w:lvl>
    <w:lvl w:ilvl="7" w:tplc="8CF62F8C">
      <w:numFmt w:val="none"/>
      <w:lvlText w:val=""/>
      <w:lvlJc w:val="left"/>
      <w:pPr>
        <w:tabs>
          <w:tab w:val="num" w:pos="360"/>
        </w:tabs>
      </w:pPr>
    </w:lvl>
    <w:lvl w:ilvl="8" w:tplc="8DA6998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B9011A1"/>
    <w:multiLevelType w:val="multilevel"/>
    <w:tmpl w:val="B25E7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2" w:hanging="432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1">
    <w:nsid w:val="7D1D04E0"/>
    <w:multiLevelType w:val="hybridMultilevel"/>
    <w:tmpl w:val="0EA88DBA"/>
    <w:lvl w:ilvl="0" w:tplc="2C4CBE7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1B9"/>
    <w:rsid w:val="0006039A"/>
    <w:rsid w:val="001D186B"/>
    <w:rsid w:val="0021270A"/>
    <w:rsid w:val="002461C3"/>
    <w:rsid w:val="002677AE"/>
    <w:rsid w:val="002719D7"/>
    <w:rsid w:val="002846B9"/>
    <w:rsid w:val="0033298B"/>
    <w:rsid w:val="00344ED4"/>
    <w:rsid w:val="00404F85"/>
    <w:rsid w:val="00460038"/>
    <w:rsid w:val="004720B6"/>
    <w:rsid w:val="00492561"/>
    <w:rsid w:val="004C25CF"/>
    <w:rsid w:val="00513DFC"/>
    <w:rsid w:val="00547A75"/>
    <w:rsid w:val="00547E38"/>
    <w:rsid w:val="00565FD0"/>
    <w:rsid w:val="005E6EB6"/>
    <w:rsid w:val="006310A1"/>
    <w:rsid w:val="0067127D"/>
    <w:rsid w:val="00680B72"/>
    <w:rsid w:val="006B514D"/>
    <w:rsid w:val="006C5414"/>
    <w:rsid w:val="00755884"/>
    <w:rsid w:val="007E41B2"/>
    <w:rsid w:val="007E704F"/>
    <w:rsid w:val="00814170"/>
    <w:rsid w:val="00835DDE"/>
    <w:rsid w:val="008507F3"/>
    <w:rsid w:val="00866E73"/>
    <w:rsid w:val="008D2956"/>
    <w:rsid w:val="008E6068"/>
    <w:rsid w:val="008E6F4A"/>
    <w:rsid w:val="009D006B"/>
    <w:rsid w:val="00A274A1"/>
    <w:rsid w:val="00AB4DEA"/>
    <w:rsid w:val="00AB5A3C"/>
    <w:rsid w:val="00BD24F3"/>
    <w:rsid w:val="00BF5AB3"/>
    <w:rsid w:val="00C97CD5"/>
    <w:rsid w:val="00CC29B2"/>
    <w:rsid w:val="00CC347F"/>
    <w:rsid w:val="00CC3F2B"/>
    <w:rsid w:val="00D279B3"/>
    <w:rsid w:val="00D654AC"/>
    <w:rsid w:val="00D95594"/>
    <w:rsid w:val="00DF1FB8"/>
    <w:rsid w:val="00E01FCF"/>
    <w:rsid w:val="00E31AF3"/>
    <w:rsid w:val="00E431B9"/>
    <w:rsid w:val="00E5584B"/>
    <w:rsid w:val="00E754B1"/>
    <w:rsid w:val="00F2744B"/>
    <w:rsid w:val="00FF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7F3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FF1D11"/>
    <w:pPr>
      <w:keepNext/>
      <w:jc w:val="center"/>
      <w:outlineLvl w:val="8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F1D1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???????"/>
    <w:rsid w:val="00FF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FF1D11"/>
    <w:pPr>
      <w:jc w:val="center"/>
    </w:pPr>
    <w:rPr>
      <w:b/>
      <w:sz w:val="36"/>
      <w:szCs w:val="20"/>
    </w:rPr>
  </w:style>
  <w:style w:type="character" w:customStyle="1" w:styleId="a5">
    <w:name w:val="Основной текст Знак"/>
    <w:basedOn w:val="a0"/>
    <w:link w:val="a4"/>
    <w:rsid w:val="00FF1D1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Indent 2"/>
    <w:basedOn w:val="a"/>
    <w:link w:val="20"/>
    <w:rsid w:val="00FF1D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F1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1D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7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8507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1A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1AF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AB5A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5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5A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5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E4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uiPriority w:val="1"/>
    <w:qFormat/>
    <w:rsid w:val="00E754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34;n=9748;fld=134;dst=100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44</cp:revision>
  <cp:lastPrinted>2021-10-25T09:08:00Z</cp:lastPrinted>
  <dcterms:created xsi:type="dcterms:W3CDTF">2021-10-22T14:02:00Z</dcterms:created>
  <dcterms:modified xsi:type="dcterms:W3CDTF">2021-08-20T07:18:00Z</dcterms:modified>
</cp:coreProperties>
</file>