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EB" w:rsidRDefault="005613EB" w:rsidP="005613EB"/>
    <w:p w:rsidR="00375F7C" w:rsidRDefault="00375F7C" w:rsidP="005613EB"/>
    <w:tbl>
      <w:tblPr>
        <w:tblpPr w:leftFromText="180" w:rightFromText="180" w:bottomFromText="200" w:vertAnchor="text" w:horzAnchor="margin" w:tblpXSpec="center" w:tblpY="-337"/>
        <w:tblW w:w="10314" w:type="dxa"/>
        <w:tblLook w:val="04A0" w:firstRow="1" w:lastRow="0" w:firstColumn="1" w:lastColumn="0" w:noHBand="0" w:noVBand="1"/>
      </w:tblPr>
      <w:tblGrid>
        <w:gridCol w:w="4361"/>
        <w:gridCol w:w="2270"/>
        <w:gridCol w:w="3683"/>
      </w:tblGrid>
      <w:tr w:rsidR="009741AA" w:rsidTr="009741AA">
        <w:trPr>
          <w:trHeight w:val="1175"/>
        </w:trPr>
        <w:tc>
          <w:tcPr>
            <w:tcW w:w="4361" w:type="dxa"/>
            <w:hideMark/>
          </w:tcPr>
          <w:p w:rsidR="009741AA" w:rsidRDefault="009741AA" w:rsidP="00517404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Администрация</w:t>
            </w:r>
          </w:p>
          <w:p w:rsidR="009741AA" w:rsidRDefault="009741AA" w:rsidP="0051740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kern w:val="2"/>
              </w:rPr>
              <w:t>сумон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Шеминский</w:t>
            </w:r>
            <w:proofErr w:type="spellEnd"/>
          </w:p>
          <w:p w:rsidR="009741AA" w:rsidRDefault="009741AA" w:rsidP="0051740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кожууна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 </w:t>
            </w:r>
          </w:p>
          <w:p w:rsidR="009741AA" w:rsidRDefault="009741AA" w:rsidP="0051740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9741AA" w:rsidRDefault="009741AA" w:rsidP="0051740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6115" cy="596265"/>
                  <wp:effectExtent l="19050" t="0" r="635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9741AA" w:rsidRDefault="009741AA" w:rsidP="0051740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</w:rPr>
              <w:t>Республиканын</w:t>
            </w:r>
            <w:proofErr w:type="spellEnd"/>
          </w:p>
          <w:p w:rsidR="009741AA" w:rsidRDefault="009741AA" w:rsidP="0051740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кожууннун</w:t>
            </w:r>
            <w:proofErr w:type="spellEnd"/>
          </w:p>
          <w:p w:rsidR="009741AA" w:rsidRDefault="009741AA" w:rsidP="0051740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</w:rPr>
              <w:t>чагыргазы</w:t>
            </w:r>
            <w:proofErr w:type="spellEnd"/>
          </w:p>
        </w:tc>
      </w:tr>
    </w:tbl>
    <w:p w:rsidR="009741AA" w:rsidRDefault="009741AA" w:rsidP="00974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741AA" w:rsidRDefault="009741AA" w:rsidP="00974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</w:t>
      </w:r>
    </w:p>
    <w:p w:rsidR="009741AA" w:rsidRDefault="009741AA" w:rsidP="00974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председателя администрации</w:t>
      </w:r>
    </w:p>
    <w:p w:rsidR="009741AA" w:rsidRDefault="009741AA" w:rsidP="00974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41AA" w:rsidRPr="00273482" w:rsidRDefault="006A5A95" w:rsidP="00987547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EC1EE8">
        <w:rPr>
          <w:rFonts w:ascii="Times New Roman" w:hAnsi="Times New Roman"/>
          <w:sz w:val="28"/>
          <w:szCs w:val="28"/>
        </w:rPr>
        <w:t>.07</w:t>
      </w:r>
      <w:r w:rsidR="00E35A12">
        <w:rPr>
          <w:rFonts w:ascii="Times New Roman" w:hAnsi="Times New Roman"/>
          <w:sz w:val="28"/>
          <w:szCs w:val="28"/>
        </w:rPr>
        <w:t>.2022</w:t>
      </w:r>
      <w:r w:rsidR="009741AA">
        <w:rPr>
          <w:rFonts w:ascii="Times New Roman" w:hAnsi="Times New Roman"/>
          <w:sz w:val="28"/>
          <w:szCs w:val="28"/>
        </w:rPr>
        <w:t xml:space="preserve"> г </w:t>
      </w:r>
      <w:r w:rsidR="009741AA">
        <w:rPr>
          <w:rFonts w:ascii="Times New Roman" w:hAnsi="Times New Roman"/>
          <w:sz w:val="28"/>
          <w:szCs w:val="28"/>
        </w:rPr>
        <w:tab/>
        <w:t xml:space="preserve"> </w:t>
      </w:r>
      <w:r w:rsidR="00E90A07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E90A07">
        <w:rPr>
          <w:rFonts w:ascii="Times New Roman" w:hAnsi="Times New Roman"/>
          <w:sz w:val="28"/>
          <w:szCs w:val="28"/>
        </w:rPr>
        <w:t>с</w:t>
      </w:r>
      <w:proofErr w:type="gramStart"/>
      <w:r w:rsidR="00E90A07">
        <w:rPr>
          <w:rFonts w:ascii="Times New Roman" w:hAnsi="Times New Roman"/>
          <w:sz w:val="28"/>
          <w:szCs w:val="28"/>
        </w:rPr>
        <w:t>.Ш</w:t>
      </w:r>
      <w:proofErr w:type="gramEnd"/>
      <w:r w:rsidR="00E90A07">
        <w:rPr>
          <w:rFonts w:ascii="Times New Roman" w:hAnsi="Times New Roman"/>
          <w:sz w:val="28"/>
          <w:szCs w:val="28"/>
        </w:rPr>
        <w:t>еми</w:t>
      </w:r>
      <w:proofErr w:type="spellEnd"/>
      <w:r w:rsidR="00E90A07">
        <w:rPr>
          <w:rFonts w:ascii="Times New Roman" w:hAnsi="Times New Roman"/>
          <w:sz w:val="28"/>
          <w:szCs w:val="28"/>
        </w:rPr>
        <w:tab/>
      </w:r>
      <w:r w:rsidR="00002D04">
        <w:rPr>
          <w:rFonts w:ascii="Times New Roman" w:hAnsi="Times New Roman"/>
          <w:sz w:val="28"/>
          <w:szCs w:val="28"/>
        </w:rPr>
        <w:t xml:space="preserve">               № 3</w:t>
      </w:r>
      <w:r w:rsidR="00F33376">
        <w:rPr>
          <w:rFonts w:ascii="Times New Roman" w:hAnsi="Times New Roman"/>
          <w:sz w:val="28"/>
          <w:szCs w:val="28"/>
        </w:rPr>
        <w:t>1</w:t>
      </w:r>
    </w:p>
    <w:p w:rsidR="00092D38" w:rsidRDefault="00092D38" w:rsidP="0015485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54857" w:rsidRPr="00154857" w:rsidRDefault="00154857" w:rsidP="00154857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154857">
        <w:rPr>
          <w:b/>
          <w:bCs/>
          <w:color w:val="000000"/>
          <w:sz w:val="28"/>
          <w:szCs w:val="28"/>
        </w:rPr>
        <w:t xml:space="preserve">Об утверждении административного регламента </w:t>
      </w:r>
      <w:r>
        <w:rPr>
          <w:b/>
          <w:bCs/>
          <w:color w:val="000000"/>
          <w:sz w:val="28"/>
          <w:szCs w:val="28"/>
        </w:rPr>
        <w:t>предоставления</w:t>
      </w:r>
      <w:r w:rsidRPr="00154857">
        <w:rPr>
          <w:b/>
          <w:bCs/>
          <w:color w:val="000000"/>
          <w:sz w:val="28"/>
          <w:szCs w:val="28"/>
        </w:rPr>
        <w:t xml:space="preserve"> муниципальной услуги «</w:t>
      </w:r>
      <w:r w:rsidRPr="00154857">
        <w:rPr>
          <w:b/>
          <w:bCs/>
          <w:sz w:val="28"/>
          <w:szCs w:val="28"/>
        </w:rPr>
        <w:t>Предоставление информации о форме собственности на недвижимое имущество и </w:t>
      </w:r>
      <w:hyperlink r:id="rId6" w:tooltip="Движимость" w:history="1">
        <w:r>
          <w:rPr>
            <w:rStyle w:val="a6"/>
            <w:b/>
            <w:bCs/>
            <w:color w:val="auto"/>
            <w:sz w:val="28"/>
            <w:szCs w:val="28"/>
            <w:u w:val="none"/>
          </w:rPr>
          <w:t xml:space="preserve">движимое </w:t>
        </w:r>
        <w:r w:rsidRPr="00154857">
          <w:rPr>
            <w:rStyle w:val="a6"/>
            <w:b/>
            <w:bCs/>
            <w:color w:val="auto"/>
            <w:sz w:val="28"/>
            <w:szCs w:val="28"/>
            <w:u w:val="none"/>
          </w:rPr>
          <w:t>имущество</w:t>
        </w:r>
      </w:hyperlink>
      <w:r w:rsidRPr="00154857">
        <w:rPr>
          <w:b/>
          <w:bCs/>
          <w:sz w:val="28"/>
          <w:szCs w:val="28"/>
        </w:rPr>
        <w:t>, </w:t>
      </w:r>
      <w:hyperlink r:id="rId7" w:tooltip="Земельные участки" w:history="1">
        <w:r w:rsidRPr="00154857">
          <w:rPr>
            <w:rStyle w:val="a6"/>
            <w:b/>
            <w:bCs/>
            <w:color w:val="auto"/>
            <w:sz w:val="28"/>
            <w:szCs w:val="28"/>
            <w:u w:val="none"/>
          </w:rPr>
          <w:t>земельные участки</w:t>
        </w:r>
      </w:hyperlink>
      <w:r w:rsidRPr="00154857">
        <w:rPr>
          <w:b/>
          <w:bCs/>
          <w:sz w:val="28"/>
          <w:szCs w:val="28"/>
        </w:rPr>
        <w:t>, находящиеся в собственности </w:t>
      </w:r>
      <w:hyperlink r:id="rId8" w:tooltip="Муниципальные образования" w:history="1">
        <w:r w:rsidRPr="00154857">
          <w:rPr>
            <w:rStyle w:val="a6"/>
            <w:b/>
            <w:bCs/>
            <w:color w:val="auto"/>
            <w:sz w:val="28"/>
            <w:szCs w:val="28"/>
            <w:u w:val="none"/>
          </w:rPr>
          <w:t>муниципального образования</w:t>
        </w:r>
      </w:hyperlink>
      <w:r w:rsidRPr="00154857">
        <w:rPr>
          <w:b/>
          <w:bCs/>
          <w:sz w:val="28"/>
          <w:szCs w:val="28"/>
        </w:rPr>
        <w:t> включая: об </w:t>
      </w:r>
      <w:hyperlink r:id="rId9" w:tooltip="Объекты недвижимости" w:history="1">
        <w:r w:rsidRPr="00154857">
          <w:rPr>
            <w:rStyle w:val="a6"/>
            <w:b/>
            <w:bCs/>
            <w:color w:val="auto"/>
            <w:sz w:val="28"/>
            <w:szCs w:val="28"/>
            <w:u w:val="none"/>
          </w:rPr>
          <w:t>объектах недвижимого</w:t>
        </w:r>
      </w:hyperlink>
      <w:r w:rsidRPr="00154857">
        <w:rPr>
          <w:b/>
          <w:bCs/>
          <w:sz w:val="28"/>
          <w:szCs w:val="28"/>
        </w:rPr>
        <w:t> имущества, находящихся в </w:t>
      </w:r>
      <w:hyperlink r:id="rId10" w:tooltip="Муниципальная собственность" w:history="1">
        <w:r w:rsidRPr="00154857">
          <w:rPr>
            <w:rStyle w:val="a6"/>
            <w:b/>
            <w:bCs/>
            <w:color w:val="auto"/>
            <w:sz w:val="28"/>
            <w:szCs w:val="28"/>
            <w:u w:val="none"/>
          </w:rPr>
          <w:t>муниципальной собственности</w:t>
        </w:r>
      </w:hyperlink>
      <w:r w:rsidRPr="00154857">
        <w:rPr>
          <w:b/>
          <w:bCs/>
          <w:sz w:val="28"/>
          <w:szCs w:val="28"/>
        </w:rPr>
        <w:t xml:space="preserve"> и предназначенных для сдачи в аренду сельского поселения </w:t>
      </w:r>
      <w:proofErr w:type="spellStart"/>
      <w:r w:rsidRPr="00154857">
        <w:rPr>
          <w:b/>
          <w:bCs/>
          <w:sz w:val="28"/>
          <w:szCs w:val="28"/>
        </w:rPr>
        <w:t>сумон</w:t>
      </w:r>
      <w:proofErr w:type="spellEnd"/>
      <w:r w:rsidRPr="00154857">
        <w:rPr>
          <w:b/>
          <w:bCs/>
          <w:sz w:val="28"/>
          <w:szCs w:val="28"/>
        </w:rPr>
        <w:t xml:space="preserve"> </w:t>
      </w:r>
      <w:proofErr w:type="spellStart"/>
      <w:r w:rsidRPr="00154857">
        <w:rPr>
          <w:b/>
          <w:bCs/>
          <w:sz w:val="28"/>
          <w:szCs w:val="28"/>
        </w:rPr>
        <w:t>Шеминский</w:t>
      </w:r>
      <w:proofErr w:type="spellEnd"/>
    </w:p>
    <w:p w:rsidR="00154857" w:rsidRPr="00154857" w:rsidRDefault="00154857" w:rsidP="00154857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/>
          <w:color w:val="444444"/>
          <w:sz w:val="28"/>
          <w:szCs w:val="28"/>
        </w:rPr>
      </w:pPr>
      <w:r w:rsidRPr="00154857">
        <w:rPr>
          <w:rFonts w:ascii="Times New Roman" w:eastAsia="Times New Roman" w:hAnsi="Times New Roman"/>
          <w:color w:val="444444"/>
          <w:sz w:val="28"/>
          <w:szCs w:val="28"/>
        </w:rPr>
        <w:t xml:space="preserve">В соответствии </w:t>
      </w:r>
      <w:r w:rsidRPr="00154857">
        <w:rPr>
          <w:rFonts w:ascii="Times New Roman" w:eastAsia="Times New Roman" w:hAnsi="Times New Roman"/>
          <w:sz w:val="28"/>
          <w:szCs w:val="28"/>
        </w:rPr>
        <w:t>с </w:t>
      </w:r>
      <w:hyperlink r:id="rId11" w:history="1">
        <w:r w:rsidRPr="00154857">
          <w:rPr>
            <w:rFonts w:ascii="Times New Roman" w:eastAsia="Times New Roman" w:hAnsi="Times New Roman"/>
            <w:sz w:val="28"/>
            <w:szCs w:val="28"/>
          </w:rPr>
          <w:t>Конституцией Российской Федерации</w:t>
        </w:r>
      </w:hyperlink>
      <w:r w:rsidRPr="00154857">
        <w:rPr>
          <w:rFonts w:ascii="Times New Roman" w:eastAsia="Times New Roman" w:hAnsi="Times New Roman"/>
          <w:sz w:val="28"/>
          <w:szCs w:val="28"/>
        </w:rPr>
        <w:t>, </w:t>
      </w:r>
      <w:hyperlink r:id="rId12" w:history="1">
        <w:r w:rsidRPr="00154857">
          <w:rPr>
            <w:rFonts w:ascii="Times New Roman" w:eastAsia="Times New Roman" w:hAnsi="Times New Roman"/>
            <w:sz w:val="28"/>
            <w:szCs w:val="28"/>
          </w:rPr>
          <w:t>Федеральным законом от 06.10.2003 г. N 131-ФЗ "Об общих принципах организации местного самоуправления в РФ"</w:t>
        </w:r>
      </w:hyperlink>
      <w:r w:rsidRPr="0015485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154857">
        <w:rPr>
          <w:rFonts w:ascii="Times New Roman" w:eastAsia="Times New Roman" w:hAnsi="Times New Roman"/>
          <w:color w:val="444444"/>
          <w:sz w:val="28"/>
          <w:szCs w:val="28"/>
        </w:rPr>
        <w:t xml:space="preserve">Уставом сельского поселения </w:t>
      </w:r>
      <w:proofErr w:type="spellStart"/>
      <w:r w:rsidRPr="00154857">
        <w:rPr>
          <w:rFonts w:ascii="Times New Roman" w:eastAsia="Times New Roman" w:hAnsi="Times New Roman"/>
          <w:color w:val="444444"/>
          <w:sz w:val="28"/>
          <w:szCs w:val="28"/>
        </w:rPr>
        <w:t>сумона</w:t>
      </w:r>
      <w:proofErr w:type="spellEnd"/>
      <w:r w:rsidRPr="00154857"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  <w:proofErr w:type="spellStart"/>
      <w:r w:rsidRPr="00154857">
        <w:rPr>
          <w:rFonts w:ascii="Times New Roman" w:eastAsia="Times New Roman" w:hAnsi="Times New Roman"/>
          <w:color w:val="444444"/>
          <w:sz w:val="28"/>
          <w:szCs w:val="28"/>
        </w:rPr>
        <w:t>Шеминский</w:t>
      </w:r>
      <w:proofErr w:type="spellEnd"/>
      <w:r w:rsidRPr="00154857">
        <w:rPr>
          <w:rFonts w:ascii="Times New Roman" w:eastAsia="Times New Roman" w:hAnsi="Times New Roman"/>
          <w:color w:val="444444"/>
          <w:sz w:val="28"/>
          <w:szCs w:val="28"/>
        </w:rPr>
        <w:t>, постановляю:</w:t>
      </w:r>
    </w:p>
    <w:p w:rsidR="00154857" w:rsidRPr="00777F02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777F02">
        <w:rPr>
          <w:color w:val="444444"/>
          <w:sz w:val="28"/>
          <w:szCs w:val="28"/>
        </w:rPr>
        <w:t xml:space="preserve">1. Утвердить </w:t>
      </w:r>
      <w:r w:rsidRPr="00777F02">
        <w:rPr>
          <w:bCs/>
          <w:color w:val="000000"/>
          <w:sz w:val="28"/>
          <w:szCs w:val="28"/>
        </w:rPr>
        <w:t>административного регламента предоставления муниципальной услуги «</w:t>
      </w:r>
      <w:r w:rsidRPr="00777F02">
        <w:rPr>
          <w:bCs/>
          <w:sz w:val="28"/>
          <w:szCs w:val="28"/>
        </w:rPr>
        <w:t>Предоставление информации о форме собственности на недвижимое имущество и </w:t>
      </w:r>
      <w:hyperlink r:id="rId13" w:tooltip="Движимость" w:history="1">
        <w:r w:rsidRPr="00777F02">
          <w:rPr>
            <w:rStyle w:val="a6"/>
            <w:bCs/>
            <w:color w:val="auto"/>
            <w:sz w:val="28"/>
            <w:szCs w:val="28"/>
            <w:u w:val="none"/>
          </w:rPr>
          <w:t>движимое имущество</w:t>
        </w:r>
      </w:hyperlink>
      <w:r w:rsidRPr="00777F02">
        <w:rPr>
          <w:bCs/>
          <w:sz w:val="28"/>
          <w:szCs w:val="28"/>
        </w:rPr>
        <w:t>, </w:t>
      </w:r>
      <w:hyperlink r:id="rId14" w:tooltip="Земельные участки" w:history="1">
        <w:r w:rsidRPr="00777F02">
          <w:rPr>
            <w:rStyle w:val="a6"/>
            <w:bCs/>
            <w:color w:val="auto"/>
            <w:sz w:val="28"/>
            <w:szCs w:val="28"/>
            <w:u w:val="none"/>
          </w:rPr>
          <w:t>земельные участки</w:t>
        </w:r>
      </w:hyperlink>
      <w:r w:rsidRPr="00777F02">
        <w:rPr>
          <w:bCs/>
          <w:sz w:val="28"/>
          <w:szCs w:val="28"/>
        </w:rPr>
        <w:t>, находящиеся в собственности </w:t>
      </w:r>
      <w:hyperlink r:id="rId15" w:tooltip="Муниципальные образования" w:history="1">
        <w:r w:rsidRPr="00777F02">
          <w:rPr>
            <w:rStyle w:val="a6"/>
            <w:bCs/>
            <w:color w:val="auto"/>
            <w:sz w:val="28"/>
            <w:szCs w:val="28"/>
            <w:u w:val="none"/>
          </w:rPr>
          <w:t>муниципального образования</w:t>
        </w:r>
      </w:hyperlink>
      <w:r w:rsidRPr="00777F02">
        <w:rPr>
          <w:bCs/>
          <w:sz w:val="28"/>
          <w:szCs w:val="28"/>
        </w:rPr>
        <w:t> включая: об </w:t>
      </w:r>
      <w:hyperlink r:id="rId16" w:tooltip="Объекты недвижимости" w:history="1">
        <w:r w:rsidRPr="00777F02">
          <w:rPr>
            <w:rStyle w:val="a6"/>
            <w:bCs/>
            <w:color w:val="auto"/>
            <w:sz w:val="28"/>
            <w:szCs w:val="28"/>
            <w:u w:val="none"/>
          </w:rPr>
          <w:t>объектах недвижимого</w:t>
        </w:r>
      </w:hyperlink>
      <w:r w:rsidRPr="00777F02">
        <w:rPr>
          <w:bCs/>
          <w:sz w:val="28"/>
          <w:szCs w:val="28"/>
        </w:rPr>
        <w:t> имущества, находящихся в </w:t>
      </w:r>
      <w:hyperlink r:id="rId17" w:tooltip="Муниципальная собственность" w:history="1">
        <w:r w:rsidRPr="00777F02">
          <w:rPr>
            <w:rStyle w:val="a6"/>
            <w:bCs/>
            <w:color w:val="auto"/>
            <w:sz w:val="28"/>
            <w:szCs w:val="28"/>
            <w:u w:val="none"/>
          </w:rPr>
          <w:t>муниципальной собственности</w:t>
        </w:r>
      </w:hyperlink>
      <w:r w:rsidRPr="00777F02">
        <w:rPr>
          <w:bCs/>
          <w:sz w:val="28"/>
          <w:szCs w:val="28"/>
        </w:rPr>
        <w:t xml:space="preserve"> и предназначенных для сдачи в аренду сельского поселения </w:t>
      </w:r>
      <w:proofErr w:type="spellStart"/>
      <w:r w:rsidRPr="00777F02">
        <w:rPr>
          <w:bCs/>
          <w:sz w:val="28"/>
          <w:szCs w:val="28"/>
        </w:rPr>
        <w:t>сумон</w:t>
      </w:r>
      <w:proofErr w:type="spellEnd"/>
      <w:r w:rsidRPr="00777F02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Шеминский</w:t>
      </w:r>
      <w:proofErr w:type="spellEnd"/>
      <w:r w:rsidRPr="00777F02">
        <w:rPr>
          <w:bCs/>
          <w:sz w:val="28"/>
          <w:szCs w:val="28"/>
        </w:rPr>
        <w:t>.</w:t>
      </w:r>
    </w:p>
    <w:p w:rsidR="00154857" w:rsidRPr="00154857" w:rsidRDefault="00154857" w:rsidP="00154857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54857">
        <w:rPr>
          <w:rFonts w:ascii="Times New Roman" w:eastAsia="Times New Roman" w:hAnsi="Times New Roman"/>
          <w:sz w:val="28"/>
          <w:szCs w:val="28"/>
        </w:rPr>
        <w:t>2. Настоящее постановление вступает в силу с момента его обнародования.</w:t>
      </w:r>
    </w:p>
    <w:p w:rsidR="00154857" w:rsidRPr="00154857" w:rsidRDefault="00154857" w:rsidP="00154857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54857"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gramStart"/>
      <w:r w:rsidRPr="00154857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154857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возложить на заместителя председателя администрации сельского поселения </w:t>
      </w:r>
      <w:proofErr w:type="spellStart"/>
      <w:r w:rsidRPr="00154857">
        <w:rPr>
          <w:rFonts w:ascii="Times New Roman" w:eastAsia="Times New Roman" w:hAnsi="Times New Roman"/>
          <w:sz w:val="28"/>
          <w:szCs w:val="28"/>
        </w:rPr>
        <w:t>сумона</w:t>
      </w:r>
      <w:proofErr w:type="spellEnd"/>
      <w:r w:rsidRPr="0015485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4857">
        <w:rPr>
          <w:rFonts w:ascii="Times New Roman" w:eastAsia="Times New Roman" w:hAnsi="Times New Roman"/>
          <w:sz w:val="28"/>
          <w:szCs w:val="28"/>
        </w:rPr>
        <w:t>Шеминский</w:t>
      </w:r>
      <w:proofErr w:type="spellEnd"/>
      <w:r w:rsidRPr="0015485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4857">
        <w:rPr>
          <w:rFonts w:ascii="Times New Roman" w:eastAsia="Times New Roman" w:hAnsi="Times New Roman"/>
          <w:sz w:val="28"/>
          <w:szCs w:val="28"/>
        </w:rPr>
        <w:t>Ховалыг</w:t>
      </w:r>
      <w:proofErr w:type="spellEnd"/>
      <w:r w:rsidRPr="00154857">
        <w:rPr>
          <w:rFonts w:ascii="Times New Roman" w:eastAsia="Times New Roman" w:hAnsi="Times New Roman"/>
          <w:sz w:val="28"/>
          <w:szCs w:val="28"/>
        </w:rPr>
        <w:t xml:space="preserve"> Ш.Г.</w:t>
      </w:r>
    </w:p>
    <w:p w:rsidR="00154857" w:rsidRDefault="00154857" w:rsidP="00154857">
      <w:pPr>
        <w:spacing w:after="160" w:line="259" w:lineRule="auto"/>
        <w:jc w:val="center"/>
        <w:rPr>
          <w:rFonts w:eastAsia="Times New Roman"/>
          <w:color w:val="444444"/>
          <w:sz w:val="28"/>
          <w:szCs w:val="28"/>
        </w:rPr>
      </w:pPr>
    </w:p>
    <w:p w:rsidR="00987547" w:rsidRDefault="00154857" w:rsidP="00987547">
      <w:pPr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</w:rPr>
      </w:pPr>
      <w:r w:rsidRPr="00154857">
        <w:rPr>
          <w:rFonts w:ascii="Times New Roman" w:eastAsia="Times New Roman" w:hAnsi="Times New Roman"/>
          <w:color w:val="444444"/>
          <w:sz w:val="28"/>
          <w:szCs w:val="28"/>
        </w:rPr>
        <w:t>Председатель администрации</w:t>
      </w:r>
    </w:p>
    <w:p w:rsidR="00987547" w:rsidRDefault="00987547" w:rsidP="00987547">
      <w:pPr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</w:rPr>
        <w:t>сумон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</w:rPr>
        <w:t>Шеминский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                                       </w:t>
      </w:r>
      <w:proofErr w:type="spellStart"/>
      <w:r w:rsidR="00154857" w:rsidRPr="00154857">
        <w:rPr>
          <w:rFonts w:ascii="Times New Roman" w:eastAsia="Times New Roman" w:hAnsi="Times New Roman"/>
          <w:color w:val="444444"/>
          <w:sz w:val="28"/>
          <w:szCs w:val="28"/>
        </w:rPr>
        <w:t>Ч.</w:t>
      </w:r>
      <w:r w:rsidR="00154857">
        <w:rPr>
          <w:rFonts w:ascii="Times New Roman" w:eastAsia="Times New Roman" w:hAnsi="Times New Roman"/>
          <w:color w:val="444444"/>
          <w:sz w:val="28"/>
          <w:szCs w:val="28"/>
        </w:rPr>
        <w:t>С.</w:t>
      </w:r>
      <w:r w:rsidR="00154857" w:rsidRPr="00154857">
        <w:rPr>
          <w:rFonts w:ascii="Times New Roman" w:eastAsia="Times New Roman" w:hAnsi="Times New Roman"/>
          <w:color w:val="444444"/>
          <w:sz w:val="28"/>
          <w:szCs w:val="28"/>
        </w:rPr>
        <w:t>Куулар</w:t>
      </w:r>
      <w:proofErr w:type="spellEnd"/>
      <w:r w:rsidR="00154857" w:rsidRPr="00154857"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</w:p>
    <w:p w:rsidR="00987547" w:rsidRDefault="00987547" w:rsidP="00987547">
      <w:pPr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154857" w:rsidRPr="00987547" w:rsidRDefault="00154857" w:rsidP="00987547">
      <w:pPr>
        <w:spacing w:after="0" w:line="240" w:lineRule="auto"/>
        <w:jc w:val="right"/>
        <w:rPr>
          <w:rFonts w:ascii="Times New Roman" w:eastAsia="Times New Roman" w:hAnsi="Times New Roman"/>
          <w:color w:val="444444"/>
          <w:sz w:val="28"/>
          <w:szCs w:val="28"/>
        </w:rPr>
      </w:pPr>
      <w:r>
        <w:rPr>
          <w:bCs/>
          <w:color w:val="000000"/>
          <w:sz w:val="20"/>
          <w:szCs w:val="20"/>
        </w:rPr>
        <w:t>У</w:t>
      </w:r>
      <w:r w:rsidRPr="00642E13">
        <w:rPr>
          <w:bCs/>
          <w:color w:val="000000"/>
          <w:sz w:val="20"/>
          <w:szCs w:val="20"/>
        </w:rPr>
        <w:t>тверждено</w:t>
      </w:r>
    </w:p>
    <w:p w:rsidR="00154857" w:rsidRPr="00642E13" w:rsidRDefault="00154857" w:rsidP="00987547">
      <w:pPr>
        <w:pStyle w:val="a7"/>
        <w:shd w:val="clear" w:color="auto" w:fill="FFFFFF"/>
        <w:spacing w:before="0" w:beforeAutospacing="0" w:after="0" w:afterAutospacing="0"/>
        <w:ind w:firstLine="5528"/>
        <w:jc w:val="right"/>
        <w:rPr>
          <w:bCs/>
          <w:color w:val="000000"/>
          <w:sz w:val="20"/>
          <w:szCs w:val="20"/>
        </w:rPr>
      </w:pPr>
      <w:r w:rsidRPr="00642E13">
        <w:rPr>
          <w:bCs/>
          <w:color w:val="000000"/>
          <w:sz w:val="20"/>
          <w:szCs w:val="20"/>
        </w:rPr>
        <w:t>постановлением администрации</w:t>
      </w:r>
    </w:p>
    <w:p w:rsidR="00154857" w:rsidRPr="00642E13" w:rsidRDefault="00154857" w:rsidP="00987547">
      <w:pPr>
        <w:pStyle w:val="a7"/>
        <w:shd w:val="clear" w:color="auto" w:fill="FFFFFF"/>
        <w:spacing w:before="0" w:beforeAutospacing="0" w:after="0" w:afterAutospacing="0"/>
        <w:ind w:firstLine="5528"/>
        <w:jc w:val="right"/>
        <w:rPr>
          <w:bCs/>
          <w:color w:val="000000"/>
          <w:sz w:val="20"/>
          <w:szCs w:val="20"/>
        </w:rPr>
      </w:pPr>
      <w:r w:rsidRPr="00642E13">
        <w:rPr>
          <w:bCs/>
          <w:color w:val="000000"/>
          <w:sz w:val="20"/>
          <w:szCs w:val="20"/>
        </w:rPr>
        <w:t xml:space="preserve"> сельского поселения </w:t>
      </w:r>
      <w:proofErr w:type="spellStart"/>
      <w:r w:rsidRPr="00642E13">
        <w:rPr>
          <w:bCs/>
          <w:color w:val="000000"/>
          <w:sz w:val="20"/>
          <w:szCs w:val="20"/>
        </w:rPr>
        <w:t>сумон</w:t>
      </w:r>
      <w:proofErr w:type="spellEnd"/>
      <w:r w:rsidRPr="00642E13">
        <w:rPr>
          <w:bCs/>
          <w:color w:val="000000"/>
          <w:sz w:val="20"/>
          <w:szCs w:val="20"/>
        </w:rPr>
        <w:t xml:space="preserve"> </w:t>
      </w:r>
      <w:proofErr w:type="spellStart"/>
      <w:r>
        <w:rPr>
          <w:bCs/>
          <w:color w:val="000000"/>
          <w:sz w:val="20"/>
          <w:szCs w:val="20"/>
        </w:rPr>
        <w:t>Шеминский</w:t>
      </w:r>
      <w:proofErr w:type="spellEnd"/>
    </w:p>
    <w:p w:rsidR="00154857" w:rsidRPr="00642E13" w:rsidRDefault="00154857" w:rsidP="00987547">
      <w:pPr>
        <w:pStyle w:val="a7"/>
        <w:shd w:val="clear" w:color="auto" w:fill="FFFFFF"/>
        <w:spacing w:before="0" w:beforeAutospacing="0" w:after="0" w:afterAutospacing="0"/>
        <w:ind w:firstLine="5528"/>
        <w:jc w:val="right"/>
        <w:rPr>
          <w:bCs/>
          <w:color w:val="000000"/>
          <w:sz w:val="20"/>
          <w:szCs w:val="20"/>
        </w:rPr>
      </w:pPr>
      <w:r w:rsidRPr="00642E13">
        <w:rPr>
          <w:bCs/>
          <w:color w:val="000000"/>
          <w:sz w:val="20"/>
          <w:szCs w:val="20"/>
        </w:rPr>
        <w:t xml:space="preserve"> от </w:t>
      </w:r>
      <w:r>
        <w:rPr>
          <w:bCs/>
          <w:color w:val="000000"/>
          <w:sz w:val="20"/>
          <w:szCs w:val="20"/>
        </w:rPr>
        <w:t>15</w:t>
      </w:r>
      <w:r w:rsidRPr="00642E13">
        <w:rPr>
          <w:bCs/>
          <w:color w:val="000000"/>
          <w:sz w:val="20"/>
          <w:szCs w:val="20"/>
        </w:rPr>
        <w:t>.07.2022 №</w:t>
      </w:r>
      <w:r w:rsidR="0027190F">
        <w:rPr>
          <w:bCs/>
          <w:color w:val="000000"/>
          <w:sz w:val="20"/>
          <w:szCs w:val="20"/>
        </w:rPr>
        <w:t>31</w:t>
      </w:r>
    </w:p>
    <w:p w:rsidR="00154857" w:rsidRDefault="00154857" w:rsidP="0015485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3"/>
          <w:szCs w:val="23"/>
        </w:rPr>
      </w:pPr>
    </w:p>
    <w:p w:rsidR="00154857" w:rsidRPr="00394ABD" w:rsidRDefault="00154857" w:rsidP="00154857">
      <w:pPr>
        <w:pStyle w:val="a7"/>
        <w:shd w:val="clear" w:color="auto" w:fill="FFFFFF"/>
        <w:tabs>
          <w:tab w:val="left" w:pos="7797"/>
        </w:tabs>
        <w:spacing w:before="0" w:beforeAutospacing="0" w:after="0" w:afterAutospacing="0"/>
        <w:jc w:val="center"/>
        <w:rPr>
          <w:sz w:val="23"/>
          <w:szCs w:val="23"/>
        </w:rPr>
      </w:pPr>
      <w:r w:rsidRPr="00394ABD">
        <w:rPr>
          <w:b/>
          <w:bCs/>
          <w:sz w:val="23"/>
          <w:szCs w:val="23"/>
        </w:rPr>
        <w:t>АДМИНИСТРАТИВНЫЙ РЕГЛАМЕНТ</w:t>
      </w:r>
    </w:p>
    <w:p w:rsidR="00154857" w:rsidRPr="00394ABD" w:rsidRDefault="00154857" w:rsidP="00154857">
      <w:pPr>
        <w:pStyle w:val="a7"/>
        <w:shd w:val="clear" w:color="auto" w:fill="FFFFFF"/>
        <w:spacing w:before="0" w:beforeAutospacing="0" w:after="0" w:afterAutospacing="0"/>
        <w:jc w:val="center"/>
        <w:rPr>
          <w:sz w:val="23"/>
          <w:szCs w:val="23"/>
        </w:rPr>
      </w:pPr>
      <w:r w:rsidRPr="00394ABD">
        <w:rPr>
          <w:b/>
          <w:bCs/>
          <w:sz w:val="23"/>
          <w:szCs w:val="23"/>
        </w:rPr>
        <w:t>предоставления муниципальной услуги</w:t>
      </w:r>
    </w:p>
    <w:p w:rsidR="00154857" w:rsidRPr="00394ABD" w:rsidRDefault="00154857" w:rsidP="00154857">
      <w:pPr>
        <w:pStyle w:val="a7"/>
        <w:shd w:val="clear" w:color="auto" w:fill="FFFFFF"/>
        <w:spacing w:before="0" w:beforeAutospacing="0" w:after="0" w:afterAutospacing="0"/>
        <w:jc w:val="center"/>
        <w:rPr>
          <w:sz w:val="23"/>
          <w:szCs w:val="23"/>
        </w:rPr>
      </w:pPr>
      <w:r w:rsidRPr="00394ABD">
        <w:rPr>
          <w:b/>
          <w:bCs/>
          <w:sz w:val="23"/>
          <w:szCs w:val="23"/>
        </w:rPr>
        <w:t xml:space="preserve">«Предоставление информации о форме собственности на недвижимое имущество </w:t>
      </w:r>
      <w:r w:rsidRPr="00FB65A5">
        <w:rPr>
          <w:b/>
          <w:bCs/>
          <w:sz w:val="23"/>
          <w:szCs w:val="23"/>
        </w:rPr>
        <w:t>и </w:t>
      </w:r>
      <w:hyperlink r:id="rId18" w:tooltip="Движимость" w:history="1">
        <w:r w:rsidRPr="00FB65A5">
          <w:rPr>
            <w:rStyle w:val="a6"/>
            <w:b/>
            <w:bCs/>
            <w:color w:val="auto"/>
            <w:sz w:val="23"/>
            <w:szCs w:val="23"/>
            <w:u w:val="none"/>
          </w:rPr>
          <w:t>движимое имущество</w:t>
        </w:r>
      </w:hyperlink>
      <w:r w:rsidRPr="00FB65A5">
        <w:rPr>
          <w:b/>
          <w:bCs/>
          <w:sz w:val="23"/>
          <w:szCs w:val="23"/>
        </w:rPr>
        <w:t>, </w:t>
      </w:r>
      <w:hyperlink r:id="rId19" w:tooltip="Земельные участки" w:history="1">
        <w:r w:rsidRPr="00FB65A5">
          <w:rPr>
            <w:rStyle w:val="a6"/>
            <w:b/>
            <w:bCs/>
            <w:color w:val="auto"/>
            <w:sz w:val="23"/>
            <w:szCs w:val="23"/>
            <w:u w:val="none"/>
          </w:rPr>
          <w:t>земельные участки</w:t>
        </w:r>
      </w:hyperlink>
      <w:r w:rsidRPr="00FB65A5">
        <w:rPr>
          <w:b/>
          <w:bCs/>
          <w:sz w:val="23"/>
          <w:szCs w:val="23"/>
        </w:rPr>
        <w:t>, находящиеся в собственности </w:t>
      </w:r>
      <w:hyperlink r:id="rId20" w:tooltip="Муниципальные образования" w:history="1">
        <w:r w:rsidRPr="00FB65A5">
          <w:rPr>
            <w:rStyle w:val="a6"/>
            <w:b/>
            <w:bCs/>
            <w:color w:val="auto"/>
            <w:sz w:val="23"/>
            <w:szCs w:val="23"/>
            <w:u w:val="none"/>
          </w:rPr>
          <w:t>муниципального образования</w:t>
        </w:r>
      </w:hyperlink>
      <w:r w:rsidRPr="00FB65A5">
        <w:rPr>
          <w:b/>
          <w:bCs/>
          <w:sz w:val="23"/>
          <w:szCs w:val="23"/>
        </w:rPr>
        <w:t> включая: об </w:t>
      </w:r>
      <w:hyperlink r:id="rId21" w:tooltip="Объекты недвижимости" w:history="1">
        <w:r w:rsidRPr="00FB65A5">
          <w:rPr>
            <w:rStyle w:val="a6"/>
            <w:b/>
            <w:bCs/>
            <w:color w:val="auto"/>
            <w:sz w:val="23"/>
            <w:szCs w:val="23"/>
            <w:u w:val="none"/>
          </w:rPr>
          <w:t>объектах недвижимого</w:t>
        </w:r>
      </w:hyperlink>
      <w:r w:rsidRPr="00FB65A5">
        <w:rPr>
          <w:b/>
          <w:bCs/>
          <w:sz w:val="23"/>
          <w:szCs w:val="23"/>
        </w:rPr>
        <w:t> имущества, находящихся в </w:t>
      </w:r>
      <w:hyperlink r:id="rId22" w:tooltip="Муниципальная собственность" w:history="1">
        <w:r w:rsidRPr="00FB65A5">
          <w:rPr>
            <w:rStyle w:val="a6"/>
            <w:b/>
            <w:bCs/>
            <w:color w:val="auto"/>
            <w:sz w:val="23"/>
            <w:szCs w:val="23"/>
            <w:u w:val="none"/>
          </w:rPr>
          <w:t>муниципальной собственности</w:t>
        </w:r>
      </w:hyperlink>
      <w:r w:rsidRPr="00394ABD">
        <w:rPr>
          <w:b/>
          <w:bCs/>
          <w:sz w:val="23"/>
          <w:szCs w:val="23"/>
        </w:rPr>
        <w:t> и предназначенных для сдачи в аренду»</w:t>
      </w:r>
    </w:p>
    <w:p w:rsidR="00154857" w:rsidRPr="009F79C6" w:rsidRDefault="00154857" w:rsidP="00154857">
      <w:pPr>
        <w:pStyle w:val="a7"/>
        <w:shd w:val="clear" w:color="auto" w:fill="FFFFFF"/>
        <w:spacing w:before="264" w:beforeAutospacing="0" w:after="264" w:afterAutospacing="0"/>
        <w:jc w:val="center"/>
        <w:rPr>
          <w:color w:val="000000"/>
          <w:sz w:val="23"/>
          <w:szCs w:val="23"/>
        </w:rPr>
      </w:pPr>
      <w:r w:rsidRPr="009F79C6">
        <w:rPr>
          <w:b/>
          <w:bCs/>
          <w:color w:val="000000"/>
          <w:sz w:val="23"/>
          <w:szCs w:val="23"/>
        </w:rPr>
        <w:t>1. Общие положения</w:t>
      </w:r>
    </w:p>
    <w:p w:rsidR="00154857" w:rsidRPr="009F79C6" w:rsidRDefault="00154857" w:rsidP="00154857">
      <w:pPr>
        <w:pStyle w:val="a7"/>
        <w:shd w:val="clear" w:color="auto" w:fill="FFFFFF"/>
        <w:spacing w:before="264" w:beforeAutospacing="0" w:after="264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 xml:space="preserve">1.1. </w:t>
      </w:r>
      <w:proofErr w:type="gramStart"/>
      <w:r w:rsidRPr="009F79C6">
        <w:rPr>
          <w:color w:val="000000"/>
          <w:sz w:val="23"/>
          <w:szCs w:val="23"/>
        </w:rPr>
        <w:t xml:space="preserve">Административный регламент предоставления Администрацией сельского поселения </w:t>
      </w:r>
      <w:proofErr w:type="spellStart"/>
      <w:r w:rsidRPr="009F79C6">
        <w:rPr>
          <w:color w:val="000000"/>
          <w:sz w:val="23"/>
          <w:szCs w:val="23"/>
        </w:rPr>
        <w:t>сумон</w:t>
      </w:r>
      <w:proofErr w:type="spellEnd"/>
      <w:r w:rsidRPr="009F79C6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Шеминский</w:t>
      </w:r>
      <w:proofErr w:type="spellEnd"/>
      <w:r w:rsidRPr="009F79C6">
        <w:rPr>
          <w:color w:val="000000"/>
          <w:sz w:val="23"/>
          <w:szCs w:val="23"/>
        </w:rPr>
        <w:t xml:space="preserve"> </w:t>
      </w:r>
      <w:proofErr w:type="spellStart"/>
      <w:r w:rsidRPr="009F79C6">
        <w:rPr>
          <w:color w:val="000000"/>
          <w:sz w:val="23"/>
          <w:szCs w:val="23"/>
        </w:rPr>
        <w:t>Дзун-Хемчикского</w:t>
      </w:r>
      <w:proofErr w:type="spellEnd"/>
      <w:r w:rsidRPr="009F79C6">
        <w:rPr>
          <w:color w:val="000000"/>
          <w:sz w:val="23"/>
          <w:szCs w:val="23"/>
        </w:rPr>
        <w:t xml:space="preserve"> </w:t>
      </w:r>
      <w:proofErr w:type="spellStart"/>
      <w:r w:rsidRPr="009F79C6">
        <w:rPr>
          <w:color w:val="000000"/>
          <w:sz w:val="23"/>
          <w:szCs w:val="23"/>
        </w:rPr>
        <w:t>кожууна</w:t>
      </w:r>
      <w:proofErr w:type="spellEnd"/>
      <w:r w:rsidRPr="009F79C6">
        <w:rPr>
          <w:color w:val="000000"/>
          <w:sz w:val="23"/>
          <w:szCs w:val="23"/>
        </w:rPr>
        <w:t xml:space="preserve"> Республики Тыва  муниципальной услуги «Предоставление информации о форме собственности на недвижимое имущество и движимое имущество, земельные участки, находящиеся в собственности муниципального образования включая: об объектах недвижимого имущества, находящихся в муниципальной собственности и предназначенных для сдачи в аренду», (далее – Регламент) разработан в целях повышения качества и доступности муниципальной услуги по предоставлению</w:t>
      </w:r>
      <w:proofErr w:type="gramEnd"/>
      <w:r w:rsidRPr="009F79C6">
        <w:rPr>
          <w:color w:val="000000"/>
          <w:sz w:val="23"/>
          <w:szCs w:val="23"/>
        </w:rPr>
        <w:t xml:space="preserve"> информации о форме собственности на недвижимое имущество и движимое имущество, земельные участки, находящиеся в собственности муниципального образования включая: об объектах недвижимого имущества, находящихся в муниципальной собственности и предназначенных для сдачи в аренду (далее – муниципальная услуга), и устанавливает порядок предоставления муниципальной услуги и стандарт предоставления муниципальной услуги.</w:t>
      </w:r>
    </w:p>
    <w:p w:rsidR="00154857" w:rsidRPr="009F79C6" w:rsidRDefault="00154857" w:rsidP="00154857">
      <w:pPr>
        <w:pStyle w:val="a7"/>
        <w:shd w:val="clear" w:color="auto" w:fill="FFFFFF"/>
        <w:spacing w:before="264" w:beforeAutospacing="0" w:after="264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 xml:space="preserve">1.2. Муниципальная услуга предоставляется </w:t>
      </w:r>
      <w:r>
        <w:rPr>
          <w:color w:val="000000"/>
          <w:sz w:val="23"/>
          <w:szCs w:val="23"/>
        </w:rPr>
        <w:t xml:space="preserve">администрацией сельского поселения </w:t>
      </w:r>
      <w:proofErr w:type="spellStart"/>
      <w:r>
        <w:rPr>
          <w:color w:val="000000"/>
          <w:sz w:val="23"/>
          <w:szCs w:val="23"/>
        </w:rPr>
        <w:t>сумон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Шеминский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Дзун-Хемчикского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кожууна</w:t>
      </w:r>
      <w:proofErr w:type="spellEnd"/>
      <w:r>
        <w:rPr>
          <w:color w:val="000000"/>
          <w:sz w:val="23"/>
          <w:szCs w:val="23"/>
        </w:rPr>
        <w:t xml:space="preserve"> Республики Тыва </w:t>
      </w:r>
      <w:r w:rsidRPr="009F79C6">
        <w:rPr>
          <w:color w:val="000000"/>
          <w:sz w:val="23"/>
          <w:szCs w:val="23"/>
        </w:rPr>
        <w:t xml:space="preserve">(далее - </w:t>
      </w:r>
      <w:r>
        <w:rPr>
          <w:color w:val="000000"/>
          <w:sz w:val="23"/>
          <w:szCs w:val="23"/>
        </w:rPr>
        <w:t>Администрация</w:t>
      </w:r>
      <w:r w:rsidRPr="009F79C6">
        <w:rPr>
          <w:color w:val="000000"/>
          <w:sz w:val="23"/>
          <w:szCs w:val="23"/>
        </w:rPr>
        <w:t>).</w:t>
      </w:r>
    </w:p>
    <w:p w:rsidR="00154857" w:rsidRPr="009F79C6" w:rsidRDefault="00154857" w:rsidP="00154857">
      <w:pPr>
        <w:pStyle w:val="a7"/>
        <w:shd w:val="clear" w:color="auto" w:fill="FFFFFF"/>
        <w:spacing w:before="264" w:beforeAutospacing="0" w:after="264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1.3. Получателями муниципальной услуги являются физические и юридические лица, </w:t>
      </w:r>
      <w:hyperlink r:id="rId23" w:tooltip="Индивидуальное предпринимательство" w:history="1">
        <w:r w:rsidRPr="001D26ED">
          <w:rPr>
            <w:rStyle w:val="a6"/>
            <w:color w:val="auto"/>
            <w:sz w:val="23"/>
            <w:szCs w:val="23"/>
            <w:u w:val="none"/>
          </w:rPr>
          <w:t>индивидуальные предприниматели</w:t>
        </w:r>
      </w:hyperlink>
      <w:r w:rsidRPr="001D26ED">
        <w:rPr>
          <w:sz w:val="23"/>
          <w:szCs w:val="23"/>
        </w:rPr>
        <w:t> ли</w:t>
      </w:r>
      <w:r w:rsidRPr="009F79C6">
        <w:rPr>
          <w:color w:val="000000"/>
          <w:sz w:val="23"/>
          <w:szCs w:val="23"/>
        </w:rPr>
        <w:t xml:space="preserve">бо их законные представители, заинтересованные в получении информации об объектах недвижимого имущества, находящихся в муниципальной собственности </w:t>
      </w:r>
      <w:r>
        <w:rPr>
          <w:color w:val="000000"/>
          <w:sz w:val="23"/>
          <w:szCs w:val="23"/>
        </w:rPr>
        <w:t>Администрации</w:t>
      </w:r>
      <w:r w:rsidRPr="009F79C6">
        <w:rPr>
          <w:color w:val="000000"/>
          <w:sz w:val="23"/>
          <w:szCs w:val="23"/>
        </w:rPr>
        <w:t xml:space="preserve"> и предназначенных для сдачи в аренду, обратившиеся в Администрацию с заявлением (далее - заявители).</w:t>
      </w:r>
    </w:p>
    <w:p w:rsidR="00154857" w:rsidRPr="009F79C6" w:rsidRDefault="00154857" w:rsidP="00154857">
      <w:pPr>
        <w:pStyle w:val="a7"/>
        <w:shd w:val="clear" w:color="auto" w:fill="FFFFFF"/>
        <w:spacing w:before="264" w:beforeAutospacing="0" w:after="264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 xml:space="preserve">1.4. </w:t>
      </w:r>
      <w:r>
        <w:rPr>
          <w:color w:val="000000"/>
          <w:sz w:val="23"/>
          <w:szCs w:val="23"/>
        </w:rPr>
        <w:t xml:space="preserve">Администрация </w:t>
      </w:r>
      <w:proofErr w:type="gramStart"/>
      <w:r w:rsidRPr="009F79C6">
        <w:rPr>
          <w:color w:val="000000"/>
          <w:sz w:val="23"/>
          <w:szCs w:val="23"/>
        </w:rPr>
        <w:t>расположен</w:t>
      </w:r>
      <w:proofErr w:type="gramEnd"/>
      <w:r w:rsidRPr="009F79C6">
        <w:rPr>
          <w:color w:val="000000"/>
          <w:sz w:val="23"/>
          <w:szCs w:val="23"/>
        </w:rPr>
        <w:t xml:space="preserve"> по адресу: Республики </w:t>
      </w:r>
      <w:r>
        <w:rPr>
          <w:color w:val="000000"/>
          <w:sz w:val="23"/>
          <w:szCs w:val="23"/>
        </w:rPr>
        <w:t>Тыва</w:t>
      </w:r>
      <w:r w:rsidRPr="009F79C6">
        <w:rPr>
          <w:color w:val="000000"/>
          <w:sz w:val="23"/>
          <w:szCs w:val="23"/>
        </w:rPr>
        <w:t xml:space="preserve">, </w:t>
      </w:r>
      <w:proofErr w:type="spellStart"/>
      <w:r>
        <w:rPr>
          <w:color w:val="000000"/>
          <w:sz w:val="23"/>
          <w:szCs w:val="23"/>
        </w:rPr>
        <w:t>Дзун-Хемчикский</w:t>
      </w:r>
      <w:proofErr w:type="spellEnd"/>
      <w:r>
        <w:rPr>
          <w:color w:val="000000"/>
          <w:sz w:val="23"/>
          <w:szCs w:val="23"/>
        </w:rPr>
        <w:t xml:space="preserve"> </w:t>
      </w:r>
      <w:r w:rsidRPr="009F79C6">
        <w:rPr>
          <w:color w:val="000000"/>
          <w:sz w:val="23"/>
          <w:szCs w:val="23"/>
        </w:rPr>
        <w:t xml:space="preserve">район, с. </w:t>
      </w:r>
      <w:proofErr w:type="spellStart"/>
      <w:r>
        <w:rPr>
          <w:color w:val="000000"/>
          <w:sz w:val="23"/>
          <w:szCs w:val="23"/>
        </w:rPr>
        <w:t>Шеми</w:t>
      </w:r>
      <w:proofErr w:type="spellEnd"/>
      <w:r w:rsidRPr="009F79C6">
        <w:rPr>
          <w:color w:val="000000"/>
          <w:sz w:val="23"/>
          <w:szCs w:val="23"/>
        </w:rPr>
        <w:t xml:space="preserve">, ул. </w:t>
      </w:r>
      <w:r>
        <w:rPr>
          <w:color w:val="000000"/>
          <w:sz w:val="23"/>
          <w:szCs w:val="23"/>
        </w:rPr>
        <w:t>Ленина, 38</w:t>
      </w:r>
      <w:r w:rsidRPr="009F79C6">
        <w:rPr>
          <w:color w:val="000000"/>
          <w:sz w:val="23"/>
          <w:szCs w:val="23"/>
        </w:rPr>
        <w:t>.</w:t>
      </w:r>
    </w:p>
    <w:p w:rsidR="00154857" w:rsidRPr="009F79C6" w:rsidRDefault="00154857" w:rsidP="00154857">
      <w:pPr>
        <w:pStyle w:val="a7"/>
        <w:shd w:val="clear" w:color="auto" w:fill="FFFFFF"/>
        <w:spacing w:before="264" w:beforeAutospacing="0" w:after="264" w:afterAutospacing="0"/>
        <w:ind w:firstLine="567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 xml:space="preserve">Сведения о графике предоставления муниципальной услуги </w:t>
      </w:r>
      <w:r>
        <w:rPr>
          <w:color w:val="000000"/>
          <w:sz w:val="23"/>
          <w:szCs w:val="23"/>
        </w:rPr>
        <w:t>Администрацией</w:t>
      </w:r>
      <w:r w:rsidRPr="009F79C6">
        <w:rPr>
          <w:color w:val="000000"/>
          <w:sz w:val="23"/>
          <w:szCs w:val="23"/>
        </w:rPr>
        <w:t>:</w:t>
      </w:r>
    </w:p>
    <w:tbl>
      <w:tblPr>
        <w:tblW w:w="0" w:type="dxa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1"/>
        <w:gridCol w:w="3420"/>
      </w:tblGrid>
      <w:tr w:rsidR="00154857" w:rsidRPr="009F79C6" w:rsidTr="00182C54">
        <w:tc>
          <w:tcPr>
            <w:tcW w:w="3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57" w:rsidRPr="009F79C6" w:rsidRDefault="00154857" w:rsidP="00182C54">
            <w:pPr>
              <w:pStyle w:val="6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9F79C6">
              <w:rPr>
                <w:rFonts w:ascii="Times New Roman" w:hAnsi="Times New Roman" w:cs="Times New Roman"/>
                <w:color w:val="000000"/>
              </w:rPr>
              <w:t>Понедельник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57" w:rsidRPr="009F79C6" w:rsidRDefault="00154857" w:rsidP="00182C54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9F79C6">
              <w:rPr>
                <w:color w:val="000000"/>
              </w:rPr>
              <w:t>.00 – 1</w:t>
            </w:r>
            <w:r>
              <w:rPr>
                <w:color w:val="000000"/>
              </w:rPr>
              <w:t>7</w:t>
            </w:r>
            <w:r w:rsidRPr="009F79C6">
              <w:rPr>
                <w:color w:val="000000"/>
              </w:rPr>
              <w:t>.00</w:t>
            </w:r>
          </w:p>
        </w:tc>
      </w:tr>
      <w:tr w:rsidR="00154857" w:rsidRPr="009F79C6" w:rsidTr="00182C54">
        <w:trPr>
          <w:trHeight w:val="269"/>
        </w:trPr>
        <w:tc>
          <w:tcPr>
            <w:tcW w:w="3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57" w:rsidRPr="009F79C6" w:rsidRDefault="00154857" w:rsidP="00182C54">
            <w:pPr>
              <w:pStyle w:val="6"/>
              <w:rPr>
                <w:rFonts w:ascii="Times New Roman" w:hAnsi="Times New Roman" w:cs="Times New Roman"/>
                <w:color w:val="000000"/>
              </w:rPr>
            </w:pPr>
            <w:r w:rsidRPr="009F79C6">
              <w:rPr>
                <w:rFonts w:ascii="Times New Roman" w:hAnsi="Times New Roman" w:cs="Times New Roman"/>
                <w:color w:val="000000"/>
              </w:rPr>
              <w:t>Вторник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57" w:rsidRPr="009F79C6" w:rsidRDefault="00154857" w:rsidP="00182C54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9F79C6">
              <w:rPr>
                <w:color w:val="000000"/>
              </w:rPr>
              <w:t>.00 – 1</w:t>
            </w:r>
            <w:r>
              <w:rPr>
                <w:color w:val="000000"/>
              </w:rPr>
              <w:t>7</w:t>
            </w:r>
            <w:r w:rsidRPr="009F79C6">
              <w:rPr>
                <w:color w:val="000000"/>
              </w:rPr>
              <w:t>.00</w:t>
            </w:r>
          </w:p>
        </w:tc>
      </w:tr>
      <w:tr w:rsidR="00154857" w:rsidRPr="009F79C6" w:rsidTr="00182C54">
        <w:tc>
          <w:tcPr>
            <w:tcW w:w="3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57" w:rsidRPr="009F79C6" w:rsidRDefault="00154857" w:rsidP="00182C54">
            <w:pPr>
              <w:pStyle w:val="a7"/>
              <w:rPr>
                <w:color w:val="000000"/>
              </w:rPr>
            </w:pPr>
            <w:r w:rsidRPr="009F79C6">
              <w:rPr>
                <w:color w:val="000000"/>
              </w:rPr>
              <w:t>Среда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57" w:rsidRPr="009F79C6" w:rsidRDefault="00154857" w:rsidP="00182C54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9F79C6">
              <w:rPr>
                <w:color w:val="000000"/>
              </w:rPr>
              <w:t xml:space="preserve">.00 – </w:t>
            </w:r>
            <w:r>
              <w:rPr>
                <w:color w:val="000000"/>
              </w:rPr>
              <w:t>17</w:t>
            </w:r>
            <w:r w:rsidRPr="009F79C6">
              <w:rPr>
                <w:color w:val="000000"/>
              </w:rPr>
              <w:t>.00</w:t>
            </w:r>
          </w:p>
        </w:tc>
      </w:tr>
      <w:tr w:rsidR="00154857" w:rsidRPr="009F79C6" w:rsidTr="00182C54">
        <w:tc>
          <w:tcPr>
            <w:tcW w:w="3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57" w:rsidRPr="009F79C6" w:rsidRDefault="00154857" w:rsidP="00182C54">
            <w:pPr>
              <w:pStyle w:val="a7"/>
              <w:rPr>
                <w:color w:val="000000"/>
              </w:rPr>
            </w:pPr>
            <w:r w:rsidRPr="009F79C6">
              <w:rPr>
                <w:color w:val="000000"/>
              </w:rPr>
              <w:t>Четверг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57" w:rsidRPr="009F79C6" w:rsidRDefault="00154857" w:rsidP="00182C54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9F79C6">
              <w:rPr>
                <w:color w:val="000000"/>
              </w:rPr>
              <w:t xml:space="preserve">.00 – </w:t>
            </w:r>
            <w:r>
              <w:rPr>
                <w:color w:val="000000"/>
              </w:rPr>
              <w:t>17</w:t>
            </w:r>
            <w:r w:rsidRPr="009F79C6">
              <w:rPr>
                <w:color w:val="000000"/>
              </w:rPr>
              <w:t>.00</w:t>
            </w:r>
          </w:p>
        </w:tc>
      </w:tr>
      <w:tr w:rsidR="00154857" w:rsidRPr="009F79C6" w:rsidTr="00182C54">
        <w:trPr>
          <w:trHeight w:val="257"/>
        </w:trPr>
        <w:tc>
          <w:tcPr>
            <w:tcW w:w="3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57" w:rsidRPr="009F79C6" w:rsidRDefault="00154857" w:rsidP="00182C54">
            <w:pPr>
              <w:pStyle w:val="a7"/>
              <w:rPr>
                <w:color w:val="000000"/>
              </w:rPr>
            </w:pPr>
            <w:r w:rsidRPr="009F79C6">
              <w:rPr>
                <w:color w:val="000000"/>
              </w:rPr>
              <w:t>Пятница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57" w:rsidRPr="009F79C6" w:rsidRDefault="00154857" w:rsidP="00182C54">
            <w:pPr>
              <w:pStyle w:val="a7"/>
              <w:rPr>
                <w:color w:val="000000"/>
              </w:rPr>
            </w:pPr>
            <w:r w:rsidRPr="009F79C6">
              <w:rPr>
                <w:color w:val="000000"/>
              </w:rPr>
              <w:t>Не приемный день</w:t>
            </w:r>
          </w:p>
        </w:tc>
      </w:tr>
      <w:tr w:rsidR="00154857" w:rsidRPr="009F79C6" w:rsidTr="00182C54">
        <w:trPr>
          <w:trHeight w:val="373"/>
        </w:trPr>
        <w:tc>
          <w:tcPr>
            <w:tcW w:w="3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57" w:rsidRPr="009F79C6" w:rsidRDefault="00154857" w:rsidP="00182C54">
            <w:pPr>
              <w:pStyle w:val="a7"/>
              <w:rPr>
                <w:color w:val="000000"/>
              </w:rPr>
            </w:pPr>
            <w:r w:rsidRPr="009F79C6">
              <w:rPr>
                <w:color w:val="000000"/>
              </w:rPr>
              <w:t>Суббота, воскресенье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57" w:rsidRPr="009F79C6" w:rsidRDefault="00154857" w:rsidP="00182C54">
            <w:pPr>
              <w:pStyle w:val="a7"/>
              <w:rPr>
                <w:color w:val="000000"/>
              </w:rPr>
            </w:pPr>
            <w:r w:rsidRPr="009F79C6">
              <w:rPr>
                <w:color w:val="000000"/>
              </w:rPr>
              <w:t>выходной</w:t>
            </w:r>
          </w:p>
        </w:tc>
      </w:tr>
    </w:tbl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 xml:space="preserve">Телефоны </w:t>
      </w:r>
      <w:r>
        <w:rPr>
          <w:color w:val="000000"/>
          <w:sz w:val="23"/>
          <w:szCs w:val="23"/>
        </w:rPr>
        <w:t>администрацией</w:t>
      </w:r>
      <w:r w:rsidRPr="009F79C6">
        <w:rPr>
          <w:color w:val="000000"/>
          <w:sz w:val="23"/>
          <w:szCs w:val="23"/>
        </w:rPr>
        <w:t xml:space="preserve"> - </w:t>
      </w:r>
      <w:r>
        <w:rPr>
          <w:color w:val="000000"/>
          <w:sz w:val="23"/>
          <w:szCs w:val="23"/>
        </w:rPr>
        <w:t>89835169065</w:t>
      </w:r>
      <w:r w:rsidRPr="009F79C6">
        <w:rPr>
          <w:color w:val="000000"/>
          <w:sz w:val="23"/>
          <w:szCs w:val="23"/>
        </w:rPr>
        <w:t>.</w:t>
      </w:r>
    </w:p>
    <w:p w:rsidR="00154857" w:rsidRPr="005801F3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Адрес электронной почты</w:t>
      </w:r>
      <w:r>
        <w:rPr>
          <w:color w:val="000000"/>
          <w:sz w:val="23"/>
          <w:szCs w:val="23"/>
        </w:rPr>
        <w:t xml:space="preserve">: </w:t>
      </w:r>
      <w:r>
        <w:rPr>
          <w:color w:val="000000"/>
          <w:sz w:val="23"/>
          <w:szCs w:val="23"/>
          <w:lang w:val="en-AU"/>
        </w:rPr>
        <w:t>shemi</w:t>
      </w:r>
      <w:r w:rsidRPr="005801F3">
        <w:rPr>
          <w:color w:val="000000"/>
          <w:sz w:val="23"/>
          <w:szCs w:val="23"/>
        </w:rPr>
        <w:t>42@</w:t>
      </w:r>
      <w:r>
        <w:rPr>
          <w:color w:val="000000"/>
          <w:sz w:val="23"/>
          <w:szCs w:val="23"/>
          <w:lang w:val="en-AU"/>
        </w:rPr>
        <w:t>mail</w:t>
      </w:r>
      <w:r w:rsidRPr="005801F3">
        <w:rPr>
          <w:color w:val="000000"/>
          <w:sz w:val="23"/>
          <w:szCs w:val="23"/>
        </w:rPr>
        <w:t>.</w:t>
      </w:r>
      <w:proofErr w:type="spellStart"/>
      <w:r>
        <w:rPr>
          <w:color w:val="000000"/>
          <w:sz w:val="23"/>
          <w:szCs w:val="23"/>
          <w:lang w:val="en-AU"/>
        </w:rPr>
        <w:t>ru</w:t>
      </w:r>
      <w:proofErr w:type="spellEnd"/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 xml:space="preserve">Официальный адрес сайта Администрации </w:t>
      </w:r>
      <w:r>
        <w:rPr>
          <w:color w:val="000000"/>
          <w:sz w:val="23"/>
          <w:szCs w:val="23"/>
        </w:rPr>
        <w:t xml:space="preserve">муниципального района </w:t>
      </w:r>
      <w:proofErr w:type="spellStart"/>
      <w:r>
        <w:rPr>
          <w:color w:val="000000"/>
          <w:sz w:val="23"/>
          <w:szCs w:val="23"/>
        </w:rPr>
        <w:t>Дзун-Хемчикский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кожуун</w:t>
      </w:r>
      <w:proofErr w:type="spellEnd"/>
      <w:r w:rsidRPr="009F79C6">
        <w:rPr>
          <w:color w:val="000000"/>
          <w:sz w:val="23"/>
          <w:szCs w:val="23"/>
        </w:rPr>
        <w:t xml:space="preserve"> - http://www. </w:t>
      </w:r>
      <w:r>
        <w:rPr>
          <w:color w:val="000000"/>
          <w:sz w:val="23"/>
          <w:szCs w:val="23"/>
        </w:rPr>
        <w:t>________________</w:t>
      </w:r>
      <w:r w:rsidRPr="009F79C6">
        <w:rPr>
          <w:color w:val="000000"/>
          <w:sz w:val="23"/>
          <w:szCs w:val="23"/>
        </w:rPr>
        <w:t>.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lastRenderedPageBreak/>
        <w:t xml:space="preserve">1.5. Муниципальную </w:t>
      </w:r>
      <w:proofErr w:type="gramStart"/>
      <w:r w:rsidRPr="009F79C6">
        <w:rPr>
          <w:color w:val="000000"/>
          <w:sz w:val="23"/>
          <w:szCs w:val="23"/>
        </w:rPr>
        <w:t>услугу</w:t>
      </w:r>
      <w:proofErr w:type="gramEnd"/>
      <w:r w:rsidRPr="009F79C6">
        <w:rPr>
          <w:color w:val="000000"/>
          <w:sz w:val="23"/>
          <w:szCs w:val="23"/>
        </w:rPr>
        <w:t xml:space="preserve"> возможно получить в: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- устной форме;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- письменной форме;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- в электронном виде.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3"/>
          <w:szCs w:val="23"/>
        </w:rPr>
      </w:pPr>
      <w:r w:rsidRPr="009F79C6">
        <w:rPr>
          <w:b/>
          <w:bCs/>
          <w:color w:val="000000"/>
          <w:sz w:val="23"/>
          <w:szCs w:val="23"/>
        </w:rPr>
        <w:t>2. Стандарт предоставления муниципальной услуги</w:t>
      </w:r>
    </w:p>
    <w:p w:rsidR="00154857" w:rsidRPr="009F79C6" w:rsidRDefault="00154857" w:rsidP="00154857">
      <w:pPr>
        <w:shd w:val="clear" w:color="auto" w:fill="FFFFFF"/>
        <w:jc w:val="both"/>
        <w:rPr>
          <w:color w:val="000000"/>
          <w:sz w:val="23"/>
          <w:szCs w:val="23"/>
        </w:rPr>
      </w:pP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2.1. Наименование муниципальной услуги - «Предоставление информации о форме собственности на недвижимое имущество и движимое имущество, земельные участки, находящиеся в собственности муниципального образования включая: об объектах недвижимого имущества, находящихся в муниципальной собственности и предназначенных для сдачи в аренду».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 xml:space="preserve">2.2. Наименование органа, предоставляющего муниципальную услугу – </w:t>
      </w:r>
      <w:r>
        <w:rPr>
          <w:color w:val="000000"/>
          <w:sz w:val="23"/>
          <w:szCs w:val="23"/>
        </w:rPr>
        <w:t xml:space="preserve">администрация сельского поселения </w:t>
      </w:r>
      <w:proofErr w:type="spellStart"/>
      <w:r>
        <w:rPr>
          <w:color w:val="000000"/>
          <w:sz w:val="23"/>
          <w:szCs w:val="23"/>
        </w:rPr>
        <w:t>сумон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Шеминский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Дзун-Хемчикского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кожууна</w:t>
      </w:r>
      <w:proofErr w:type="spellEnd"/>
      <w:r>
        <w:rPr>
          <w:color w:val="000000"/>
          <w:sz w:val="23"/>
          <w:szCs w:val="23"/>
        </w:rPr>
        <w:t xml:space="preserve"> Республики Тыва</w:t>
      </w:r>
      <w:r w:rsidRPr="009F79C6">
        <w:rPr>
          <w:color w:val="000000"/>
          <w:sz w:val="23"/>
          <w:szCs w:val="23"/>
        </w:rPr>
        <w:t>.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2.3. Результатом предоставления муниципальной услуги является: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- предоставление информации о форме собственности на недвижимое имущество и движимое имущество, земельные участки, находящиеся в собственности муниципального образования включая: об объектах недвижимого имущества, находящихся в муниципальной собственности и предназначенных для сдачи в аренду;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- отказ в предоставлении муниципальной услуги.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Информация предоставляется: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- в устной форме (по телефону, личный прием) - устный ответ;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- в письменной форме - письменный ответ, направленный почтовым отправлением;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- по электронной почте – письменный ответ, направленный по электронной почте;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 xml:space="preserve">- посредством размещения информации на официальном сайте Администрации </w:t>
      </w:r>
      <w:r>
        <w:rPr>
          <w:color w:val="000000"/>
          <w:sz w:val="23"/>
          <w:szCs w:val="23"/>
        </w:rPr>
        <w:t xml:space="preserve">сельского поселения </w:t>
      </w:r>
      <w:proofErr w:type="spellStart"/>
      <w:r>
        <w:rPr>
          <w:color w:val="000000"/>
          <w:sz w:val="23"/>
          <w:szCs w:val="23"/>
        </w:rPr>
        <w:t>сумон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Шеминский</w:t>
      </w:r>
      <w:proofErr w:type="spellEnd"/>
      <w:r>
        <w:rPr>
          <w:color w:val="000000"/>
          <w:sz w:val="23"/>
          <w:szCs w:val="23"/>
        </w:rPr>
        <w:t xml:space="preserve"> </w:t>
      </w:r>
      <w:r w:rsidRPr="009F79C6">
        <w:rPr>
          <w:color w:val="000000"/>
          <w:sz w:val="23"/>
          <w:szCs w:val="23"/>
        </w:rPr>
        <w:t>в сети Интернет;</w:t>
      </w:r>
    </w:p>
    <w:p w:rsidR="00154857" w:rsidRPr="00FB65A5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9F79C6">
        <w:rPr>
          <w:color w:val="000000"/>
          <w:sz w:val="23"/>
          <w:szCs w:val="23"/>
        </w:rPr>
        <w:t xml:space="preserve">- посредством размещения </w:t>
      </w:r>
      <w:r w:rsidRPr="00FB65A5">
        <w:rPr>
          <w:sz w:val="23"/>
          <w:szCs w:val="23"/>
        </w:rPr>
        <w:t>в </w:t>
      </w:r>
      <w:hyperlink r:id="rId24" w:tooltip="Средства массовой информации" w:history="1">
        <w:r w:rsidRPr="00FB65A5">
          <w:rPr>
            <w:rStyle w:val="a6"/>
            <w:color w:val="auto"/>
            <w:sz w:val="23"/>
            <w:szCs w:val="23"/>
            <w:u w:val="none"/>
          </w:rPr>
          <w:t>средствах массовой информации</w:t>
        </w:r>
      </w:hyperlink>
      <w:r w:rsidRPr="00FB65A5">
        <w:rPr>
          <w:sz w:val="23"/>
          <w:szCs w:val="23"/>
        </w:rPr>
        <w:t>.</w:t>
      </w:r>
    </w:p>
    <w:p w:rsidR="00154857" w:rsidRPr="00FB65A5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FB65A5">
        <w:rPr>
          <w:sz w:val="23"/>
          <w:szCs w:val="23"/>
        </w:rPr>
        <w:t>2.4. Срок предоставления муниципальной услуги:</w:t>
      </w:r>
    </w:p>
    <w:p w:rsidR="00154857" w:rsidRPr="00FB65A5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FB65A5">
        <w:rPr>
          <w:sz w:val="23"/>
          <w:szCs w:val="23"/>
        </w:rPr>
        <w:t>- в устной форме (по телефону, личный прием) – 20 (двадцать) минут;</w:t>
      </w:r>
    </w:p>
    <w:p w:rsidR="00154857" w:rsidRPr="00FB65A5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FB65A5">
        <w:rPr>
          <w:sz w:val="23"/>
          <w:szCs w:val="23"/>
        </w:rPr>
        <w:t xml:space="preserve">- в письменной форме (личное обращение, обращение, направленное почтовым отправлением, электронной почтой) – 30 (тридцати) дней </w:t>
      </w:r>
      <w:proofErr w:type="gramStart"/>
      <w:r w:rsidRPr="00FB65A5">
        <w:rPr>
          <w:sz w:val="23"/>
          <w:szCs w:val="23"/>
        </w:rPr>
        <w:t>с даты регистрации</w:t>
      </w:r>
      <w:proofErr w:type="gramEnd"/>
      <w:r w:rsidRPr="00FB65A5">
        <w:rPr>
          <w:sz w:val="23"/>
          <w:szCs w:val="23"/>
        </w:rPr>
        <w:t xml:space="preserve"> письменного обращения заявителя.</w:t>
      </w:r>
    </w:p>
    <w:p w:rsidR="00154857" w:rsidRPr="00FB65A5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FB65A5">
        <w:rPr>
          <w:sz w:val="23"/>
          <w:szCs w:val="23"/>
        </w:rPr>
        <w:t>2.5. Правовые основания для предоставления муниципальной услуги:</w:t>
      </w:r>
    </w:p>
    <w:p w:rsidR="00154857" w:rsidRPr="00FB65A5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FB65A5">
        <w:rPr>
          <w:sz w:val="23"/>
          <w:szCs w:val="23"/>
        </w:rPr>
        <w:t>- </w:t>
      </w:r>
      <w:hyperlink r:id="rId25" w:tooltip="Конституция Российской Федерации" w:history="1">
        <w:r w:rsidRPr="00FB65A5">
          <w:rPr>
            <w:rStyle w:val="a6"/>
            <w:color w:val="auto"/>
            <w:sz w:val="23"/>
            <w:szCs w:val="23"/>
            <w:u w:val="none"/>
          </w:rPr>
          <w:t>Конституция Российской Федерации</w:t>
        </w:r>
      </w:hyperlink>
      <w:r w:rsidRPr="00FB65A5">
        <w:rPr>
          <w:sz w:val="23"/>
          <w:szCs w:val="23"/>
        </w:rPr>
        <w:t>;</w:t>
      </w:r>
    </w:p>
    <w:p w:rsidR="00154857" w:rsidRPr="00FB65A5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FB65A5">
        <w:rPr>
          <w:sz w:val="23"/>
          <w:szCs w:val="23"/>
        </w:rPr>
        <w:t>- Гражданский кодекс Российской Федерации (часть первая) от 01.01.2001г. №51-ФЗ;</w:t>
      </w:r>
    </w:p>
    <w:p w:rsidR="00154857" w:rsidRPr="00FB65A5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FB65A5">
        <w:rPr>
          <w:sz w:val="23"/>
          <w:szCs w:val="23"/>
        </w:rPr>
        <w:t>- Гражданский кодекс Российской Федерации (часть вторая) от 01.01.2001г. №14-ФЗ;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FB65A5">
        <w:rPr>
          <w:sz w:val="23"/>
          <w:szCs w:val="23"/>
        </w:rPr>
        <w:t>- Федеральный закон от 06.10.2003г. №131-ФЗ «Об общих принципах </w:t>
      </w:r>
      <w:hyperlink r:id="rId26" w:tooltip="Органы местного самоуправления" w:history="1">
        <w:r w:rsidRPr="00FB65A5">
          <w:rPr>
            <w:rStyle w:val="a6"/>
            <w:color w:val="auto"/>
            <w:sz w:val="23"/>
            <w:szCs w:val="23"/>
            <w:u w:val="none"/>
          </w:rPr>
          <w:t>организации местного самоуправления</w:t>
        </w:r>
      </w:hyperlink>
      <w:r w:rsidRPr="009F79C6">
        <w:rPr>
          <w:color w:val="000000"/>
          <w:sz w:val="23"/>
          <w:szCs w:val="23"/>
        </w:rPr>
        <w:t> в Российской Федерации»;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- Федеральный закон от 01.01.2001г. «О защите конкуренции»;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- Федеральный закон от 01.01.2001г. №59-ФЗ «О порядке рассмотрения обращений граждан Российской Федерации»;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 xml:space="preserve">- Федеральный закон </w:t>
      </w:r>
      <w:proofErr w:type="gramStart"/>
      <w:r w:rsidRPr="009F79C6">
        <w:rPr>
          <w:color w:val="000000"/>
          <w:sz w:val="23"/>
          <w:szCs w:val="23"/>
        </w:rPr>
        <w:t>-Ф</w:t>
      </w:r>
      <w:proofErr w:type="gramEnd"/>
      <w:r w:rsidRPr="009F79C6">
        <w:rPr>
          <w:color w:val="000000"/>
          <w:sz w:val="23"/>
          <w:szCs w:val="23"/>
        </w:rPr>
        <w:t>З «Об организации предоставления государственных и муниципальных услуг»;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 xml:space="preserve">- Устав </w:t>
      </w:r>
      <w:r>
        <w:rPr>
          <w:color w:val="000000"/>
          <w:sz w:val="23"/>
          <w:szCs w:val="23"/>
        </w:rPr>
        <w:t xml:space="preserve">сельского поселения </w:t>
      </w:r>
      <w:proofErr w:type="spellStart"/>
      <w:r>
        <w:rPr>
          <w:color w:val="000000"/>
          <w:sz w:val="23"/>
          <w:szCs w:val="23"/>
        </w:rPr>
        <w:t>сумон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Шеминский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Дзун-Хемчикского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кожууна</w:t>
      </w:r>
      <w:proofErr w:type="spellEnd"/>
      <w:r>
        <w:rPr>
          <w:color w:val="000000"/>
          <w:sz w:val="23"/>
          <w:szCs w:val="23"/>
        </w:rPr>
        <w:t xml:space="preserve"> Республики Тыва</w:t>
      </w:r>
      <w:r w:rsidRPr="009F79C6">
        <w:rPr>
          <w:color w:val="000000"/>
          <w:sz w:val="23"/>
          <w:szCs w:val="23"/>
        </w:rPr>
        <w:t>.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2.6. Перечень документов, необходимых для предоставления муниципальной услуги.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Для получения муниципальной услуги заявителем предоставляются лично или направляются почтовым отправлением, электронной почтой следующие документы: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- письменное обращение в форме заявления </w:t>
      </w:r>
      <w:hyperlink r:id="rId27" w:tooltip="О предоставлении информации" w:history="1">
        <w:r w:rsidRPr="00FB65A5">
          <w:rPr>
            <w:rStyle w:val="a6"/>
            <w:color w:val="auto"/>
            <w:sz w:val="23"/>
            <w:szCs w:val="23"/>
            <w:u w:val="none"/>
          </w:rPr>
          <w:t>о предоставлении информации</w:t>
        </w:r>
      </w:hyperlink>
      <w:r w:rsidRPr="009F79C6">
        <w:rPr>
          <w:color w:val="000000"/>
          <w:sz w:val="23"/>
          <w:szCs w:val="23"/>
        </w:rPr>
        <w:t> о форме собственности на недвижимое имущество и движимое имущество, земельные участки, находящиеся в собственности муниципального образования включая: об объектах недвижимого имущества, находящихся в муниципальной собственности и предназначенных для сдачи в аренду» (Приложение к настоящему Регламенту) - (далее - заявление);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Заявление заполняется заявителем разборчиво, не допускается использование сокращений слов.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lastRenderedPageBreak/>
        <w:t>В заявлении указываются сведения о заявителе, в том числе: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- фамилия, имя, отчество физического лица, индивидуального предпринимателя, наименование юридического лица либо их законного представителя, почтовый адрес, адрес электронной почты для направления письменного ответа, номер телефона заявителя (по желанию заявителя);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- суть заявления;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- подпись заявителя - физического лица, индивидуального предпринимателя, руководителя юридического лица либо их законного представителя;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- дата.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При обращении с заявлением о предоставлении муниципальной услуги представителя физического лица, индивидуального предпринимателя к указанному заявлению прилагается доверенность.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При обращении с заявлением о предоставлении муниципальной услуги от имени юридического лица представитель прилагает к заявлению документ, подтверждающий его полномочия.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2.7. Основания для отказа в приеме заявления о предоставлении муниципальной услуги: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Заявителю может быть отказано в приеме документов для предоставления муниципальной услуги в случае, если представлен неполный перечень документов, определенный в пункте 2.6 раздела 2 настоящего Регламента, либо представленные документы не соответствуют установленным пунктом 2.6 раздела 2 настоящего Регламента требованиям.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Об отказе в приеме документов для предоставления муниципальной услуги заявитель уведомляется письмом или устно во время личного обращения.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2.8. Исчерпывающий перечень оснований для отказа в предоставлении муниципальной услуги: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- заявление не содержит (или содержит не в полном объеме) сведения, наличие которых необходимо для предоставления муниципальной услуги;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- в заявлении выявлено наличие недостоверной или искаженной информации, а также содержание заявления не позволяет установить запрашиваемую информацию;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 xml:space="preserve">- запрашиваемая заявителем информация не относится к информации о форме собственности на недвижимое имущество и движимое имущество, земельные участки, находящиеся в собственности муниципального образования включая: об объектах недвижимого имущества, находящихся в муниципальной собственности и предназначенных для сдачи в аренду, находящихся в муниципальной собственности </w:t>
      </w:r>
      <w:r>
        <w:rPr>
          <w:color w:val="000000"/>
          <w:sz w:val="23"/>
          <w:szCs w:val="23"/>
        </w:rPr>
        <w:t xml:space="preserve">сельского поселения </w:t>
      </w:r>
      <w:proofErr w:type="spellStart"/>
      <w:r>
        <w:rPr>
          <w:color w:val="000000"/>
          <w:sz w:val="23"/>
          <w:szCs w:val="23"/>
        </w:rPr>
        <w:t>сумон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Шеминский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Дзун-Хемчикский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кожуун</w:t>
      </w:r>
      <w:proofErr w:type="spellEnd"/>
      <w:r>
        <w:rPr>
          <w:color w:val="000000"/>
          <w:sz w:val="23"/>
          <w:szCs w:val="23"/>
        </w:rPr>
        <w:t xml:space="preserve"> Республики Тыва</w:t>
      </w:r>
      <w:r w:rsidRPr="009F79C6">
        <w:rPr>
          <w:color w:val="000000"/>
          <w:sz w:val="23"/>
          <w:szCs w:val="23"/>
        </w:rPr>
        <w:t>;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- если заявление не поддается прочтению, ответ на заявление не дается, и оно не подлежит направлению на рассмотрение, о чем сообщается заявителю, направившему заявление, если его фамилия и почтовый адрес поддаются прочтению;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- если ответ по существу поставленного в заявлении вопроса не может быть дан без разглашения сведений, составляющих государственную или иную охраняемую законом тайну.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Заявителю сообщается о невозможности дать ответ по существу поставленного в заявлении вопроса в связи с недоступностью разглашения указанных сведений. Указанная информация может быть предоставлена только при наличии у заявителя документально подтвержденных прав на получение сведений, содержащих государственную и /или конфиденциальную информацию;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- если в заявлении содержатся нецензурные, либо оскорбительные выражения, угрозы жизни, здоровью и имуществу должностного лица, а также членов его семьи, начальник управления вправе оставить заявление без ответа по сути поставленных в нем вопросов и сообщить заявителю, направившему заявление, о недопустимости злоупотребления правом.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2.9. Муниципальная услуга предоставляется на бесплатной основе.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2.10. 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услуги: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- ожидание в очереди – 20 (двадцать) мин.;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- письменный ответ– 30 (тридцати) дней со дня регистрации заявления.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lastRenderedPageBreak/>
        <w:t>2.11. Поступившее заявление в течение 1 (одного) дня с момента поступления в установленном порядке.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2.12. Требования к помещениям, в которых предоставляется муниципальная услуга,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154857" w:rsidRPr="009F79C6" w:rsidRDefault="00154857" w:rsidP="00154857">
      <w:pPr>
        <w:shd w:val="clear" w:color="auto" w:fill="ECF0F7"/>
        <w:jc w:val="both"/>
        <w:rPr>
          <w:color w:val="2F3747"/>
          <w:sz w:val="2"/>
          <w:szCs w:val="2"/>
        </w:rPr>
      </w:pP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- места ожидания должны быть оборудованы стульями, столом для оформления необходимых документов, оснащены информационными стендами с образцами их заполнения;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- рабочие места специалистов, ответственных за предоставление муниципальной услуги, должны быть оборудованы мебелью, компьютерами и оргтехникой;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- места предоставления муниципальной услуги должны соответствовать установленным санитарным требованиям, оптимальным условиям работы специалистов, должны быть оборудованы средствами пожаротушения.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2.13. Показателями доступности и качества муниципальной услуги являются: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- возможность направления запроса почтовым отправлением, электронной почтой и путем устного обращения;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- размещение информации о порядке предоставления муниципальной услуги на официальном сайте Администрации;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- достоверность и полнота информации о форме собственности на недвижимое имущество и движимое имущество, земельные участки, находящиеся в собственности муниципального образования включая: об объектах недвижимого имущества, находящихся в муниципальной собственности и предназначенных для сдачи в аренду в соответствии с действующим законодательством РФ;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- соблюдение сроков предоставления муниципальной услуги;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- осуществление контроля за предоставление муниципальной услуги;</w:t>
      </w:r>
    </w:p>
    <w:p w:rsidR="00154857" w:rsidRDefault="00154857" w:rsidP="0015485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- возможность обжалования решений, действий (бездействия) должностных лиц, предоставляющих муниципальную услугу.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154857" w:rsidRDefault="00154857" w:rsidP="0015485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3"/>
          <w:szCs w:val="23"/>
        </w:rPr>
      </w:pPr>
      <w:r w:rsidRPr="009F79C6">
        <w:rPr>
          <w:b/>
          <w:bCs/>
          <w:color w:val="000000"/>
          <w:sz w:val="23"/>
          <w:szCs w:val="23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3.1. Предоставление муниципальной услуги по устному обращению заявителя (по телефону, личный прием):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а) основанием для начала административной процедуры является устное обращение заявителя в Комитет или Администрацию района;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б) специалист, ответственный за предоставление муниципальной услуги, предлагает заявителю ознакомиться с информацией в электронном виде, указав адрес официального сайта в сети Интернет, либо отвечает на поставленные заявителем вопросы;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в) максимальное время предоставления муниципальной услуги по устному обращению заявителя (по телефону, личный прием) не должно превышать 20 (двадцать) минут;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г) результатом выполнения административной процедуры является предоставление заявителю запрашиваемой информации.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3.2. Предоставление муниципальной услуги по письменному обращению (электронной почтой) заявителя включает в себя следующие административные процедуры: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а) прием и регистрация поступивших заявлений;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б) рассмотрение заявлений;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в) предоставление информации, либо отказ.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3.2.1. Прием и регистрация поступивших заявлений: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а) основанием для начала административной процедуры является поступившее заявление в виде почтового отправления, по электронной почте либо предоставленное лично заявителем;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 xml:space="preserve">б) заявление, поступившее в виде почтового отправления или предоставленное лично заявителем, регистрируется ответственным за регистрацию документов, путем внесения </w:t>
      </w:r>
      <w:r w:rsidRPr="009F79C6">
        <w:rPr>
          <w:color w:val="000000"/>
          <w:sz w:val="23"/>
          <w:szCs w:val="23"/>
        </w:rPr>
        <w:lastRenderedPageBreak/>
        <w:t>записи в журнал регистрации входящей корреспонденции и присвоения входящего номера с указанием даты поступления заявления;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 xml:space="preserve">в) заявление, поступившее по электронной почте (с указанием адреса электронной почты или почтового адреса заявителя), специалист, ответственный за прием и отправку документов по электронной почте, передает в день поступления </w:t>
      </w:r>
      <w:proofErr w:type="gramStart"/>
      <w:r w:rsidRPr="009F79C6">
        <w:rPr>
          <w:color w:val="000000"/>
          <w:sz w:val="23"/>
          <w:szCs w:val="23"/>
        </w:rPr>
        <w:t>ответственному</w:t>
      </w:r>
      <w:proofErr w:type="gramEnd"/>
      <w:r w:rsidRPr="009F79C6">
        <w:rPr>
          <w:color w:val="000000"/>
          <w:sz w:val="23"/>
          <w:szCs w:val="23"/>
        </w:rPr>
        <w:t xml:space="preserve"> за регистрацию документов, для регистрации в установленном порядке;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г) максимальный срок выполнения данной процедуры составляет 1 (один) день;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д) результатом выполнения административной процедуры является прием и регистрация поступивших заявлений.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3.2.2. Рассмотрение заявлений: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а) основанием для начала административной процедуры является прием и регистрация заявления;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 xml:space="preserve">б) </w:t>
      </w:r>
      <w:proofErr w:type="gramStart"/>
      <w:r w:rsidRPr="009F79C6">
        <w:rPr>
          <w:color w:val="000000"/>
          <w:sz w:val="23"/>
          <w:szCs w:val="23"/>
        </w:rPr>
        <w:t>ответственный</w:t>
      </w:r>
      <w:proofErr w:type="gramEnd"/>
      <w:r w:rsidRPr="009F79C6">
        <w:rPr>
          <w:color w:val="000000"/>
          <w:sz w:val="23"/>
          <w:szCs w:val="23"/>
        </w:rPr>
        <w:t xml:space="preserve"> за регистрацию передаёт заявление на рассмотрение руководителю;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в) Руководитель поручает рассмотрение заявления исполнителю;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г)  максимальный срок выполнения данной процедуры составляет 2 (два) дня;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д) результатом выполнения административной процедуры является резолюция Руководителя с отражением фамилии и инициалов лица, ответственного за предоставление муниципальной услуги.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3.2.3. Предоставление информации либо отказ в предоставлении информации: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а) основанием для начала административной процедуры является резолюция Руководителя.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FFFFFF"/>
          <w:sz w:val="2"/>
          <w:szCs w:val="2"/>
        </w:rPr>
      </w:pPr>
      <w:r w:rsidRPr="009F79C6">
        <w:rPr>
          <w:color w:val="000000"/>
          <w:sz w:val="23"/>
          <w:szCs w:val="23"/>
        </w:rPr>
        <w:t>В случаях, установленных пунктом 2.8 настоящего Регламента, специалист, ответственный за предоставление муниципальной услуги, готовит уведомление об отказе в предоставлении муниципальной услуги;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б) в случае отсутствия оснований для отказа в предоставлении муниципальной услуги специалист, ответственный за предоставление муниципальной услуги, готовит письменный ответ о предоставлении необходимой информации и не позднее, чем за 3 (три) дня до истечения срока предоставления муниципальной услуги представляет указанный письменный ответ на согласование Руководителю;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в) специалист ответственный за предоставление муниципальной услуги согласовывает письменный ответ о предоставлении необходимой информации, либо уведомление об отказе в предоставлении муниципальной услуги и передает на согласование руководителю;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 xml:space="preserve">г) письменный ответ о предоставлении информации, либо уведомление об отказе в предоставлении муниципальной услуги регистрируется не позднее следующего рабочего дня </w:t>
      </w:r>
      <w:proofErr w:type="gramStart"/>
      <w:r w:rsidRPr="009F79C6">
        <w:rPr>
          <w:color w:val="000000"/>
          <w:sz w:val="23"/>
          <w:szCs w:val="23"/>
        </w:rPr>
        <w:t>с даты подписания</w:t>
      </w:r>
      <w:proofErr w:type="gramEnd"/>
      <w:r w:rsidRPr="009F79C6">
        <w:rPr>
          <w:color w:val="000000"/>
          <w:sz w:val="23"/>
          <w:szCs w:val="23"/>
        </w:rPr>
        <w:t xml:space="preserve"> и направляется заявителю почтовым отправлением или электронной почтой (в зависимости от способа доставки ответа, указанного в заявлении);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д) письменный ответ о предоставлении информации, либо уведомление об отказе в предоставлении муниципальной услуги могут быть выданы заявителю лично под роспись;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 xml:space="preserve">е) максимальный срок выполнения административной процедуры составляет 30 (тридцать) дней </w:t>
      </w:r>
      <w:proofErr w:type="gramStart"/>
      <w:r w:rsidRPr="009F79C6">
        <w:rPr>
          <w:color w:val="000000"/>
          <w:sz w:val="23"/>
          <w:szCs w:val="23"/>
        </w:rPr>
        <w:t>с даты регистрации</w:t>
      </w:r>
      <w:proofErr w:type="gramEnd"/>
      <w:r w:rsidRPr="009F79C6">
        <w:rPr>
          <w:color w:val="000000"/>
          <w:sz w:val="23"/>
          <w:szCs w:val="23"/>
        </w:rPr>
        <w:t xml:space="preserve"> заявления;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ж) результатом выполнения административной процедуры по предоставлению муниципальной услуги по письменному обращению заявителя являются: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 xml:space="preserve">- заявителю направлен письменный ответ, содержащий </w:t>
      </w:r>
      <w:proofErr w:type="gramStart"/>
      <w:r w:rsidRPr="009F79C6">
        <w:rPr>
          <w:color w:val="000000"/>
          <w:sz w:val="23"/>
          <w:szCs w:val="23"/>
        </w:rPr>
        <w:t>запрашиваемую</w:t>
      </w:r>
      <w:proofErr w:type="gramEnd"/>
      <w:r w:rsidRPr="009F79C6">
        <w:rPr>
          <w:color w:val="000000"/>
          <w:sz w:val="23"/>
          <w:szCs w:val="23"/>
        </w:rPr>
        <w:t>;</w:t>
      </w:r>
    </w:p>
    <w:p w:rsidR="00154857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- заявителю направлено уведомление об отказе в предоставлении муниципальной услуги.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</w:p>
    <w:p w:rsidR="00154857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3"/>
          <w:szCs w:val="23"/>
        </w:rPr>
      </w:pPr>
      <w:r w:rsidRPr="009F79C6">
        <w:rPr>
          <w:b/>
          <w:bCs/>
          <w:color w:val="000000"/>
          <w:sz w:val="23"/>
          <w:szCs w:val="23"/>
        </w:rPr>
        <w:t xml:space="preserve">4. Формы </w:t>
      </w:r>
      <w:proofErr w:type="gramStart"/>
      <w:r w:rsidRPr="009F79C6">
        <w:rPr>
          <w:b/>
          <w:bCs/>
          <w:color w:val="000000"/>
          <w:sz w:val="23"/>
          <w:szCs w:val="23"/>
        </w:rPr>
        <w:t>контроля за</w:t>
      </w:r>
      <w:proofErr w:type="gramEnd"/>
      <w:r w:rsidRPr="009F79C6">
        <w:rPr>
          <w:b/>
          <w:bCs/>
          <w:color w:val="000000"/>
          <w:sz w:val="23"/>
          <w:szCs w:val="23"/>
        </w:rPr>
        <w:t xml:space="preserve"> исполнением административного регламента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 xml:space="preserve">4.1. Текущий </w:t>
      </w:r>
      <w:proofErr w:type="gramStart"/>
      <w:r w:rsidRPr="009F79C6">
        <w:rPr>
          <w:color w:val="000000"/>
          <w:sz w:val="23"/>
          <w:szCs w:val="23"/>
        </w:rPr>
        <w:t>контроль за</w:t>
      </w:r>
      <w:proofErr w:type="gramEnd"/>
      <w:r w:rsidRPr="009F79C6">
        <w:rPr>
          <w:color w:val="000000"/>
          <w:sz w:val="23"/>
          <w:szCs w:val="23"/>
        </w:rPr>
        <w:t xml:space="preserve"> соблюдением последовательности действий, определенных административными процедурами при исполнении муниципальной услуги, осуществляется руководителем.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4.2. Лица, виновные в нарушении порядка и сроков предоставления муниципальной услуги, привлекаются к </w:t>
      </w:r>
      <w:hyperlink r:id="rId28" w:tooltip="Дисциплинарная ответственность" w:history="1">
        <w:r w:rsidRPr="00C12045">
          <w:rPr>
            <w:rStyle w:val="a6"/>
            <w:color w:val="auto"/>
            <w:sz w:val="23"/>
            <w:szCs w:val="23"/>
            <w:u w:val="none"/>
          </w:rPr>
          <w:t>дисциплинарной ответственности</w:t>
        </w:r>
      </w:hyperlink>
      <w:r w:rsidRPr="009F79C6">
        <w:rPr>
          <w:color w:val="000000"/>
          <w:sz w:val="23"/>
          <w:szCs w:val="23"/>
        </w:rPr>
        <w:t> в соответствии с действующим законодательством РФ.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3"/>
          <w:szCs w:val="23"/>
        </w:rPr>
      </w:pPr>
      <w:r w:rsidRPr="009F79C6">
        <w:rPr>
          <w:b/>
          <w:bCs/>
          <w:color w:val="000000"/>
          <w:sz w:val="23"/>
          <w:szCs w:val="23"/>
        </w:rPr>
        <w:t>5. Досудебный (внесудебный) порядок обжалования</w:t>
      </w:r>
    </w:p>
    <w:p w:rsidR="00154857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3"/>
          <w:szCs w:val="23"/>
        </w:rPr>
      </w:pPr>
      <w:r w:rsidRPr="009F79C6">
        <w:rPr>
          <w:b/>
          <w:bCs/>
          <w:color w:val="000000"/>
          <w:sz w:val="23"/>
          <w:szCs w:val="23"/>
        </w:rPr>
        <w:lastRenderedPageBreak/>
        <w:t>решений и действий (бездействия) должностных лиц, органа, предоставляющего муниципальную услугу, а также должностных лиц, муниципальных служащих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5.1. Заявители имеют право на обжалование решений, принятых в ходе предоставления муниципальной услуги, действий (бездействия) должностных лиц, участвующих в предоставлении муниципальной услуги, в досудебном порядке.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5.2. Заявители могут направить письменное обращение главе Администрации о нарушении своих прав и законных интересов, противоправных решениях, действиях (бездействиях) должностных лиц комитета, нарушении положений настоящего Регламента.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5.3. Обращения граждан рассматриваются в соответствии с Федеральным законом от 01.01.2001г. №59-ФЗ «О порядке рассмотрения обращений граждан Российской Федерации».</w:t>
      </w:r>
    </w:p>
    <w:p w:rsidR="00154857" w:rsidRPr="009F79C6" w:rsidRDefault="00154857" w:rsidP="00154857">
      <w:pPr>
        <w:spacing w:after="160" w:line="259" w:lineRule="auto"/>
        <w:rPr>
          <w:rFonts w:eastAsia="Times New Roman"/>
          <w:b/>
          <w:bCs/>
          <w:color w:val="000000"/>
          <w:sz w:val="23"/>
          <w:szCs w:val="23"/>
        </w:rPr>
      </w:pPr>
      <w:r w:rsidRPr="009F79C6">
        <w:rPr>
          <w:b/>
          <w:bCs/>
          <w:color w:val="000000"/>
          <w:sz w:val="23"/>
          <w:szCs w:val="23"/>
        </w:rPr>
        <w:br w:type="page"/>
      </w:r>
    </w:p>
    <w:p w:rsidR="00154857" w:rsidRPr="00C12045" w:rsidRDefault="00154857" w:rsidP="00154857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C12045">
        <w:rPr>
          <w:bCs/>
          <w:color w:val="000000"/>
          <w:sz w:val="20"/>
          <w:szCs w:val="20"/>
        </w:rPr>
        <w:lastRenderedPageBreak/>
        <w:t>Приложение</w:t>
      </w:r>
    </w:p>
    <w:p w:rsidR="00154857" w:rsidRPr="00C12045" w:rsidRDefault="00154857" w:rsidP="00154857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C12045">
        <w:rPr>
          <w:color w:val="000000"/>
          <w:sz w:val="20"/>
          <w:szCs w:val="20"/>
        </w:rPr>
        <w:t>к Административному регламенту</w:t>
      </w:r>
    </w:p>
    <w:tbl>
      <w:tblPr>
        <w:tblW w:w="6341" w:type="dxa"/>
        <w:tblInd w:w="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1"/>
      </w:tblGrid>
      <w:tr w:rsidR="00154857" w:rsidRPr="00C12045" w:rsidTr="00182C54">
        <w:tc>
          <w:tcPr>
            <w:tcW w:w="3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57" w:rsidRPr="00C12045" w:rsidRDefault="00154857" w:rsidP="00182C54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12045">
              <w:rPr>
                <w:color w:val="000000"/>
                <w:sz w:val="20"/>
                <w:szCs w:val="20"/>
              </w:rPr>
              <w:t xml:space="preserve">председателю администрации сельского поселения </w:t>
            </w:r>
            <w:proofErr w:type="spellStart"/>
            <w:r w:rsidRPr="00C12045">
              <w:rPr>
                <w:color w:val="000000"/>
                <w:sz w:val="20"/>
                <w:szCs w:val="20"/>
              </w:rPr>
              <w:t>сумон</w:t>
            </w:r>
            <w:proofErr w:type="spellEnd"/>
            <w:r w:rsidRPr="00C120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Шеминский</w:t>
            </w:r>
            <w:proofErr w:type="spellEnd"/>
          </w:p>
        </w:tc>
      </w:tr>
    </w:tbl>
    <w:p w:rsidR="00154857" w:rsidRPr="00C12045" w:rsidRDefault="00154857" w:rsidP="00154857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54857" w:rsidRPr="00C12045" w:rsidRDefault="00154857" w:rsidP="00154857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</w:t>
      </w:r>
      <w:r w:rsidRPr="00C12045">
        <w:rPr>
          <w:color w:val="000000"/>
          <w:sz w:val="20"/>
          <w:szCs w:val="20"/>
        </w:rPr>
        <w:t>от _______________________________</w:t>
      </w:r>
      <w:r>
        <w:rPr>
          <w:color w:val="000000"/>
          <w:sz w:val="20"/>
          <w:szCs w:val="20"/>
        </w:rPr>
        <w:t>______________</w:t>
      </w:r>
    </w:p>
    <w:p w:rsidR="00154857" w:rsidRPr="00C12045" w:rsidRDefault="00154857" w:rsidP="00154857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                </w:t>
      </w:r>
      <w:proofErr w:type="spellStart"/>
      <w:r w:rsidRPr="00C12045">
        <w:rPr>
          <w:color w:val="000000"/>
          <w:sz w:val="16"/>
          <w:szCs w:val="16"/>
        </w:rPr>
        <w:t>ф.и</w:t>
      </w:r>
      <w:proofErr w:type="gramStart"/>
      <w:r w:rsidRPr="00C12045">
        <w:rPr>
          <w:color w:val="000000"/>
          <w:sz w:val="16"/>
          <w:szCs w:val="16"/>
        </w:rPr>
        <w:t>.о</w:t>
      </w:r>
      <w:proofErr w:type="spellEnd"/>
      <w:proofErr w:type="gramEnd"/>
      <w:r w:rsidRPr="00C12045">
        <w:rPr>
          <w:color w:val="000000"/>
          <w:sz w:val="16"/>
          <w:szCs w:val="16"/>
        </w:rPr>
        <w:t xml:space="preserve"> заявителя/наименование </w:t>
      </w:r>
      <w:proofErr w:type="spellStart"/>
      <w:r w:rsidRPr="00C12045">
        <w:rPr>
          <w:color w:val="000000"/>
          <w:sz w:val="16"/>
          <w:szCs w:val="16"/>
        </w:rPr>
        <w:t>юрюлица</w:t>
      </w:r>
      <w:proofErr w:type="spellEnd"/>
    </w:p>
    <w:tbl>
      <w:tblPr>
        <w:tblW w:w="6490" w:type="dxa"/>
        <w:tblInd w:w="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0"/>
      </w:tblGrid>
      <w:tr w:rsidR="00154857" w:rsidRPr="00C12045" w:rsidTr="00182C54">
        <w:tc>
          <w:tcPr>
            <w:tcW w:w="3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57" w:rsidRPr="00C12045" w:rsidRDefault="00154857" w:rsidP="00182C54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154857" w:rsidRPr="00C12045" w:rsidRDefault="00154857" w:rsidP="00182C54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C12045">
              <w:rPr>
                <w:color w:val="000000"/>
                <w:sz w:val="20"/>
                <w:szCs w:val="20"/>
              </w:rPr>
              <w:t>действующего от имени</w:t>
            </w:r>
            <w:proofErr w:type="gramEnd"/>
          </w:p>
        </w:tc>
      </w:tr>
      <w:tr w:rsidR="00154857" w:rsidRPr="00C12045" w:rsidTr="00182C54">
        <w:tc>
          <w:tcPr>
            <w:tcW w:w="338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57" w:rsidRPr="00C12045" w:rsidRDefault="00154857" w:rsidP="00182C54">
            <w:pPr>
              <w:rPr>
                <w:color w:val="000000"/>
                <w:sz w:val="20"/>
                <w:szCs w:val="20"/>
              </w:rPr>
            </w:pPr>
          </w:p>
        </w:tc>
      </w:tr>
      <w:tr w:rsidR="00154857" w:rsidRPr="00C12045" w:rsidTr="00182C54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57" w:rsidRPr="00C12045" w:rsidRDefault="00154857" w:rsidP="00182C5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C12045">
              <w:rPr>
                <w:color w:val="000000"/>
                <w:sz w:val="16"/>
                <w:szCs w:val="16"/>
              </w:rPr>
              <w:t xml:space="preserve">(ф. </w:t>
            </w:r>
            <w:proofErr w:type="spellStart"/>
            <w:r w:rsidRPr="00C12045">
              <w:rPr>
                <w:color w:val="000000"/>
                <w:sz w:val="16"/>
                <w:szCs w:val="16"/>
              </w:rPr>
              <w:t>и.о</w:t>
            </w:r>
            <w:proofErr w:type="spellEnd"/>
            <w:r w:rsidRPr="00C12045">
              <w:rPr>
                <w:color w:val="000000"/>
                <w:sz w:val="16"/>
                <w:szCs w:val="16"/>
              </w:rPr>
              <w:t>. заявителя/ наименование юридического лица)</w:t>
            </w:r>
          </w:p>
        </w:tc>
      </w:tr>
      <w:tr w:rsidR="00154857" w:rsidRPr="00C12045" w:rsidTr="00182C54">
        <w:tc>
          <w:tcPr>
            <w:tcW w:w="3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57" w:rsidRPr="00C12045" w:rsidRDefault="00154857" w:rsidP="00182C54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12045">
              <w:rPr>
                <w:color w:val="000000"/>
                <w:sz w:val="20"/>
                <w:szCs w:val="20"/>
              </w:rPr>
              <w:t>по доверенности</w:t>
            </w:r>
          </w:p>
        </w:tc>
      </w:tr>
      <w:tr w:rsidR="00154857" w:rsidRPr="00C12045" w:rsidTr="00182C54">
        <w:tc>
          <w:tcPr>
            <w:tcW w:w="338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57" w:rsidRPr="00C12045" w:rsidRDefault="00154857" w:rsidP="00182C54">
            <w:pPr>
              <w:rPr>
                <w:sz w:val="20"/>
                <w:szCs w:val="20"/>
              </w:rPr>
            </w:pPr>
          </w:p>
        </w:tc>
      </w:tr>
      <w:tr w:rsidR="00154857" w:rsidRPr="00C12045" w:rsidTr="00182C54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57" w:rsidRPr="00C12045" w:rsidRDefault="00154857" w:rsidP="00182C5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C12045">
              <w:rPr>
                <w:color w:val="000000"/>
                <w:sz w:val="16"/>
                <w:szCs w:val="16"/>
              </w:rPr>
              <w:t>(реквизиты доверенности)</w:t>
            </w:r>
          </w:p>
        </w:tc>
      </w:tr>
      <w:tr w:rsidR="00154857" w:rsidRPr="00C12045" w:rsidTr="00182C54">
        <w:tc>
          <w:tcPr>
            <w:tcW w:w="338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57" w:rsidRPr="00C12045" w:rsidRDefault="00154857" w:rsidP="00182C54">
            <w:pPr>
              <w:rPr>
                <w:color w:val="000000"/>
                <w:sz w:val="20"/>
                <w:szCs w:val="20"/>
              </w:rPr>
            </w:pPr>
          </w:p>
        </w:tc>
      </w:tr>
      <w:tr w:rsidR="00154857" w:rsidRPr="00C12045" w:rsidTr="00182C54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57" w:rsidRPr="00C12045" w:rsidRDefault="00154857" w:rsidP="00182C5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C12045">
              <w:rPr>
                <w:color w:val="000000"/>
                <w:sz w:val="16"/>
                <w:szCs w:val="16"/>
              </w:rPr>
              <w:t>(место жительства/ место нахождения)</w:t>
            </w:r>
          </w:p>
        </w:tc>
      </w:tr>
      <w:tr w:rsidR="00154857" w:rsidRPr="00C12045" w:rsidTr="00182C54">
        <w:tc>
          <w:tcPr>
            <w:tcW w:w="3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57" w:rsidRPr="00C12045" w:rsidRDefault="00154857" w:rsidP="00182C54">
            <w:pPr>
              <w:rPr>
                <w:color w:val="000000"/>
                <w:sz w:val="20"/>
                <w:szCs w:val="20"/>
              </w:rPr>
            </w:pPr>
            <w:r w:rsidRPr="00C12045">
              <w:rPr>
                <w:color w:val="000000"/>
                <w:sz w:val="20"/>
                <w:szCs w:val="20"/>
              </w:rPr>
              <w:t>тел_____</w:t>
            </w:r>
            <w:r>
              <w:rPr>
                <w:color w:val="000000"/>
                <w:sz w:val="20"/>
                <w:szCs w:val="20"/>
              </w:rPr>
              <w:t>___________________________</w:t>
            </w:r>
          </w:p>
        </w:tc>
      </w:tr>
    </w:tbl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Заявление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Прошу предоставить информацию (о форме собственности на недвижимое имущество и движимое имущество, земельные участки, находящиеся в собственности муниципального образования включая: об объектах недвижимого имущества, находящихся в муниципальной собственности и предназначенных для сдачи в аренду):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объект: ______________________________________________________________________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по адресу: ___________________________________________________________________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дополнительные сведения ______________________________________________________</w:t>
      </w:r>
    </w:p>
    <w:p w:rsidR="00154857" w:rsidRPr="00C12045" w:rsidRDefault="00154857" w:rsidP="00154857">
      <w:pPr>
        <w:pStyle w:val="a7"/>
        <w:shd w:val="clear" w:color="auto" w:fill="FFFFFF"/>
        <w:spacing w:before="0" w:beforeAutospacing="0" w:after="0" w:afterAutospacing="0"/>
        <w:ind w:left="3540" w:firstLine="708"/>
        <w:rPr>
          <w:color w:val="000000"/>
          <w:sz w:val="16"/>
          <w:szCs w:val="16"/>
        </w:rPr>
      </w:pPr>
      <w:r w:rsidRPr="00C12045">
        <w:rPr>
          <w:color w:val="000000"/>
          <w:sz w:val="16"/>
          <w:szCs w:val="16"/>
        </w:rPr>
        <w:t>(информация об объектах, позволяющая конкретизировать запрос)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3"/>
          <w:szCs w:val="23"/>
        </w:rPr>
      </w:pP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Информацию прошу предоставить (указать способ предоставления ответа):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F79C6">
        <w:rPr>
          <w:noProof/>
          <w:color w:val="000000"/>
          <w:sz w:val="23"/>
          <w:szCs w:val="23"/>
        </w:rPr>
        <w:drawing>
          <wp:anchor distT="0" distB="0" distL="0" distR="0" simplePos="0" relativeHeight="251659264" behindDoc="0" locked="0" layoutInCell="1" allowOverlap="0" wp14:anchorId="32DCD187" wp14:editId="5C5F001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133333"/>
            <wp:effectExtent l="0" t="0" r="0" b="635"/>
            <wp:wrapSquare wrapText="bothSides"/>
            <wp:docPr id="21" name="Рисунок 21" descr="https://pandia.ru/text/78/324/images/image001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78/324/images/image001_8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9C6">
        <w:rPr>
          <w:color w:val="000000"/>
          <w:sz w:val="23"/>
          <w:szCs w:val="23"/>
        </w:rPr>
        <w:t>почтовым отправлением по адресу: ______________________________________</w:t>
      </w:r>
    </w:p>
    <w:p w:rsidR="00154857" w:rsidRPr="00C12045" w:rsidRDefault="00154857" w:rsidP="00154857">
      <w:pPr>
        <w:pStyle w:val="a7"/>
        <w:shd w:val="clear" w:color="auto" w:fill="FFFFFF"/>
        <w:spacing w:before="0" w:beforeAutospacing="0" w:after="0" w:afterAutospacing="0"/>
        <w:ind w:left="4247" w:firstLine="709"/>
        <w:rPr>
          <w:color w:val="000000"/>
          <w:sz w:val="16"/>
          <w:szCs w:val="16"/>
        </w:rPr>
      </w:pPr>
      <w:r w:rsidRPr="00C12045">
        <w:rPr>
          <w:color w:val="000000"/>
          <w:sz w:val="16"/>
          <w:szCs w:val="16"/>
        </w:rPr>
        <w:t>(почтовый адрес с указанием индекса)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F79C6">
        <w:rPr>
          <w:noProof/>
          <w:color w:val="000000"/>
          <w:sz w:val="23"/>
          <w:szCs w:val="23"/>
        </w:rPr>
        <w:drawing>
          <wp:anchor distT="0" distB="0" distL="0" distR="0" simplePos="0" relativeHeight="251660288" behindDoc="0" locked="0" layoutInCell="1" allowOverlap="0" wp14:anchorId="43930FE1" wp14:editId="7BD4F3F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133333"/>
            <wp:effectExtent l="0" t="0" r="0" b="635"/>
            <wp:wrapSquare wrapText="bothSides"/>
            <wp:docPr id="20" name="Рисунок 20" descr="https://pandia.ru/text/78/324/images/image002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dia.ru/text/78/324/images/image002_6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9C6">
        <w:rPr>
          <w:color w:val="000000"/>
          <w:sz w:val="23"/>
          <w:szCs w:val="23"/>
        </w:rPr>
        <w:t>электронной почтой по адресу: __________________________________________</w:t>
      </w:r>
    </w:p>
    <w:p w:rsidR="00154857" w:rsidRPr="00C12045" w:rsidRDefault="00154857" w:rsidP="00154857">
      <w:pPr>
        <w:pStyle w:val="a7"/>
        <w:shd w:val="clear" w:color="auto" w:fill="FFFFFF"/>
        <w:spacing w:before="0" w:beforeAutospacing="0" w:after="0" w:afterAutospacing="0"/>
        <w:ind w:left="4247" w:firstLine="709"/>
        <w:rPr>
          <w:color w:val="000000"/>
          <w:sz w:val="16"/>
          <w:szCs w:val="16"/>
        </w:rPr>
      </w:pPr>
      <w:r w:rsidRPr="00C12045">
        <w:rPr>
          <w:color w:val="000000"/>
          <w:sz w:val="16"/>
          <w:szCs w:val="16"/>
        </w:rPr>
        <w:t>(адрес электронной почты)</w:t>
      </w:r>
    </w:p>
    <w:p w:rsidR="00154857" w:rsidRDefault="00154857" w:rsidP="00154857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F79C6">
        <w:rPr>
          <w:noProof/>
          <w:color w:val="000000"/>
          <w:sz w:val="23"/>
          <w:szCs w:val="23"/>
        </w:rPr>
        <w:drawing>
          <wp:anchor distT="0" distB="0" distL="0" distR="0" simplePos="0" relativeHeight="251661312" behindDoc="0" locked="0" layoutInCell="1" allowOverlap="0" wp14:anchorId="339F5026" wp14:editId="01D2955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133333"/>
            <wp:effectExtent l="0" t="0" r="0" b="635"/>
            <wp:wrapSquare wrapText="bothSides"/>
            <wp:docPr id="19" name="Рисунок 19" descr="https://pandia.ru/text/78/324/images/image002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ndia.ru/text/78/324/images/image002_6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9C6">
        <w:rPr>
          <w:color w:val="000000"/>
          <w:sz w:val="23"/>
          <w:szCs w:val="23"/>
        </w:rPr>
        <w:t xml:space="preserve">при личном обращении в </w:t>
      </w:r>
      <w:r>
        <w:rPr>
          <w:color w:val="000000"/>
          <w:sz w:val="23"/>
          <w:szCs w:val="23"/>
        </w:rPr>
        <w:t xml:space="preserve">администрацию сельского поселения </w:t>
      </w:r>
      <w:proofErr w:type="spellStart"/>
      <w:r>
        <w:rPr>
          <w:color w:val="000000"/>
          <w:sz w:val="23"/>
          <w:szCs w:val="23"/>
        </w:rPr>
        <w:t>сумон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Шеминский</w:t>
      </w:r>
      <w:proofErr w:type="spellEnd"/>
      <w:r>
        <w:rPr>
          <w:color w:val="000000"/>
          <w:sz w:val="23"/>
          <w:szCs w:val="23"/>
        </w:rPr>
        <w:t>.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О готовности результатов прошу сообщить по телефону _______________________</w:t>
      </w:r>
    </w:p>
    <w:p w:rsidR="00154857" w:rsidRPr="009F79C6" w:rsidRDefault="00154857" w:rsidP="0015485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9F79C6">
        <w:rPr>
          <w:color w:val="000000"/>
          <w:sz w:val="23"/>
          <w:szCs w:val="23"/>
        </w:rPr>
        <w:t>«____»____________20__г. ________________ _______________________</w:t>
      </w:r>
    </w:p>
    <w:p w:rsidR="00154857" w:rsidRPr="00C12045" w:rsidRDefault="00154857" w:rsidP="00154857">
      <w:pPr>
        <w:pStyle w:val="a7"/>
        <w:shd w:val="clear" w:color="auto" w:fill="FFFFFF"/>
        <w:spacing w:before="0" w:beforeAutospacing="0" w:after="0" w:afterAutospacing="0"/>
        <w:ind w:left="2832" w:firstLine="708"/>
        <w:rPr>
          <w:color w:val="000000"/>
          <w:sz w:val="16"/>
          <w:szCs w:val="16"/>
        </w:rPr>
      </w:pPr>
      <w:r w:rsidRPr="00C12045">
        <w:rPr>
          <w:color w:val="000000"/>
          <w:sz w:val="16"/>
          <w:szCs w:val="16"/>
        </w:rPr>
        <w:t>(подпись)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C12045">
        <w:rPr>
          <w:color w:val="000000"/>
          <w:sz w:val="16"/>
          <w:szCs w:val="16"/>
        </w:rPr>
        <w:t xml:space="preserve"> (фамилия, инициалы)</w:t>
      </w:r>
    </w:p>
    <w:p w:rsidR="00154857" w:rsidRDefault="00154857" w:rsidP="00154857">
      <w:pPr>
        <w:spacing w:after="160" w:line="259" w:lineRule="auto"/>
        <w:rPr>
          <w:sz w:val="28"/>
          <w:szCs w:val="28"/>
        </w:rPr>
      </w:pPr>
    </w:p>
    <w:p w:rsidR="006A5A95" w:rsidRDefault="006A5A95" w:rsidP="009741AA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</w:p>
    <w:p w:rsidR="006A5A95" w:rsidRDefault="006A5A95" w:rsidP="009741AA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</w:p>
    <w:p w:rsidR="009741AA" w:rsidRDefault="009741AA" w:rsidP="00974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администрации                                                         </w:t>
      </w:r>
    </w:p>
    <w:p w:rsidR="009741AA" w:rsidRDefault="009741AA" w:rsidP="009741AA">
      <w:pPr>
        <w:pStyle w:val="a3"/>
        <w:tabs>
          <w:tab w:val="left" w:pos="7830"/>
        </w:tabs>
        <w:jc w:val="both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Шеминский</w:t>
      </w:r>
      <w:proofErr w:type="spellEnd"/>
    </w:p>
    <w:p w:rsidR="009741AA" w:rsidRDefault="009741AA" w:rsidP="009741AA">
      <w:pPr>
        <w:pStyle w:val="a3"/>
        <w:tabs>
          <w:tab w:val="left" w:pos="7830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РТ                                              Ч.С. </w:t>
      </w:r>
      <w:proofErr w:type="spellStart"/>
      <w:r>
        <w:rPr>
          <w:rFonts w:ascii="Times New Roman" w:hAnsi="Times New Roman"/>
          <w:b/>
          <w:sz w:val="28"/>
          <w:szCs w:val="28"/>
        </w:rPr>
        <w:t>Куулар</w:t>
      </w:r>
      <w:proofErr w:type="spellEnd"/>
    </w:p>
    <w:p w:rsidR="009741AA" w:rsidRPr="00375F7C" w:rsidRDefault="003B1203" w:rsidP="009741AA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75F7C">
        <w:rPr>
          <w:rFonts w:ascii="Times New Roman" w:hAnsi="Times New Roman"/>
          <w:sz w:val="18"/>
          <w:szCs w:val="18"/>
        </w:rPr>
        <w:t xml:space="preserve">Исп. </w:t>
      </w:r>
      <w:proofErr w:type="spellStart"/>
      <w:r w:rsidRPr="00375F7C">
        <w:rPr>
          <w:rFonts w:ascii="Times New Roman" w:hAnsi="Times New Roman"/>
          <w:sz w:val="18"/>
          <w:szCs w:val="18"/>
        </w:rPr>
        <w:t>Монгул-оол</w:t>
      </w:r>
      <w:proofErr w:type="spellEnd"/>
      <w:r w:rsidR="009741AA" w:rsidRPr="00375F7C">
        <w:rPr>
          <w:rFonts w:ascii="Times New Roman" w:hAnsi="Times New Roman"/>
          <w:sz w:val="18"/>
          <w:szCs w:val="18"/>
        </w:rPr>
        <w:t xml:space="preserve"> О.А.</w:t>
      </w:r>
    </w:p>
    <w:p w:rsidR="009741AA" w:rsidRPr="00491E3D" w:rsidRDefault="009741AA" w:rsidP="00491E3D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75F7C">
        <w:rPr>
          <w:rFonts w:ascii="Times New Roman" w:hAnsi="Times New Roman"/>
          <w:sz w:val="18"/>
          <w:szCs w:val="18"/>
        </w:rPr>
        <w:t>Тел.9835169065</w:t>
      </w:r>
    </w:p>
    <w:p w:rsidR="0015252E" w:rsidRDefault="0015252E"/>
    <w:sectPr w:rsidR="0015252E" w:rsidSect="00C8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DDB"/>
    <w:rsid w:val="00002D04"/>
    <w:rsid w:val="00092D38"/>
    <w:rsid w:val="0015252E"/>
    <w:rsid w:val="00154857"/>
    <w:rsid w:val="00231F46"/>
    <w:rsid w:val="0027190F"/>
    <w:rsid w:val="00273482"/>
    <w:rsid w:val="00293F49"/>
    <w:rsid w:val="0033753D"/>
    <w:rsid w:val="00375F7C"/>
    <w:rsid w:val="003B1203"/>
    <w:rsid w:val="00491E3D"/>
    <w:rsid w:val="00491EF8"/>
    <w:rsid w:val="005613EB"/>
    <w:rsid w:val="005758CA"/>
    <w:rsid w:val="00637294"/>
    <w:rsid w:val="00674BD3"/>
    <w:rsid w:val="006A5A95"/>
    <w:rsid w:val="007600DA"/>
    <w:rsid w:val="009741AA"/>
    <w:rsid w:val="00987547"/>
    <w:rsid w:val="009900B7"/>
    <w:rsid w:val="00AE0A5B"/>
    <w:rsid w:val="00B37C85"/>
    <w:rsid w:val="00BF421B"/>
    <w:rsid w:val="00C71DF1"/>
    <w:rsid w:val="00C811AA"/>
    <w:rsid w:val="00D7770D"/>
    <w:rsid w:val="00E30874"/>
    <w:rsid w:val="00E35A12"/>
    <w:rsid w:val="00E90A07"/>
    <w:rsid w:val="00EC1EE8"/>
    <w:rsid w:val="00F33376"/>
    <w:rsid w:val="00F639D9"/>
    <w:rsid w:val="00F63DDB"/>
    <w:rsid w:val="00F6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857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1548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54857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54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munitcipalmznie_obrazovaniya/" TargetMode="External"/><Relationship Id="rId13" Type="http://schemas.openxmlformats.org/officeDocument/2006/relationships/hyperlink" Target="https://pandia.ru/text/category/dvizhimostmz/" TargetMode="External"/><Relationship Id="rId18" Type="http://schemas.openxmlformats.org/officeDocument/2006/relationships/hyperlink" Target="https://pandia.ru/text/category/dvizhimostmz/" TargetMode="External"/><Relationship Id="rId26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andia.ru/text/category/obtzekti_nedvizhimosti/" TargetMode="External"/><Relationship Id="rId7" Type="http://schemas.openxmlformats.org/officeDocument/2006/relationships/hyperlink" Target="https://pandia.ru/text/category/zemelmznie_uchastki/" TargetMode="External"/><Relationship Id="rId12" Type="http://schemas.openxmlformats.org/officeDocument/2006/relationships/hyperlink" Target="https://docs.cntd.ru/document/901876063" TargetMode="External"/><Relationship Id="rId17" Type="http://schemas.openxmlformats.org/officeDocument/2006/relationships/hyperlink" Target="https://pandia.ru/text/category/munitcipalmznaya_sobstvennostmz/" TargetMode="External"/><Relationship Id="rId25" Type="http://schemas.openxmlformats.org/officeDocument/2006/relationships/hyperlink" Target="https://pandia.ru/text/category/konstitutciya_rossijskoj_federatcii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andia.ru/text/category/obtzekti_nedvizhimosti/" TargetMode="External"/><Relationship Id="rId20" Type="http://schemas.openxmlformats.org/officeDocument/2006/relationships/hyperlink" Target="https://pandia.ru/text/category/munitcipalmznie_obrazovaniya/" TargetMode="External"/><Relationship Id="rId29" Type="http://schemas.openxmlformats.org/officeDocument/2006/relationships/image" Target="media/image2.png"/><Relationship Id="rId1" Type="http://schemas.openxmlformats.org/officeDocument/2006/relationships/styles" Target="styles.xml"/><Relationship Id="rId6" Type="http://schemas.openxmlformats.org/officeDocument/2006/relationships/hyperlink" Target="https://pandia.ru/text/category/dvizhimostmz/" TargetMode="External"/><Relationship Id="rId11" Type="http://schemas.openxmlformats.org/officeDocument/2006/relationships/hyperlink" Target="https://docs.cntd.ru/document/9004937" TargetMode="External"/><Relationship Id="rId24" Type="http://schemas.openxmlformats.org/officeDocument/2006/relationships/hyperlink" Target="https://pandia.ru/text/category/sredstva_massovoj_informatcii/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hyperlink" Target="https://pandia.ru/text/category/munitcipalmznie_obrazovaniya/" TargetMode="External"/><Relationship Id="rId23" Type="http://schemas.openxmlformats.org/officeDocument/2006/relationships/hyperlink" Target="https://pandia.ru/text/category/individualmznoe_predprinimatelmzstvo/" TargetMode="External"/><Relationship Id="rId28" Type="http://schemas.openxmlformats.org/officeDocument/2006/relationships/hyperlink" Target="https://pandia.ru/text/category/distciplinarnaya_otvetstvennostmz/" TargetMode="External"/><Relationship Id="rId10" Type="http://schemas.openxmlformats.org/officeDocument/2006/relationships/hyperlink" Target="https://pandia.ru/text/category/munitcipalmznaya_sobstvennostmz/" TargetMode="External"/><Relationship Id="rId19" Type="http://schemas.openxmlformats.org/officeDocument/2006/relationships/hyperlink" Target="https://pandia.ru/text/category/zemelmznie_uchastki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obtzekti_nedvizhimosti/" TargetMode="External"/><Relationship Id="rId14" Type="http://schemas.openxmlformats.org/officeDocument/2006/relationships/hyperlink" Target="https://pandia.ru/text/category/zemelmznie_uchastki/" TargetMode="External"/><Relationship Id="rId22" Type="http://schemas.openxmlformats.org/officeDocument/2006/relationships/hyperlink" Target="https://pandia.ru/text/category/munitcipalmznaya_sobstvennostmz/" TargetMode="External"/><Relationship Id="rId27" Type="http://schemas.openxmlformats.org/officeDocument/2006/relationships/hyperlink" Target="https://pandia.ru/text/category/o_predostavlenii_informatcii/" TargetMode="External"/><Relationship Id="rId3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3387</Words>
  <Characters>19306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28</cp:revision>
  <cp:lastPrinted>2022-10-06T04:11:00Z</cp:lastPrinted>
  <dcterms:created xsi:type="dcterms:W3CDTF">2020-02-26T01:45:00Z</dcterms:created>
  <dcterms:modified xsi:type="dcterms:W3CDTF">2022-11-09T07:14:00Z</dcterms:modified>
</cp:coreProperties>
</file>