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3E11BC" w:rsidRPr="003E11BC" w:rsidTr="00251EC8">
        <w:trPr>
          <w:trHeight w:val="1175"/>
        </w:trPr>
        <w:tc>
          <w:tcPr>
            <w:tcW w:w="4603" w:type="dxa"/>
          </w:tcPr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0201E" w:rsidRPr="003E11BC" w:rsidRDefault="00A0201E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3E11BC" w:rsidRP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EB0CAE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09.01.2023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</w:t>
      </w:r>
      <w:r w:rsidR="008C71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 с. </w:t>
      </w:r>
      <w:proofErr w:type="spellStart"/>
      <w:r w:rsidR="003E11BC" w:rsidRPr="003E11BC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C71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F1ECB">
        <w:rPr>
          <w:rFonts w:ascii="Times New Roman" w:eastAsia="Calibri" w:hAnsi="Times New Roman" w:cs="Times New Roman"/>
          <w:sz w:val="28"/>
          <w:szCs w:val="28"/>
        </w:rPr>
        <w:t xml:space="preserve"> 14</w:t>
      </w:r>
    </w:p>
    <w:p w:rsidR="003E11BC" w:rsidRPr="003E11BC" w:rsidRDefault="003E11BC" w:rsidP="003E11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ab/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 xml:space="preserve"> Об утверждении плана комиссии по предупреждению и ликвидации чрезвычайных ситуаций, и обеспечению пожарной безопасности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сельского поселения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сумон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Шеминский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Республики Тыва на 20</w:t>
      </w:r>
      <w:r w:rsidR="005065E2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E11BC" w:rsidRPr="003E11BC" w:rsidRDefault="003E11BC" w:rsidP="003E11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Во исполнение Федерального закона «О гражданской обороне» от 12.02.1998 года № 28-ФЗ, в целях реализации мер по гражданской обороне среди населения, администрация </w:t>
      </w:r>
      <w:proofErr w:type="spellStart"/>
      <w:r w:rsidRPr="003E11BC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</w:p>
    <w:p w:rsidR="003E11BC" w:rsidRPr="003E11BC" w:rsidRDefault="003E11BC" w:rsidP="003E11B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11BC" w:rsidRPr="003F1ECB" w:rsidRDefault="003E11BC" w:rsidP="003F1ECB">
      <w:pPr>
        <w:pStyle w:val="a5"/>
        <w:keepNext/>
        <w:numPr>
          <w:ilvl w:val="0"/>
          <w:numId w:val="10"/>
        </w:numPr>
        <w:tabs>
          <w:tab w:val="num" w:pos="0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Утвердить прилагаемый план рабо</w:t>
      </w:r>
      <w:r w:rsidR="00375149"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ты комиссии по предупреждению и </w:t>
      </w: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ликвидации чрезвычайных ситуаций, и обеспечению пожарной безопасности в сельском поселении </w:t>
      </w:r>
      <w:proofErr w:type="spellStart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сумон</w:t>
      </w:r>
      <w:proofErr w:type="spellEnd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Шеминский</w:t>
      </w:r>
      <w:proofErr w:type="spellEnd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 20</w:t>
      </w:r>
      <w:r w:rsidR="005065E2">
        <w:rPr>
          <w:rFonts w:ascii="Times New Roman" w:eastAsia="Calibri" w:hAnsi="Times New Roman" w:cs="Times New Roman"/>
          <w:bCs/>
          <w:kern w:val="2"/>
          <w:sz w:val="28"/>
          <w:szCs w:val="28"/>
        </w:rPr>
        <w:t>23</w:t>
      </w: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год.</w:t>
      </w:r>
    </w:p>
    <w:p w:rsidR="003E11BC" w:rsidRPr="003E11BC" w:rsidRDefault="003E11BC" w:rsidP="0037514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3E11BC" w:rsidRPr="003F1ECB" w:rsidRDefault="003E11BC" w:rsidP="003F1E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CB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3E11BC" w:rsidRPr="003E11BC" w:rsidRDefault="003E11BC" w:rsidP="003E11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F1ECB" w:rsidRDefault="003E11BC" w:rsidP="003F1E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CB">
        <w:rPr>
          <w:rFonts w:ascii="Times New Roman" w:eastAsia="Calibri" w:hAnsi="Times New Roman" w:cs="Times New Roman"/>
          <w:sz w:val="28"/>
          <w:szCs w:val="28"/>
        </w:rPr>
        <w:t>Контроль над исполнением оставляю за собой.</w:t>
      </w: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3E11BC" w:rsidRPr="003E11BC" w:rsidRDefault="003E11BC" w:rsidP="003E11BC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</w:p>
    <w:p w:rsidR="003E11BC" w:rsidRPr="003E11BC" w:rsidRDefault="003E11BC" w:rsidP="003E11BC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</w:t>
      </w:r>
      <w:r w:rsidR="0037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Ч.С.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1ECB" w:rsidRPr="003E11BC" w:rsidRDefault="003F1ECB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E11BC">
        <w:rPr>
          <w:rFonts w:ascii="Times New Roman" w:eastAsia="Calibri" w:hAnsi="Times New Roman" w:cs="Times New Roman"/>
        </w:rPr>
        <w:lastRenderedPageBreak/>
        <w:t>Утвержден</w:t>
      </w: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E11BC">
        <w:rPr>
          <w:rFonts w:ascii="Times New Roman" w:eastAsia="Calibri" w:hAnsi="Times New Roman" w:cs="Times New Roman"/>
        </w:rPr>
        <w:t>постановлением</w:t>
      </w: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3E11BC">
        <w:rPr>
          <w:rFonts w:ascii="Times New Roman" w:eastAsia="Calibri" w:hAnsi="Times New Roman" w:cs="Times New Roman"/>
        </w:rPr>
        <w:t>спс</w:t>
      </w:r>
      <w:proofErr w:type="spellEnd"/>
      <w:r w:rsidRPr="003E11BC">
        <w:rPr>
          <w:rFonts w:ascii="Times New Roman" w:eastAsia="Calibri" w:hAnsi="Times New Roman" w:cs="Times New Roman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</w:rPr>
        <w:t>Шеминский</w:t>
      </w:r>
      <w:proofErr w:type="spellEnd"/>
    </w:p>
    <w:p w:rsidR="003E11BC" w:rsidRPr="003E11BC" w:rsidRDefault="00EB0CAE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09.01.2023</w:t>
      </w:r>
      <w:r w:rsidR="003E11BC" w:rsidRPr="003E11BC">
        <w:rPr>
          <w:rFonts w:ascii="Times New Roman" w:eastAsia="Calibri" w:hAnsi="Times New Roman" w:cs="Times New Roman"/>
        </w:rPr>
        <w:t xml:space="preserve"> г. № </w:t>
      </w:r>
      <w:r w:rsidR="003F1ECB">
        <w:rPr>
          <w:rFonts w:ascii="Times New Roman" w:eastAsia="Calibri" w:hAnsi="Times New Roman" w:cs="Times New Roman"/>
        </w:rPr>
        <w:t>14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работы комиссии по предупреждению и ликвидации чрезвычайных ситуаций и обеспечен</w:t>
      </w:r>
      <w:r w:rsidR="00375149">
        <w:rPr>
          <w:rFonts w:ascii="Times New Roman" w:eastAsia="Calibri" w:hAnsi="Times New Roman" w:cs="Times New Roman"/>
          <w:b/>
          <w:sz w:val="24"/>
          <w:szCs w:val="24"/>
        </w:rPr>
        <w:t xml:space="preserve">ию пожарной безопасности </w:t>
      </w:r>
      <w:proofErr w:type="spellStart"/>
      <w:r w:rsidR="00375149">
        <w:rPr>
          <w:rFonts w:ascii="Times New Roman" w:eastAsia="Calibri" w:hAnsi="Times New Roman" w:cs="Times New Roman"/>
          <w:b/>
          <w:sz w:val="24"/>
          <w:szCs w:val="24"/>
        </w:rPr>
        <w:t>сумона</w:t>
      </w:r>
      <w:proofErr w:type="spellEnd"/>
      <w:r w:rsidR="003751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b/>
          <w:sz w:val="24"/>
          <w:szCs w:val="24"/>
        </w:rPr>
        <w:t xml:space="preserve"> на 20</w:t>
      </w:r>
      <w:r w:rsidR="007063AD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3E11B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3E11BC" w:rsidRPr="003E11BC" w:rsidRDefault="003E11BC" w:rsidP="003E11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Уточнение плана работы по предупреждению и ликвидации ЧС на 20</w:t>
      </w:r>
      <w:r w:rsidR="008C71C6">
        <w:rPr>
          <w:rFonts w:ascii="Times New Roman" w:eastAsia="Calibri" w:hAnsi="Times New Roman" w:cs="Times New Roman"/>
          <w:sz w:val="24"/>
          <w:szCs w:val="24"/>
        </w:rPr>
        <w:t>2</w:t>
      </w:r>
      <w:r w:rsidR="007063AD">
        <w:rPr>
          <w:rFonts w:ascii="Times New Roman" w:eastAsia="Calibri" w:hAnsi="Times New Roman" w:cs="Times New Roman"/>
          <w:sz w:val="24"/>
          <w:szCs w:val="24"/>
        </w:rPr>
        <w:t>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Проверка 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пожарной безопасности на объектах жилого сектора, </w:t>
      </w:r>
      <w:r w:rsidRPr="003E11BC">
        <w:rPr>
          <w:rFonts w:ascii="Times New Roman" w:eastAsia="Calibri" w:hAnsi="Times New Roman" w:cs="Times New Roman"/>
          <w:sz w:val="24"/>
          <w:szCs w:val="24"/>
        </w:rPr>
        <w:t>на объектах социального значения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 w:rsidRPr="003E11BC">
        <w:rPr>
          <w:rFonts w:ascii="Times New Roman" w:eastAsia="Calibri" w:hAnsi="Times New Roman" w:cs="Times New Roman"/>
          <w:sz w:val="24"/>
          <w:szCs w:val="24"/>
        </w:rPr>
        <w:t>на объектах социального значения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году.</w:t>
      </w: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безопасности на водных объектах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проведение комплекса мероприятий направленных на выявление несанкционированных ледовых переправ и недопущение их использования в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Февраль – Март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Тренировка по оповещению и сбору членов КЧС.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и готовности населенного пункта, подверженных подтоплению к прохождению весеннего па</w:t>
      </w:r>
      <w:r w:rsidR="00375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водка (проведение ТО маломерных 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судов задействованных для обеспечения безопасности населения) в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Проверка готовности эвакоприёмник пунктов к приёму эвакуируемого населения из зоны стихийного бедствия (наводнение, лесные пожары)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и готовности населенного пункта, к прохождению весенне-летнего пожароопасного периода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рамках проведения профилактических мероприятий.</w:t>
      </w:r>
    </w:p>
    <w:p w:rsidR="003E11BC" w:rsidRPr="003E11BC" w:rsidRDefault="003E11BC" w:rsidP="003E11BC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3E11BC" w:rsidRPr="003E11BC" w:rsidRDefault="003E11BC" w:rsidP="003E11BC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Состояние дел в области ГО, предупреждение и ликвидации лесных пожаров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11BC" w:rsidRPr="003E11BC" w:rsidRDefault="003E11BC" w:rsidP="003E11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Совещания с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лесопользователями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>, предпринимателями, руководителями организаций о ходе подготовки к пожароопасному сезону 20</w:t>
      </w:r>
      <w:r w:rsidR="007063AD">
        <w:rPr>
          <w:rFonts w:ascii="Times New Roman" w:eastAsia="Calibri" w:hAnsi="Times New Roman" w:cs="Times New Roman"/>
          <w:sz w:val="24"/>
          <w:szCs w:val="24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E11BC" w:rsidRPr="003E11BC" w:rsidRDefault="003E11BC" w:rsidP="003E11BC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3E11BC" w:rsidRPr="003E11BC" w:rsidRDefault="003E11BC" w:rsidP="003E11BC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Подведение и</w:t>
      </w:r>
      <w:r w:rsidR="00A02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тогов 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отопительного сезона   2022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 и задачи социальных учреждений при подготовке к новому отопительному сезону.</w:t>
      </w:r>
    </w:p>
    <w:p w:rsidR="003E11BC" w:rsidRPr="003E11BC" w:rsidRDefault="003E11BC" w:rsidP="003E11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Проверка состояния готовности объектов социального значения в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сумоне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к пожароопасному периоду 20</w:t>
      </w:r>
      <w:r w:rsidR="00A0201E">
        <w:rPr>
          <w:rFonts w:ascii="Times New Roman" w:eastAsia="Calibri" w:hAnsi="Times New Roman" w:cs="Times New Roman"/>
          <w:sz w:val="24"/>
          <w:szCs w:val="24"/>
        </w:rPr>
        <w:t>2</w:t>
      </w:r>
      <w:r w:rsidR="007063AD">
        <w:rPr>
          <w:rFonts w:ascii="Times New Roman" w:eastAsia="Calibri" w:hAnsi="Times New Roman" w:cs="Times New Roman"/>
          <w:sz w:val="24"/>
          <w:szCs w:val="24"/>
        </w:rPr>
        <w:t>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                                             </w:t>
      </w:r>
    </w:p>
    <w:p w:rsidR="003E11BC" w:rsidRPr="003E11BC" w:rsidRDefault="003E11BC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Июнь - Июль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Тренировка по оповещению и сбору членов КЧС и ОПБ</w:t>
      </w:r>
    </w:p>
    <w:p w:rsidR="003E11BC" w:rsidRPr="003E11BC" w:rsidRDefault="003E11BC" w:rsidP="003E11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Обучение населения действиям в условиях угрозы или возникновения ЧС, пожаров лесных, бытовых 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мероприятиях, направленных на подготовку к пожароопасному периоду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объектов социальной сферы к работе в зимних условиях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-202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состоянии пожарной безопасности на объектах образования (школы, детские сады) в рамках проведения сезонных профилактических работ.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состоянии наружного противопожарного водоснабжения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осенне-зимней проверки.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социальных объектов к отопительному сезону 20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7063A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</w:p>
    <w:p w:rsidR="003E11BC" w:rsidRPr="003E11BC" w:rsidRDefault="003E11BC" w:rsidP="003E11BC">
      <w:pPr>
        <w:spacing w:after="0" w:line="240" w:lineRule="auto"/>
        <w:ind w:left="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60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Решение вопросов о готовности к отопительному сезону 20</w:t>
      </w:r>
      <w:r w:rsidR="007063AD">
        <w:rPr>
          <w:rFonts w:ascii="Times New Roman" w:eastAsia="Calibri" w:hAnsi="Times New Roman" w:cs="Times New Roman"/>
          <w:sz w:val="24"/>
          <w:szCs w:val="24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7063AD">
        <w:rPr>
          <w:rFonts w:ascii="Times New Roman" w:eastAsia="Calibri" w:hAnsi="Times New Roman" w:cs="Times New Roman"/>
          <w:sz w:val="24"/>
          <w:szCs w:val="24"/>
        </w:rPr>
        <w:t>4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г. г. в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О готовности к устойчивому снабжению объектов обеспечения товарами первой необходимости населения, электроэнергией, топливом, водой.</w:t>
      </w: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О создании резервов финансовых и материальных ресурсов.</w:t>
      </w:r>
    </w:p>
    <w:p w:rsidR="003E11BC" w:rsidRPr="003E11BC" w:rsidRDefault="003E11BC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организации работы по обеспечению охраны жизни и здоровья людей на водных объектах в зимний период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E11BC" w:rsidRPr="003E11BC" w:rsidRDefault="003E11BC" w:rsidP="003E11B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к проведению Новогодних и Рождественских праздников учреждений культуры, и учреждений образования.</w:t>
      </w:r>
    </w:p>
    <w:p w:rsidR="003E11BC" w:rsidRPr="003E11BC" w:rsidRDefault="003E11BC" w:rsidP="003E11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Подведение итогов по осуществлению мероприятий ГО и ЧС, обеспечению пожарной безопасности на 20</w:t>
      </w:r>
      <w:r w:rsidR="007063AD">
        <w:rPr>
          <w:rFonts w:ascii="Times New Roman" w:eastAsia="Calibri" w:hAnsi="Times New Roman" w:cs="Times New Roman"/>
          <w:sz w:val="24"/>
          <w:szCs w:val="24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 и постановка задач на 20</w:t>
      </w:r>
      <w:r w:rsidR="008C71C6">
        <w:rPr>
          <w:rFonts w:ascii="Times New Roman" w:eastAsia="Calibri" w:hAnsi="Times New Roman" w:cs="Times New Roman"/>
          <w:sz w:val="24"/>
          <w:szCs w:val="24"/>
        </w:rPr>
        <w:t>2</w:t>
      </w:r>
      <w:r w:rsidR="007063AD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E11BC" w:rsidRPr="003E11BC" w:rsidRDefault="003E11BC" w:rsidP="003E11B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4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0261EF" w:rsidRDefault="000261EF"/>
    <w:sectPr w:rsidR="000261EF" w:rsidSect="00295A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D80"/>
    <w:multiLevelType w:val="hybridMultilevel"/>
    <w:tmpl w:val="A85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C42"/>
    <w:rsid w:val="000261EF"/>
    <w:rsid w:val="000309AF"/>
    <w:rsid w:val="00375149"/>
    <w:rsid w:val="003B4386"/>
    <w:rsid w:val="003E11BC"/>
    <w:rsid w:val="003F1ECB"/>
    <w:rsid w:val="0047600B"/>
    <w:rsid w:val="00501C42"/>
    <w:rsid w:val="005065E2"/>
    <w:rsid w:val="007063AD"/>
    <w:rsid w:val="008C71C6"/>
    <w:rsid w:val="00A0201E"/>
    <w:rsid w:val="00A13DA5"/>
    <w:rsid w:val="00C55216"/>
    <w:rsid w:val="00D862AD"/>
    <w:rsid w:val="00E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667</Words>
  <Characters>3804</Characters>
  <Application>Microsoft Office Word</Application>
  <DocSecurity>0</DocSecurity>
  <Lines>31</Lines>
  <Paragraphs>8</Paragraphs>
  <ScaleCrop>false</ScaleCrop>
  <Company>HP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11</cp:revision>
  <dcterms:created xsi:type="dcterms:W3CDTF">2020-02-14T06:05:00Z</dcterms:created>
  <dcterms:modified xsi:type="dcterms:W3CDTF">2023-01-13T10:48:00Z</dcterms:modified>
</cp:coreProperties>
</file>