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59" w:rsidRDefault="00720C59" w:rsidP="00720C59">
      <w:pPr>
        <w:jc w:val="center"/>
        <w:rPr>
          <w:rFonts w:ascii="Lyceum New" w:hAnsi="Lyceum New"/>
          <w:b/>
          <w:lang w:val="en-US"/>
        </w:rPr>
      </w:pPr>
      <w:r w:rsidRPr="00557721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3.25pt" o:ole="" fillcolor="window">
            <v:imagedata r:id="rId6" o:title=""/>
          </v:shape>
          <o:OLEObject Type="Embed" ProgID="PBrush" ShapeID="_x0000_i1025" DrawAspect="Content" ObjectID="_1656330569" r:id="rId7"/>
        </w:object>
      </w:r>
    </w:p>
    <w:p w:rsidR="00720C59" w:rsidRPr="00792F4B" w:rsidRDefault="00720C59" w:rsidP="00720C59">
      <w:pPr>
        <w:spacing w:after="0"/>
        <w:jc w:val="center"/>
        <w:rPr>
          <w:rFonts w:ascii="Lyceum New" w:hAnsi="Lyceum New"/>
          <w:sz w:val="24"/>
          <w:szCs w:val="24"/>
          <w:lang w:val="en-US"/>
        </w:rPr>
      </w:pPr>
      <w:r w:rsidRPr="00997611">
        <w:rPr>
          <w:rFonts w:ascii="Lyceum New" w:hAnsi="Lyceum New"/>
          <w:sz w:val="24"/>
          <w:szCs w:val="24"/>
        </w:rPr>
        <w:t>ТЫВАРЕСПУБЛИКАНЫНМУНИЦИПАЛДЫГРАЙОННУНЧООН</w:t>
      </w:r>
      <w:r w:rsidRPr="00792F4B">
        <w:rPr>
          <w:rFonts w:ascii="Lyceum New" w:hAnsi="Lyceum New"/>
          <w:sz w:val="24"/>
          <w:szCs w:val="24"/>
          <w:lang w:val="en-US"/>
        </w:rPr>
        <w:t>-</w:t>
      </w:r>
      <w:r w:rsidRPr="00997611">
        <w:rPr>
          <w:rFonts w:ascii="Lyceum New" w:hAnsi="Lyceum New"/>
          <w:sz w:val="24"/>
          <w:szCs w:val="24"/>
        </w:rPr>
        <w:t>ХЕМЧИК</w:t>
      </w:r>
    </w:p>
    <w:p w:rsidR="00720C59" w:rsidRPr="00792F4B" w:rsidRDefault="00720C59" w:rsidP="00720C59">
      <w:pPr>
        <w:spacing w:after="0"/>
        <w:jc w:val="center"/>
        <w:rPr>
          <w:rFonts w:ascii="Lyceum New" w:hAnsi="Lyceum New"/>
          <w:sz w:val="24"/>
          <w:szCs w:val="24"/>
          <w:lang w:val="en-US"/>
        </w:rPr>
      </w:pPr>
      <w:r w:rsidRPr="00792F4B">
        <w:rPr>
          <w:rFonts w:ascii="Lyceum New" w:hAnsi="Lyceum New"/>
          <w:sz w:val="24"/>
          <w:szCs w:val="24"/>
          <w:lang w:val="en-US"/>
        </w:rPr>
        <w:t xml:space="preserve"> </w:t>
      </w:r>
      <w:r w:rsidRPr="00997611">
        <w:rPr>
          <w:rFonts w:ascii="Lyceum New" w:hAnsi="Lyceum New"/>
          <w:sz w:val="24"/>
          <w:szCs w:val="24"/>
        </w:rPr>
        <w:t>КОЖУУН</w:t>
      </w:r>
      <w:r w:rsidRPr="00792F4B">
        <w:rPr>
          <w:rFonts w:ascii="Lyceum New" w:hAnsi="Lyceum New"/>
          <w:sz w:val="24"/>
          <w:szCs w:val="24"/>
          <w:lang w:val="en-US"/>
        </w:rPr>
        <w:t xml:space="preserve"> </w:t>
      </w:r>
      <w:r w:rsidRPr="00997611">
        <w:rPr>
          <w:rFonts w:ascii="Lyceum New" w:hAnsi="Lyceum New"/>
          <w:sz w:val="24"/>
          <w:szCs w:val="24"/>
        </w:rPr>
        <w:t>ЧАГЫРГАЗЫ</w:t>
      </w:r>
      <w:r w:rsidRPr="00792F4B">
        <w:rPr>
          <w:rFonts w:ascii="Lyceum New" w:hAnsi="Lyceum New"/>
          <w:sz w:val="24"/>
          <w:szCs w:val="24"/>
          <w:lang w:val="en-US"/>
        </w:rPr>
        <w:t xml:space="preserve"> </w:t>
      </w:r>
      <w:r w:rsidRPr="00997611">
        <w:rPr>
          <w:rFonts w:ascii="Lyceum New" w:hAnsi="Lyceum New"/>
          <w:sz w:val="24"/>
          <w:szCs w:val="24"/>
        </w:rPr>
        <w:t>КОЖУУН</w:t>
      </w:r>
      <w:r w:rsidRPr="00792F4B">
        <w:rPr>
          <w:rFonts w:ascii="Lyceum New" w:hAnsi="Lyceum New"/>
          <w:sz w:val="24"/>
          <w:szCs w:val="24"/>
          <w:lang w:val="en-US"/>
        </w:rPr>
        <w:t xml:space="preserve"> </w:t>
      </w:r>
      <w:r w:rsidRPr="00997611">
        <w:rPr>
          <w:rFonts w:ascii="Lyceum New" w:hAnsi="Lyceum New"/>
          <w:sz w:val="24"/>
          <w:szCs w:val="24"/>
        </w:rPr>
        <w:t>ЧАГЫРГА</w:t>
      </w:r>
      <w:r w:rsidRPr="00792F4B">
        <w:rPr>
          <w:rFonts w:ascii="Lyceum New" w:hAnsi="Lyceum New"/>
          <w:sz w:val="24"/>
          <w:szCs w:val="24"/>
          <w:lang w:val="en-US"/>
        </w:rPr>
        <w:t xml:space="preserve"> </w:t>
      </w:r>
      <w:r w:rsidRPr="00997611">
        <w:rPr>
          <w:rFonts w:ascii="Lyceum New" w:hAnsi="Lyceum New"/>
          <w:sz w:val="24"/>
          <w:szCs w:val="24"/>
        </w:rPr>
        <w:t>ДАРГАЗЫНЫН</w:t>
      </w:r>
    </w:p>
    <w:p w:rsidR="00720C59" w:rsidRPr="00997611" w:rsidRDefault="00720C59" w:rsidP="00720C59">
      <w:pPr>
        <w:spacing w:after="0"/>
        <w:jc w:val="center"/>
        <w:rPr>
          <w:rFonts w:ascii="Lyceum New" w:hAnsi="Lyceum New"/>
          <w:b/>
          <w:sz w:val="24"/>
          <w:szCs w:val="24"/>
        </w:rPr>
      </w:pPr>
      <w:r>
        <w:rPr>
          <w:rFonts w:ascii="Lyceum New" w:hAnsi="Lyceum New"/>
          <w:b/>
          <w:sz w:val="24"/>
          <w:szCs w:val="24"/>
        </w:rPr>
        <w:t>ДОКТААЛЫ</w:t>
      </w:r>
    </w:p>
    <w:p w:rsidR="00720C59" w:rsidRDefault="00720C59" w:rsidP="00720C59">
      <w:pPr>
        <w:spacing w:after="0"/>
        <w:jc w:val="center"/>
        <w:rPr>
          <w:rFonts w:ascii="Lyceum New" w:hAnsi="Lyceum New"/>
          <w:sz w:val="24"/>
          <w:szCs w:val="24"/>
        </w:rPr>
      </w:pPr>
      <w:r w:rsidRPr="00997611">
        <w:rPr>
          <w:rFonts w:ascii="Lyceum New" w:hAnsi="Lyceum New"/>
          <w:sz w:val="24"/>
          <w:szCs w:val="24"/>
        </w:rPr>
        <w:t xml:space="preserve">АДМИНИСТРАЦИЯ МУНИЦИПАЛЬНОГО РАЙОНА ДЗУН-ХЕМЧИКСКИЙ </w:t>
      </w:r>
    </w:p>
    <w:p w:rsidR="00720C59" w:rsidRPr="00997611" w:rsidRDefault="00720C59" w:rsidP="00720C59">
      <w:pPr>
        <w:spacing w:after="0"/>
        <w:jc w:val="center"/>
        <w:rPr>
          <w:rFonts w:ascii="Lyceum New" w:hAnsi="Lyceum New"/>
          <w:sz w:val="24"/>
          <w:szCs w:val="24"/>
        </w:rPr>
      </w:pPr>
      <w:r w:rsidRPr="00997611">
        <w:rPr>
          <w:rFonts w:ascii="Lyceum New" w:hAnsi="Lyceum New"/>
          <w:sz w:val="24"/>
          <w:szCs w:val="24"/>
        </w:rPr>
        <w:t xml:space="preserve">КОЖУУН РЕСПУБЛИКИ ТЫВА </w:t>
      </w:r>
    </w:p>
    <w:p w:rsidR="00720C59" w:rsidRPr="00997611" w:rsidRDefault="00720C59" w:rsidP="00720C59">
      <w:pPr>
        <w:pBdr>
          <w:bottom w:val="single" w:sz="12" w:space="1" w:color="auto"/>
        </w:pBdr>
        <w:spacing w:after="0"/>
        <w:jc w:val="center"/>
        <w:rPr>
          <w:rFonts w:ascii="Lyceum New" w:hAnsi="Lyceum New"/>
          <w:b/>
          <w:sz w:val="28"/>
          <w:szCs w:val="28"/>
        </w:rPr>
      </w:pPr>
      <w:r>
        <w:rPr>
          <w:rFonts w:ascii="Lyceum New" w:hAnsi="Lyceum New"/>
          <w:b/>
          <w:sz w:val="24"/>
          <w:szCs w:val="24"/>
        </w:rPr>
        <w:t xml:space="preserve">ПОСТАНОВЛЕНИЕ </w:t>
      </w:r>
    </w:p>
    <w:p w:rsidR="00720C59" w:rsidRPr="00434E96" w:rsidRDefault="00B2531E" w:rsidP="00720C59">
      <w:pPr>
        <w:rPr>
          <w:rFonts w:ascii="Lyceum New" w:hAnsi="Lyceum New"/>
          <w:sz w:val="28"/>
          <w:szCs w:val="28"/>
        </w:rPr>
      </w:pPr>
      <w:r w:rsidRPr="00434E96">
        <w:rPr>
          <w:rFonts w:ascii="Lyceum New" w:hAnsi="Lyceum New"/>
          <w:sz w:val="28"/>
          <w:szCs w:val="28"/>
        </w:rPr>
        <w:t>«05</w:t>
      </w:r>
      <w:r w:rsidR="00434E96" w:rsidRPr="00434E96">
        <w:rPr>
          <w:rFonts w:ascii="Lyceum New" w:hAnsi="Lyceum New"/>
          <w:sz w:val="28"/>
          <w:szCs w:val="28"/>
        </w:rPr>
        <w:t>» сентября 2019</w:t>
      </w:r>
      <w:r w:rsidR="00720C59" w:rsidRPr="00434E96">
        <w:rPr>
          <w:rFonts w:ascii="Lyceum New" w:hAnsi="Lyceum New"/>
          <w:sz w:val="28"/>
          <w:szCs w:val="28"/>
        </w:rPr>
        <w:t xml:space="preserve"> г.</w:t>
      </w:r>
      <w:r w:rsidR="00720C59" w:rsidRPr="00434E96">
        <w:rPr>
          <w:rFonts w:ascii="Lyceum New" w:hAnsi="Lyceum New"/>
          <w:sz w:val="28"/>
          <w:szCs w:val="28"/>
        </w:rPr>
        <w:tab/>
      </w:r>
      <w:r w:rsidR="00720C59" w:rsidRPr="00434E96">
        <w:rPr>
          <w:rFonts w:ascii="Lyceum New" w:hAnsi="Lyceum New"/>
          <w:sz w:val="28"/>
          <w:szCs w:val="28"/>
        </w:rPr>
        <w:tab/>
        <w:t xml:space="preserve">              </w:t>
      </w:r>
      <w:proofErr w:type="spellStart"/>
      <w:r w:rsidR="00720C59" w:rsidRPr="00434E96">
        <w:rPr>
          <w:rFonts w:ascii="Lyceum New" w:hAnsi="Lyceum New"/>
          <w:sz w:val="28"/>
          <w:szCs w:val="28"/>
        </w:rPr>
        <w:t>г</w:t>
      </w:r>
      <w:proofErr w:type="gramStart"/>
      <w:r w:rsidR="00720C59" w:rsidRPr="00434E96">
        <w:rPr>
          <w:rFonts w:ascii="Lyceum New" w:hAnsi="Lyceum New"/>
          <w:sz w:val="28"/>
          <w:szCs w:val="28"/>
        </w:rPr>
        <w:t>.Ч</w:t>
      </w:r>
      <w:proofErr w:type="gramEnd"/>
      <w:r w:rsidR="00720C59" w:rsidRPr="00434E96">
        <w:rPr>
          <w:rFonts w:ascii="Lyceum New" w:hAnsi="Lyceum New"/>
          <w:sz w:val="28"/>
          <w:szCs w:val="28"/>
        </w:rPr>
        <w:t>адан</w:t>
      </w:r>
      <w:proofErr w:type="spellEnd"/>
      <w:r w:rsidR="00434E96">
        <w:rPr>
          <w:rFonts w:ascii="Lyceum New" w:hAnsi="Lyceum New"/>
          <w:sz w:val="28"/>
          <w:szCs w:val="28"/>
        </w:rPr>
        <w:t xml:space="preserve">             </w:t>
      </w:r>
      <w:r w:rsidR="00720C59" w:rsidRPr="00434E96">
        <w:rPr>
          <w:rFonts w:ascii="Lyceum New" w:hAnsi="Lyceum New"/>
          <w:sz w:val="28"/>
          <w:szCs w:val="28"/>
        </w:rPr>
        <w:t xml:space="preserve">                    </w:t>
      </w:r>
      <w:r w:rsidR="00720C59" w:rsidRPr="00434E96">
        <w:rPr>
          <w:rFonts w:ascii="Lyceum New" w:hAnsi="Lyceum New"/>
          <w:sz w:val="28"/>
          <w:szCs w:val="28"/>
        </w:rPr>
        <w:tab/>
        <w:t xml:space="preserve">         №</w:t>
      </w:r>
      <w:r w:rsidRPr="00434E96">
        <w:rPr>
          <w:rFonts w:ascii="Lyceum New" w:hAnsi="Lyceum New"/>
          <w:sz w:val="28"/>
          <w:szCs w:val="28"/>
        </w:rPr>
        <w:t>387/1</w:t>
      </w:r>
    </w:p>
    <w:p w:rsidR="00434E96" w:rsidRDefault="00434E96" w:rsidP="0000271A">
      <w:pPr>
        <w:spacing w:after="0" w:line="360" w:lineRule="auto"/>
        <w:jc w:val="center"/>
        <w:rPr>
          <w:rFonts w:ascii="Lyceum New" w:hAnsi="Lyceum New"/>
          <w:b/>
          <w:sz w:val="28"/>
          <w:szCs w:val="28"/>
        </w:rPr>
      </w:pPr>
    </w:p>
    <w:p w:rsidR="0000271A" w:rsidRPr="00434E96" w:rsidRDefault="0000271A" w:rsidP="0000271A">
      <w:pPr>
        <w:spacing w:after="0" w:line="360" w:lineRule="auto"/>
        <w:jc w:val="center"/>
        <w:rPr>
          <w:rFonts w:ascii="Lyceum New" w:hAnsi="Lyceum New"/>
          <w:b/>
          <w:sz w:val="28"/>
          <w:szCs w:val="28"/>
        </w:rPr>
      </w:pPr>
      <w:r w:rsidRPr="00434E96">
        <w:rPr>
          <w:rFonts w:ascii="Lyceum New" w:hAnsi="Lyceum New"/>
          <w:b/>
          <w:sz w:val="28"/>
          <w:szCs w:val="28"/>
        </w:rPr>
        <w:t xml:space="preserve">Об утверждении муниципальной программы «О дополнительных мерах по борьбе с туберкулезом в </w:t>
      </w:r>
      <w:r w:rsidR="00B2531E" w:rsidRPr="00434E96">
        <w:rPr>
          <w:rFonts w:ascii="Lyceum New" w:hAnsi="Lyceum New"/>
          <w:b/>
          <w:sz w:val="28"/>
          <w:szCs w:val="28"/>
        </w:rPr>
        <w:t>Дзун-Хемчикском кожууне» на 2020-2022</w:t>
      </w:r>
      <w:r w:rsidR="00434E96">
        <w:rPr>
          <w:rFonts w:ascii="Lyceum New" w:hAnsi="Lyceum New"/>
          <w:b/>
          <w:sz w:val="28"/>
          <w:szCs w:val="28"/>
        </w:rPr>
        <w:t xml:space="preserve"> годы</w:t>
      </w:r>
    </w:p>
    <w:p w:rsidR="0000271A" w:rsidRPr="0000271A" w:rsidRDefault="0000271A" w:rsidP="0000271A">
      <w:pPr>
        <w:spacing w:after="0" w:line="360" w:lineRule="auto"/>
        <w:jc w:val="center"/>
        <w:rPr>
          <w:rFonts w:ascii="Lyceum New" w:hAnsi="Lyceum New"/>
          <w:b/>
          <w:sz w:val="16"/>
          <w:szCs w:val="16"/>
        </w:rPr>
      </w:pPr>
    </w:p>
    <w:p w:rsidR="0000271A" w:rsidRPr="00B2531E" w:rsidRDefault="00720C59" w:rsidP="00002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531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44CD" w:rsidRPr="00B2531E">
        <w:rPr>
          <w:rFonts w:ascii="Times New Roman" w:hAnsi="Times New Roman" w:cs="Times New Roman"/>
          <w:sz w:val="28"/>
          <w:szCs w:val="28"/>
        </w:rPr>
        <w:t>реализации соглашения, между администрацией кожууна и Министерством здравоохранения РТ «О взаимодействии при организации оказания первичной медико-санитарной помощи населению Дзун-Хемчикского кожууна</w:t>
      </w:r>
      <w:r w:rsidR="0000271A" w:rsidRPr="00B2531E">
        <w:rPr>
          <w:rFonts w:ascii="Times New Roman" w:hAnsi="Times New Roman" w:cs="Times New Roman"/>
          <w:sz w:val="28"/>
          <w:szCs w:val="28"/>
        </w:rPr>
        <w:t xml:space="preserve">», и снижения напряженности эпидемиологической ситуации по заболеваемости туберкулезом и усиления межведомственного взаимодействия по профилактике распространения туберкулеза среди населения кожууна </w:t>
      </w:r>
    </w:p>
    <w:p w:rsidR="0000271A" w:rsidRPr="00B2531E" w:rsidRDefault="00434E96" w:rsidP="00434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00271A" w:rsidRPr="00B2531E" w:rsidRDefault="0000271A" w:rsidP="000027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муниципальную программу «О дополнительных мерах по борьбе с туберкулезом в Дзун-Хемчикском кожууне на 20</w:t>
      </w:r>
      <w:r w:rsidR="00B2531E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20-2022</w:t>
      </w:r>
      <w:r w:rsidRPr="00B2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00271A" w:rsidRPr="00B2531E" w:rsidRDefault="0000271A" w:rsidP="0000271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председателя администрации Дзун-Хемчикского</w:t>
      </w:r>
      <w:r w:rsidR="00B2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по социальной политике.</w:t>
      </w:r>
    </w:p>
    <w:p w:rsidR="0000271A" w:rsidRPr="00B2531E" w:rsidRDefault="0000271A" w:rsidP="0000271A">
      <w:pPr>
        <w:spacing w:after="0"/>
        <w:jc w:val="both"/>
        <w:rPr>
          <w:sz w:val="28"/>
          <w:szCs w:val="28"/>
        </w:rPr>
      </w:pPr>
    </w:p>
    <w:p w:rsidR="0000271A" w:rsidRPr="00997611" w:rsidRDefault="0000271A" w:rsidP="0000271A">
      <w:pPr>
        <w:spacing w:after="0"/>
        <w:jc w:val="both"/>
        <w:rPr>
          <w:rFonts w:ascii="Times New Roman" w:hAnsi="Times New Roman" w:cs="Times New Roman"/>
        </w:rPr>
      </w:pPr>
    </w:p>
    <w:p w:rsidR="0000271A" w:rsidRPr="00997611" w:rsidRDefault="0000271A" w:rsidP="0000271A">
      <w:pPr>
        <w:spacing w:after="0"/>
        <w:jc w:val="both"/>
        <w:rPr>
          <w:rFonts w:ascii="Times New Roman" w:hAnsi="Times New Roman" w:cs="Times New Roman"/>
        </w:rPr>
      </w:pPr>
    </w:p>
    <w:p w:rsidR="0000271A" w:rsidRPr="0000271A" w:rsidRDefault="0000271A" w:rsidP="0000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1A">
        <w:rPr>
          <w:rFonts w:ascii="Times New Roman" w:hAnsi="Times New Roman" w:cs="Times New Roman"/>
          <w:b/>
          <w:sz w:val="28"/>
          <w:szCs w:val="28"/>
        </w:rPr>
        <w:t xml:space="preserve">Председатель администрации </w:t>
      </w:r>
    </w:p>
    <w:p w:rsidR="0000271A" w:rsidRPr="0000271A" w:rsidRDefault="0000271A" w:rsidP="000027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71A">
        <w:rPr>
          <w:rFonts w:ascii="Times New Roman" w:hAnsi="Times New Roman" w:cs="Times New Roman"/>
          <w:b/>
          <w:sz w:val="28"/>
          <w:szCs w:val="28"/>
        </w:rPr>
        <w:t>Дзу</w:t>
      </w:r>
      <w:r w:rsidR="00B2531E">
        <w:rPr>
          <w:rFonts w:ascii="Times New Roman" w:hAnsi="Times New Roman" w:cs="Times New Roman"/>
          <w:b/>
          <w:sz w:val="28"/>
          <w:szCs w:val="28"/>
        </w:rPr>
        <w:t xml:space="preserve">н-Хемчикского кожууна </w:t>
      </w:r>
      <w:r w:rsidR="00B2531E">
        <w:rPr>
          <w:rFonts w:ascii="Times New Roman" w:hAnsi="Times New Roman" w:cs="Times New Roman"/>
          <w:b/>
          <w:sz w:val="28"/>
          <w:szCs w:val="28"/>
        </w:rPr>
        <w:tab/>
      </w:r>
      <w:r w:rsidR="00B2531E">
        <w:rPr>
          <w:rFonts w:ascii="Times New Roman" w:hAnsi="Times New Roman" w:cs="Times New Roman"/>
          <w:b/>
          <w:sz w:val="28"/>
          <w:szCs w:val="28"/>
        </w:rPr>
        <w:tab/>
      </w:r>
      <w:r w:rsidR="00B2531E">
        <w:rPr>
          <w:rFonts w:ascii="Times New Roman" w:hAnsi="Times New Roman" w:cs="Times New Roman"/>
          <w:b/>
          <w:sz w:val="28"/>
          <w:szCs w:val="28"/>
        </w:rPr>
        <w:tab/>
      </w:r>
      <w:r w:rsidR="00B2531E">
        <w:rPr>
          <w:rFonts w:ascii="Times New Roman" w:hAnsi="Times New Roman" w:cs="Times New Roman"/>
          <w:b/>
          <w:sz w:val="28"/>
          <w:szCs w:val="28"/>
        </w:rPr>
        <w:tab/>
      </w:r>
      <w:r w:rsidR="00B2531E">
        <w:rPr>
          <w:rFonts w:ascii="Times New Roman" w:hAnsi="Times New Roman" w:cs="Times New Roman"/>
          <w:b/>
          <w:sz w:val="28"/>
          <w:szCs w:val="28"/>
        </w:rPr>
        <w:tab/>
      </w:r>
      <w:r w:rsidR="00434E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531E">
        <w:rPr>
          <w:rFonts w:ascii="Times New Roman" w:hAnsi="Times New Roman" w:cs="Times New Roman"/>
          <w:b/>
          <w:sz w:val="28"/>
          <w:szCs w:val="28"/>
        </w:rPr>
        <w:t>Х.С.-Д.</w:t>
      </w:r>
      <w:r w:rsidRPr="00002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71A"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</w:p>
    <w:p w:rsidR="0000271A" w:rsidRDefault="0000271A" w:rsidP="000027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C59" w:rsidRDefault="00720C59" w:rsidP="00720C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E96" w:rsidRDefault="00434E96" w:rsidP="00720C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92D40" w:rsidRP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2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Утверждена </w:t>
      </w:r>
    </w:p>
    <w:p w:rsidR="00892D40" w:rsidRP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2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постановлением администрации </w:t>
      </w:r>
    </w:p>
    <w:p w:rsidR="00892D40" w:rsidRP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2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муниципалитета </w:t>
      </w:r>
    </w:p>
    <w:p w:rsidR="00892D40" w:rsidRP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2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Дзун-Хемчикского кожууна </w:t>
      </w: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92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от «</w:t>
      </w:r>
      <w:r w:rsidR="00B2531E"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05</w:t>
      </w:r>
      <w:r w:rsidR="00B253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»  сентября 2019 </w:t>
      </w:r>
      <w:r w:rsidRPr="00892D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316" w:rsidRDefault="00D82316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316" w:rsidRDefault="00D82316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316" w:rsidRDefault="00D82316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Default="00892D40" w:rsidP="00CD42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2D40" w:rsidRPr="00B2531E" w:rsidRDefault="00892D40" w:rsidP="0089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92D40" w:rsidRPr="00B2531E" w:rsidRDefault="00892D40" w:rsidP="0089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D40" w:rsidRPr="00B2531E" w:rsidRDefault="00892D40" w:rsidP="0089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дополнительных мерах по борьбе с туберкулезом</w:t>
      </w:r>
    </w:p>
    <w:p w:rsidR="00892D40" w:rsidRPr="00B2531E" w:rsidRDefault="00892D40" w:rsidP="0089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Дзун-Хемчикском кожууне</w:t>
      </w:r>
      <w:r w:rsidR="00B2531E" w:rsidRPr="00B25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</w:t>
      </w:r>
      <w:r w:rsidRPr="00B25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451034" w:rsidRDefault="00CD42E7" w:rsidP="0045103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892D40" w:rsidP="00451034">
      <w:pPr>
        <w:spacing w:after="0" w:line="240" w:lineRule="auto"/>
        <w:jc w:val="right"/>
      </w:pPr>
    </w:p>
    <w:p w:rsidR="00892D40" w:rsidRDefault="00D82316" w:rsidP="0089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92D40" w:rsidRPr="00892D4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92D40" w:rsidRPr="00892D40">
        <w:rPr>
          <w:rFonts w:ascii="Times New Roman" w:hAnsi="Times New Roman" w:cs="Times New Roman"/>
          <w:sz w:val="24"/>
          <w:szCs w:val="24"/>
        </w:rPr>
        <w:t>адан</w:t>
      </w:r>
      <w:proofErr w:type="spellEnd"/>
      <w:r w:rsidR="00892D40" w:rsidRPr="00892D40">
        <w:rPr>
          <w:rFonts w:ascii="Times New Roman" w:hAnsi="Times New Roman" w:cs="Times New Roman"/>
          <w:sz w:val="24"/>
          <w:szCs w:val="24"/>
        </w:rPr>
        <w:t xml:space="preserve"> – 201</w:t>
      </w:r>
      <w:r w:rsidR="00B2531E">
        <w:rPr>
          <w:rFonts w:ascii="Times New Roman" w:hAnsi="Times New Roman" w:cs="Times New Roman"/>
          <w:sz w:val="24"/>
          <w:szCs w:val="24"/>
        </w:rPr>
        <w:t>9</w:t>
      </w:r>
      <w:r w:rsidR="00892D40" w:rsidRPr="00892D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D40" w:rsidRDefault="00892D40" w:rsidP="0089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D40" w:rsidRDefault="00892D40" w:rsidP="0089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D40" w:rsidRDefault="00892D40" w:rsidP="0089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892D40" w:rsidRDefault="00892D40" w:rsidP="0089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892D40" w:rsidTr="00892D40">
        <w:tc>
          <w:tcPr>
            <w:tcW w:w="4856" w:type="dxa"/>
          </w:tcPr>
          <w:p w:rsidR="00892D4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857" w:type="dxa"/>
          </w:tcPr>
          <w:p w:rsidR="00892D4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дополнительных мерах по борьбе с туберкулезом в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 xml:space="preserve"> Дзун-Хемчикском кожууне на 2020-2022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892D40" w:rsidTr="00892D40">
        <w:tc>
          <w:tcPr>
            <w:tcW w:w="4856" w:type="dxa"/>
          </w:tcPr>
          <w:p w:rsidR="00892D4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4857" w:type="dxa"/>
          </w:tcPr>
          <w:p w:rsidR="00892D4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заседания </w:t>
            </w:r>
          </w:p>
        </w:tc>
      </w:tr>
      <w:tr w:rsidR="00BD27A0" w:rsidTr="00892D40">
        <w:tc>
          <w:tcPr>
            <w:tcW w:w="4856" w:type="dxa"/>
          </w:tcPr>
          <w:p w:rsidR="00BD27A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Программы, дата ее утверждения (наименование и номер соответствующего нормативно-правового акта) </w:t>
            </w:r>
          </w:p>
        </w:tc>
        <w:tc>
          <w:tcPr>
            <w:tcW w:w="4857" w:type="dxa"/>
          </w:tcPr>
          <w:p w:rsidR="00BD27A0" w:rsidRDefault="00C0787E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П.А.К. №</w:t>
            </w:r>
            <w:r w:rsidR="0000271A">
              <w:rPr>
                <w:rFonts w:ascii="Times New Roman" w:hAnsi="Times New Roman" w:cs="Times New Roman"/>
                <w:sz w:val="24"/>
                <w:szCs w:val="24"/>
              </w:rPr>
              <w:t>1035 от 28.09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.2013г. «О дополнительных мерах по борьбе  туберкулёзом»</w:t>
            </w:r>
          </w:p>
        </w:tc>
      </w:tr>
      <w:tr w:rsidR="00BD27A0" w:rsidTr="00892D40">
        <w:tc>
          <w:tcPr>
            <w:tcW w:w="4856" w:type="dxa"/>
          </w:tcPr>
          <w:p w:rsidR="00BD27A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4857" w:type="dxa"/>
          </w:tcPr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РТ «Дзун-Хемчикский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D40" w:rsidTr="00892D40">
        <w:tc>
          <w:tcPr>
            <w:tcW w:w="4856" w:type="dxa"/>
          </w:tcPr>
          <w:p w:rsidR="00892D4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</w:t>
            </w:r>
          </w:p>
          <w:p w:rsidR="00BD27A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разработки Программы: </w:t>
            </w:r>
          </w:p>
        </w:tc>
        <w:tc>
          <w:tcPr>
            <w:tcW w:w="4857" w:type="dxa"/>
          </w:tcPr>
          <w:p w:rsidR="00892D4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РТ «Дзун-Хемчикский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27A0" w:rsidTr="00892D40">
        <w:tc>
          <w:tcPr>
            <w:tcW w:w="4856" w:type="dxa"/>
          </w:tcPr>
          <w:p w:rsidR="00BD27A0" w:rsidRDefault="00BD27A0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Программы: </w:t>
            </w:r>
          </w:p>
        </w:tc>
        <w:tc>
          <w:tcPr>
            <w:tcW w:w="4857" w:type="dxa"/>
          </w:tcPr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показателей заболеваемости туберкулезом среди населения кожууна и улучшение эффективности лечения больных туберкулезом. </w:t>
            </w:r>
          </w:p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указанных целей предусматривается решение следующих задач: </w:t>
            </w:r>
          </w:p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материально-технической базы противотуберкулезной службы кожууна; </w:t>
            </w:r>
          </w:p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современных методов диагностики и лечение туберкулеза;</w:t>
            </w:r>
          </w:p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профилактических мероприятий в очагах туберкулезной инфекции и постоянное выполнение программы санитарно-просветительной работы по пропаганде знаний по туберкулезу среди населения; </w:t>
            </w:r>
          </w:p>
          <w:p w:rsidR="00EA2D34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подготовка, переподготовка и закрепление врачебных кадров;</w:t>
            </w:r>
          </w:p>
          <w:p w:rsidR="00EA2D34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внедрение в практику прогрессивных методов в решении проблем туберкулеза; </w:t>
            </w:r>
          </w:p>
          <w:p w:rsidR="00EA2D34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полноценного лечение больных туберкулезом, путем обеспечения необходимого количества противотуберкулезных препаратов в кожууне; </w:t>
            </w:r>
          </w:p>
          <w:p w:rsidR="00EA2D34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своевременному выявлению туберкулеза; </w:t>
            </w:r>
          </w:p>
          <w:p w:rsidR="00EA2D34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социальных гарантий больным туберкулезом; </w:t>
            </w:r>
          </w:p>
          <w:p w:rsidR="00BD27A0" w:rsidRDefault="00BD27A0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A2D34" w:rsidTr="00892D40">
        <w:tc>
          <w:tcPr>
            <w:tcW w:w="4856" w:type="dxa"/>
          </w:tcPr>
          <w:p w:rsidR="00EA2D34" w:rsidRDefault="00EA2D34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857" w:type="dxa"/>
          </w:tcPr>
          <w:p w:rsidR="00EA2D34" w:rsidRDefault="00B2531E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EA2D3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EA2D34" w:rsidTr="00892D40">
        <w:tc>
          <w:tcPr>
            <w:tcW w:w="4856" w:type="dxa"/>
          </w:tcPr>
          <w:p w:rsidR="00EA2D34" w:rsidRDefault="00EA2D34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</w:t>
            </w:r>
          </w:p>
        </w:tc>
        <w:tc>
          <w:tcPr>
            <w:tcW w:w="4857" w:type="dxa"/>
          </w:tcPr>
          <w:p w:rsidR="00EA2D34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муниципального бюджета всего выделено </w:t>
            </w:r>
            <w:r w:rsidR="00D334B8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 </w:t>
            </w:r>
          </w:p>
          <w:p w:rsidR="00EA2D34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объем финансирования Программы будет уточняться в пределах средств, предусмотренных законом о бюджете на соответствующий финансовый год, исходя из возможностей бюджета Дзун-Хемчикского кожууна </w:t>
            </w:r>
          </w:p>
        </w:tc>
      </w:tr>
      <w:tr w:rsidR="00EA2D34" w:rsidTr="00892D40">
        <w:tc>
          <w:tcPr>
            <w:tcW w:w="4856" w:type="dxa"/>
          </w:tcPr>
          <w:p w:rsidR="00EA2D34" w:rsidRDefault="00EA2D34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</w:t>
            </w:r>
          </w:p>
          <w:p w:rsidR="00EA2D34" w:rsidRDefault="00EA2D34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 и показатели социальной и бюджетной эффективности  </w:t>
            </w:r>
          </w:p>
        </w:tc>
        <w:tc>
          <w:tcPr>
            <w:tcW w:w="4857" w:type="dxa"/>
          </w:tcPr>
          <w:p w:rsidR="00AF4A19" w:rsidRDefault="00EA2D34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общей заболеваемости туберкулезом среди населения на уровне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на 100 тыс. населения (в абсолютных числах предполагается снижение заболеваемости с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 xml:space="preserve"> 88 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 снижение показателя смертности от туберкулеза от </w:t>
            </w:r>
            <w:r w:rsidR="00C0787E">
              <w:rPr>
                <w:rFonts w:ascii="Times New Roman" w:hAnsi="Times New Roman" w:cs="Times New Roman"/>
                <w:sz w:val="24"/>
                <w:szCs w:val="24"/>
              </w:rPr>
              <w:t>5-10%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 тыс. населения</w:t>
            </w:r>
            <w:r w:rsidR="00AF4A19">
              <w:rPr>
                <w:rFonts w:ascii="Times New Roman" w:hAnsi="Times New Roman" w:cs="Times New Roman"/>
                <w:sz w:val="24"/>
                <w:szCs w:val="24"/>
              </w:rPr>
              <w:t xml:space="preserve"> (в абсолютных числах предполагается снижение смертности на </w:t>
            </w:r>
            <w:r w:rsidR="00C0787E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  <w:r w:rsidR="00AF4A19">
              <w:rPr>
                <w:rFonts w:ascii="Times New Roman" w:hAnsi="Times New Roman" w:cs="Times New Roman"/>
                <w:sz w:val="24"/>
                <w:szCs w:val="24"/>
              </w:rPr>
              <w:t xml:space="preserve"> больных с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11 в 2020 году до 7 в 2022</w:t>
            </w:r>
            <w:r w:rsidR="00AF4A19">
              <w:rPr>
                <w:rFonts w:ascii="Times New Roman" w:hAnsi="Times New Roman" w:cs="Times New Roman"/>
                <w:sz w:val="24"/>
                <w:szCs w:val="24"/>
              </w:rPr>
              <w:t xml:space="preserve"> году);</w:t>
            </w:r>
            <w:proofErr w:type="gramEnd"/>
          </w:p>
          <w:p w:rsidR="00AF4A19" w:rsidRDefault="00AF4A19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стабилизация показателя заболеваемости туберкулезом среди детского населения на уровне </w:t>
            </w:r>
            <w:r w:rsidR="00C0787E">
              <w:rPr>
                <w:rFonts w:ascii="Times New Roman" w:hAnsi="Times New Roman" w:cs="Times New Roman"/>
                <w:sz w:val="24"/>
                <w:szCs w:val="24"/>
              </w:rPr>
              <w:t>детей – 5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7E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абсолютных числах предполагается снижение заболеваемости на </w:t>
            </w:r>
            <w:r w:rsidR="00834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с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до 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A2D34" w:rsidTr="00892D40">
        <w:tc>
          <w:tcPr>
            <w:tcW w:w="4856" w:type="dxa"/>
          </w:tcPr>
          <w:p w:rsidR="00EA2D34" w:rsidRDefault="00AF4A19" w:rsidP="0089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4857" w:type="dxa"/>
          </w:tcPr>
          <w:p w:rsidR="00EA2D34" w:rsidRDefault="005E69E8" w:rsidP="00B2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еализацией Программы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ГБУЗ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 xml:space="preserve"> РТ «Дзун-Хемчикский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администрации по </w:t>
            </w:r>
            <w:r w:rsidR="00834A48"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</w:p>
        </w:tc>
      </w:tr>
    </w:tbl>
    <w:p w:rsidR="005E69E8" w:rsidRDefault="005E69E8" w:rsidP="0089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69E8" w:rsidRDefault="00B2531E" w:rsidP="00892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1.Содержани</w:t>
      </w:r>
      <w:r w:rsidR="005E69E8">
        <w:rPr>
          <w:rFonts w:ascii="Times New Roman" w:hAnsi="Times New Roman" w:cs="Times New Roman"/>
          <w:b/>
          <w:sz w:val="24"/>
          <w:szCs w:val="24"/>
        </w:rPr>
        <w:t xml:space="preserve">е проблемы и обоснование </w:t>
      </w:r>
    </w:p>
    <w:p w:rsidR="005E69E8" w:rsidRDefault="005E69E8" w:rsidP="00892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необходимости ее решения </w:t>
      </w:r>
    </w:p>
    <w:p w:rsidR="005E69E8" w:rsidRDefault="005E69E8" w:rsidP="00892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A48" w:rsidRDefault="005E69E8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28A3">
        <w:rPr>
          <w:rFonts w:ascii="Times New Roman" w:hAnsi="Times New Roman" w:cs="Times New Roman"/>
          <w:sz w:val="24"/>
          <w:szCs w:val="24"/>
        </w:rPr>
        <w:t>Показатель общей заболеваемости туберкулезом в Дзун-Хемчикском кожууне за 201</w:t>
      </w:r>
      <w:r w:rsidR="00B2531E">
        <w:rPr>
          <w:rFonts w:ascii="Times New Roman" w:hAnsi="Times New Roman" w:cs="Times New Roman"/>
          <w:sz w:val="24"/>
          <w:szCs w:val="24"/>
        </w:rPr>
        <w:t>9</w:t>
      </w:r>
      <w:r w:rsidR="00B528A3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B2531E">
        <w:rPr>
          <w:rFonts w:ascii="Times New Roman" w:hAnsi="Times New Roman" w:cs="Times New Roman"/>
          <w:sz w:val="24"/>
          <w:szCs w:val="24"/>
        </w:rPr>
        <w:t>63</w:t>
      </w:r>
      <w:r w:rsidR="00834A48">
        <w:rPr>
          <w:rFonts w:ascii="Times New Roman" w:hAnsi="Times New Roman" w:cs="Times New Roman"/>
          <w:sz w:val="24"/>
          <w:szCs w:val="24"/>
        </w:rPr>
        <w:t>,</w:t>
      </w:r>
      <w:r w:rsidR="00B2531E">
        <w:rPr>
          <w:rFonts w:ascii="Times New Roman" w:hAnsi="Times New Roman" w:cs="Times New Roman"/>
          <w:sz w:val="24"/>
          <w:szCs w:val="24"/>
        </w:rPr>
        <w:t>6</w:t>
      </w:r>
      <w:r w:rsidR="00834A48">
        <w:rPr>
          <w:rFonts w:ascii="Times New Roman" w:hAnsi="Times New Roman" w:cs="Times New Roman"/>
          <w:sz w:val="24"/>
          <w:szCs w:val="24"/>
        </w:rPr>
        <w:t>2</w:t>
      </w:r>
      <w:r w:rsidR="00B528A3">
        <w:rPr>
          <w:rFonts w:ascii="Times New Roman" w:hAnsi="Times New Roman" w:cs="Times New Roman"/>
          <w:sz w:val="24"/>
          <w:szCs w:val="24"/>
        </w:rPr>
        <w:t xml:space="preserve"> на 100 тыс. населения</w:t>
      </w:r>
      <w:r w:rsidR="00834A48">
        <w:rPr>
          <w:rFonts w:ascii="Times New Roman" w:hAnsi="Times New Roman" w:cs="Times New Roman"/>
          <w:sz w:val="24"/>
          <w:szCs w:val="24"/>
        </w:rPr>
        <w:t>.</w:t>
      </w:r>
    </w:p>
    <w:p w:rsidR="00834A48" w:rsidRDefault="00B528A3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Показатель заболеваемости туберкулезом среди детей (0-14 лет) за последние три года остается на уровне 28,0 на 100 тыс. детского населения и превышает среднероссийский показатель в 1,9 раза</w:t>
      </w:r>
    </w:p>
    <w:p w:rsidR="00892D40" w:rsidRDefault="00B528A3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Одним из неблагоприятных факторов распространения туберкулеза является рост множественной лекарственно-устойчивой формы туберкулеза (МЛУ) среди бациллярных больных, выявлено </w:t>
      </w:r>
      <w:r w:rsidR="00B2531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больных среди впервые выявленных с заразной формой туберкулеза в 201</w:t>
      </w:r>
      <w:r w:rsidR="00B253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всего с МЛУ </w:t>
      </w:r>
      <w:r w:rsidR="00B253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больных. </w:t>
      </w:r>
      <w:r w:rsidR="00B34E6D">
        <w:rPr>
          <w:rFonts w:ascii="Times New Roman" w:hAnsi="Times New Roman" w:cs="Times New Roman"/>
          <w:sz w:val="24"/>
          <w:szCs w:val="24"/>
        </w:rPr>
        <w:t>В кожууне сохраняется высокий показатель смертности от туберкулеза, превышающий аналогичный показатель по Российской Федерации в 1,6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2D40">
        <w:rPr>
          <w:rFonts w:ascii="Times New Roman" w:hAnsi="Times New Roman" w:cs="Times New Roman"/>
          <w:sz w:val="24"/>
          <w:szCs w:val="24"/>
        </w:rPr>
        <w:t xml:space="preserve"> </w:t>
      </w:r>
      <w:r w:rsidR="00B34E6D">
        <w:rPr>
          <w:rFonts w:ascii="Times New Roman" w:hAnsi="Times New Roman" w:cs="Times New Roman"/>
          <w:sz w:val="24"/>
          <w:szCs w:val="24"/>
        </w:rPr>
        <w:t xml:space="preserve"> раз (РТ за 201</w:t>
      </w:r>
      <w:r w:rsidR="00B2531E">
        <w:rPr>
          <w:rFonts w:ascii="Times New Roman" w:hAnsi="Times New Roman" w:cs="Times New Roman"/>
          <w:sz w:val="24"/>
          <w:szCs w:val="24"/>
        </w:rPr>
        <w:t>8</w:t>
      </w:r>
      <w:r w:rsidR="00B34E6D">
        <w:rPr>
          <w:rFonts w:ascii="Times New Roman" w:hAnsi="Times New Roman" w:cs="Times New Roman"/>
          <w:sz w:val="24"/>
          <w:szCs w:val="24"/>
        </w:rPr>
        <w:t xml:space="preserve"> г. – </w:t>
      </w:r>
      <w:r w:rsidR="00B2531E">
        <w:rPr>
          <w:rFonts w:ascii="Times New Roman" w:hAnsi="Times New Roman" w:cs="Times New Roman"/>
          <w:sz w:val="24"/>
          <w:szCs w:val="24"/>
        </w:rPr>
        <w:t>53,3</w:t>
      </w:r>
      <w:r w:rsidR="00B34E6D">
        <w:rPr>
          <w:rFonts w:ascii="Times New Roman" w:hAnsi="Times New Roman" w:cs="Times New Roman"/>
          <w:sz w:val="24"/>
          <w:szCs w:val="24"/>
        </w:rPr>
        <w:t xml:space="preserve"> на 100 тыс. населения, в 20</w:t>
      </w:r>
      <w:r w:rsidR="00834A48">
        <w:rPr>
          <w:rFonts w:ascii="Times New Roman" w:hAnsi="Times New Roman" w:cs="Times New Roman"/>
          <w:sz w:val="24"/>
          <w:szCs w:val="24"/>
        </w:rPr>
        <w:t>1</w:t>
      </w:r>
      <w:r w:rsidR="00B2531E">
        <w:rPr>
          <w:rFonts w:ascii="Times New Roman" w:hAnsi="Times New Roman" w:cs="Times New Roman"/>
          <w:sz w:val="24"/>
          <w:szCs w:val="24"/>
        </w:rPr>
        <w:t>8</w:t>
      </w:r>
      <w:r w:rsidR="00B34E6D">
        <w:rPr>
          <w:rFonts w:ascii="Times New Roman" w:hAnsi="Times New Roman" w:cs="Times New Roman"/>
          <w:sz w:val="24"/>
          <w:szCs w:val="24"/>
        </w:rPr>
        <w:t xml:space="preserve"> г. РФ – 16,5 на 100 тыс. населения). Ежегодно от туберкулеза умирает около </w:t>
      </w:r>
      <w:r w:rsidR="00B2531E">
        <w:rPr>
          <w:rFonts w:ascii="Times New Roman" w:hAnsi="Times New Roman" w:cs="Times New Roman"/>
          <w:sz w:val="24"/>
          <w:szCs w:val="24"/>
        </w:rPr>
        <w:t>10-</w:t>
      </w:r>
      <w:r w:rsidR="00834A48">
        <w:rPr>
          <w:rFonts w:ascii="Times New Roman" w:hAnsi="Times New Roman" w:cs="Times New Roman"/>
          <w:sz w:val="24"/>
          <w:szCs w:val="24"/>
        </w:rPr>
        <w:t>15</w:t>
      </w:r>
      <w:r w:rsidR="003A33AE">
        <w:rPr>
          <w:rFonts w:ascii="Times New Roman" w:hAnsi="Times New Roman" w:cs="Times New Roman"/>
          <w:sz w:val="24"/>
          <w:szCs w:val="24"/>
        </w:rPr>
        <w:t xml:space="preserve"> человек. По возрастному составу наибольший удельный вес приходится на молодой трудоспособный возраст с 25 до 44 лет – 60,5%. От общего числа всех умерших 64,6% составляют мужчины. </w:t>
      </w:r>
    </w:p>
    <w:p w:rsidR="003A33AE" w:rsidRDefault="003A33AE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Социально-экономический кризис в стране в начале 90-х годов привел не только к падению жизненного уровня населения, но и резко ограничил возможности противотуберкулезной службы в проведении всех необходимых организационных и лечебно-профилактических мероприятий по борьбе с туберкулезом. </w:t>
      </w:r>
    </w:p>
    <w:p w:rsidR="003A33AE" w:rsidRDefault="003A33AE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прогнозам Новосибирского научно-исследовательского института туберкулеза без учета влияющих факторов и при сохранении темпов роста доля пациентов с множественной лекарственно-устойчивой формой туберкулеза уже к 20</w:t>
      </w:r>
      <w:r w:rsidR="00B2531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 может достичь 100% от  числа всех больных с заразными формами туберкулеза. </w:t>
      </w:r>
    </w:p>
    <w:p w:rsidR="00671B04" w:rsidRDefault="003A33AE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сохранении существующих условий по организации раннего выявления и оснащения противотуберкулезной службы прогнозируется рост показателя общей заболеваемости туберкулезом к 201</w:t>
      </w:r>
      <w:r w:rsidR="00B253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году, смертности от туберкулеза </w:t>
      </w:r>
      <w:r w:rsidR="00B2531E">
        <w:rPr>
          <w:rFonts w:ascii="Times New Roman" w:hAnsi="Times New Roman" w:cs="Times New Roman"/>
          <w:sz w:val="24"/>
          <w:szCs w:val="24"/>
        </w:rPr>
        <w:t>идет рост.</w:t>
      </w:r>
    </w:p>
    <w:p w:rsidR="00671B04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улучшения эпидемиологической ситуации по туберкулезу в Республике Тыва необходимо провести ряд мероприятий, направленных на улучшение материально-технической базы противотуберкулезной службы, решение кадровых и организационных вопросов. </w:t>
      </w:r>
    </w:p>
    <w:p w:rsidR="00671B04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поручению Председателя Правительства Республики Тыва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Ш.В.Кара-оол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соответствии с выпиской протокола заседания Правительства Республики Тыва от 9 июня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2011 года № 20 Министерством здравоохранения Республики Тыва разработана республиканская целевая программа «О дополнительных мерах по борьбе с туберкулезом в Республике Тыва на 2014-2016 годы». </w:t>
      </w:r>
      <w:r w:rsidR="00834A48">
        <w:rPr>
          <w:rFonts w:ascii="Times New Roman" w:hAnsi="Times New Roman" w:cs="Times New Roman"/>
          <w:sz w:val="24"/>
          <w:szCs w:val="24"/>
        </w:rPr>
        <w:t>Данная муниципальная целевая программа является аналогичной вышеуказанной программе.</w:t>
      </w:r>
    </w:p>
    <w:p w:rsidR="00671B04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разработана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нормативно-правовыми документами: </w:t>
      </w:r>
    </w:p>
    <w:p w:rsidR="00671B04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«18» июня 2001 года № 77-ФЗ «О предупреждении распространения туберкулеза в Российской Федерации»;</w:t>
      </w:r>
    </w:p>
    <w:p w:rsidR="00671B04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«28» апреля 2008 г. № 607 «Об оценке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районов»;</w:t>
      </w:r>
    </w:p>
    <w:p w:rsidR="00671B04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 Республики Тыва от «31» декабря 1996 года № 969 «Противотуберкулезной помощи и защите населения от туберкулеза»;</w:t>
      </w:r>
    </w:p>
    <w:p w:rsidR="00134C5D" w:rsidRDefault="00671B04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Правительства Республики Тыва от «</w:t>
      </w:r>
      <w:proofErr w:type="gramStart"/>
      <w:r w:rsidR="00134C5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амоуправления городских и муниципальных районов Республики Тыва»;</w:t>
      </w:r>
    </w:p>
    <w:p w:rsidR="00134C5D" w:rsidRDefault="00134C5D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здравоохранения РФ от «21»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арта 2003 года № 109 «О совершенствовании противотуберкулезных мероприятий в Российской Федерации»; </w:t>
      </w:r>
    </w:p>
    <w:p w:rsidR="00CD392C" w:rsidRPr="00CD392C" w:rsidRDefault="00134C5D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СанПиН № 2.1.3.2630-10, СП 3.1.1295-03;  </w:t>
      </w:r>
    </w:p>
    <w:p w:rsidR="00CD392C" w:rsidRDefault="00CD392C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92C">
        <w:rPr>
          <w:rFonts w:ascii="Times New Roman" w:hAnsi="Times New Roman" w:cs="Times New Roman"/>
          <w:sz w:val="24"/>
          <w:szCs w:val="24"/>
        </w:rPr>
        <w:t>- Приказ МЗ РСФСР от 01.</w:t>
      </w:r>
      <w:r>
        <w:rPr>
          <w:rFonts w:ascii="Times New Roman" w:hAnsi="Times New Roman" w:cs="Times New Roman"/>
          <w:sz w:val="24"/>
          <w:szCs w:val="24"/>
        </w:rPr>
        <w:t>02.1991 г. № 19 «Об организации домов сестринского ухода, хосписов и отделений сестринского ухода многопрофильных и специализированных больниц»;</w:t>
      </w:r>
    </w:p>
    <w:p w:rsidR="003A33AE" w:rsidRDefault="00CD392C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16 июня 2006 г. № 378 «Об утверждении перечня тяжелых форм хронических заболеваний, при которых невозможно совестное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проиживание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 в одной квартире»;</w:t>
      </w:r>
      <w:r w:rsidR="00671B04">
        <w:rPr>
          <w:rFonts w:ascii="Times New Roman" w:hAnsi="Times New Roman" w:cs="Times New Roman"/>
          <w:sz w:val="24"/>
          <w:szCs w:val="24"/>
        </w:rPr>
        <w:t xml:space="preserve"> </w:t>
      </w:r>
      <w:r w:rsidR="003A33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92C" w:rsidRDefault="00CD392C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 декабря 2010 г. № 1224 «Об утверждении порядка оказания медицинской помощи больным туберкулезом в Российской Федерации». </w:t>
      </w:r>
    </w:p>
    <w:p w:rsidR="00CD392C" w:rsidRDefault="00CD392C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снижении показателя заболеваемости туберкулезом и стабилизации показателя на уровне 190,0 на 100 тыс. населения заболеваемость будет предупреждена у 34 больных, что позволит сэкономить 9 186,120 тыс. рублей, при учете, что каждый больной заражает 35-40 здоровых людей в год. </w:t>
      </w:r>
    </w:p>
    <w:p w:rsidR="00D042D9" w:rsidRDefault="00CD392C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того, ожидаемые результаты Программы приведут к повышению уровня излечения больных туберкулезом, сокращению сроков излечения, снижению числа тяжелых форм туберкулеза и уровня </w:t>
      </w:r>
      <w:r w:rsidR="00A06C9B">
        <w:rPr>
          <w:rFonts w:ascii="Times New Roman" w:hAnsi="Times New Roman" w:cs="Times New Roman"/>
          <w:sz w:val="24"/>
          <w:szCs w:val="24"/>
        </w:rPr>
        <w:t xml:space="preserve">нетрудоспособности населения, что будет способствовать экономии средств, затраченных на лечение и выплату пособий по больничным листам и инвалидности, что в конечном итоге приведет к улучшению состояния здоровья населения республики. </w:t>
      </w:r>
      <w:proofErr w:type="gramEnd"/>
    </w:p>
    <w:p w:rsidR="00D042D9" w:rsidRDefault="00D042D9" w:rsidP="005E6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92C" w:rsidRDefault="00D042D9" w:rsidP="00D0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2.Основные цели, задачи и этапы </w:t>
      </w:r>
    </w:p>
    <w:p w:rsidR="00D042D9" w:rsidRDefault="00D042D9" w:rsidP="00D0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 </w:t>
      </w:r>
    </w:p>
    <w:p w:rsidR="00D042D9" w:rsidRDefault="00D042D9" w:rsidP="00D0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2D9" w:rsidRDefault="00FF5F66" w:rsidP="00D0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Основными целями Программы являются стабилизация показателей заболеваемости туберкулезом среди населения кожууна и улучшение эффективности</w:t>
      </w:r>
      <w:r w:rsidR="00252177">
        <w:rPr>
          <w:rFonts w:ascii="Times New Roman" w:hAnsi="Times New Roman" w:cs="Times New Roman"/>
          <w:sz w:val="24"/>
          <w:szCs w:val="24"/>
        </w:rPr>
        <w:t xml:space="preserve"> лечения больным туберкулезом.</w:t>
      </w:r>
    </w:p>
    <w:p w:rsidR="00FF5F66" w:rsidRDefault="00FF5F66" w:rsidP="00D04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достижения указанных целей предусматривается решение следующих задач: </w:t>
      </w:r>
    </w:p>
    <w:p w:rsidR="00FF5F66" w:rsidRDefault="00FF5F66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материально-технической базы против</w:t>
      </w:r>
      <w:r w:rsidR="00252177">
        <w:rPr>
          <w:rFonts w:ascii="Times New Roman" w:hAnsi="Times New Roman" w:cs="Times New Roman"/>
          <w:sz w:val="24"/>
          <w:szCs w:val="24"/>
        </w:rPr>
        <w:t>отуберкулезной службы кожууна;</w:t>
      </w:r>
    </w:p>
    <w:p w:rsidR="00FF5F66" w:rsidRDefault="00FF5F66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современных методов диагностики и лечения туберкулеза; </w:t>
      </w:r>
    </w:p>
    <w:p w:rsidR="00654BD7" w:rsidRDefault="00FF5F66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профилактических мероприятий в очагах туберкулезной инфекции и постоянное выполнение программы санитарно-просветительной работы по пропаганде </w:t>
      </w:r>
      <w:r w:rsidR="00654BD7">
        <w:rPr>
          <w:rFonts w:ascii="Times New Roman" w:hAnsi="Times New Roman" w:cs="Times New Roman"/>
          <w:sz w:val="24"/>
          <w:szCs w:val="24"/>
        </w:rPr>
        <w:t xml:space="preserve">знаний по туберкулезу среди населения; </w:t>
      </w:r>
    </w:p>
    <w:p w:rsidR="00654BD7" w:rsidRDefault="00654BD7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переподготовка, закрепление кадров; </w:t>
      </w:r>
    </w:p>
    <w:p w:rsidR="00654BD7" w:rsidRDefault="00654BD7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внедрение в практику прогрессивных методов в решении проблем туберкулеза; </w:t>
      </w:r>
    </w:p>
    <w:p w:rsidR="00654BD7" w:rsidRDefault="00654BD7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полноценного лечения больных туберкулезом путем обеспечения необходимого количества противотуберкулезных препаратов в кожууне; </w:t>
      </w:r>
    </w:p>
    <w:p w:rsidR="00654BD7" w:rsidRDefault="00654BD7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мероприятий по своевременному выявлению туберкулеза; </w:t>
      </w:r>
    </w:p>
    <w:p w:rsidR="00654BD7" w:rsidRDefault="00654BD7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социальных гарантий больным туберкулезом; </w:t>
      </w:r>
    </w:p>
    <w:p w:rsidR="00497EAD" w:rsidRDefault="00654BD7" w:rsidP="00FF5F6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социальных гарантий медицинским работникам противотуберкулезной службы. </w:t>
      </w:r>
    </w:p>
    <w:p w:rsidR="00497EAD" w:rsidRDefault="00497EAD" w:rsidP="00497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F66" w:rsidRDefault="00497EAD" w:rsidP="00497E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программных мероприятий </w:t>
      </w:r>
    </w:p>
    <w:p w:rsidR="00497EAD" w:rsidRDefault="00497EAD" w:rsidP="00497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AD" w:rsidRDefault="00497EAD" w:rsidP="00497E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состоит из 15 мероприятий: </w:t>
      </w:r>
    </w:p>
    <w:p w:rsidR="00497EAD" w:rsidRDefault="00497EAD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врачебной </w:t>
      </w:r>
      <w:r w:rsidR="00FC0C35">
        <w:rPr>
          <w:rFonts w:ascii="Times New Roman" w:hAnsi="Times New Roman" w:cs="Times New Roman"/>
          <w:sz w:val="24"/>
          <w:szCs w:val="24"/>
        </w:rPr>
        <w:t>комиссии по борьбе с туберкулезом совестно с социальными работниками.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зональной научно-практической конференции с участием ведущих специалистов по актуальным вопросам борьбы с туберкулезом.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выезда врачей противотуберкулезной службы ГБУЗ </w:t>
      </w:r>
      <w:r w:rsidR="00252177">
        <w:rPr>
          <w:rFonts w:ascii="Times New Roman" w:hAnsi="Times New Roman" w:cs="Times New Roman"/>
          <w:sz w:val="24"/>
          <w:szCs w:val="24"/>
        </w:rPr>
        <w:t xml:space="preserve"> РТ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252177">
        <w:rPr>
          <w:rFonts w:ascii="Times New Roman" w:hAnsi="Times New Roman" w:cs="Times New Roman"/>
          <w:sz w:val="24"/>
          <w:szCs w:val="24"/>
        </w:rPr>
        <w:t>зун-Хемчикский ММЦ</w:t>
      </w:r>
      <w:r>
        <w:rPr>
          <w:rFonts w:ascii="Times New Roman" w:hAnsi="Times New Roman" w:cs="Times New Roman"/>
          <w:sz w:val="24"/>
          <w:szCs w:val="24"/>
        </w:rPr>
        <w:t xml:space="preserve">» в регионы Сибирского федерального округа по обмену опытом.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мест в санаторной группе МДОУ «Родничок».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в программы курсов повышение квалификации учителей, социальных педагогов, заместителей директоров школ по воспитательной работе.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Укомплектование 2 врачами-фтизиатрами ГБУЗ </w:t>
      </w:r>
      <w:r w:rsidR="00252177">
        <w:rPr>
          <w:rFonts w:ascii="Times New Roman" w:hAnsi="Times New Roman" w:cs="Times New Roman"/>
          <w:sz w:val="24"/>
          <w:szCs w:val="24"/>
        </w:rPr>
        <w:t>РТ «Дзун-Хемчикский ММЦ»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обеспечение питанием (сухим пайком) амбулаторных больных туберкулезом.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обеспечение препаратами основного ряда ГБУЗ </w:t>
      </w:r>
      <w:r w:rsidR="00252177">
        <w:rPr>
          <w:rFonts w:ascii="Times New Roman" w:hAnsi="Times New Roman" w:cs="Times New Roman"/>
          <w:sz w:val="24"/>
          <w:szCs w:val="24"/>
        </w:rPr>
        <w:t xml:space="preserve"> РТ «Дзун-Хемчикский ММЦ</w:t>
      </w:r>
      <w:r>
        <w:rPr>
          <w:rFonts w:ascii="Times New Roman" w:hAnsi="Times New Roman" w:cs="Times New Roman"/>
          <w:sz w:val="24"/>
          <w:szCs w:val="24"/>
        </w:rPr>
        <w:t xml:space="preserve">» для эффективного лечения больных туберкулезом на амбулаторном лечении.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статей по вопросам профилактики туберкулеза в средствах массовой информации.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и показ видеороликов по вопросам раннего выявления и профилактики туберкулеза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информационных центрах центральной библиотечной системы. </w:t>
      </w:r>
    </w:p>
    <w:p w:rsidR="00FC0C35" w:rsidRDefault="00FC0C35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изготовление цветных и информационных листовок </w:t>
      </w:r>
      <w:r w:rsidR="00252177">
        <w:rPr>
          <w:rFonts w:ascii="Times New Roman" w:hAnsi="Times New Roman" w:cs="Times New Roman"/>
          <w:sz w:val="24"/>
          <w:szCs w:val="24"/>
        </w:rPr>
        <w:t xml:space="preserve"> и профилактических работ </w:t>
      </w:r>
      <w:r>
        <w:rPr>
          <w:rFonts w:ascii="Times New Roman" w:hAnsi="Times New Roman" w:cs="Times New Roman"/>
          <w:sz w:val="24"/>
          <w:szCs w:val="24"/>
        </w:rPr>
        <w:t xml:space="preserve">по профилактике туберкулеза для </w:t>
      </w:r>
      <w:r w:rsidR="0025217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установка баннеров на улицах и в общественных местах. </w:t>
      </w:r>
    </w:p>
    <w:p w:rsidR="00AC2C23" w:rsidRDefault="00AC2C23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организация уголков профилактической направленности при домах культуры, библиотеках кожууна. </w:t>
      </w:r>
    </w:p>
    <w:p w:rsidR="00AC2C23" w:rsidRDefault="00AC2C23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кашлевых кабин в ГБУЗ </w:t>
      </w:r>
      <w:r w:rsidR="00252177">
        <w:rPr>
          <w:rFonts w:ascii="Times New Roman" w:hAnsi="Times New Roman" w:cs="Times New Roman"/>
          <w:sz w:val="24"/>
          <w:szCs w:val="24"/>
        </w:rPr>
        <w:t>РТ «Дзун-Хемчикский ММЦ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2C23" w:rsidRDefault="00AC2C23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ГСМ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флюрообследовании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населения. </w:t>
      </w:r>
    </w:p>
    <w:p w:rsidR="00AC2C23" w:rsidRDefault="00252177" w:rsidP="00497EA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камерной обработки крайне неблагополучных бациллярных очагов.</w:t>
      </w:r>
    </w:p>
    <w:p w:rsidR="00AC2C23" w:rsidRDefault="00AC2C23" w:rsidP="00AC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C35" w:rsidRDefault="00AC2C23" w:rsidP="00AC2C2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финансовых, материальных затрат</w:t>
      </w:r>
    </w:p>
    <w:p w:rsidR="00AC2C23" w:rsidRDefault="00AC2C23" w:rsidP="00AC2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23" w:rsidRDefault="00AC2C23" w:rsidP="0025217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муниципального бюд</w:t>
      </w:r>
      <w:r w:rsidR="00252177">
        <w:rPr>
          <w:rFonts w:ascii="Times New Roman" w:hAnsi="Times New Roman" w:cs="Times New Roman"/>
          <w:sz w:val="24"/>
          <w:szCs w:val="24"/>
        </w:rPr>
        <w:t>жета. Общий объем финансирования Программы на 2020-2022 гг. – 625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252177">
        <w:rPr>
          <w:rFonts w:ascii="Times New Roman" w:hAnsi="Times New Roman" w:cs="Times New Roman"/>
          <w:sz w:val="24"/>
          <w:szCs w:val="24"/>
        </w:rPr>
        <w:t>тыс. рублей, в том числе на 2020 г. – 215</w:t>
      </w:r>
      <w:r>
        <w:rPr>
          <w:rFonts w:ascii="Times New Roman" w:hAnsi="Times New Roman" w:cs="Times New Roman"/>
          <w:sz w:val="24"/>
          <w:szCs w:val="24"/>
        </w:rPr>
        <w:t>,0 руб</w:t>
      </w:r>
      <w:r w:rsidR="00252177">
        <w:rPr>
          <w:rFonts w:ascii="Times New Roman" w:hAnsi="Times New Roman" w:cs="Times New Roman"/>
          <w:sz w:val="24"/>
          <w:szCs w:val="24"/>
        </w:rPr>
        <w:t>лей, на 2021 г. – 235,0 тыс. рублей, на 2022 г. – 230</w:t>
      </w:r>
      <w:r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FF7BBD" w:rsidRDefault="00AC2C23" w:rsidP="00AC2C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Объем финансирования Программы будет уточняться в пределах средств, предусмотренных законом о бюджете на соответствующий финансовый год, исходя и з возможностей бюджета Дзун-Хемчикского кожууна. </w:t>
      </w:r>
    </w:p>
    <w:p w:rsidR="00FF7BBD" w:rsidRDefault="00FF7BBD" w:rsidP="00AC2C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BBD" w:rsidRDefault="00FF7BBD" w:rsidP="00FF7BB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BD">
        <w:rPr>
          <w:rFonts w:ascii="Times New Roman" w:hAnsi="Times New Roman" w:cs="Times New Roman"/>
          <w:b/>
          <w:sz w:val="24"/>
          <w:szCs w:val="24"/>
        </w:rPr>
        <w:t>Трудовые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</w:p>
    <w:p w:rsidR="00FF7BBD" w:rsidRDefault="00FF7BBD" w:rsidP="00FF7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BD" w:rsidRDefault="00FF7BBD" w:rsidP="00FF7B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всего туберку</w:t>
      </w:r>
      <w:r w:rsidR="00252177">
        <w:rPr>
          <w:rFonts w:ascii="Times New Roman" w:hAnsi="Times New Roman" w:cs="Times New Roman"/>
          <w:sz w:val="24"/>
          <w:szCs w:val="24"/>
        </w:rPr>
        <w:t>лезной службе кожууна работает 2</w:t>
      </w:r>
      <w:r>
        <w:rPr>
          <w:rFonts w:ascii="Times New Roman" w:hAnsi="Times New Roman" w:cs="Times New Roman"/>
          <w:sz w:val="24"/>
          <w:szCs w:val="24"/>
        </w:rPr>
        <w:t xml:space="preserve"> врач</w:t>
      </w:r>
      <w:r w:rsidR="002521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туберкулезном кабинете</w:t>
      </w:r>
      <w:r w:rsidR="00252177">
        <w:rPr>
          <w:rFonts w:ascii="Times New Roman" w:hAnsi="Times New Roman" w:cs="Times New Roman"/>
          <w:sz w:val="24"/>
          <w:szCs w:val="24"/>
        </w:rPr>
        <w:t xml:space="preserve"> и во взрослом туберкулезном отделении</w:t>
      </w:r>
      <w:r>
        <w:rPr>
          <w:rFonts w:ascii="Times New Roman" w:hAnsi="Times New Roman" w:cs="Times New Roman"/>
          <w:sz w:val="24"/>
          <w:szCs w:val="24"/>
        </w:rPr>
        <w:t>. Противотуберкулезную помощь населения кожууна оказывает 1 участковый врач фтизиатр. Недостаточность врачей фтизиатров и рентгенологов сказывается на современной диагностике заболеваемости т</w:t>
      </w:r>
      <w:r w:rsidR="00252177">
        <w:rPr>
          <w:rFonts w:ascii="Times New Roman" w:hAnsi="Times New Roman" w:cs="Times New Roman"/>
          <w:sz w:val="24"/>
          <w:szCs w:val="24"/>
        </w:rPr>
        <w:t>уберкулеза в кожууне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BBD" w:rsidRDefault="00FF7BBD" w:rsidP="00FF7B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Програм</w:t>
      </w:r>
      <w:r w:rsidR="00252177">
        <w:rPr>
          <w:rFonts w:ascii="Times New Roman" w:hAnsi="Times New Roman" w:cs="Times New Roman"/>
          <w:sz w:val="24"/>
          <w:szCs w:val="24"/>
        </w:rPr>
        <w:t>ме планируется укомплектование 1 вра</w:t>
      </w:r>
      <w:proofErr w:type="gramStart"/>
      <w:r w:rsidR="00252177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="00252177">
        <w:rPr>
          <w:rFonts w:ascii="Times New Roman" w:hAnsi="Times New Roman" w:cs="Times New Roman"/>
          <w:sz w:val="24"/>
          <w:szCs w:val="24"/>
        </w:rPr>
        <w:t xml:space="preserve"> фтизиатр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BBD" w:rsidRDefault="00FF7BBD" w:rsidP="00FF7B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2C23" w:rsidRDefault="00FF7BBD" w:rsidP="00FF7BB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Механизм реализации муниципальной программы </w:t>
      </w:r>
    </w:p>
    <w:p w:rsidR="00FF7BBD" w:rsidRDefault="00FF7BBD" w:rsidP="00FF7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26" w:rsidRDefault="00FF7BBD" w:rsidP="00834A4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 –</w:t>
      </w:r>
      <w:r w:rsidR="00834A48">
        <w:rPr>
          <w:rFonts w:ascii="Times New Roman" w:hAnsi="Times New Roman" w:cs="Times New Roman"/>
          <w:sz w:val="24"/>
          <w:szCs w:val="24"/>
        </w:rPr>
        <w:t xml:space="preserve"> администрация Дзун-Хемчикского кожууна</w:t>
      </w:r>
      <w:r>
        <w:rPr>
          <w:rFonts w:ascii="Times New Roman" w:hAnsi="Times New Roman" w:cs="Times New Roman"/>
          <w:sz w:val="24"/>
          <w:szCs w:val="24"/>
        </w:rPr>
        <w:t xml:space="preserve">, координирует деятельность основных исполнителей, направленной на эффективное использование ассигнований и выполнение намеченных мероприятий. Совместно с исполнителями формирует бюджетную заявку, которую ежегодно предоставляет в </w:t>
      </w:r>
      <w:r w:rsidR="00834A48">
        <w:rPr>
          <w:rFonts w:ascii="Times New Roman" w:hAnsi="Times New Roman" w:cs="Times New Roman"/>
          <w:sz w:val="24"/>
          <w:szCs w:val="24"/>
        </w:rPr>
        <w:t>Управление финансов кожууна</w:t>
      </w:r>
      <w:r w:rsidR="00512826">
        <w:rPr>
          <w:rFonts w:ascii="Times New Roman" w:hAnsi="Times New Roman" w:cs="Times New Roman"/>
          <w:sz w:val="24"/>
          <w:szCs w:val="24"/>
        </w:rPr>
        <w:t xml:space="preserve"> для включения в бюджет на очередной финансовый год. </w:t>
      </w:r>
    </w:p>
    <w:p w:rsidR="00512826" w:rsidRDefault="00512826" w:rsidP="00FF7B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исполнители Программы – </w:t>
      </w:r>
      <w:r w:rsidR="00834A48">
        <w:rPr>
          <w:rFonts w:ascii="Times New Roman" w:hAnsi="Times New Roman" w:cs="Times New Roman"/>
          <w:sz w:val="24"/>
          <w:szCs w:val="24"/>
        </w:rPr>
        <w:t xml:space="preserve">Администрация кожууна и </w:t>
      </w:r>
      <w:r>
        <w:rPr>
          <w:rFonts w:ascii="Times New Roman" w:hAnsi="Times New Roman" w:cs="Times New Roman"/>
          <w:sz w:val="24"/>
          <w:szCs w:val="24"/>
        </w:rPr>
        <w:t xml:space="preserve">ГБУЗ </w:t>
      </w:r>
      <w:r w:rsidR="00252177">
        <w:rPr>
          <w:rFonts w:ascii="Times New Roman" w:hAnsi="Times New Roman" w:cs="Times New Roman"/>
          <w:sz w:val="24"/>
          <w:szCs w:val="24"/>
        </w:rPr>
        <w:t>РТ «Дзун-Хемчикский ММЦ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26" w:rsidRDefault="00512826" w:rsidP="00FF7B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7BBD" w:rsidRDefault="00512826" w:rsidP="005128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социально-экономической эффективности реализации Программы </w:t>
      </w:r>
    </w:p>
    <w:p w:rsidR="00512826" w:rsidRDefault="00512826" w:rsidP="00512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826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комплексных мероприятий Программы обеспечит: </w:t>
      </w:r>
    </w:p>
    <w:p w:rsidR="00512826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826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стабилизация общей заболеваемости туберкулезом среди гражданского населения с 1</w:t>
      </w:r>
      <w:r w:rsidR="00252177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,0 на</w:t>
      </w:r>
      <w:r w:rsidR="00834A48">
        <w:rPr>
          <w:rFonts w:ascii="Times New Roman" w:hAnsi="Times New Roman" w:cs="Times New Roman"/>
          <w:sz w:val="24"/>
          <w:szCs w:val="24"/>
        </w:rPr>
        <w:t xml:space="preserve"> </w:t>
      </w:r>
      <w:r w:rsidR="00252177">
        <w:rPr>
          <w:rFonts w:ascii="Times New Roman" w:hAnsi="Times New Roman" w:cs="Times New Roman"/>
          <w:sz w:val="24"/>
          <w:szCs w:val="24"/>
        </w:rPr>
        <w:t>100 тыс. населения до уровня 88</w:t>
      </w:r>
      <w:r>
        <w:rPr>
          <w:rFonts w:ascii="Times New Roman" w:hAnsi="Times New Roman" w:cs="Times New Roman"/>
          <w:sz w:val="24"/>
          <w:szCs w:val="24"/>
        </w:rPr>
        <w:t xml:space="preserve">,0 на 100 тыс. населения, или на </w:t>
      </w:r>
      <w:r w:rsidR="00033B8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человек меньше; </w:t>
      </w:r>
    </w:p>
    <w:p w:rsidR="00512826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2826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показате</w:t>
      </w:r>
      <w:r w:rsidR="00033B88">
        <w:rPr>
          <w:rFonts w:ascii="Times New Roman" w:hAnsi="Times New Roman" w:cs="Times New Roman"/>
          <w:sz w:val="24"/>
          <w:szCs w:val="24"/>
        </w:rPr>
        <w:t>ля смертности от туберкулеза с 5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033B88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на 100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населения, в абсолютных числах с </w:t>
      </w:r>
      <w:r w:rsidR="00252177">
        <w:rPr>
          <w:rFonts w:ascii="Times New Roman" w:hAnsi="Times New Roman" w:cs="Times New Roman"/>
          <w:sz w:val="24"/>
          <w:szCs w:val="24"/>
        </w:rPr>
        <w:t>11 в 2018</w:t>
      </w:r>
      <w:r>
        <w:rPr>
          <w:rFonts w:ascii="Times New Roman" w:hAnsi="Times New Roman" w:cs="Times New Roman"/>
          <w:sz w:val="24"/>
          <w:szCs w:val="24"/>
        </w:rPr>
        <w:t xml:space="preserve"> г. до </w:t>
      </w:r>
      <w:r w:rsidR="00252177">
        <w:rPr>
          <w:rFonts w:ascii="Times New Roman" w:hAnsi="Times New Roman" w:cs="Times New Roman"/>
          <w:sz w:val="24"/>
          <w:szCs w:val="24"/>
        </w:rPr>
        <w:t>7 в 2022</w:t>
      </w:r>
      <w:r>
        <w:rPr>
          <w:rFonts w:ascii="Times New Roman" w:hAnsi="Times New Roman" w:cs="Times New Roman"/>
          <w:sz w:val="24"/>
          <w:szCs w:val="24"/>
        </w:rPr>
        <w:t xml:space="preserve"> году или снижение смертности на</w:t>
      </w:r>
      <w:r w:rsidR="00252177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больных. </w:t>
      </w:r>
    </w:p>
    <w:p w:rsidR="00512826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3B88" w:rsidRDefault="00512826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улучшение показателей эффективности лечения (увеличение показателя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абациллирования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177">
        <w:rPr>
          <w:rFonts w:ascii="Times New Roman" w:hAnsi="Times New Roman" w:cs="Times New Roman"/>
          <w:sz w:val="24"/>
          <w:szCs w:val="24"/>
        </w:rPr>
        <w:t>с 28</w:t>
      </w:r>
      <w:r w:rsidR="00D80374">
        <w:rPr>
          <w:rFonts w:ascii="Times New Roman" w:hAnsi="Times New Roman" w:cs="Times New Roman"/>
          <w:sz w:val="24"/>
          <w:szCs w:val="24"/>
        </w:rPr>
        <w:t>,</w:t>
      </w:r>
      <w:r w:rsidR="00252177">
        <w:rPr>
          <w:rFonts w:ascii="Times New Roman" w:hAnsi="Times New Roman" w:cs="Times New Roman"/>
          <w:sz w:val="24"/>
          <w:szCs w:val="24"/>
        </w:rPr>
        <w:t>0 до 31</w:t>
      </w:r>
      <w:r w:rsidR="00D80374">
        <w:rPr>
          <w:rFonts w:ascii="Times New Roman" w:hAnsi="Times New Roman" w:cs="Times New Roman"/>
          <w:sz w:val="24"/>
          <w:szCs w:val="24"/>
        </w:rPr>
        <w:t>,5%,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0374">
        <w:rPr>
          <w:rFonts w:ascii="Times New Roman" w:hAnsi="Times New Roman" w:cs="Times New Roman"/>
          <w:sz w:val="24"/>
          <w:szCs w:val="24"/>
        </w:rPr>
        <w:t xml:space="preserve"> и показателя клинического излечения с 27,9 до 30,0 %, </w:t>
      </w:r>
    </w:p>
    <w:p w:rsidR="00D80374" w:rsidRDefault="00D80374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улучшить обеспеченность участковыми врачами фтизиатрами 0,4 на 10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0,6 на 10 т.н. </w:t>
      </w:r>
    </w:p>
    <w:p w:rsidR="00D80374" w:rsidRDefault="00D80374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374" w:rsidRDefault="00D80374" w:rsidP="00D8037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лечения одного стационарного больного в среднем составляет 1501 рублей в день, при среднем курсе лечения (6 месяцев – 180 дней) стоимость лечения одного больного на полный курс лечения будет составлять 270,180 рублей. </w:t>
      </w:r>
    </w:p>
    <w:p w:rsidR="00512826" w:rsidRDefault="00D80374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При снижении показателя до 190,0 на 100 тыс. населения заболев</w:t>
      </w:r>
      <w:r w:rsidR="00252177">
        <w:rPr>
          <w:rFonts w:ascii="Times New Roman" w:hAnsi="Times New Roman" w:cs="Times New Roman"/>
          <w:sz w:val="24"/>
          <w:szCs w:val="24"/>
        </w:rPr>
        <w:t>аемость будет предупреждена у 30</w:t>
      </w:r>
      <w:r>
        <w:rPr>
          <w:rFonts w:ascii="Times New Roman" w:hAnsi="Times New Roman" w:cs="Times New Roman"/>
          <w:sz w:val="24"/>
          <w:szCs w:val="24"/>
        </w:rPr>
        <w:t xml:space="preserve"> больных (в том числе 1</w:t>
      </w:r>
      <w:r w:rsidR="002521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больных будут с заразными формами), что составит экономию 9186,1 тыс. рублей,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каждый больной заражает 35-40 здоровых детей в год, из них 10-15 человек заболевают локальными формами туберкулеза. В целом экономичная выгода на всех предупрежденных больных за три года составит 22 184 тыс. рублей. </w:t>
      </w:r>
    </w:p>
    <w:p w:rsidR="00D80374" w:rsidRDefault="00D80374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Кроме того, ожидаемые результаты Программы приведут к повышению </w:t>
      </w:r>
      <w:r w:rsidR="0070296E">
        <w:rPr>
          <w:rFonts w:ascii="Times New Roman" w:hAnsi="Times New Roman" w:cs="Times New Roman"/>
          <w:sz w:val="24"/>
          <w:szCs w:val="24"/>
        </w:rPr>
        <w:t xml:space="preserve">уровня излечения больных туберкулезом, сокращению сроков излечения, снижению числа тяжелых форм туберкулеза и уровня нетрудоспособности населения, что будет способствовать экономии средств,   затраченных на лечение и выплату пособий по больничным листам и инвалидности, что в конечном итоге приведет к улучшению состояния здоровья населения кожууна. </w:t>
      </w:r>
      <w:proofErr w:type="gramEnd"/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0C59" w:rsidRDefault="00720C59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2177" w:rsidRDefault="00252177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2177" w:rsidRDefault="00252177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0C59" w:rsidRDefault="00720C59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5128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296E" w:rsidRDefault="0070296E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0296E" w:rsidRDefault="0070296E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дополнительных мерах по борьбе </w:t>
      </w:r>
    </w:p>
    <w:p w:rsidR="0070296E" w:rsidRDefault="0070296E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туберкулезом в Дзун-Хемчикском кожууне</w:t>
      </w:r>
    </w:p>
    <w:p w:rsidR="0070296E" w:rsidRDefault="00252177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2020-2022</w:t>
      </w:r>
      <w:r w:rsidR="0070296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0296E" w:rsidRDefault="0070296E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70296E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70296E" w:rsidRDefault="0070296E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70296E" w:rsidRDefault="0070296E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:rsidR="0070296E" w:rsidRDefault="0070296E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дополнительных мерах по борьбе с туберкулезом </w:t>
      </w:r>
    </w:p>
    <w:p w:rsidR="0070296E" w:rsidRDefault="0070296E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3744">
        <w:rPr>
          <w:rFonts w:ascii="Times New Roman" w:hAnsi="Times New Roman" w:cs="Times New Roman"/>
          <w:sz w:val="24"/>
          <w:szCs w:val="24"/>
        </w:rPr>
        <w:t xml:space="preserve"> Дзун-Хемчикском кожууне на 2020-2022</w:t>
      </w:r>
      <w:r>
        <w:rPr>
          <w:rFonts w:ascii="Times New Roman" w:hAnsi="Times New Roman" w:cs="Times New Roman"/>
          <w:sz w:val="24"/>
          <w:szCs w:val="24"/>
        </w:rPr>
        <w:t>годы»</w:t>
      </w:r>
    </w:p>
    <w:p w:rsidR="0070296E" w:rsidRDefault="0070296E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601" w:type="dxa"/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1701"/>
        <w:gridCol w:w="1985"/>
      </w:tblGrid>
      <w:tr w:rsidR="00A06A20" w:rsidTr="00A06A20">
        <w:tc>
          <w:tcPr>
            <w:tcW w:w="2977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(индикатора) показателя</w:t>
            </w:r>
          </w:p>
        </w:tc>
        <w:tc>
          <w:tcPr>
            <w:tcW w:w="1985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01" w:type="dxa"/>
          </w:tcPr>
          <w:p w:rsidR="00B409ED" w:rsidRDefault="00252177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06A2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</w:tcPr>
          <w:p w:rsidR="00A06A20" w:rsidRDefault="00252177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6A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85" w:type="dxa"/>
          </w:tcPr>
          <w:p w:rsidR="00A06A20" w:rsidRDefault="00252177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6A2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(прогноз) </w:t>
            </w:r>
          </w:p>
        </w:tc>
      </w:tr>
      <w:tr w:rsidR="00A06A20" w:rsidTr="00A06A20">
        <w:tc>
          <w:tcPr>
            <w:tcW w:w="2977" w:type="dxa"/>
          </w:tcPr>
          <w:p w:rsidR="00A06A20" w:rsidRPr="00BF0721" w:rsidRDefault="00A06A20" w:rsidP="00A06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0721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Заболеваемость туберкулезом </w:t>
            </w:r>
          </w:p>
        </w:tc>
        <w:tc>
          <w:tcPr>
            <w:tcW w:w="1985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100 тыс. населения 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985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</w:tr>
      <w:tr w:rsidR="00A06A20" w:rsidTr="00A06A20">
        <w:tc>
          <w:tcPr>
            <w:tcW w:w="2977" w:type="dxa"/>
          </w:tcPr>
          <w:p w:rsidR="00A06A20" w:rsidRPr="00BF0721" w:rsidRDefault="00A06A20" w:rsidP="00A06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06A20" w:rsidTr="00A06A20">
        <w:tc>
          <w:tcPr>
            <w:tcW w:w="2977" w:type="dxa"/>
          </w:tcPr>
          <w:p w:rsidR="00A06A20" w:rsidRPr="00A06A20" w:rsidRDefault="00A06A20" w:rsidP="00A06A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06A20">
              <w:rPr>
                <w:rFonts w:ascii="Times New Roman" w:hAnsi="Times New Roman" w:cs="Times New Roman"/>
                <w:sz w:val="24"/>
                <w:szCs w:val="24"/>
              </w:rPr>
              <w:t xml:space="preserve">Детская заболеваемость туберкулезом </w:t>
            </w:r>
          </w:p>
        </w:tc>
        <w:tc>
          <w:tcPr>
            <w:tcW w:w="1985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100 тыс. детского населения 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985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A06A20" w:rsidTr="00A06A20">
        <w:tc>
          <w:tcPr>
            <w:tcW w:w="2977" w:type="dxa"/>
          </w:tcPr>
          <w:p w:rsidR="00A06A20" w:rsidRPr="00BF0721" w:rsidRDefault="00A06A20" w:rsidP="00A06A2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A20" w:rsidTr="00A06A20">
        <w:tc>
          <w:tcPr>
            <w:tcW w:w="2977" w:type="dxa"/>
          </w:tcPr>
          <w:p w:rsidR="00A06A20" w:rsidRPr="00BF0721" w:rsidRDefault="00A06A20" w:rsidP="00A06A20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3.Смертность от туберкулеза  </w:t>
            </w:r>
          </w:p>
        </w:tc>
        <w:tc>
          <w:tcPr>
            <w:tcW w:w="1985" w:type="dxa"/>
          </w:tcPr>
          <w:p w:rsidR="00A06A20" w:rsidRDefault="00A06A20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100 тыс. населения 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701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985" w:type="dxa"/>
          </w:tcPr>
          <w:p w:rsidR="00A06A20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623744" w:rsidTr="00A06A20">
        <w:tc>
          <w:tcPr>
            <w:tcW w:w="2977" w:type="dxa"/>
          </w:tcPr>
          <w:p w:rsidR="00623744" w:rsidRDefault="00623744" w:rsidP="00A06A20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623744" w:rsidRDefault="00623744" w:rsidP="006237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744" w:rsidRDefault="00623744" w:rsidP="006237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23744" w:rsidRDefault="00623744" w:rsidP="006237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3744" w:rsidTr="00A06A20">
        <w:tc>
          <w:tcPr>
            <w:tcW w:w="2977" w:type="dxa"/>
          </w:tcPr>
          <w:p w:rsidR="00623744" w:rsidRPr="00BF0721" w:rsidRDefault="00623744" w:rsidP="00A06A20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4.Клиническое излечение 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23744" w:rsidTr="00A06A20">
        <w:tc>
          <w:tcPr>
            <w:tcW w:w="2977" w:type="dxa"/>
          </w:tcPr>
          <w:p w:rsidR="00623744" w:rsidRPr="00BF0721" w:rsidRDefault="00623744" w:rsidP="00A06A2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23744" w:rsidTr="00A06A20">
        <w:tc>
          <w:tcPr>
            <w:tcW w:w="2977" w:type="dxa"/>
          </w:tcPr>
          <w:p w:rsidR="00623744" w:rsidRPr="00BF0721" w:rsidRDefault="00623744" w:rsidP="00A06A20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5.Абациллирование 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23744" w:rsidTr="00A06A20">
        <w:tc>
          <w:tcPr>
            <w:tcW w:w="2977" w:type="dxa"/>
          </w:tcPr>
          <w:p w:rsidR="00623744" w:rsidRDefault="00623744" w:rsidP="00A06A20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23744" w:rsidTr="00A06A20">
        <w:tc>
          <w:tcPr>
            <w:tcW w:w="2977" w:type="dxa"/>
          </w:tcPr>
          <w:p w:rsidR="00623744" w:rsidRPr="00BF0721" w:rsidRDefault="00623744" w:rsidP="00A06A20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6.Обеспеченность участковыми врачами-фтизиатрами 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4" w:rsidTr="00A06A20">
        <w:tc>
          <w:tcPr>
            <w:tcW w:w="2977" w:type="dxa"/>
          </w:tcPr>
          <w:p w:rsidR="00623744" w:rsidRDefault="00623744" w:rsidP="00A06A20">
            <w:pPr>
              <w:spacing w:line="36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23744" w:rsidRDefault="00623744" w:rsidP="00A06A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296E" w:rsidRDefault="0070296E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702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  <w:sectPr w:rsidR="00B409ED" w:rsidSect="000B5BDB">
          <w:pgSz w:w="11906" w:h="16838"/>
          <w:pgMar w:top="568" w:right="1133" w:bottom="993" w:left="1276" w:header="708" w:footer="708" w:gutter="0"/>
          <w:cols w:space="708"/>
          <w:docGrid w:linePitch="360"/>
        </w:sectPr>
      </w:pPr>
    </w:p>
    <w:p w:rsidR="00B409ED" w:rsidRDefault="00B409ED" w:rsidP="00B409E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B409ED" w:rsidRDefault="00B409ED" w:rsidP="00B409E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409ED" w:rsidRDefault="00B409ED" w:rsidP="00B409E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дополнительных мерах по борьбе </w:t>
      </w:r>
    </w:p>
    <w:p w:rsidR="00B409ED" w:rsidRDefault="00B409ED" w:rsidP="00B409E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туберкулезом в Дзун-Хемчикском кожууне»</w:t>
      </w:r>
    </w:p>
    <w:p w:rsidR="00B409ED" w:rsidRDefault="00B409ED" w:rsidP="00B409E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B409E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409ED" w:rsidRDefault="00B409ED" w:rsidP="00B409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</w:p>
    <w:p w:rsidR="00B409ED" w:rsidRDefault="00B409ED" w:rsidP="00B409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дополнительных мерах по борьбе с туберкулезом </w:t>
      </w:r>
    </w:p>
    <w:p w:rsidR="00B409ED" w:rsidRDefault="00B409ED" w:rsidP="00B409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3744">
        <w:rPr>
          <w:rFonts w:ascii="Times New Roman" w:hAnsi="Times New Roman" w:cs="Times New Roman"/>
          <w:sz w:val="24"/>
          <w:szCs w:val="24"/>
        </w:rPr>
        <w:t xml:space="preserve"> Дзун-Хемчикском кожууне на 2020-2022 </w:t>
      </w:r>
      <w:r>
        <w:rPr>
          <w:rFonts w:ascii="Times New Roman" w:hAnsi="Times New Roman" w:cs="Times New Roman"/>
          <w:sz w:val="24"/>
          <w:szCs w:val="24"/>
        </w:rPr>
        <w:t xml:space="preserve">годы» </w:t>
      </w:r>
    </w:p>
    <w:p w:rsidR="00B409ED" w:rsidRDefault="00B409ED" w:rsidP="00B409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1"/>
        <w:gridCol w:w="3429"/>
        <w:gridCol w:w="2268"/>
        <w:gridCol w:w="1842"/>
        <w:gridCol w:w="1142"/>
        <w:gridCol w:w="992"/>
        <w:gridCol w:w="992"/>
        <w:gridCol w:w="851"/>
        <w:gridCol w:w="42"/>
        <w:gridCol w:w="3352"/>
        <w:gridCol w:w="42"/>
      </w:tblGrid>
      <w:tr w:rsidR="00B409ED" w:rsidTr="00B409ED">
        <w:trPr>
          <w:gridAfter w:val="1"/>
          <w:wAfter w:w="42" w:type="dxa"/>
          <w:trHeight w:val="240"/>
        </w:trPr>
        <w:tc>
          <w:tcPr>
            <w:tcW w:w="541" w:type="dxa"/>
            <w:vMerge w:val="restart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9" w:type="dxa"/>
            <w:vMerge w:val="restart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vMerge w:val="restart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842" w:type="dxa"/>
            <w:vMerge w:val="restart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3977" w:type="dxa"/>
            <w:gridSpan w:val="4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 том числе:</w:t>
            </w:r>
          </w:p>
        </w:tc>
        <w:tc>
          <w:tcPr>
            <w:tcW w:w="3394" w:type="dxa"/>
            <w:gridSpan w:val="2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B409ED" w:rsidTr="00B409ED">
        <w:trPr>
          <w:trHeight w:val="300"/>
        </w:trPr>
        <w:tc>
          <w:tcPr>
            <w:tcW w:w="541" w:type="dxa"/>
            <w:vMerge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B409ED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B409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B409ED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B409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93" w:type="dxa"/>
            <w:gridSpan w:val="2"/>
          </w:tcPr>
          <w:p w:rsidR="00B409ED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409E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94" w:type="dxa"/>
            <w:gridSpan w:val="2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ED" w:rsidTr="00B409ED">
        <w:trPr>
          <w:gridAfter w:val="1"/>
          <w:wAfter w:w="42" w:type="dxa"/>
        </w:trPr>
        <w:tc>
          <w:tcPr>
            <w:tcW w:w="541" w:type="dxa"/>
          </w:tcPr>
          <w:p w:rsidR="00B409ED" w:rsidRDefault="00B409ED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B409ED" w:rsidRDefault="00B409ED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врачебную подкомиссию по борьбе с туберкулезом и совместно с социальными работниками проводить заседание </w:t>
            </w:r>
          </w:p>
        </w:tc>
        <w:tc>
          <w:tcPr>
            <w:tcW w:w="2268" w:type="dxa"/>
          </w:tcPr>
          <w:p w:rsidR="00B409ED" w:rsidRDefault="00B409ED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«Дзун-Хемчикская ЦКБ», администрация кожууна </w:t>
            </w:r>
          </w:p>
        </w:tc>
        <w:tc>
          <w:tcPr>
            <w:tcW w:w="1842" w:type="dxa"/>
          </w:tcPr>
          <w:p w:rsidR="00B409ED" w:rsidRDefault="00B409ED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r w:rsidR="00623744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62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</w:tcPr>
          <w:p w:rsidR="00B409ED" w:rsidRDefault="00942438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9ED" w:rsidRDefault="00942438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409ED" w:rsidRDefault="00942438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409ED" w:rsidRDefault="00942438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B409ED" w:rsidRDefault="00B409ED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ситуации по заболеваемости туберкулеза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зональной научно-практической конференции с участием ведущих специалистов по актуальным вопросам борьбы  с туберкулезом 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«Дзун-Хемчикская ЦКБ»</w:t>
            </w:r>
          </w:p>
        </w:tc>
        <w:tc>
          <w:tcPr>
            <w:tcW w:w="1842" w:type="dxa"/>
          </w:tcPr>
          <w:p w:rsidR="00623744" w:rsidRPr="00623744" w:rsidRDefault="006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44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237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374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62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оказанию научно-методической помощи противотуберкулезной службе ГБУЗ РТ «Дзун-Хемчикский ММЦ»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9" w:type="dxa"/>
          </w:tcPr>
          <w:p w:rsidR="00623744" w:rsidRDefault="00623744" w:rsidP="0094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выезда врачей противотуберкулезной службы ГБУЗ РТ «Дзун-Хемчикский ММЦ» в сельские поселения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«Дзун-Хемчикская ЦКБ»</w:t>
            </w:r>
          </w:p>
        </w:tc>
        <w:tc>
          <w:tcPr>
            <w:tcW w:w="1842" w:type="dxa"/>
          </w:tcPr>
          <w:p w:rsidR="00623744" w:rsidRPr="00623744" w:rsidRDefault="006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44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237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374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региональными противотуберкулезными службами и внедрение новых передовых технологий по организации противотуберкулезной помощи </w:t>
            </w:r>
          </w:p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мест в санаторной группе МДОУ «Родничок »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кожууна </w:t>
            </w:r>
          </w:p>
        </w:tc>
        <w:tc>
          <w:tcPr>
            <w:tcW w:w="1842" w:type="dxa"/>
          </w:tcPr>
          <w:p w:rsidR="00623744" w:rsidRDefault="00623744">
            <w:r w:rsidRPr="00664AFA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инфицирования и распространения заболеваемости туберкулезом среди детей из группы риска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врачей учителей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предметников, заместителей директоров школ по воспитательной работе, социальных педагогов по вопросам туберкулеза  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кожууна </w:t>
            </w:r>
          </w:p>
        </w:tc>
        <w:tc>
          <w:tcPr>
            <w:tcW w:w="1842" w:type="dxa"/>
          </w:tcPr>
          <w:p w:rsidR="00623744" w:rsidRDefault="00623744">
            <w:r w:rsidRPr="00664AFA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участников профилактических мероприятий по вопросам профилактики туберкулеза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2 врачами-фтизиатрами ГБУЗ РТ «Дзун-Хемчикский ММЦ»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 РТ, администрация кожууна</w:t>
            </w:r>
          </w:p>
        </w:tc>
        <w:tc>
          <w:tcPr>
            <w:tcW w:w="1842" w:type="dxa"/>
          </w:tcPr>
          <w:p w:rsidR="00623744" w:rsidRDefault="00623744">
            <w:r w:rsidRPr="00664AFA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врачебных кадров для улучшения организации противотуберкулезной работы в кожууне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обеспечение питанием (сухим пайком) амбулаторных больных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кожууна, ГБУЗ «Дзун-Хемчикская ЦКБ» </w:t>
            </w:r>
          </w:p>
        </w:tc>
        <w:tc>
          <w:tcPr>
            <w:tcW w:w="1842" w:type="dxa"/>
          </w:tcPr>
          <w:p w:rsidR="00623744" w:rsidRDefault="00623744">
            <w:r w:rsidRPr="00664AFA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режимов лечения больных туберкулезом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обеспечение препаратами основного ряда ГБУЗ РТ «Дзун-Хемчикский ММЦ» для эффективного лечения больных туберкулезом на амбулаторном лечении, а также больных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заболеваниями, из социально-неблагополучных семей, в рамках борьбы с БСК </w:t>
            </w:r>
          </w:p>
        </w:tc>
        <w:tc>
          <w:tcPr>
            <w:tcW w:w="2268" w:type="dxa"/>
          </w:tcPr>
          <w:p w:rsidR="00623744" w:rsidRDefault="00623744" w:rsidP="006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кожууна, ГБУЗ РТ «Дзун-Хемчикский ММЦ»</w:t>
            </w:r>
          </w:p>
        </w:tc>
        <w:tc>
          <w:tcPr>
            <w:tcW w:w="1842" w:type="dxa"/>
          </w:tcPr>
          <w:p w:rsidR="00623744" w:rsidRDefault="00623744">
            <w:r w:rsidRPr="00664AFA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4AF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эффективности лечения больных туберкулезом, а также соблюдение режимов химиотерапии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статей по вопросам профилактики туберкулеза в средствах массовой информации 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«Дзун-Хемчикская ЦКБ»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кожууна по вопросам профилактики туберкулеза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9" w:type="dxa"/>
          </w:tcPr>
          <w:p w:rsidR="00623744" w:rsidRDefault="00623744" w:rsidP="00942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социальных баннеров по борьбе с социально-значимыми заболеваниями вопросам раннего выявления и профилактики туберкулеза 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кожууна, ГБУЗ «Дзун-Хемчикская ЦКБ»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23744" w:rsidRDefault="00623744" w:rsidP="000A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623744" w:rsidRDefault="00623744" w:rsidP="0017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кожууна по вопросам профилактики туберкулеза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9" w:type="dxa"/>
          </w:tcPr>
          <w:p w:rsidR="00623744" w:rsidRDefault="00623744" w:rsidP="00623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по проекту «Остановим туберкулез вместе!» и ко дню по борьбе с туберкулёзом «Белая ромашка» </w:t>
            </w:r>
          </w:p>
        </w:tc>
        <w:tc>
          <w:tcPr>
            <w:tcW w:w="2268" w:type="dxa"/>
          </w:tcPr>
          <w:p w:rsidR="00623744" w:rsidRDefault="00623744" w:rsidP="0062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кожууна, ГБУЗ  РТ «Дзун-Хемчикский ММЦ»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 внимания населения кожууна к своему здоровью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организация уголков профилактической направленности при домах культуры, библиотеках муниципальных образований кожууна 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кожууна, ГБУЗ «Дзун-Хемчикская ЦКБ»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 внимания населения кожууна к своему здоровью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камерной обработки крайне неблагополучных бациллярных очагов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кожууна  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EA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94" w:type="dxa"/>
            <w:gridSpan w:val="2"/>
          </w:tcPr>
          <w:p w:rsidR="00623744" w:rsidRDefault="000A6626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возбудителей инфекционных болезней в окружающей среде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9" w:type="dxa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ГСМ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флюрообследовании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кожууна 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0A6626" w:rsidP="000A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</w:tcPr>
          <w:p w:rsidR="00623744" w:rsidRDefault="000A6626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623744" w:rsidRDefault="000A6626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623744" w:rsidRDefault="000A6626" w:rsidP="005E0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выявление заболеваемости туберкулезом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9" w:type="dxa"/>
          </w:tcPr>
          <w:p w:rsidR="00623744" w:rsidRDefault="00623744" w:rsidP="000A6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</w:t>
            </w:r>
            <w:r w:rsidR="000A6626">
              <w:rPr>
                <w:rFonts w:ascii="Times New Roman" w:hAnsi="Times New Roman" w:cs="Times New Roman"/>
                <w:sz w:val="24"/>
                <w:szCs w:val="24"/>
              </w:rPr>
              <w:t>ТТТ и в образовательных организациях</w:t>
            </w:r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="000A6626">
              <w:rPr>
                <w:rFonts w:ascii="Times New Roman" w:hAnsi="Times New Roman" w:cs="Times New Roman"/>
                <w:sz w:val="24"/>
                <w:szCs w:val="24"/>
              </w:rPr>
              <w:t xml:space="preserve"> РТ  «Дзун-Хемчикский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23744" w:rsidRDefault="00623744">
            <w:r w:rsidRPr="004D01D1">
              <w:rPr>
                <w:rFonts w:ascii="Times New Roman" w:hAnsi="Times New Roman" w:cs="Times New Roman"/>
                <w:sz w:val="24"/>
                <w:szCs w:val="24"/>
              </w:rPr>
              <w:t xml:space="preserve">2020-2022 </w:t>
            </w:r>
            <w:proofErr w:type="spell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1D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14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23744" w:rsidRDefault="00623744" w:rsidP="00623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учащихся и педагогов по вопросам профилактики туберкулеза </w:t>
            </w:r>
          </w:p>
        </w:tc>
      </w:tr>
      <w:tr w:rsidR="00623744" w:rsidTr="00B409ED">
        <w:trPr>
          <w:gridAfter w:val="1"/>
          <w:wAfter w:w="42" w:type="dxa"/>
        </w:trPr>
        <w:tc>
          <w:tcPr>
            <w:tcW w:w="541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623744" w:rsidRPr="00D82316" w:rsidRDefault="00623744" w:rsidP="00B409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23744" w:rsidRDefault="00623744" w:rsidP="00B4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3744" w:rsidRDefault="00623744" w:rsidP="00B40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623744" w:rsidRPr="000A6626" w:rsidRDefault="000A6626" w:rsidP="00EA1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26">
              <w:rPr>
                <w:rFonts w:ascii="Times New Roman" w:hAnsi="Times New Roman" w:cs="Times New Roman"/>
                <w:b/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623744" w:rsidRPr="000A6626" w:rsidRDefault="000A6626" w:rsidP="00B4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26"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992" w:type="dxa"/>
          </w:tcPr>
          <w:p w:rsidR="00623744" w:rsidRPr="000A6626" w:rsidRDefault="000A6626" w:rsidP="000A6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26">
              <w:rPr>
                <w:rFonts w:ascii="Times New Roman" w:hAnsi="Times New Roman" w:cs="Times New Roman"/>
                <w:b/>
                <w:sz w:val="24"/>
                <w:szCs w:val="24"/>
              </w:rPr>
              <w:t>235,0</w:t>
            </w:r>
          </w:p>
        </w:tc>
        <w:tc>
          <w:tcPr>
            <w:tcW w:w="851" w:type="dxa"/>
          </w:tcPr>
          <w:p w:rsidR="00623744" w:rsidRPr="000A6626" w:rsidRDefault="000A6626" w:rsidP="005E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626"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3394" w:type="dxa"/>
            <w:gridSpan w:val="2"/>
          </w:tcPr>
          <w:p w:rsidR="00623744" w:rsidRDefault="00623744" w:rsidP="00B4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9ED" w:rsidRPr="00512826" w:rsidRDefault="00B409ED" w:rsidP="00B409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B409ED" w:rsidRPr="00512826" w:rsidSect="00B409ED">
      <w:pgSz w:w="16838" w:h="11906" w:orient="landscape"/>
      <w:pgMar w:top="1134" w:right="992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19D"/>
    <w:multiLevelType w:val="hybridMultilevel"/>
    <w:tmpl w:val="4C50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15DC"/>
    <w:multiLevelType w:val="hybridMultilevel"/>
    <w:tmpl w:val="F7FC2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F69C3"/>
    <w:multiLevelType w:val="hybridMultilevel"/>
    <w:tmpl w:val="1B9C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469B"/>
    <w:multiLevelType w:val="hybridMultilevel"/>
    <w:tmpl w:val="F20C353C"/>
    <w:lvl w:ilvl="0" w:tplc="C5980E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933E4"/>
    <w:multiLevelType w:val="hybridMultilevel"/>
    <w:tmpl w:val="22F6B8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02"/>
    <w:rsid w:val="0000271A"/>
    <w:rsid w:val="00033B88"/>
    <w:rsid w:val="000A2F1F"/>
    <w:rsid w:val="000A6626"/>
    <w:rsid w:val="000B5BDB"/>
    <w:rsid w:val="001106BC"/>
    <w:rsid w:val="00134C5D"/>
    <w:rsid w:val="00172CD9"/>
    <w:rsid w:val="00251D1E"/>
    <w:rsid w:val="00252177"/>
    <w:rsid w:val="00275290"/>
    <w:rsid w:val="003A33AE"/>
    <w:rsid w:val="003F4585"/>
    <w:rsid w:val="00434E96"/>
    <w:rsid w:val="00451034"/>
    <w:rsid w:val="00497EAD"/>
    <w:rsid w:val="004C0266"/>
    <w:rsid w:val="00512826"/>
    <w:rsid w:val="00587FC5"/>
    <w:rsid w:val="005E049C"/>
    <w:rsid w:val="005E69E8"/>
    <w:rsid w:val="00623744"/>
    <w:rsid w:val="00654BD7"/>
    <w:rsid w:val="00671B04"/>
    <w:rsid w:val="00676150"/>
    <w:rsid w:val="006D5100"/>
    <w:rsid w:val="0070296E"/>
    <w:rsid w:val="00720C59"/>
    <w:rsid w:val="00792F4B"/>
    <w:rsid w:val="00834A48"/>
    <w:rsid w:val="00864896"/>
    <w:rsid w:val="00892D40"/>
    <w:rsid w:val="00942438"/>
    <w:rsid w:val="009D7924"/>
    <w:rsid w:val="009F0049"/>
    <w:rsid w:val="00A06A20"/>
    <w:rsid w:val="00A06C9B"/>
    <w:rsid w:val="00AC2C23"/>
    <w:rsid w:val="00AD5002"/>
    <w:rsid w:val="00AF4A19"/>
    <w:rsid w:val="00B13B16"/>
    <w:rsid w:val="00B2531E"/>
    <w:rsid w:val="00B34E6D"/>
    <w:rsid w:val="00B409ED"/>
    <w:rsid w:val="00B528A3"/>
    <w:rsid w:val="00B844CD"/>
    <w:rsid w:val="00BC163F"/>
    <w:rsid w:val="00BD27A0"/>
    <w:rsid w:val="00BF0721"/>
    <w:rsid w:val="00C0787E"/>
    <w:rsid w:val="00CD392C"/>
    <w:rsid w:val="00CD42E7"/>
    <w:rsid w:val="00D042D9"/>
    <w:rsid w:val="00D334B8"/>
    <w:rsid w:val="00D80374"/>
    <w:rsid w:val="00D809C3"/>
    <w:rsid w:val="00D82316"/>
    <w:rsid w:val="00EA1376"/>
    <w:rsid w:val="00EA2D34"/>
    <w:rsid w:val="00EE213F"/>
    <w:rsid w:val="00F35BF9"/>
    <w:rsid w:val="00FC0C35"/>
    <w:rsid w:val="00FF5F66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Соцзам</cp:lastModifiedBy>
  <cp:revision>6</cp:revision>
  <cp:lastPrinted>2015-11-24T04:55:00Z</cp:lastPrinted>
  <dcterms:created xsi:type="dcterms:W3CDTF">2020-07-15T06:59:00Z</dcterms:created>
  <dcterms:modified xsi:type="dcterms:W3CDTF">2020-07-15T07:03:00Z</dcterms:modified>
</cp:coreProperties>
</file>