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25" w:rsidRDefault="00094225" w:rsidP="006065D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096395"/>
            <wp:effectExtent l="19050" t="0" r="0" b="0"/>
            <wp:docPr id="2" name="Рисунок 2" descr="C:\Users\1123074\Downloads\АР 1,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3074\Downloads\АР 1,2,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25" w:rsidRDefault="00094225" w:rsidP="006065D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065DB" w:rsidRPr="006065DB" w:rsidRDefault="006065DB" w:rsidP="006065D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065DB">
        <w:rPr>
          <w:rFonts w:ascii="Times New Roman" w:hAnsi="Times New Roman" w:cs="Times New Roman"/>
          <w:sz w:val="28"/>
          <w:szCs w:val="28"/>
        </w:rPr>
        <w:object w:dxaOrig="16560" w:dyaOrig="15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56.25pt" o:ole="" filled="t">
            <v:imagedata r:id="rId5" o:title=""/>
          </v:shape>
          <o:OLEObject Type="Embed" ProgID="PBrush" ShapeID="_x0000_i1025" DrawAspect="Content" ObjectID="_1618068578" r:id="rId6"/>
        </w:object>
      </w:r>
    </w:p>
    <w:p w:rsidR="006065DB" w:rsidRPr="009A7F61" w:rsidRDefault="006065DB" w:rsidP="006065DB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65DB">
        <w:rPr>
          <w:rFonts w:ascii="Times New Roman" w:hAnsi="Times New Roman" w:cs="Times New Roman"/>
          <w:sz w:val="28"/>
          <w:szCs w:val="28"/>
        </w:rPr>
        <w:t>АДМИНИСТРАЦИЯ</w:t>
      </w:r>
      <w:r w:rsidRPr="006065DB">
        <w:rPr>
          <w:rFonts w:ascii="Times New Roman" w:hAnsi="Times New Roman" w:cs="Times New Roman"/>
          <w:sz w:val="28"/>
          <w:szCs w:val="28"/>
        </w:rPr>
        <w:br/>
      </w:r>
      <w:r w:rsidRPr="009A7F61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6065DB" w:rsidRPr="009A7F61" w:rsidRDefault="006065DB" w:rsidP="006065DB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7F61">
        <w:rPr>
          <w:rFonts w:ascii="Times New Roman" w:hAnsi="Times New Roman" w:cs="Times New Roman"/>
          <w:sz w:val="28"/>
          <w:szCs w:val="28"/>
        </w:rPr>
        <w:t>ДЗУН-ХЕМЧИКСКИЙ КОЖУУН РЕСПУБЛИКИ ТЫВА</w:t>
      </w:r>
    </w:p>
    <w:p w:rsidR="006065DB" w:rsidRPr="009A7F61" w:rsidRDefault="006065DB" w:rsidP="006065DB">
      <w:pPr>
        <w:spacing w:before="120" w:after="120"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7F61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6065DB" w:rsidRPr="009A7F61" w:rsidRDefault="006065DB" w:rsidP="006065DB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7F61">
        <w:rPr>
          <w:rFonts w:ascii="Times New Roman" w:hAnsi="Times New Roman" w:cs="Times New Roman"/>
          <w:sz w:val="28"/>
          <w:szCs w:val="28"/>
        </w:rPr>
        <w:t>ТЫВА РЕСПУБЛИКАНЫН ЧООН-ХЕМЧИК КОЖУУНУ МУНИЦИПАЛДЫГ РАЙОННУН ЧАГЫРГАЗЫНЫН</w:t>
      </w:r>
    </w:p>
    <w:p w:rsidR="006065DB" w:rsidRPr="009A7F61" w:rsidRDefault="006065DB" w:rsidP="006065DB">
      <w:pPr>
        <w:spacing w:before="120" w:after="120"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7F61">
        <w:rPr>
          <w:rFonts w:ascii="Times New Roman" w:hAnsi="Times New Roman" w:cs="Times New Roman"/>
          <w:sz w:val="28"/>
          <w:szCs w:val="28"/>
        </w:rPr>
        <w:t>ДОКТААЛЫ</w:t>
      </w:r>
    </w:p>
    <w:tbl>
      <w:tblPr>
        <w:tblW w:w="10314" w:type="dxa"/>
        <w:tblBorders>
          <w:top w:val="single" w:sz="4" w:space="0" w:color="auto"/>
        </w:tblBorders>
        <w:tblLook w:val="04A0"/>
      </w:tblPr>
      <w:tblGrid>
        <w:gridCol w:w="3945"/>
        <w:gridCol w:w="2542"/>
        <w:gridCol w:w="3827"/>
      </w:tblGrid>
      <w:tr w:rsidR="006065DB" w:rsidRPr="006065DB" w:rsidTr="00CE58D3">
        <w:tc>
          <w:tcPr>
            <w:tcW w:w="3945" w:type="dxa"/>
          </w:tcPr>
          <w:p w:rsidR="006065DB" w:rsidRPr="009A7F61" w:rsidRDefault="006065DB" w:rsidP="009A7F61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7F61" w:rsidRPr="009A7F6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9A7F61" w:rsidRPr="009A7F61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9A7F61" w:rsidRPr="009A7F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42" w:type="dxa"/>
          </w:tcPr>
          <w:p w:rsidR="006065DB" w:rsidRPr="009A7F61" w:rsidRDefault="006065DB" w:rsidP="00CE58D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9A7F6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9A7F61">
              <w:rPr>
                <w:rFonts w:ascii="Times New Roman" w:hAnsi="Times New Roman" w:cs="Times New Roman"/>
                <w:sz w:val="28"/>
                <w:szCs w:val="28"/>
              </w:rPr>
              <w:t>адан</w:t>
            </w:r>
          </w:p>
        </w:tc>
        <w:tc>
          <w:tcPr>
            <w:tcW w:w="3827" w:type="dxa"/>
          </w:tcPr>
          <w:p w:rsidR="006065DB" w:rsidRPr="006065DB" w:rsidRDefault="006065DB" w:rsidP="009A7F61">
            <w:pPr>
              <w:pBdr>
                <w:top w:val="single" w:sz="4" w:space="1" w:color="auto"/>
              </w:pBdr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A7F61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="009A7F61" w:rsidRPr="009A7F6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570831" w:rsidRDefault="00570831" w:rsidP="00570831">
      <w:pPr>
        <w:rPr>
          <w:rFonts w:ascii="Times New Roman" w:hAnsi="Times New Roman" w:cs="Times New Roman"/>
          <w:sz w:val="28"/>
          <w:szCs w:val="28"/>
        </w:rPr>
      </w:pPr>
    </w:p>
    <w:p w:rsidR="00570831" w:rsidRPr="002E342D" w:rsidRDefault="00570831" w:rsidP="00570831">
      <w:pPr>
        <w:pStyle w:val="ConsPlusTitle"/>
        <w:widowControl/>
        <w:tabs>
          <w:tab w:val="center" w:pos="4677"/>
          <w:tab w:val="left" w:pos="80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342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</w:t>
      </w:r>
      <w:r w:rsidRPr="002E342D">
        <w:rPr>
          <w:rFonts w:ascii="Times New Roman" w:hAnsi="Times New Roman" w:cs="Times New Roman"/>
          <w:bCs w:val="0"/>
          <w:sz w:val="28"/>
          <w:szCs w:val="28"/>
        </w:rPr>
        <w:t xml:space="preserve">предоставления муниципальной услуги </w:t>
      </w:r>
      <w:r w:rsidRPr="002E342D">
        <w:rPr>
          <w:rFonts w:ascii="Times New Roman" w:hAnsi="Times New Roman" w:cs="Times New Roman"/>
          <w:sz w:val="28"/>
          <w:szCs w:val="28"/>
        </w:rPr>
        <w:t xml:space="preserve">«Предоставление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посредством аукционов </w:t>
      </w:r>
      <w:r w:rsidRPr="00BD4A5D">
        <w:rPr>
          <w:rFonts w:ascii="Times New Roman" w:hAnsi="Times New Roman" w:cs="Times New Roman"/>
          <w:sz w:val="28"/>
          <w:szCs w:val="28"/>
        </w:rPr>
        <w:t>для комплексного освоения территории</w:t>
      </w:r>
      <w:r w:rsidRPr="002E342D">
        <w:rPr>
          <w:rFonts w:ascii="Times New Roman" w:hAnsi="Times New Roman" w:cs="Times New Roman"/>
          <w:sz w:val="28"/>
          <w:szCs w:val="28"/>
        </w:rPr>
        <w:t>»</w:t>
      </w:r>
    </w:p>
    <w:p w:rsidR="006065DB" w:rsidRDefault="006065DB" w:rsidP="0025349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492" w:rsidRPr="00253492" w:rsidRDefault="00570831" w:rsidP="006065DB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42D">
        <w:rPr>
          <w:rFonts w:ascii="Times New Roman" w:hAnsi="Times New Roman" w:cs="Times New Roman"/>
          <w:sz w:val="28"/>
          <w:szCs w:val="28"/>
        </w:rPr>
        <w:t xml:space="preserve">В </w:t>
      </w:r>
      <w:r w:rsidR="00253492" w:rsidRPr="00253492">
        <w:rPr>
          <w:rFonts w:ascii="Times New Roman" w:hAnsi="Times New Roman" w:cs="Times New Roman"/>
          <w:bCs/>
          <w:sz w:val="28"/>
          <w:szCs w:val="28"/>
        </w:rPr>
        <w:t>соответствии со ст. 39.11, ст. 39.12 Земельного кодекса Российской Федерации от 25 октября 2001 года № 136-ФЗ</w:t>
      </w:r>
      <w:proofErr w:type="gramStart"/>
      <w:r w:rsidR="00253492">
        <w:rPr>
          <w:rFonts w:ascii="Times New Roman" w:hAnsi="Times New Roman" w:cs="Times New Roman"/>
          <w:sz w:val="28"/>
          <w:szCs w:val="28"/>
        </w:rPr>
        <w:t>,</w:t>
      </w:r>
      <w:r w:rsidR="00253492" w:rsidRPr="00253492">
        <w:rPr>
          <w:rFonts w:ascii="Times New Roman" w:hAnsi="Times New Roman" w:cs="Times New Roman"/>
          <w:sz w:val="28"/>
          <w:szCs w:val="28"/>
          <w:lang w:eastAsia="en-US"/>
        </w:rPr>
        <w:t>Ф</w:t>
      </w:r>
      <w:proofErr w:type="gramEnd"/>
      <w:r w:rsidR="00253492" w:rsidRPr="00253492">
        <w:rPr>
          <w:rFonts w:ascii="Times New Roman" w:hAnsi="Times New Roman" w:cs="Times New Roman"/>
          <w:sz w:val="28"/>
          <w:szCs w:val="28"/>
          <w:lang w:eastAsia="en-US"/>
        </w:rPr>
        <w:t xml:space="preserve">едеральным законом от 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Федерации», Федеральным законом от 27 июля 2010 года № 210-ФЗ «Об организации предоставления государственных и муниципальных услуг», Администрация </w:t>
      </w:r>
      <w:r w:rsidR="00877F8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877F85">
        <w:rPr>
          <w:rFonts w:ascii="Times New Roman" w:hAnsi="Times New Roman" w:cs="Times New Roman"/>
          <w:sz w:val="28"/>
          <w:szCs w:val="28"/>
        </w:rPr>
        <w:t>Дзун-Хемчикск</w:t>
      </w:r>
      <w:r w:rsidR="006065DB">
        <w:rPr>
          <w:rFonts w:ascii="Times New Roman" w:hAnsi="Times New Roman" w:cs="Times New Roman"/>
          <w:sz w:val="28"/>
          <w:szCs w:val="28"/>
        </w:rPr>
        <w:t>ого</w:t>
      </w:r>
      <w:r w:rsidR="00877F85">
        <w:rPr>
          <w:rFonts w:ascii="Times New Roman" w:hAnsi="Times New Roman" w:cs="Times New Roman"/>
          <w:sz w:val="28"/>
          <w:szCs w:val="28"/>
        </w:rPr>
        <w:t>кожуун</w:t>
      </w:r>
      <w:r w:rsidR="006065D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53492">
        <w:rPr>
          <w:rFonts w:ascii="Times New Roman" w:hAnsi="Times New Roman" w:cs="Times New Roman"/>
          <w:sz w:val="28"/>
          <w:szCs w:val="28"/>
        </w:rPr>
        <w:t>,</w:t>
      </w:r>
    </w:p>
    <w:p w:rsidR="00253492" w:rsidRPr="00253492" w:rsidRDefault="00253492" w:rsidP="006065DB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492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70831" w:rsidRPr="00BD4A5D" w:rsidRDefault="00570831" w:rsidP="006065DB">
      <w:pPr>
        <w:pStyle w:val="ConsPlusTitle"/>
        <w:widowControl/>
        <w:tabs>
          <w:tab w:val="left" w:pos="0"/>
          <w:tab w:val="left" w:pos="709"/>
          <w:tab w:val="left" w:pos="851"/>
          <w:tab w:val="left" w:pos="993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</w:t>
      </w:r>
      <w:r w:rsidRPr="002E342D">
        <w:rPr>
          <w:rFonts w:ascii="Times New Roman" w:hAnsi="Times New Roman" w:cs="Times New Roman"/>
          <w:b w:val="0"/>
          <w:sz w:val="28"/>
          <w:szCs w:val="28"/>
        </w:rPr>
        <w:t xml:space="preserve">Утвердить прилагаемый </w:t>
      </w:r>
      <w:hyperlink r:id="rId7" w:history="1">
        <w:r w:rsidRPr="002E342D">
          <w:rPr>
            <w:rFonts w:ascii="Times New Roman" w:hAnsi="Times New Roman" w:cs="Times New Roman"/>
            <w:b w:val="0"/>
            <w:sz w:val="28"/>
            <w:szCs w:val="28"/>
          </w:rPr>
          <w:t>административный регламент</w:t>
        </w:r>
      </w:hyperlink>
      <w:r w:rsidRPr="002E342D">
        <w:rPr>
          <w:rFonts w:ascii="Times New Roman" w:hAnsi="Times New Roman" w:cs="Times New Roman"/>
          <w:b w:val="0"/>
          <w:sz w:val="28"/>
          <w:szCs w:val="28"/>
        </w:rPr>
        <w:t xml:space="preserve"> предоставления муниципальной услуги «</w:t>
      </w:r>
      <w:r w:rsidRPr="005367BF">
        <w:rPr>
          <w:rFonts w:ascii="Times New Roman" w:hAnsi="Times New Roman" w:cs="Times New Roman"/>
          <w:b w:val="0"/>
          <w:sz w:val="28"/>
          <w:szCs w:val="28"/>
        </w:rPr>
        <w:t>Предоставление земельных участков посредством аукционов для</w:t>
      </w:r>
      <w:r w:rsidRPr="00BD4A5D">
        <w:rPr>
          <w:rFonts w:ascii="Times New Roman" w:hAnsi="Times New Roman" w:cs="Times New Roman"/>
          <w:b w:val="0"/>
          <w:sz w:val="28"/>
          <w:szCs w:val="28"/>
        </w:rPr>
        <w:t>комплексного освоения территории</w:t>
      </w:r>
      <w:r w:rsidRPr="005367BF">
        <w:rPr>
          <w:rFonts w:ascii="Times New Roman" w:hAnsi="Times New Roman" w:cs="Times New Roman"/>
          <w:b w:val="0"/>
          <w:sz w:val="28"/>
          <w:szCs w:val="28"/>
        </w:rPr>
        <w:t>»</w:t>
      </w:r>
      <w:r w:rsidR="008479A1">
        <w:rPr>
          <w:rFonts w:ascii="Times New Roman" w:hAnsi="Times New Roman" w:cs="Times New Roman"/>
          <w:b w:val="0"/>
          <w:sz w:val="28"/>
          <w:szCs w:val="28"/>
        </w:rPr>
        <w:t>согласно приложения</w:t>
      </w:r>
      <w:r w:rsidRPr="002E342D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253492" w:rsidRPr="00253492" w:rsidRDefault="00253492" w:rsidP="002534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492">
        <w:rPr>
          <w:rFonts w:ascii="Times New Roman" w:hAnsi="Times New Roman" w:cs="Times New Roman"/>
          <w:sz w:val="28"/>
          <w:szCs w:val="28"/>
        </w:rPr>
        <w:t xml:space="preserve">2. Отделу земельных </w:t>
      </w:r>
      <w:r w:rsidR="00AE3381" w:rsidRPr="00253492">
        <w:rPr>
          <w:rFonts w:ascii="Times New Roman" w:hAnsi="Times New Roman" w:cs="Times New Roman"/>
          <w:sz w:val="28"/>
          <w:szCs w:val="28"/>
        </w:rPr>
        <w:t xml:space="preserve">и имущественных </w:t>
      </w:r>
      <w:r w:rsidRPr="00253492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  <w:r w:rsidR="00AE3381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53492">
        <w:rPr>
          <w:rFonts w:ascii="Times New Roman" w:hAnsi="Times New Roman" w:cs="Times New Roman"/>
          <w:sz w:val="28"/>
          <w:szCs w:val="28"/>
        </w:rPr>
        <w:t xml:space="preserve"> осуществлять предоставление муниципальной услуги «</w:t>
      </w:r>
      <w:r w:rsidR="008479A1" w:rsidRPr="005367BF">
        <w:rPr>
          <w:rFonts w:ascii="Times New Roman" w:hAnsi="Times New Roman" w:cs="Times New Roman"/>
          <w:sz w:val="28"/>
          <w:szCs w:val="28"/>
        </w:rPr>
        <w:t>Предоставление земельных участков посредством аукционов для</w:t>
      </w:r>
      <w:r w:rsidR="008479A1" w:rsidRPr="00BD4A5D">
        <w:rPr>
          <w:rFonts w:ascii="Times New Roman" w:hAnsi="Times New Roman" w:cs="Times New Roman"/>
          <w:sz w:val="28"/>
          <w:szCs w:val="28"/>
        </w:rPr>
        <w:t xml:space="preserve"> комплексного освоения территории</w:t>
      </w:r>
      <w:r w:rsidRPr="00253492">
        <w:rPr>
          <w:rFonts w:ascii="Times New Roman" w:hAnsi="Times New Roman" w:cs="Times New Roman"/>
          <w:sz w:val="28"/>
          <w:szCs w:val="28"/>
        </w:rPr>
        <w:t>»  в соответствии с административным регламентом.</w:t>
      </w:r>
    </w:p>
    <w:p w:rsidR="00253492" w:rsidRPr="00253492" w:rsidRDefault="00253492" w:rsidP="0025349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492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с момента опубликования на официальном сайте </w:t>
      </w:r>
      <w:r w:rsidR="00AE338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53492">
        <w:rPr>
          <w:rFonts w:ascii="Times New Roman" w:hAnsi="Times New Roman" w:cs="Times New Roman"/>
          <w:sz w:val="28"/>
          <w:szCs w:val="28"/>
        </w:rPr>
        <w:t>.</w:t>
      </w:r>
    </w:p>
    <w:p w:rsidR="00253492" w:rsidRPr="00253492" w:rsidRDefault="00253492" w:rsidP="0025349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49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5349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53492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 заместителя председателя администрации по </w:t>
      </w:r>
      <w:r>
        <w:rPr>
          <w:rFonts w:ascii="Times New Roman" w:hAnsi="Times New Roman" w:cs="Times New Roman"/>
          <w:sz w:val="28"/>
          <w:szCs w:val="28"/>
        </w:rPr>
        <w:t xml:space="preserve">экономике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С.М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5DB" w:rsidRDefault="006065DB" w:rsidP="00253492">
      <w:pPr>
        <w:pStyle w:val="1"/>
        <w:shd w:val="clear" w:color="auto" w:fill="auto"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53492" w:rsidRDefault="00253492" w:rsidP="00253492">
      <w:pPr>
        <w:pStyle w:val="1"/>
        <w:shd w:val="clear" w:color="auto" w:fill="auto"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492">
        <w:rPr>
          <w:rFonts w:ascii="Times New Roman" w:hAnsi="Times New Roman" w:cs="Times New Roman"/>
          <w:b w:val="0"/>
          <w:sz w:val="28"/>
          <w:szCs w:val="28"/>
        </w:rPr>
        <w:t xml:space="preserve">Председатель  администрации </w:t>
      </w:r>
    </w:p>
    <w:p w:rsidR="00AE3381" w:rsidRPr="00253492" w:rsidRDefault="00AE3381" w:rsidP="00253492">
      <w:pPr>
        <w:pStyle w:val="1"/>
        <w:shd w:val="clear" w:color="auto" w:fill="auto"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муниципального района</w:t>
      </w:r>
    </w:p>
    <w:p w:rsidR="00253492" w:rsidRPr="00AE3381" w:rsidRDefault="00AE3381" w:rsidP="00AE33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253492" w:rsidRPr="00253492">
        <w:rPr>
          <w:rFonts w:ascii="Times New Roman" w:hAnsi="Times New Roman" w:cs="Times New Roman"/>
          <w:sz w:val="28"/>
          <w:szCs w:val="28"/>
        </w:rPr>
        <w:t xml:space="preserve">: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Б.Н.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</w:p>
    <w:p w:rsidR="00AE3381" w:rsidRDefault="00570831" w:rsidP="00253492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Pr="00306C84">
        <w:rPr>
          <w:rFonts w:ascii="Times New Roman" w:hAnsi="Times New Roman" w:cs="Times New Roman"/>
        </w:rPr>
        <w:t>твержден</w:t>
      </w:r>
    </w:p>
    <w:p w:rsidR="00AE3381" w:rsidRPr="001C6B01" w:rsidRDefault="00570831" w:rsidP="00AE3381">
      <w:pPr>
        <w:spacing w:after="0"/>
        <w:jc w:val="right"/>
        <w:rPr>
          <w:rFonts w:ascii="Times New Roman" w:hAnsi="Times New Roman" w:cs="Times New Roman"/>
        </w:rPr>
      </w:pPr>
      <w:r w:rsidRPr="001C6B01">
        <w:rPr>
          <w:rFonts w:ascii="Times New Roman" w:hAnsi="Times New Roman" w:cs="Times New Roman"/>
        </w:rPr>
        <w:t xml:space="preserve">постановлением администрации </w:t>
      </w:r>
    </w:p>
    <w:p w:rsidR="00570831" w:rsidRPr="001C6B01" w:rsidRDefault="00AE3381" w:rsidP="00AE3381">
      <w:pPr>
        <w:spacing w:after="0"/>
        <w:jc w:val="right"/>
        <w:rPr>
          <w:rFonts w:ascii="Times New Roman" w:hAnsi="Times New Roman" w:cs="Times New Roman"/>
        </w:rPr>
      </w:pPr>
      <w:proofErr w:type="spellStart"/>
      <w:r w:rsidRPr="001C6B01">
        <w:rPr>
          <w:rFonts w:ascii="Times New Roman" w:hAnsi="Times New Roman" w:cs="Times New Roman"/>
        </w:rPr>
        <w:t>Дзун-Хемчикского</w:t>
      </w:r>
      <w:proofErr w:type="spellEnd"/>
      <w:r w:rsidRPr="001C6B01">
        <w:rPr>
          <w:rFonts w:ascii="Times New Roman" w:hAnsi="Times New Roman" w:cs="Times New Roman"/>
        </w:rPr>
        <w:t xml:space="preserve"> </w:t>
      </w:r>
      <w:proofErr w:type="spellStart"/>
      <w:r w:rsidRPr="001C6B01">
        <w:rPr>
          <w:rFonts w:ascii="Times New Roman" w:hAnsi="Times New Roman" w:cs="Times New Roman"/>
        </w:rPr>
        <w:t>кожууна</w:t>
      </w:r>
      <w:proofErr w:type="spellEnd"/>
    </w:p>
    <w:p w:rsidR="00570831" w:rsidRPr="001C6B01" w:rsidRDefault="00570831" w:rsidP="00253492">
      <w:pPr>
        <w:spacing w:after="0"/>
        <w:jc w:val="right"/>
        <w:rPr>
          <w:rFonts w:ascii="Times New Roman" w:hAnsi="Times New Roman" w:cs="Times New Roman"/>
        </w:rPr>
      </w:pPr>
      <w:r w:rsidRPr="001C6B01">
        <w:rPr>
          <w:rFonts w:ascii="Times New Roman" w:hAnsi="Times New Roman" w:cs="Times New Roman"/>
        </w:rPr>
        <w:t>от «</w:t>
      </w:r>
      <w:r w:rsidR="00DA4BC8" w:rsidRPr="001C6B01">
        <w:rPr>
          <w:rFonts w:ascii="Times New Roman" w:hAnsi="Times New Roman" w:cs="Times New Roman"/>
        </w:rPr>
        <w:t>11</w:t>
      </w:r>
      <w:r w:rsidRPr="001C6B01">
        <w:rPr>
          <w:rFonts w:ascii="Times New Roman" w:hAnsi="Times New Roman" w:cs="Times New Roman"/>
        </w:rPr>
        <w:t>»</w:t>
      </w:r>
      <w:r w:rsidR="00DA4BC8" w:rsidRPr="001C6B01">
        <w:rPr>
          <w:rFonts w:ascii="Times New Roman" w:hAnsi="Times New Roman" w:cs="Times New Roman"/>
        </w:rPr>
        <w:t>февраля</w:t>
      </w:r>
      <w:r w:rsidRPr="001C6B01">
        <w:rPr>
          <w:rFonts w:ascii="Times New Roman" w:hAnsi="Times New Roman" w:cs="Times New Roman"/>
        </w:rPr>
        <w:t xml:space="preserve"> 2016 года</w:t>
      </w:r>
    </w:p>
    <w:p w:rsidR="00570831" w:rsidRPr="001C6B01" w:rsidRDefault="00570831" w:rsidP="00570831">
      <w:pPr>
        <w:pStyle w:val="ConsPlusTitle"/>
        <w:widowControl/>
        <w:rPr>
          <w:rFonts w:asciiTheme="minorHAnsi" w:eastAsiaTheme="minorEastAsia" w:hAnsiTheme="minorHAnsi" w:cstheme="minorBidi"/>
          <w:b w:val="0"/>
          <w:bCs w:val="0"/>
          <w:sz w:val="28"/>
          <w:szCs w:val="28"/>
        </w:rPr>
      </w:pPr>
    </w:p>
    <w:p w:rsidR="00570831" w:rsidRPr="00DF64DF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C6B01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570831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>предоста</w:t>
      </w:r>
      <w:bookmarkStart w:id="0" w:name="_GoBack"/>
      <w:r w:rsidRPr="00DF64DF">
        <w:rPr>
          <w:rFonts w:ascii="Times New Roman" w:hAnsi="Times New Roman" w:cs="Times New Roman"/>
          <w:sz w:val="28"/>
          <w:szCs w:val="28"/>
        </w:rPr>
        <w:t>в</w:t>
      </w:r>
      <w:bookmarkEnd w:id="0"/>
      <w:r w:rsidRPr="00DF64DF">
        <w:rPr>
          <w:rFonts w:ascii="Times New Roman" w:hAnsi="Times New Roman" w:cs="Times New Roman"/>
          <w:sz w:val="28"/>
          <w:szCs w:val="28"/>
        </w:rPr>
        <w:t xml:space="preserve">ления муниципальной услуги </w:t>
      </w:r>
    </w:p>
    <w:p w:rsidR="00570831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Pr="00DF64DF">
        <w:rPr>
          <w:rFonts w:ascii="Times New Roman" w:hAnsi="Times New Roman" w:cs="Times New Roman"/>
          <w:sz w:val="28"/>
          <w:szCs w:val="28"/>
        </w:rPr>
        <w:t>редоставлени</w:t>
      </w:r>
      <w:r>
        <w:rPr>
          <w:rFonts w:ascii="Times New Roman" w:hAnsi="Times New Roman" w:cs="Times New Roman"/>
          <w:sz w:val="28"/>
          <w:szCs w:val="28"/>
        </w:rPr>
        <w:t xml:space="preserve">е земельных участков посредством аукционов </w:t>
      </w:r>
    </w:p>
    <w:p w:rsidR="00570831" w:rsidRPr="00DF64DF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комплексного освоения территории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DF64DF" w:rsidRDefault="00570831" w:rsidP="0057083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F64DF"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570831" w:rsidRPr="00BD4A5D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1.1. Административный регламент предоставления муниципальной услуги «Предоставление земельных участков посредством аукционов комплексного освоения территории»  (далее – регламент) определяет сроки и  последовательность действий в ходе предоставления муниципальной услуги по предоставлению земельных участков посредством аукционов комплексного освоения территории (далее – муниципальная услуга), разработан в целях повышения открытости деятельности органов местного </w:t>
      </w:r>
      <w:proofErr w:type="spellStart"/>
      <w:r w:rsidRPr="00BD4A5D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отдела</w:t>
      </w:r>
      <w:proofErr w:type="spellEnd"/>
      <w:r w:rsidRPr="00BD4A5D">
        <w:rPr>
          <w:rFonts w:ascii="Times New Roman" w:hAnsi="Times New Roman" w:cs="Times New Roman"/>
          <w:sz w:val="28"/>
          <w:szCs w:val="28"/>
        </w:rPr>
        <w:t xml:space="preserve">, качества предоставления и доступности результатов муниципальной услуги.  </w:t>
      </w:r>
    </w:p>
    <w:p w:rsidR="00570831" w:rsidRPr="0080785F" w:rsidRDefault="00570831" w:rsidP="00570831">
      <w:pPr>
        <w:pStyle w:val="Con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1.2. Муниципальная услуга предоставляется администрацией и осуществляется через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отдел земельных </w:t>
      </w:r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имущественных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отношений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администрации</w:t>
      </w:r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</w:t>
      </w:r>
      <w:proofErr w:type="spellEnd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района </w:t>
      </w:r>
      <w:proofErr w:type="spellStart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>кожууна</w:t>
      </w:r>
      <w:proofErr w:type="spellEnd"/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- отдел</w:t>
      </w: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570831" w:rsidRPr="0080785F" w:rsidRDefault="00570831" w:rsidP="00570831">
      <w:pPr>
        <w:pStyle w:val="ConsTitle"/>
        <w:widowControl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>При предоставлении муниципальной услуги также принимают участие другие заинтересованные службы.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Получателями муниципальной услуги могут быть: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юридические лица (далее – заявители);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представители заявителей по доверенности, оформленной в нотариальной форме.</w:t>
      </w:r>
    </w:p>
    <w:p w:rsidR="00570831" w:rsidRPr="006C668E" w:rsidRDefault="00570831" w:rsidP="00570831">
      <w:pPr>
        <w:pStyle w:val="Con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C668E"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Предоставление муниципальной услуги осуществляется в соответствии 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ст. 39.11, ст. </w:t>
      </w:r>
      <w:r w:rsidRPr="007C27C8">
        <w:rPr>
          <w:rFonts w:ascii="Times New Roman" w:hAnsi="Times New Roman" w:cs="Times New Roman"/>
          <w:b w:val="0"/>
          <w:bCs w:val="0"/>
          <w:sz w:val="28"/>
          <w:szCs w:val="28"/>
        </w:rPr>
        <w:t>39.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 Земельного кодекса Российской Федерации от 25 октября 2001 года № 136-ФЗ.</w:t>
      </w: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 предоставления муниципальной услуги </w:t>
      </w:r>
      <w:r w:rsidRPr="00BD4A5D">
        <w:rPr>
          <w:rFonts w:ascii="Times New Roman" w:hAnsi="Times New Roman" w:cs="Times New Roman"/>
          <w:sz w:val="28"/>
          <w:szCs w:val="28"/>
        </w:rPr>
        <w:t xml:space="preserve">завершается заключением договора аренды земельного участка для комплексного освоения территории по итогам аукциона на право заключения договора аренды земельного участка </w:t>
      </w:r>
      <w:r w:rsidRPr="00DF64DF">
        <w:rPr>
          <w:rFonts w:ascii="Times New Roman" w:hAnsi="Times New Roman" w:cs="Times New Roman"/>
          <w:sz w:val="28"/>
          <w:szCs w:val="28"/>
        </w:rPr>
        <w:t>и передач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F64DF">
        <w:rPr>
          <w:rFonts w:ascii="Times New Roman" w:hAnsi="Times New Roman" w:cs="Times New Roman"/>
          <w:sz w:val="28"/>
          <w:szCs w:val="28"/>
        </w:rPr>
        <w:t xml:space="preserve">  участка</w:t>
      </w:r>
      <w:r>
        <w:rPr>
          <w:rFonts w:ascii="Times New Roman" w:hAnsi="Times New Roman" w:cs="Times New Roman"/>
          <w:sz w:val="28"/>
          <w:szCs w:val="28"/>
        </w:rPr>
        <w:t xml:space="preserve"> арендатору</w:t>
      </w:r>
      <w:r w:rsidRPr="00DF64DF">
        <w:rPr>
          <w:rFonts w:ascii="Times New Roman" w:hAnsi="Times New Roman" w:cs="Times New Roman"/>
          <w:sz w:val="28"/>
          <w:szCs w:val="28"/>
        </w:rPr>
        <w:t>.</w:t>
      </w:r>
    </w:p>
    <w:p w:rsid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F64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570831">
        <w:rPr>
          <w:rFonts w:ascii="Times New Roman" w:hAnsi="Times New Roman" w:cs="Times New Roman"/>
          <w:sz w:val="28"/>
          <w:szCs w:val="28"/>
        </w:rPr>
        <w:t>Информация об уполномоченном органе:</w:t>
      </w:r>
    </w:p>
    <w:p w:rsidR="00570831" w:rsidRP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sz w:val="28"/>
          <w:szCs w:val="28"/>
        </w:rPr>
        <w:t xml:space="preserve">- адрес: Республика Тыва,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Дзун-Хемчикский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>, г. Чадан, ул. Ленина, д. 42</w:t>
      </w:r>
    </w:p>
    <w:p w:rsidR="00570831" w:rsidRPr="00570831" w:rsidRDefault="00570831" w:rsidP="0057083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sz w:val="28"/>
          <w:szCs w:val="28"/>
        </w:rPr>
        <w:t>- Телефон: 8 (394) 3</w:t>
      </w:r>
      <w:r w:rsidR="00AE3381">
        <w:rPr>
          <w:rFonts w:ascii="Times New Roman" w:hAnsi="Times New Roman" w:cs="Times New Roman"/>
          <w:sz w:val="28"/>
          <w:szCs w:val="28"/>
        </w:rPr>
        <w:t>4</w:t>
      </w:r>
      <w:r w:rsidRPr="00570831">
        <w:rPr>
          <w:rFonts w:ascii="Times New Roman" w:hAnsi="Times New Roman" w:cs="Times New Roman"/>
          <w:sz w:val="28"/>
          <w:szCs w:val="28"/>
        </w:rPr>
        <w:t>-2-</w:t>
      </w:r>
      <w:r w:rsidR="00AE3381">
        <w:rPr>
          <w:rFonts w:ascii="Times New Roman" w:hAnsi="Times New Roman" w:cs="Times New Roman"/>
          <w:sz w:val="28"/>
          <w:szCs w:val="28"/>
        </w:rPr>
        <w:t>10</w:t>
      </w:r>
      <w:r w:rsidRPr="00570831">
        <w:rPr>
          <w:rFonts w:ascii="Times New Roman" w:hAnsi="Times New Roman" w:cs="Times New Roman"/>
          <w:sz w:val="28"/>
          <w:szCs w:val="28"/>
        </w:rPr>
        <w:t>-</w:t>
      </w:r>
      <w:r w:rsidR="00AE3381">
        <w:rPr>
          <w:rFonts w:ascii="Times New Roman" w:hAnsi="Times New Roman" w:cs="Times New Roman"/>
          <w:sz w:val="28"/>
          <w:szCs w:val="28"/>
        </w:rPr>
        <w:t>98</w:t>
      </w:r>
    </w:p>
    <w:p w:rsidR="00570831" w:rsidRP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color w:val="000000"/>
          <w:sz w:val="28"/>
          <w:szCs w:val="28"/>
        </w:rPr>
        <w:t xml:space="preserve">- Адрес электронной почты: </w:t>
      </w:r>
      <w:r w:rsidR="00AE3381">
        <w:rPr>
          <w:rStyle w:val="3"/>
          <w:rFonts w:eastAsia="Calibri"/>
          <w:sz w:val="28"/>
          <w:szCs w:val="28"/>
          <w:lang w:val="en-US"/>
        </w:rPr>
        <w:t>a</w:t>
      </w:r>
      <w:r w:rsidR="00BB7A26">
        <w:rPr>
          <w:rStyle w:val="3"/>
          <w:rFonts w:eastAsia="Calibri"/>
          <w:sz w:val="28"/>
          <w:szCs w:val="28"/>
        </w:rPr>
        <w:t>.</w:t>
      </w:r>
      <w:proofErr w:type="spellStart"/>
      <w:r w:rsidR="00AE3381">
        <w:rPr>
          <w:rStyle w:val="3"/>
          <w:rFonts w:eastAsia="Calibri"/>
          <w:sz w:val="28"/>
          <w:szCs w:val="28"/>
          <w:lang w:val="en-US"/>
        </w:rPr>
        <w:t>dzun</w:t>
      </w:r>
      <w:proofErr w:type="spellEnd"/>
      <w:r w:rsidR="00AE3381" w:rsidRPr="00AE3381">
        <w:rPr>
          <w:rStyle w:val="3"/>
          <w:rFonts w:eastAsia="Calibri"/>
          <w:sz w:val="28"/>
          <w:szCs w:val="28"/>
        </w:rPr>
        <w:t>@</w:t>
      </w:r>
      <w:r w:rsidR="00AE3381">
        <w:rPr>
          <w:rStyle w:val="3"/>
          <w:rFonts w:eastAsia="Calibri"/>
          <w:sz w:val="28"/>
          <w:szCs w:val="28"/>
          <w:lang w:val="en-US"/>
        </w:rPr>
        <w:t>mail</w:t>
      </w:r>
      <w:r w:rsidR="00AE3381" w:rsidRPr="00AE3381">
        <w:rPr>
          <w:rStyle w:val="3"/>
          <w:rFonts w:eastAsia="Calibri"/>
          <w:sz w:val="28"/>
          <w:szCs w:val="28"/>
        </w:rPr>
        <w:t>.</w:t>
      </w:r>
      <w:proofErr w:type="spellStart"/>
      <w:r w:rsidR="00AE3381">
        <w:rPr>
          <w:rStyle w:val="3"/>
          <w:rFonts w:eastAsia="Calibri"/>
          <w:sz w:val="28"/>
          <w:szCs w:val="28"/>
          <w:lang w:val="en-US"/>
        </w:rPr>
        <w:t>ru</w:t>
      </w:r>
      <w:proofErr w:type="spellEnd"/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F64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получения информации о процедуре предоставления муниципальной услуги, в том числе о ходе исполнения муниципальной услуги, заявитель вправе обратиться в отдел: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устной форме лично или через представителей по доверенности, оформленной в установленном порядке;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телефону;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почтой;</w:t>
      </w:r>
    </w:p>
    <w:p w:rsidR="00570831" w:rsidRPr="00D249A9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интернет-сайт.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получения сведений о ходе предоставления муниципальной услуги заявителем указываются  (называются) фамилия, имя, отчество, дата подачи документов.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Заявителю предоставляются сведения о том, на каком этапе (в процессе выполнения какой административной процедуры) муниципальной услуги находится представленный им пакет документов.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DF64DF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>
        <w:rPr>
          <w:rFonts w:ascii="Times New Roman" w:hAnsi="Times New Roman" w:cs="Times New Roman"/>
          <w:sz w:val="28"/>
          <w:szCs w:val="28"/>
        </w:rPr>
        <w:t xml:space="preserve">правилах предоставления </w:t>
      </w:r>
      <w:r w:rsidRPr="00DF64DF">
        <w:rPr>
          <w:rFonts w:ascii="Times New Roman" w:hAnsi="Times New Roman" w:cs="Times New Roman"/>
          <w:sz w:val="28"/>
          <w:szCs w:val="28"/>
        </w:rPr>
        <w:t>муниципальной услуг</w:t>
      </w:r>
      <w:r>
        <w:rPr>
          <w:rFonts w:ascii="Times New Roman" w:hAnsi="Times New Roman" w:cs="Times New Roman"/>
          <w:sz w:val="28"/>
          <w:szCs w:val="28"/>
        </w:rPr>
        <w:t>и размещается: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 w:rsidR="00AE3381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 xml:space="preserve">- в информационно-телекоммуникационных сетях общего пользования (в том числе </w:t>
      </w:r>
      <w:r>
        <w:rPr>
          <w:rFonts w:ascii="Times New Roman" w:hAnsi="Times New Roman" w:cs="Times New Roman"/>
          <w:sz w:val="28"/>
          <w:szCs w:val="28"/>
        </w:rPr>
        <w:t>на интернет-сайте</w:t>
      </w:r>
      <w:r w:rsidRPr="00DF64DF">
        <w:rPr>
          <w:rFonts w:ascii="Times New Roman" w:hAnsi="Times New Roman" w:cs="Times New Roman"/>
          <w:sz w:val="28"/>
          <w:szCs w:val="28"/>
        </w:rPr>
        <w:t>),  в средствах массовой информации</w:t>
      </w:r>
      <w:r>
        <w:rPr>
          <w:rFonts w:ascii="Times New Roman" w:hAnsi="Times New Roman" w:cs="Times New Roman"/>
          <w:sz w:val="28"/>
          <w:szCs w:val="28"/>
        </w:rPr>
        <w:t>, на информационных стендах.</w:t>
      </w:r>
    </w:p>
    <w:p w:rsidR="00570831" w:rsidRPr="00CC450A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831" w:rsidRPr="00CC450A" w:rsidRDefault="00570831" w:rsidP="0057083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50A">
        <w:rPr>
          <w:rFonts w:ascii="Times New Roman" w:hAnsi="Times New Roman" w:cs="Times New Roman"/>
          <w:b/>
          <w:sz w:val="28"/>
          <w:szCs w:val="28"/>
        </w:rPr>
        <w:t>2. Стандарт пред</w:t>
      </w:r>
      <w:r>
        <w:rPr>
          <w:rFonts w:ascii="Times New Roman" w:hAnsi="Times New Roman" w:cs="Times New Roman"/>
          <w:b/>
          <w:sz w:val="28"/>
          <w:szCs w:val="28"/>
        </w:rPr>
        <w:t>оставления муниципальной услуги</w:t>
      </w:r>
    </w:p>
    <w:p w:rsidR="00570831" w:rsidRPr="00BD4A5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2.1. Наименование муниципальной услуги - предоставление земельных участков посредством аукционов комплексного освоения территории.         </w:t>
      </w:r>
    </w:p>
    <w:p w:rsidR="00570831" w:rsidRPr="00BD4A5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2.2. Муниципальная услуга предоставляется </w:t>
      </w:r>
      <w:r>
        <w:rPr>
          <w:rFonts w:ascii="Times New Roman" w:hAnsi="Times New Roman" w:cs="Times New Roman"/>
          <w:sz w:val="28"/>
          <w:szCs w:val="28"/>
        </w:rPr>
        <w:t>отдело</w:t>
      </w:r>
      <w:r w:rsidRPr="00BD4A5D">
        <w:rPr>
          <w:rFonts w:ascii="Times New Roman" w:hAnsi="Times New Roman" w:cs="Times New Roman"/>
          <w:sz w:val="28"/>
          <w:szCs w:val="28"/>
        </w:rPr>
        <w:t>м.</w:t>
      </w:r>
    </w:p>
    <w:p w:rsidR="00570831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 заключение договора аренды земельного участка по итогам аукциона продажи права на заключение договора аренды земельного участка и передача  участка арендатору.</w:t>
      </w:r>
    </w:p>
    <w:p w:rsidR="00570831" w:rsidRPr="005367BF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7BF">
        <w:rPr>
          <w:rFonts w:ascii="Times New Roman" w:hAnsi="Times New Roman" w:cs="Times New Roman"/>
          <w:sz w:val="28"/>
          <w:szCs w:val="28"/>
        </w:rPr>
        <w:t xml:space="preserve">2.4. Предоставление муниципальной услуги осуществляется в соответствии с Земельным </w:t>
      </w:r>
      <w:hyperlink r:id="rId8" w:history="1">
        <w:r w:rsidRPr="005367BF">
          <w:rPr>
            <w:rStyle w:val="a3"/>
            <w:rFonts w:ascii="Times New Roman" w:hAnsi="Times New Roman"/>
            <w:sz w:val="28"/>
            <w:szCs w:val="28"/>
          </w:rPr>
          <w:t>кодексом</w:t>
        </w:r>
      </w:hyperlink>
      <w:r w:rsidRPr="005367BF">
        <w:rPr>
          <w:rFonts w:ascii="Times New Roman" w:hAnsi="Times New Roman" w:cs="Times New Roman"/>
          <w:sz w:val="28"/>
          <w:szCs w:val="28"/>
        </w:rPr>
        <w:t xml:space="preserve"> Российской Федерации от 25 октября 2001 года № 136-ФЗ.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B1D24">
        <w:rPr>
          <w:rFonts w:ascii="Times New Roman" w:hAnsi="Times New Roman" w:cs="Times New Roman"/>
          <w:sz w:val="28"/>
          <w:szCs w:val="28"/>
        </w:rPr>
        <w:t>. Предоставление муниципальной услуги осуществляется в следующие сроки: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2.5.1. Публикация </w:t>
      </w:r>
      <w:r>
        <w:rPr>
          <w:rFonts w:ascii="Times New Roman" w:hAnsi="Times New Roman" w:cs="Times New Roman"/>
          <w:sz w:val="28"/>
          <w:szCs w:val="28"/>
        </w:rPr>
        <w:t>отдело</w:t>
      </w:r>
      <w:r w:rsidRPr="00BD4A5D"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 w:rsidRPr="00BD4A5D"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="00AE338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BD4A5D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 и размещение </w:t>
      </w:r>
      <w:proofErr w:type="gramStart"/>
      <w:r w:rsidRPr="00BD4A5D">
        <w:rPr>
          <w:rFonts w:ascii="Times New Roman" w:hAnsi="Times New Roman" w:cs="Times New Roman"/>
          <w:sz w:val="28"/>
          <w:szCs w:val="28"/>
        </w:rPr>
        <w:t>на интернет-сайте извещения о проведении аукциона по продаже права на заключение договора аренды на земельный участок</w:t>
      </w:r>
      <w:proofErr w:type="gramEnd"/>
      <w:r w:rsidRPr="00BD4A5D">
        <w:rPr>
          <w:rFonts w:ascii="Times New Roman" w:hAnsi="Times New Roman" w:cs="Times New Roman"/>
          <w:sz w:val="28"/>
          <w:szCs w:val="28"/>
        </w:rPr>
        <w:t xml:space="preserve"> комплексного освоения территории - не менее чем за 30 дней до дня проведения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2.5.2. Прием и регистрация заявок на участие в аукционе по продаже права на заключение договора аренды на земельный участок комплексного освоения территории - в течение 30 дней с момента публикации в средствах массовой информации извещения о проведении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2.5.3. Прекращение приема заявок на участие в аукционе по продаже права на заключение договора аренды на земельный участок - не ранее чем за 5 рабочих дней до дня проведения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2.5.4. Проведение аукциона по продаже права на заключение договора аренды на земельный участок комплексного освоения территории - не ранее чем через 30 дней с момента публикации в средствах массовой информации извещения о проведении аукциона.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2.5.5. Оформление протокола о результатах аукциона по продаже права на заключение договора аренды на земельный участок комплексного освоения территории.</w:t>
      </w:r>
    </w:p>
    <w:p w:rsidR="00570831" w:rsidRPr="005367BF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367BF">
        <w:rPr>
          <w:rFonts w:ascii="Times New Roman" w:hAnsi="Times New Roman" w:cs="Times New Roman"/>
          <w:sz w:val="28"/>
          <w:szCs w:val="28"/>
        </w:rPr>
        <w:lastRenderedPageBreak/>
        <w:t xml:space="preserve">2.5.6. Заключение договора аренды с </w:t>
      </w:r>
      <w:r>
        <w:rPr>
          <w:rFonts w:ascii="Times New Roman" w:hAnsi="Times New Roman" w:cs="Times New Roman"/>
          <w:sz w:val="28"/>
          <w:szCs w:val="28"/>
        </w:rPr>
        <w:t xml:space="preserve">победителем аукциона по продаже </w:t>
      </w:r>
      <w:r w:rsidRPr="005367BF">
        <w:rPr>
          <w:rFonts w:ascii="Times New Roman" w:hAnsi="Times New Roman" w:cs="Times New Roman"/>
          <w:sz w:val="28"/>
          <w:szCs w:val="28"/>
        </w:rPr>
        <w:t xml:space="preserve">права на заключение договора аренды на земельный участок для комплексного освоения в целях жилищного строительства, для строительства объектов нежилого назначения – не позднее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367BF">
        <w:rPr>
          <w:rFonts w:ascii="Times New Roman" w:hAnsi="Times New Roman" w:cs="Times New Roman"/>
          <w:sz w:val="28"/>
          <w:szCs w:val="28"/>
        </w:rPr>
        <w:t xml:space="preserve"> дней со дня </w:t>
      </w:r>
      <w:r>
        <w:rPr>
          <w:rFonts w:ascii="Times New Roman" w:hAnsi="Times New Roman" w:cs="Times New Roman"/>
          <w:sz w:val="28"/>
          <w:szCs w:val="28"/>
        </w:rPr>
        <w:t>размещения информации о результатах аукциона</w:t>
      </w:r>
      <w:r w:rsidRPr="005367BF">
        <w:rPr>
          <w:rFonts w:ascii="Times New Roman" w:hAnsi="Times New Roman" w:cs="Times New Roman"/>
          <w:sz w:val="28"/>
          <w:szCs w:val="28"/>
        </w:rPr>
        <w:t>.</w:t>
      </w:r>
    </w:p>
    <w:p w:rsidR="00570831" w:rsidRPr="002B1D24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B1D24">
        <w:rPr>
          <w:rFonts w:ascii="Times New Roman" w:hAnsi="Times New Roman" w:cs="Times New Roman"/>
          <w:sz w:val="28"/>
          <w:szCs w:val="28"/>
        </w:rPr>
        <w:t>. Для предоставления муниципальной услуги необходимы:</w:t>
      </w:r>
    </w:p>
    <w:p w:rsidR="00570831" w:rsidRPr="002B1D24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Документы личного предъявления: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E23">
        <w:rPr>
          <w:rFonts w:ascii="Times New Roman" w:hAnsi="Times New Roman" w:cs="Times New Roman"/>
          <w:sz w:val="28"/>
          <w:szCs w:val="28"/>
        </w:rPr>
        <w:t xml:space="preserve">2.6.1. </w:t>
      </w:r>
      <w:r>
        <w:rPr>
          <w:rFonts w:ascii="Times New Roman" w:hAnsi="Times New Roman" w:cs="Times New Roman"/>
          <w:sz w:val="28"/>
          <w:szCs w:val="28"/>
        </w:rPr>
        <w:t>Заявка об участии в земельном аукционе</w:t>
      </w:r>
      <w:r w:rsidRPr="00C10E23">
        <w:rPr>
          <w:rFonts w:ascii="Times New Roman" w:hAnsi="Times New Roman" w:cs="Times New Roman"/>
          <w:sz w:val="28"/>
          <w:szCs w:val="28"/>
        </w:rPr>
        <w:t xml:space="preserve"> по форме согласно </w:t>
      </w:r>
      <w:hyperlink r:id="rId9" w:history="1">
        <w:r w:rsidRPr="005367BF">
          <w:rPr>
            <w:rStyle w:val="a3"/>
            <w:rFonts w:ascii="Times New Roman" w:hAnsi="Times New Roman"/>
            <w:sz w:val="28"/>
            <w:szCs w:val="28"/>
          </w:rPr>
          <w:t>приложению 1</w:t>
        </w:r>
      </w:hyperlink>
      <w:r w:rsidRPr="00C10E23">
        <w:rPr>
          <w:rFonts w:ascii="Times New Roman" w:hAnsi="Times New Roman" w:cs="Times New Roman"/>
          <w:sz w:val="28"/>
          <w:szCs w:val="28"/>
        </w:rPr>
        <w:t xml:space="preserve"> к регламенту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2.6.2. Договор о внесении задатка на участие  в земельном аукционе.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2.6.3. Копии учредительных документов юридического лица.</w:t>
      </w:r>
    </w:p>
    <w:p w:rsidR="00570831" w:rsidRPr="00C10E23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2.6.4. Документ, подтверждающий внесение задатка.</w:t>
      </w:r>
    </w:p>
    <w:p w:rsidR="00570831" w:rsidRPr="00C10E23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E23">
        <w:rPr>
          <w:rFonts w:ascii="Times New Roman" w:hAnsi="Times New Roman" w:cs="Times New Roman"/>
          <w:sz w:val="28"/>
          <w:szCs w:val="28"/>
        </w:rPr>
        <w:t>Дополнительные документы:</w:t>
      </w:r>
    </w:p>
    <w:p w:rsidR="00570831" w:rsidRPr="0008572F" w:rsidRDefault="00570831" w:rsidP="002534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2.6.7</w:t>
      </w:r>
      <w:r w:rsidRPr="0008572F">
        <w:rPr>
          <w:rFonts w:ascii="Times New Roman" w:hAnsi="Times New Roman" w:cs="Times New Roman"/>
          <w:sz w:val="28"/>
          <w:szCs w:val="28"/>
        </w:rPr>
        <w:t>. Выписка из единого государственного реестра юридических лиц (для юридических лиц)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C6">
        <w:rPr>
          <w:rFonts w:ascii="Times New Roman" w:hAnsi="Times New Roman" w:cs="Times New Roman"/>
          <w:sz w:val="28"/>
          <w:szCs w:val="28"/>
        </w:rPr>
        <w:t>Заявитель вправе представить указанные документы и информацию по собственной инициативе.</w:t>
      </w:r>
    </w:p>
    <w:p w:rsidR="00570831" w:rsidRPr="00E2254D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C6">
        <w:rPr>
          <w:rFonts w:ascii="Times New Roman" w:hAnsi="Times New Roman" w:cs="Times New Roman"/>
          <w:sz w:val="28"/>
          <w:szCs w:val="28"/>
        </w:rPr>
        <w:t xml:space="preserve">2.7. </w:t>
      </w:r>
      <w:r>
        <w:rPr>
          <w:rFonts w:ascii="Times New Roman" w:hAnsi="Times New Roman" w:cs="Times New Roman"/>
          <w:sz w:val="28"/>
          <w:szCs w:val="28"/>
        </w:rPr>
        <w:t>Отдел, предоставляющий</w:t>
      </w:r>
      <w:r w:rsidRPr="000E5EC6">
        <w:rPr>
          <w:rFonts w:ascii="Times New Roman" w:hAnsi="Times New Roman" w:cs="Times New Roman"/>
          <w:sz w:val="28"/>
          <w:szCs w:val="28"/>
        </w:rPr>
        <w:t xml:space="preserve"> услугу, в установленном порядке истребует документы</w:t>
      </w:r>
      <w:r>
        <w:rPr>
          <w:rFonts w:ascii="Times New Roman" w:hAnsi="Times New Roman" w:cs="Times New Roman"/>
          <w:sz w:val="28"/>
          <w:szCs w:val="28"/>
        </w:rPr>
        <w:t xml:space="preserve"> по системе межведомственного взаимодействия,</w:t>
      </w:r>
      <w:r w:rsidRPr="000E5EC6">
        <w:rPr>
          <w:rFonts w:ascii="Times New Roman" w:hAnsi="Times New Roman" w:cs="Times New Roman"/>
          <w:sz w:val="28"/>
          <w:szCs w:val="28"/>
        </w:rPr>
        <w:t xml:space="preserve"> указанные в подпункте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E5E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7 и 2.6.8. пункта 2.6. раздела 2 регламента </w:t>
      </w:r>
      <w:r w:rsidRPr="000E5EC6">
        <w:rPr>
          <w:rFonts w:ascii="Times New Roman" w:hAnsi="Times New Roman" w:cs="Times New Roman"/>
          <w:sz w:val="28"/>
          <w:szCs w:val="28"/>
        </w:rPr>
        <w:t xml:space="preserve"> в случае, если они не были предоставлены заявителем по </w:t>
      </w:r>
      <w:r w:rsidRPr="00E2254D">
        <w:rPr>
          <w:rFonts w:ascii="Times New Roman" w:hAnsi="Times New Roman" w:cs="Times New Roman"/>
          <w:sz w:val="28"/>
          <w:szCs w:val="28"/>
        </w:rPr>
        <w:t>собственной инициативе.</w:t>
      </w:r>
    </w:p>
    <w:p w:rsidR="00570831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254D">
        <w:rPr>
          <w:rFonts w:ascii="Times New Roman" w:hAnsi="Times New Roman" w:cs="Times New Roman"/>
          <w:sz w:val="28"/>
          <w:szCs w:val="28"/>
        </w:rPr>
        <w:t xml:space="preserve">2.8.Заявки подаются организатору аукциона, назначенному постановлением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AE338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прие</w:t>
      </w:r>
      <w:r w:rsidRPr="00E2254D">
        <w:rPr>
          <w:rFonts w:ascii="Times New Roman" w:hAnsi="Times New Roman" w:cs="Times New Roman"/>
          <w:sz w:val="28"/>
          <w:szCs w:val="28"/>
        </w:rPr>
        <w:t xml:space="preserve">м заявок  осуществляется  </w:t>
      </w:r>
      <w:r>
        <w:rPr>
          <w:rFonts w:ascii="Times New Roman" w:hAnsi="Times New Roman" w:cs="Times New Roman"/>
          <w:sz w:val="28"/>
          <w:szCs w:val="28"/>
        </w:rPr>
        <w:t>отделом.</w:t>
      </w:r>
    </w:p>
    <w:p w:rsidR="00570831" w:rsidRPr="0008572F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254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2254D">
        <w:rPr>
          <w:rFonts w:ascii="Times New Roman" w:hAnsi="Times New Roman" w:cs="Times New Roman"/>
          <w:sz w:val="28"/>
          <w:szCs w:val="28"/>
        </w:rPr>
        <w:t>. Основаниями</w:t>
      </w:r>
      <w:r w:rsidRPr="0008572F">
        <w:rPr>
          <w:rFonts w:ascii="Times New Roman" w:hAnsi="Times New Roman" w:cs="Times New Roman"/>
          <w:sz w:val="28"/>
          <w:szCs w:val="28"/>
        </w:rPr>
        <w:t xml:space="preserve"> для отказа в приеме документов, необходимых для предоставления муниципальной услуги, являются:</w:t>
      </w:r>
    </w:p>
    <w:p w:rsidR="00570831" w:rsidRPr="0008572F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72F">
        <w:rPr>
          <w:rFonts w:ascii="Times New Roman" w:hAnsi="Times New Roman" w:cs="Times New Roman"/>
          <w:sz w:val="28"/>
          <w:szCs w:val="28"/>
        </w:rPr>
        <w:t>отсутствие у заявителя соответствующих полномочий на получение муниципальной услуги;</w:t>
      </w:r>
    </w:p>
    <w:p w:rsidR="00570831" w:rsidRPr="008F02B0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2B0">
        <w:rPr>
          <w:rFonts w:ascii="Times New Roman" w:hAnsi="Times New Roman" w:cs="Times New Roman"/>
          <w:sz w:val="28"/>
          <w:szCs w:val="28"/>
        </w:rPr>
        <w:t>представление заявителем документов, оформленных не в соответствии с установленным порядком (наличие исправлений, серьезных повреждений, не позволяющих однозначно истолковать их содержание, отсутствие обратного адреса, подписи заявителя или уполномоченного лица).</w:t>
      </w:r>
    </w:p>
    <w:p w:rsidR="00570831" w:rsidRPr="008F02B0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02B0">
        <w:rPr>
          <w:rFonts w:ascii="Times New Roman" w:hAnsi="Times New Roman" w:cs="Times New Roman"/>
          <w:sz w:val="28"/>
          <w:szCs w:val="28"/>
        </w:rPr>
        <w:t>Не может быть отказано заявителю в приеме дополнительных документов при наличии намерения их сдать.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2B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F02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2.10.1. Непредставление определенных подпунктами 2.6.1. – 2.6.6. пункта 2.6. раздела 2 регламента необходимых для участия в аукционе документов или представление недостоверных сведений.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2.10.2. Не поступление задатка на счет, указанный в извещении о проведении аукциона, до дня окончания приема документов для участия в аукционе.</w:t>
      </w:r>
    </w:p>
    <w:p w:rsidR="00570831" w:rsidRPr="0008572F" w:rsidRDefault="00570831" w:rsidP="002534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2.10.3. Отсутствие сведений о заявителе в </w:t>
      </w:r>
      <w:r w:rsidRPr="0008572F">
        <w:rPr>
          <w:rFonts w:ascii="Times New Roman" w:hAnsi="Times New Roman" w:cs="Times New Roman"/>
          <w:sz w:val="28"/>
          <w:szCs w:val="28"/>
        </w:rPr>
        <w:t>едино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572F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572F">
        <w:rPr>
          <w:rFonts w:ascii="Times New Roman" w:hAnsi="Times New Roman" w:cs="Times New Roman"/>
          <w:sz w:val="28"/>
          <w:szCs w:val="28"/>
        </w:rPr>
        <w:t xml:space="preserve"> реестр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572F">
        <w:rPr>
          <w:rFonts w:ascii="Times New Roman" w:hAnsi="Times New Roman" w:cs="Times New Roman"/>
          <w:sz w:val="28"/>
          <w:szCs w:val="28"/>
        </w:rPr>
        <w:t xml:space="preserve"> юридических лиц (для юридических лиц)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CD2CA9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DE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00DEB">
        <w:rPr>
          <w:rFonts w:ascii="Times New Roman" w:hAnsi="Times New Roman" w:cs="Times New Roman"/>
          <w:sz w:val="28"/>
          <w:szCs w:val="28"/>
        </w:rPr>
        <w:t>.</w:t>
      </w:r>
      <w:r w:rsidRPr="00CD2CA9">
        <w:rPr>
          <w:rFonts w:ascii="Times New Roman" w:hAnsi="Times New Roman" w:cs="Times New Roman"/>
          <w:sz w:val="28"/>
          <w:szCs w:val="28"/>
        </w:rPr>
        <w:t xml:space="preserve"> Предоставление муниципальной услуги осуществляется бесплатно.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2CA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2CA9">
        <w:rPr>
          <w:rFonts w:ascii="Times New Roman" w:hAnsi="Times New Roman" w:cs="Times New Roman"/>
          <w:sz w:val="28"/>
          <w:szCs w:val="28"/>
        </w:rPr>
        <w:t>. Датой обращения за муниципальной услугой считается дата регистрации заявки</w:t>
      </w:r>
      <w:r>
        <w:rPr>
          <w:rFonts w:ascii="Times New Roman" w:hAnsi="Times New Roman" w:cs="Times New Roman"/>
          <w:sz w:val="28"/>
          <w:szCs w:val="28"/>
        </w:rPr>
        <w:t xml:space="preserve"> на участие в аукционе на право заключения договора аренды с приложением необходимых документов. 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lastRenderedPageBreak/>
        <w:t xml:space="preserve">При направлении документов по почте датой обращения за муниципальной услугой считается дата регистрации </w:t>
      </w:r>
      <w:r>
        <w:rPr>
          <w:rFonts w:ascii="Times New Roman" w:hAnsi="Times New Roman" w:cs="Times New Roman"/>
          <w:sz w:val="28"/>
          <w:szCs w:val="28"/>
        </w:rPr>
        <w:t>заявки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регистрируется в журнале регистрации </w:t>
      </w:r>
      <w:r>
        <w:rPr>
          <w:rFonts w:ascii="Times New Roman" w:hAnsi="Times New Roman" w:cs="Times New Roman"/>
          <w:sz w:val="28"/>
          <w:szCs w:val="28"/>
        </w:rPr>
        <w:t>заявок на участие в аукционах</w:t>
      </w:r>
      <w:r w:rsidRPr="00293D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ведется на бумажном и электронном носителях, </w:t>
      </w:r>
      <w:r w:rsidRPr="00293D7A">
        <w:rPr>
          <w:rFonts w:ascii="Times New Roman" w:hAnsi="Times New Roman" w:cs="Times New Roman"/>
          <w:sz w:val="28"/>
          <w:szCs w:val="28"/>
        </w:rPr>
        <w:t>в течение одного дня с момента поступления.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 проводят консультации по вопросам, связанным с предоставлением муниципальной услуги.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Продолжительность приема на консультации составляет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минут, продолжительность ответа на телефонный звонок - 10 минут.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При необходимости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могут помочь заявителю заполнить заявление.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Требования, учитывающие особенности предоставления муниципальной услуги в </w:t>
      </w:r>
      <w:r w:rsidR="00253492">
        <w:rPr>
          <w:rFonts w:ascii="Times New Roman" w:hAnsi="Times New Roman" w:cs="Times New Roman"/>
          <w:sz w:val="28"/>
          <w:szCs w:val="28"/>
        </w:rPr>
        <w:t>отделе</w:t>
      </w:r>
      <w:r w:rsidRPr="00293D7A">
        <w:rPr>
          <w:rFonts w:ascii="Times New Roman" w:hAnsi="Times New Roman" w:cs="Times New Roman"/>
          <w:sz w:val="28"/>
          <w:szCs w:val="28"/>
        </w:rPr>
        <w:t xml:space="preserve"> и особенности предоставления муниципальной услуги в электронной форме: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2.14.1.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 w:cs="Times New Roman"/>
          <w:sz w:val="28"/>
          <w:szCs w:val="28"/>
        </w:rPr>
        <w:t xml:space="preserve"> выделяются  помещения для приема заявителей. Кабинеты приема заявителей должны быть оборудованы вывесками с указанием: 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номера кабинета;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фамилии, имени, отчества и должности специалиста, осуществляющего прием;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времени перерыва на обед.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специалиста должно быть оборудовано персональным компьютером с возможностью доступа к необходимым информационным базам данных, печатающим устройствам.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69EC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769EC">
        <w:rPr>
          <w:rFonts w:ascii="Times New Roman" w:hAnsi="Times New Roman" w:cs="Times New Roman"/>
          <w:sz w:val="28"/>
          <w:szCs w:val="28"/>
        </w:rPr>
        <w:t>.2.</w:t>
      </w:r>
      <w:r w:rsidRPr="00293D7A">
        <w:rPr>
          <w:rFonts w:ascii="Times New Roman" w:hAnsi="Times New Roman" w:cs="Times New Roman"/>
          <w:sz w:val="28"/>
          <w:szCs w:val="28"/>
        </w:rPr>
        <w:t xml:space="preserve"> Прием заяв</w:t>
      </w:r>
      <w:r>
        <w:rPr>
          <w:rFonts w:ascii="Times New Roman" w:hAnsi="Times New Roman" w:cs="Times New Roman"/>
          <w:sz w:val="28"/>
          <w:szCs w:val="28"/>
        </w:rPr>
        <w:t>ок на участие в аукционе  и прилагаемых к ним документов</w:t>
      </w:r>
      <w:r w:rsidRPr="00293D7A">
        <w:rPr>
          <w:rFonts w:ascii="Times New Roman" w:hAnsi="Times New Roman" w:cs="Times New Roman"/>
          <w:sz w:val="28"/>
          <w:szCs w:val="28"/>
        </w:rPr>
        <w:t>, рассмотрение заяв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293D7A">
        <w:rPr>
          <w:rFonts w:ascii="Times New Roman" w:hAnsi="Times New Roman" w:cs="Times New Roman"/>
          <w:sz w:val="28"/>
          <w:szCs w:val="28"/>
        </w:rPr>
        <w:t xml:space="preserve"> и выдача документов по результатам </w:t>
      </w:r>
      <w:r>
        <w:rPr>
          <w:rFonts w:ascii="Times New Roman" w:hAnsi="Times New Roman" w:cs="Times New Roman"/>
          <w:sz w:val="28"/>
          <w:szCs w:val="28"/>
        </w:rPr>
        <w:t>проведения аукциона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осуществляются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по адресу: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70B3">
        <w:rPr>
          <w:rFonts w:ascii="Times New Roman" w:hAnsi="Times New Roman" w:cs="Times New Roman"/>
          <w:sz w:val="28"/>
          <w:szCs w:val="28"/>
        </w:rPr>
        <w:t xml:space="preserve">Республика Тыва, </w:t>
      </w:r>
      <w:r w:rsidR="00AE3381">
        <w:rPr>
          <w:rFonts w:ascii="Times New Roman" w:hAnsi="Times New Roman" w:cs="Times New Roman"/>
          <w:sz w:val="28"/>
          <w:szCs w:val="28"/>
        </w:rPr>
        <w:t>г. Чадан, ул</w:t>
      </w:r>
      <w:r w:rsidR="00BB7A26">
        <w:rPr>
          <w:rFonts w:ascii="Times New Roman" w:hAnsi="Times New Roman" w:cs="Times New Roman"/>
          <w:sz w:val="28"/>
          <w:szCs w:val="28"/>
        </w:rPr>
        <w:t>.</w:t>
      </w:r>
      <w:r w:rsidR="00AE3381">
        <w:rPr>
          <w:rFonts w:ascii="Times New Roman" w:hAnsi="Times New Roman" w:cs="Times New Roman"/>
          <w:sz w:val="28"/>
          <w:szCs w:val="28"/>
        </w:rPr>
        <w:t xml:space="preserve"> Ленина, д. 42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831" w:rsidRPr="00293D7A" w:rsidRDefault="009270B3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</w:t>
      </w:r>
      <w:r w:rsidR="00570831">
        <w:rPr>
          <w:rFonts w:ascii="Times New Roman" w:hAnsi="Times New Roman" w:cs="Times New Roman"/>
          <w:sz w:val="28"/>
          <w:szCs w:val="28"/>
        </w:rPr>
        <w:t xml:space="preserve">: </w:t>
      </w:r>
      <w:r w:rsidR="00BB7A26">
        <w:rPr>
          <w:rFonts w:ascii="Times New Roman" w:hAnsi="Times New Roman" w:cs="Times New Roman"/>
          <w:sz w:val="28"/>
          <w:szCs w:val="28"/>
        </w:rPr>
        <w:t>8 (394) 34- 21-0-98</w:t>
      </w:r>
      <w:r w:rsidR="00570831">
        <w:rPr>
          <w:rFonts w:ascii="Times New Roman" w:hAnsi="Times New Roman" w:cs="Times New Roman"/>
          <w:sz w:val="28"/>
          <w:szCs w:val="28"/>
        </w:rPr>
        <w:t>;</w:t>
      </w:r>
    </w:p>
    <w:p w:rsidR="00570831" w:rsidRPr="00293D7A" w:rsidRDefault="00570831" w:rsidP="0025349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- режим рабо</w:t>
      </w:r>
      <w:r w:rsidR="009270B3">
        <w:rPr>
          <w:rFonts w:ascii="Times New Roman" w:hAnsi="Times New Roman" w:cs="Times New Roman"/>
          <w:sz w:val="28"/>
          <w:szCs w:val="28"/>
        </w:rPr>
        <w:t>ты: понедельник - пятница с 09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9270B3">
        <w:rPr>
          <w:rFonts w:ascii="Times New Roman" w:hAnsi="Times New Roman" w:cs="Times New Roman"/>
          <w:sz w:val="28"/>
          <w:szCs w:val="28"/>
        </w:rPr>
        <w:t>0 до 18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93D7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(перерыв с 13.00 </w:t>
      </w:r>
      <w:r w:rsidRPr="00293D7A">
        <w:rPr>
          <w:rFonts w:ascii="Times New Roman" w:hAnsi="Times New Roman" w:cs="Times New Roman"/>
          <w:sz w:val="28"/>
          <w:szCs w:val="28"/>
        </w:rPr>
        <w:t>до 14.00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В случае изменения указанного графика, а также контактных телефонов и электронных адресов в регламент вносятся соответствующие изменения, информация об изменении также размещается в средствах массовой информации и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3D7A">
        <w:rPr>
          <w:rFonts w:ascii="Times New Roman" w:hAnsi="Times New Roman" w:cs="Times New Roman"/>
          <w:sz w:val="28"/>
          <w:szCs w:val="28"/>
        </w:rPr>
        <w:t>нтернет-сайте.</w:t>
      </w:r>
    </w:p>
    <w:p w:rsidR="00570831" w:rsidRPr="00293D7A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Специалистами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может даваться устное индивидуальное информирование (личное или по телефону).</w:t>
      </w:r>
    </w:p>
    <w:p w:rsidR="00570831" w:rsidRPr="00293D7A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При ответах на телефонные звонки и устные обращения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в рамках своей компетенции подробно и в вежливой (корректной) форме информируют обратившихся по интересующим их вопросам.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Ответ на телефонный звонок должен начинаться с информации о названии </w:t>
      </w:r>
      <w:r w:rsidR="009270B3"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(органа, предоставляющего муниципальную услугу), имени, отчестве и фамилии специалиста, принявшего телефонный звонок.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Рекомендуемое время телефонного разговора - не более 10 минут, личного устного информирования - не более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lastRenderedPageBreak/>
        <w:t>При невозможности специалиста, принявшего телефонный звонок, самостоятельно о</w:t>
      </w:r>
      <w:r>
        <w:rPr>
          <w:rFonts w:ascii="Times New Roman" w:hAnsi="Times New Roman" w:cs="Times New Roman"/>
          <w:sz w:val="28"/>
          <w:szCs w:val="28"/>
        </w:rPr>
        <w:t>тветить на поставленные вопросы</w:t>
      </w:r>
      <w:r w:rsidRPr="00293D7A">
        <w:rPr>
          <w:rFonts w:ascii="Times New Roman" w:hAnsi="Times New Roman" w:cs="Times New Roman"/>
          <w:sz w:val="28"/>
          <w:szCs w:val="28"/>
        </w:rPr>
        <w:t xml:space="preserve"> телефонный звонок может быть переадресован (переведен) другому специалисту.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 Индивидуальное письменное информирование (по электронной почте) осуществляется направлением электронного письма на адрес электронной почты зая</w:t>
      </w:r>
      <w:r>
        <w:rPr>
          <w:rFonts w:ascii="Times New Roman" w:hAnsi="Times New Roman" w:cs="Times New Roman"/>
          <w:sz w:val="28"/>
          <w:szCs w:val="28"/>
        </w:rPr>
        <w:t>вителя и должно содержать четкие</w:t>
      </w:r>
      <w:r w:rsidRPr="00293D7A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3D7A">
        <w:rPr>
          <w:rFonts w:ascii="Times New Roman" w:hAnsi="Times New Roman" w:cs="Times New Roman"/>
          <w:sz w:val="28"/>
          <w:szCs w:val="28"/>
        </w:rPr>
        <w:t xml:space="preserve"> на поставленные вопросы.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EC0C54" w:rsidRDefault="00570831" w:rsidP="0057083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C0C54">
        <w:rPr>
          <w:rFonts w:ascii="Times New Roman" w:hAnsi="Times New Roman" w:cs="Times New Roman"/>
          <w:b/>
          <w:sz w:val="28"/>
          <w:szCs w:val="28"/>
        </w:rPr>
        <w:t>3. Административные процедуры</w:t>
      </w:r>
    </w:p>
    <w:p w:rsidR="00570831" w:rsidRPr="0045376B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3.1. Муниципальная услуга предоставляется путем выполнения следующих административных процедур:</w:t>
      </w:r>
    </w:p>
    <w:p w:rsidR="00570831" w:rsidRPr="0045376B" w:rsidRDefault="00570831" w:rsidP="00570831">
      <w:pPr>
        <w:autoSpaceDE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pacing w:val="-6"/>
          <w:sz w:val="28"/>
          <w:szCs w:val="28"/>
        </w:rPr>
        <w:t>3.1.2.</w:t>
      </w:r>
      <w:r w:rsidR="009270B3">
        <w:rPr>
          <w:rFonts w:ascii="Times New Roman" w:hAnsi="Times New Roman" w:cs="Times New Roman"/>
          <w:sz w:val="28"/>
          <w:szCs w:val="28"/>
        </w:rPr>
        <w:t xml:space="preserve"> Принятие постановления председателя администрации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BB7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r w:rsidRPr="0045376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5376B">
        <w:rPr>
          <w:rFonts w:ascii="Times New Roman" w:hAnsi="Times New Roman" w:cs="Times New Roman"/>
          <w:sz w:val="28"/>
          <w:szCs w:val="28"/>
        </w:rPr>
        <w:t xml:space="preserve"> проведении торгов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 </w:t>
      </w:r>
      <w:r>
        <w:rPr>
          <w:rFonts w:ascii="Times New Roman" w:hAnsi="Times New Roman" w:cs="Times New Roman"/>
          <w:sz w:val="28"/>
          <w:szCs w:val="28"/>
        </w:rPr>
        <w:t xml:space="preserve">для комплексного освоения территории </w:t>
      </w:r>
      <w:r w:rsidRPr="0045376B">
        <w:rPr>
          <w:rFonts w:ascii="Times New Roman" w:hAnsi="Times New Roman" w:cs="Times New Roman"/>
          <w:sz w:val="28"/>
          <w:szCs w:val="28"/>
        </w:rPr>
        <w:t>на земельный участок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45376B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3.1.3. Подготовка извещения о проведен</w:t>
      </w:r>
      <w:proofErr w:type="gramStart"/>
      <w:r w:rsidRPr="0045376B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45376B">
        <w:rPr>
          <w:rFonts w:ascii="Times New Roman" w:hAnsi="Times New Roman" w:cs="Times New Roman"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</w:t>
      </w:r>
      <w:r>
        <w:rPr>
          <w:rFonts w:ascii="Times New Roman" w:hAnsi="Times New Roman" w:cs="Times New Roman"/>
          <w:sz w:val="28"/>
          <w:szCs w:val="28"/>
        </w:rPr>
        <w:t xml:space="preserve"> земельного участкадля комплексного освоения территории.</w:t>
      </w:r>
    </w:p>
    <w:p w:rsidR="00570831" w:rsidRPr="002B1D24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 xml:space="preserve">3.1.4. Публикация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Pr="0045376B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BB7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5376B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</w:t>
      </w:r>
      <w:r w:rsidRPr="002B1D24">
        <w:rPr>
          <w:rFonts w:ascii="Times New Roman" w:hAnsi="Times New Roman" w:cs="Times New Roman"/>
          <w:sz w:val="28"/>
          <w:szCs w:val="28"/>
        </w:rPr>
        <w:t xml:space="preserve">  и размещение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1D24">
        <w:rPr>
          <w:rFonts w:ascii="Times New Roman" w:hAnsi="Times New Roman" w:cs="Times New Roman"/>
          <w:sz w:val="28"/>
          <w:szCs w:val="28"/>
        </w:rPr>
        <w:t>нтернет-сайте извещения о проведен</w:t>
      </w:r>
      <w:proofErr w:type="gramStart"/>
      <w:r w:rsidRPr="002B1D2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2B1D24">
        <w:rPr>
          <w:rFonts w:ascii="Times New Roman" w:hAnsi="Times New Roman" w:cs="Times New Roman"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 </w:t>
      </w:r>
      <w:r>
        <w:rPr>
          <w:rFonts w:ascii="Times New Roman" w:hAnsi="Times New Roman" w:cs="Times New Roman"/>
          <w:sz w:val="28"/>
          <w:szCs w:val="28"/>
        </w:rPr>
        <w:t>для комплексного освоения территории.</w:t>
      </w:r>
    </w:p>
    <w:p w:rsidR="00570831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П</w:t>
      </w:r>
      <w:r w:rsidRPr="002B1D24">
        <w:rPr>
          <w:rFonts w:ascii="Times New Roman" w:hAnsi="Times New Roman" w:cs="Times New Roman"/>
          <w:sz w:val="28"/>
          <w:szCs w:val="28"/>
        </w:rPr>
        <w:t>рием и регистрация заявок на участие в аукционе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before="5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007BD">
        <w:rPr>
          <w:rFonts w:ascii="Times New Roman" w:hAnsi="Times New Roman" w:cs="Times New Roman"/>
          <w:sz w:val="28"/>
          <w:szCs w:val="28"/>
        </w:rPr>
        <w:t>В день определения участников торгов, установленный в</w:t>
      </w:r>
      <w:r w:rsidRPr="006007BD">
        <w:rPr>
          <w:rFonts w:ascii="Times New Roman" w:hAnsi="Times New Roman" w:cs="Times New Roman"/>
          <w:sz w:val="28"/>
          <w:szCs w:val="28"/>
        </w:rPr>
        <w:br/>
        <w:t>извещении о проведении торгов, комиссия  рассматривает заявки и</w:t>
      </w:r>
      <w:r w:rsidRPr="006007BD">
        <w:rPr>
          <w:rFonts w:ascii="Times New Roman" w:hAnsi="Times New Roman" w:cs="Times New Roman"/>
          <w:sz w:val="28"/>
          <w:szCs w:val="28"/>
        </w:rPr>
        <w:br/>
        <w:t>документы претендентов, устанавливает факт поступления от претендентов</w:t>
      </w:r>
      <w:r w:rsidRPr="006007BD">
        <w:rPr>
          <w:rFonts w:ascii="Times New Roman" w:hAnsi="Times New Roman" w:cs="Times New Roman"/>
          <w:sz w:val="28"/>
          <w:szCs w:val="28"/>
        </w:rPr>
        <w:br/>
        <w:t>задатков на основании выписки (выписок) с соответствующего счета</w:t>
      </w:r>
      <w:r w:rsidRPr="006007BD">
        <w:rPr>
          <w:rFonts w:ascii="Times New Roman" w:hAnsi="Times New Roman" w:cs="Times New Roman"/>
          <w:sz w:val="28"/>
          <w:szCs w:val="28"/>
        </w:rPr>
        <w:br/>
        <w:t>(счетов). По результатам рассмотрения документов комиссия</w:t>
      </w:r>
      <w:r w:rsidRPr="006007BD">
        <w:rPr>
          <w:rFonts w:ascii="Times New Roman" w:hAnsi="Times New Roman" w:cs="Times New Roman"/>
          <w:sz w:val="28"/>
          <w:szCs w:val="28"/>
        </w:rPr>
        <w:br/>
        <w:t>принимает решение о признании претендентов участниками торгов или об</w:t>
      </w:r>
      <w:r w:rsidRPr="006007BD">
        <w:rPr>
          <w:rFonts w:ascii="Times New Roman" w:hAnsi="Times New Roman" w:cs="Times New Roman"/>
          <w:sz w:val="28"/>
          <w:szCs w:val="28"/>
        </w:rPr>
        <w:br/>
        <w:t>отказе в допуске претендентов к участию в торгах, которое оформляется</w:t>
      </w:r>
      <w:r w:rsidRPr="006007BD">
        <w:rPr>
          <w:rFonts w:ascii="Times New Roman" w:hAnsi="Times New Roman" w:cs="Times New Roman"/>
          <w:sz w:val="28"/>
          <w:szCs w:val="28"/>
        </w:rPr>
        <w:br/>
        <w:t>протоколом. В протоколе приводится перечень пр</w:t>
      </w:r>
      <w:r>
        <w:rPr>
          <w:rFonts w:ascii="Times New Roman" w:hAnsi="Times New Roman" w:cs="Times New Roman"/>
          <w:sz w:val="28"/>
          <w:szCs w:val="28"/>
        </w:rPr>
        <w:t>инятых заявок с указанием</w:t>
      </w:r>
      <w:r>
        <w:rPr>
          <w:rFonts w:ascii="Times New Roman" w:hAnsi="Times New Roman" w:cs="Times New Roman"/>
          <w:sz w:val="28"/>
          <w:szCs w:val="28"/>
        </w:rPr>
        <w:br/>
        <w:t xml:space="preserve">имен  претендентов, перечень отозванных заявок, имена претендентов, </w:t>
      </w:r>
      <w:r w:rsidRPr="006007BD">
        <w:rPr>
          <w:rFonts w:ascii="Times New Roman" w:hAnsi="Times New Roman" w:cs="Times New Roman"/>
          <w:sz w:val="28"/>
          <w:szCs w:val="28"/>
        </w:rPr>
        <w:t>признанных участниками торгов, а также имена претендентов, которым было отказано в допуске к участию в торгах, с указанием оснований отказа.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line="317" w:lineRule="exact"/>
        <w:ind w:right="58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007BD">
        <w:rPr>
          <w:rFonts w:ascii="Times New Roman" w:hAnsi="Times New Roman" w:cs="Times New Roman"/>
          <w:spacing w:val="-2"/>
          <w:sz w:val="28"/>
          <w:szCs w:val="28"/>
        </w:rPr>
        <w:t>3.1.</w:t>
      </w:r>
      <w:r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6007BD">
        <w:rPr>
          <w:rFonts w:ascii="Times New Roman" w:hAnsi="Times New Roman" w:cs="Times New Roman"/>
          <w:spacing w:val="-2"/>
          <w:sz w:val="28"/>
          <w:szCs w:val="28"/>
        </w:rPr>
        <w:t xml:space="preserve">. Претенденты, признанные участниками торгов, и претенденты, не </w:t>
      </w:r>
      <w:r w:rsidRPr="006007BD">
        <w:rPr>
          <w:rFonts w:ascii="Times New Roman" w:hAnsi="Times New Roman" w:cs="Times New Roman"/>
          <w:sz w:val="28"/>
          <w:szCs w:val="28"/>
        </w:rPr>
        <w:t xml:space="preserve">допущенные к участию в торгах, уведомляются о принятом решении не позднее следующего рабочего дня с </w:t>
      </w:r>
      <w:r>
        <w:rPr>
          <w:rFonts w:ascii="Times New Roman" w:hAnsi="Times New Roman" w:cs="Times New Roman"/>
          <w:sz w:val="28"/>
          <w:szCs w:val="28"/>
        </w:rPr>
        <w:t>даты оформления данного решения</w:t>
      </w:r>
      <w:r w:rsidRPr="006007BD">
        <w:rPr>
          <w:rFonts w:ascii="Times New Roman" w:hAnsi="Times New Roman" w:cs="Times New Roman"/>
          <w:sz w:val="28"/>
          <w:szCs w:val="28"/>
        </w:rPr>
        <w:t xml:space="preserve"> протоколом путем вручения им под расписку соответствующего уведомления либо направления такого уведомления по почте заказным письмом. 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507"/>
        </w:tabs>
        <w:autoSpaceDE w:val="0"/>
        <w:autoSpaceDN w:val="0"/>
        <w:adjustRightInd w:val="0"/>
        <w:spacing w:line="317" w:lineRule="exact"/>
        <w:ind w:right="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07BD">
        <w:rPr>
          <w:rFonts w:ascii="Times New Roman" w:hAnsi="Times New Roman" w:cs="Times New Roman"/>
          <w:sz w:val="28"/>
          <w:szCs w:val="28"/>
        </w:rPr>
        <w:t xml:space="preserve">. Претендент приобретает статус участника торгов с момента оформления протокола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заявок </w:t>
      </w:r>
      <w:r w:rsidRPr="006007BD">
        <w:rPr>
          <w:rFonts w:ascii="Times New Roman" w:hAnsi="Times New Roman" w:cs="Times New Roman"/>
          <w:sz w:val="28"/>
          <w:szCs w:val="28"/>
        </w:rPr>
        <w:t>о признании претендентов участниками торгов.</w:t>
      </w:r>
    </w:p>
    <w:p w:rsidR="00570831" w:rsidRDefault="00570831" w:rsidP="00570831">
      <w:pPr>
        <w:widowControl w:val="0"/>
        <w:shd w:val="clear" w:color="auto" w:fill="FFFFFF"/>
        <w:tabs>
          <w:tab w:val="left" w:pos="1507"/>
        </w:tabs>
        <w:autoSpaceDE w:val="0"/>
        <w:autoSpaceDN w:val="0"/>
        <w:adjustRightInd w:val="0"/>
        <w:spacing w:line="317" w:lineRule="exact"/>
        <w:ind w:right="67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007BD">
        <w:rPr>
          <w:rFonts w:ascii="Times New Roman" w:hAnsi="Times New Roman" w:cs="Times New Roman"/>
          <w:sz w:val="28"/>
          <w:szCs w:val="28"/>
        </w:rPr>
        <w:t>. Торги проводятся в указанном в извещении о проведении торгов месте, в соответствующи</w:t>
      </w:r>
      <w:r w:rsidR="009270B3">
        <w:rPr>
          <w:rFonts w:ascii="Times New Roman" w:hAnsi="Times New Roman" w:cs="Times New Roman"/>
          <w:sz w:val="28"/>
          <w:szCs w:val="28"/>
        </w:rPr>
        <w:t>й</w:t>
      </w:r>
      <w:r w:rsidRPr="006007BD">
        <w:rPr>
          <w:rFonts w:ascii="Times New Roman" w:hAnsi="Times New Roman" w:cs="Times New Roman"/>
          <w:sz w:val="28"/>
          <w:szCs w:val="28"/>
        </w:rPr>
        <w:t xml:space="preserve"> день и час.</w:t>
      </w:r>
    </w:p>
    <w:p w:rsidR="00570831" w:rsidRPr="006007BD" w:rsidRDefault="00570831" w:rsidP="009270B3">
      <w:pPr>
        <w:shd w:val="clear" w:color="auto" w:fill="FFFFFF"/>
        <w:tabs>
          <w:tab w:val="left" w:pos="1776"/>
        </w:tabs>
        <w:spacing w:line="317" w:lineRule="exact"/>
        <w:ind w:left="91" w:firstLine="476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pacing w:val="-6"/>
          <w:sz w:val="28"/>
          <w:szCs w:val="28"/>
        </w:rPr>
        <w:lastRenderedPageBreak/>
        <w:t>3.1.1</w:t>
      </w:r>
      <w:r>
        <w:rPr>
          <w:rFonts w:ascii="Times New Roman" w:hAnsi="Times New Roman" w:cs="Times New Roman"/>
          <w:spacing w:val="-6"/>
          <w:sz w:val="28"/>
          <w:szCs w:val="28"/>
        </w:rPr>
        <w:t>0</w:t>
      </w:r>
      <w:r w:rsidRPr="006007BD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007BD">
        <w:rPr>
          <w:rFonts w:ascii="Times New Roman" w:hAnsi="Times New Roman" w:cs="Times New Roman"/>
          <w:sz w:val="28"/>
          <w:szCs w:val="28"/>
        </w:rPr>
        <w:t>Результаты торгов оформляются протоколом, который</w:t>
      </w:r>
      <w:r w:rsidRPr="006007BD">
        <w:rPr>
          <w:rFonts w:ascii="Times New Roman" w:hAnsi="Times New Roman" w:cs="Times New Roman"/>
          <w:sz w:val="28"/>
          <w:szCs w:val="28"/>
        </w:rPr>
        <w:br/>
        <w:t xml:space="preserve">подписывается организатором торгов, аукционистом </w:t>
      </w:r>
      <w:r w:rsidRPr="006007BD">
        <w:rPr>
          <w:rFonts w:ascii="Times New Roman" w:hAnsi="Times New Roman" w:cs="Times New Roman"/>
          <w:spacing w:val="-1"/>
          <w:sz w:val="28"/>
          <w:szCs w:val="28"/>
        </w:rPr>
        <w:t xml:space="preserve"> и победителем торгов в день проведения торгов.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6007BD">
        <w:rPr>
          <w:rFonts w:ascii="Times New Roman" w:hAnsi="Times New Roman" w:cs="Times New Roman"/>
          <w:spacing w:val="-1"/>
          <w:sz w:val="28"/>
          <w:szCs w:val="28"/>
        </w:rPr>
        <w:t>ротокол о</w:t>
      </w:r>
      <w:r w:rsidRPr="006007BD">
        <w:rPr>
          <w:rFonts w:ascii="Times New Roman" w:hAnsi="Times New Roman" w:cs="Times New Roman"/>
          <w:sz w:val="28"/>
          <w:szCs w:val="28"/>
        </w:rPr>
        <w:t>результатах торгов составляется в 2 экземплярах, один из которыхпередается победителю, а второй остается у организатора торгов.</w:t>
      </w:r>
    </w:p>
    <w:p w:rsidR="00570831" w:rsidRPr="006007BD" w:rsidRDefault="00570831" w:rsidP="00570831">
      <w:pPr>
        <w:shd w:val="clear" w:color="auto" w:fill="FFFFFF"/>
        <w:tabs>
          <w:tab w:val="left" w:pos="1646"/>
        </w:tabs>
        <w:spacing w:before="5" w:line="317" w:lineRule="exact"/>
        <w:ind w:left="82" w:right="1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pacing w:val="-6"/>
          <w:sz w:val="28"/>
          <w:szCs w:val="28"/>
        </w:rPr>
        <w:t>3.1.1</w:t>
      </w:r>
      <w:r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6007BD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007BD">
        <w:rPr>
          <w:rFonts w:ascii="Times New Roman" w:hAnsi="Times New Roman" w:cs="Times New Roman"/>
          <w:sz w:val="28"/>
          <w:szCs w:val="28"/>
        </w:rPr>
        <w:tab/>
        <w:t>Протокол о результатах торгов является основанием для</w:t>
      </w:r>
      <w:r w:rsidRPr="006007BD">
        <w:rPr>
          <w:rFonts w:ascii="Times New Roman" w:hAnsi="Times New Roman" w:cs="Times New Roman"/>
          <w:sz w:val="28"/>
          <w:szCs w:val="28"/>
        </w:rPr>
        <w:br/>
        <w:t>заключения с победителем торгов договора аренды</w:t>
      </w:r>
      <w:r w:rsidRPr="006007BD">
        <w:rPr>
          <w:rFonts w:ascii="Times New Roman" w:hAnsi="Times New Roman" w:cs="Times New Roman"/>
          <w:sz w:val="28"/>
          <w:szCs w:val="28"/>
        </w:rPr>
        <w:br/>
        <w:t>земельного участка.</w:t>
      </w:r>
    </w:p>
    <w:p w:rsidR="00570831" w:rsidRDefault="00570831" w:rsidP="00570831">
      <w:pPr>
        <w:shd w:val="clear" w:color="auto" w:fill="FFFFFF"/>
        <w:spacing w:before="14" w:line="317" w:lineRule="exact"/>
        <w:ind w:left="7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 xml:space="preserve">Договор аренды земельного участка подлежит заключению в срок не позднее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007BD">
        <w:rPr>
          <w:rFonts w:ascii="Times New Roman" w:hAnsi="Times New Roman" w:cs="Times New Roman"/>
          <w:sz w:val="28"/>
          <w:szCs w:val="28"/>
        </w:rPr>
        <w:t xml:space="preserve"> дней со дня подписания протокола.</w:t>
      </w:r>
    </w:p>
    <w:p w:rsidR="00570831" w:rsidRPr="0045376B" w:rsidRDefault="00570831" w:rsidP="00570831">
      <w:pPr>
        <w:shd w:val="clear" w:color="auto" w:fill="FFFFFF"/>
        <w:spacing w:before="14" w:line="317" w:lineRule="exact"/>
        <w:ind w:left="7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3.1.12. Документы выдаются победителю  торгов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регистрации права аренды в Управлении Федеральной службы государственной регистрации кадастра и картографии по </w:t>
      </w:r>
      <w:r w:rsidR="009270B3">
        <w:rPr>
          <w:rFonts w:ascii="Times New Roman" w:hAnsi="Times New Roman" w:cs="Times New Roman"/>
          <w:sz w:val="28"/>
          <w:szCs w:val="28"/>
        </w:rPr>
        <w:t>Республике Тыва</w:t>
      </w:r>
      <w:r w:rsidRPr="0045376B">
        <w:rPr>
          <w:rFonts w:ascii="Times New Roman" w:hAnsi="Times New Roman" w:cs="Times New Roman"/>
          <w:sz w:val="28"/>
          <w:szCs w:val="28"/>
        </w:rPr>
        <w:t>.</w:t>
      </w:r>
    </w:p>
    <w:p w:rsidR="00570831" w:rsidRPr="0045376B" w:rsidRDefault="00570831" w:rsidP="00570831">
      <w:pPr>
        <w:shd w:val="clear" w:color="auto" w:fill="FFFFFF"/>
        <w:tabs>
          <w:tab w:val="left" w:pos="1435"/>
        </w:tabs>
        <w:spacing w:line="322" w:lineRule="exact"/>
        <w:ind w:left="38" w:right="53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 xml:space="preserve">3.1.13.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Pr="0045376B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BB7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r>
        <w:rPr>
          <w:rFonts w:ascii="Times New Roman" w:hAnsi="Times New Roman" w:cs="Times New Roman"/>
          <w:sz w:val="28"/>
          <w:szCs w:val="28"/>
        </w:rPr>
        <w:t>публикуется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76B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</w:t>
      </w:r>
      <w:r>
        <w:rPr>
          <w:rFonts w:ascii="Times New Roman" w:hAnsi="Times New Roman" w:cs="Times New Roman"/>
          <w:sz w:val="28"/>
          <w:szCs w:val="28"/>
        </w:rPr>
        <w:t>и размещается на интернет-сайте информация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об итогах проведения аукциона.</w:t>
      </w:r>
    </w:p>
    <w:p w:rsidR="00570831" w:rsidRPr="006007B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3.2. Порядок выдачи</w:t>
      </w:r>
      <w:r>
        <w:rPr>
          <w:rFonts w:ascii="Times New Roman" w:hAnsi="Times New Roman" w:cs="Times New Roman"/>
          <w:sz w:val="28"/>
          <w:szCs w:val="28"/>
        </w:rPr>
        <w:t xml:space="preserve"> документов заявителю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 w:rsidRPr="006007BD">
        <w:rPr>
          <w:rFonts w:ascii="Times New Roman" w:hAnsi="Times New Roman" w:cs="Times New Roman"/>
          <w:sz w:val="28"/>
          <w:szCs w:val="28"/>
        </w:rPr>
        <w:t>:</w:t>
      </w:r>
    </w:p>
    <w:p w:rsidR="00570831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007BD">
        <w:rPr>
          <w:rFonts w:ascii="Times New Roman" w:hAnsi="Times New Roman" w:cs="Times New Roman"/>
          <w:sz w:val="28"/>
          <w:szCs w:val="28"/>
        </w:rPr>
        <w:t xml:space="preserve">.1. Выдача  договора аренды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007BD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007B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 для комплексного освоения территории</w:t>
      </w:r>
      <w:r w:rsidRPr="006007BD">
        <w:rPr>
          <w:rFonts w:ascii="Times New Roman" w:hAnsi="Times New Roman" w:cs="Times New Roman"/>
          <w:sz w:val="28"/>
          <w:szCs w:val="28"/>
        </w:rPr>
        <w:t xml:space="preserve"> с приложением расчета арендной платы </w:t>
      </w:r>
      <w:r w:rsidRPr="00131BA0">
        <w:rPr>
          <w:rFonts w:ascii="Times New Roman" w:hAnsi="Times New Roman" w:cs="Times New Roman"/>
          <w:sz w:val="28"/>
          <w:szCs w:val="28"/>
        </w:rPr>
        <w:t>производится лично заявителю или уполномоченному им лицу при предъявлении документов, удостоверяющих личность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131BA0" w:rsidRDefault="00570831" w:rsidP="00D728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экземпляр вышеуказанных документов хранится в архиве отдела.</w:t>
      </w:r>
    </w:p>
    <w:p w:rsidR="00570831" w:rsidRPr="00131BA0" w:rsidRDefault="00570831" w:rsidP="00D728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BA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1BA0">
        <w:rPr>
          <w:rFonts w:ascii="Times New Roman" w:hAnsi="Times New Roman" w:cs="Times New Roman"/>
          <w:sz w:val="28"/>
          <w:szCs w:val="28"/>
        </w:rPr>
        <w:t>.2. Заявителю или уполномоченному представителю заявителя выдаются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1BA0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>
        <w:rPr>
          <w:rFonts w:ascii="Times New Roman" w:hAnsi="Times New Roman" w:cs="Times New Roman"/>
          <w:sz w:val="28"/>
          <w:szCs w:val="28"/>
        </w:rPr>
        <w:t>подпункте</w:t>
      </w:r>
      <w:r w:rsidRPr="00131BA0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1BA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пункта 3.2. раздела 3 регламента, </w:t>
      </w:r>
      <w:r w:rsidRPr="00131BA0">
        <w:rPr>
          <w:rFonts w:ascii="Times New Roman" w:hAnsi="Times New Roman" w:cs="Times New Roman"/>
          <w:sz w:val="28"/>
          <w:szCs w:val="28"/>
        </w:rPr>
        <w:t>с соответствующей отметкой о получении</w:t>
      </w:r>
      <w:r>
        <w:rPr>
          <w:rFonts w:ascii="Times New Roman" w:hAnsi="Times New Roman" w:cs="Times New Roman"/>
          <w:sz w:val="28"/>
          <w:szCs w:val="28"/>
        </w:rPr>
        <w:t xml:space="preserve"> документов </w:t>
      </w:r>
      <w:r w:rsidRPr="00131BA0">
        <w:rPr>
          <w:rFonts w:ascii="Times New Roman" w:hAnsi="Times New Roman" w:cs="Times New Roman"/>
          <w:sz w:val="28"/>
          <w:szCs w:val="28"/>
        </w:rPr>
        <w:t>в  журнале выдач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1BA0">
        <w:rPr>
          <w:rFonts w:ascii="Times New Roman" w:hAnsi="Times New Roman" w:cs="Times New Roman"/>
          <w:sz w:val="28"/>
          <w:szCs w:val="28"/>
        </w:rPr>
        <w:t xml:space="preserve"> и в электронной базе данных.</w:t>
      </w:r>
    </w:p>
    <w:p w:rsidR="00D72875" w:rsidRDefault="00D72875" w:rsidP="00D728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831" w:rsidRPr="009270B3" w:rsidRDefault="009270B3" w:rsidP="00D728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0B3">
        <w:rPr>
          <w:rFonts w:ascii="Times New Roman" w:hAnsi="Times New Roman" w:cs="Times New Roman"/>
          <w:b/>
          <w:sz w:val="28"/>
          <w:szCs w:val="28"/>
        </w:rPr>
        <w:t>4.Положения, характеризующие требования к порядку и формам контроля за предоставлением муниципальной услуги, в том числе со стороны заявителей, их объединений и организаций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  <w:lang w:eastAsia="ko-KR"/>
        </w:rPr>
        <w:t>4.1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</w:t>
      </w:r>
      <w:r w:rsidR="009270B3" w:rsidRPr="00D72875">
        <w:rPr>
          <w:rFonts w:ascii="Times New Roman" w:hAnsi="Times New Roman" w:cs="Times New Roman"/>
          <w:sz w:val="28"/>
          <w:szCs w:val="28"/>
        </w:rPr>
        <w:t>Контроль за предоставлением муниципальной услуги со стороны граждан, их объединений и организаций осуществляется путем информирования уполномоченного органа о фактах: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 xml:space="preserve">нарушения прав и законных интересов заявителей решением, действием (бездействием), </w:t>
      </w:r>
      <w:r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Pr="00D72875">
        <w:rPr>
          <w:rFonts w:ascii="Times New Roman" w:hAnsi="Times New Roman" w:cs="Times New Roman"/>
          <w:sz w:val="28"/>
          <w:szCs w:val="28"/>
        </w:rPr>
        <w:t>, его должностных лиц;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нарушения положений настоящего административного регламента или иных нормативных правовых актов Российской Федерации, устанавливающих требования к предоставлению муниципальной услуги;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 xml:space="preserve">некорректного поведения должностных лиц </w:t>
      </w:r>
      <w:r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Pr="00D72875">
        <w:rPr>
          <w:rFonts w:ascii="Times New Roman" w:hAnsi="Times New Roman" w:cs="Times New Roman"/>
          <w:sz w:val="28"/>
          <w:szCs w:val="28"/>
        </w:rPr>
        <w:t>, нарушения правил служебной этики при предоставлении муниципальной услуги.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4.2</w:t>
      </w:r>
      <w:r w:rsidR="009270B3" w:rsidRPr="00D72875">
        <w:rPr>
          <w:rFonts w:ascii="Times New Roman" w:hAnsi="Times New Roman" w:cs="Times New Roman"/>
          <w:sz w:val="28"/>
          <w:szCs w:val="28"/>
        </w:rPr>
        <w:t xml:space="preserve">. Информацию, указанную в пункте </w:t>
      </w:r>
      <w:r w:rsidRPr="00D72875">
        <w:rPr>
          <w:rFonts w:ascii="Times New Roman" w:hAnsi="Times New Roman" w:cs="Times New Roman"/>
          <w:sz w:val="28"/>
          <w:szCs w:val="28"/>
        </w:rPr>
        <w:t>4.1.</w:t>
      </w:r>
      <w:r w:rsidR="009270B3" w:rsidRPr="00D72875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заявители могут сообщить руководству  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="009270B3" w:rsidRPr="00D72875">
        <w:rPr>
          <w:rFonts w:ascii="Times New Roman" w:hAnsi="Times New Roman" w:cs="Times New Roman"/>
          <w:sz w:val="28"/>
          <w:szCs w:val="28"/>
        </w:rPr>
        <w:t>.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9270B3" w:rsidRPr="00D72875">
        <w:rPr>
          <w:rFonts w:ascii="Times New Roman" w:hAnsi="Times New Roman" w:cs="Times New Roman"/>
          <w:sz w:val="28"/>
          <w:szCs w:val="28"/>
        </w:rPr>
        <w:t>. Срок рассмотрения обращений со стороны граждан, их объединений и организаций составляет 30 календарных дней с момента их регистрации.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Днем регистрации обращения является день его поступления в уполномоченный орган (до 16-00). При поступлении обращения после 16-00 его регистрация происходит следующим рабочим днем.</w:t>
      </w:r>
    </w:p>
    <w:p w:rsidR="009270B3" w:rsidRPr="00D72875" w:rsidRDefault="00D72875" w:rsidP="00D728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72875">
        <w:rPr>
          <w:rFonts w:ascii="Times New Roman" w:hAnsi="Times New Roman" w:cs="Times New Roman"/>
          <w:sz w:val="28"/>
          <w:szCs w:val="28"/>
          <w:lang w:eastAsia="ko-KR"/>
        </w:rPr>
        <w:t>4.4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Контроль за предоставлением муниципальной услуги осуществляется в соответствии с действующим законодательством.</w:t>
      </w:r>
    </w:p>
    <w:p w:rsidR="009270B3" w:rsidRPr="00A84D3B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</w:rPr>
      </w:pPr>
    </w:p>
    <w:p w:rsidR="009270B3" w:rsidRDefault="00D72875" w:rsidP="00D72875">
      <w:pPr>
        <w:widowControl w:val="0"/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 w:cs="Times New Roman"/>
          <w:b/>
          <w:sz w:val="27"/>
          <w:szCs w:val="27"/>
        </w:rPr>
      </w:pPr>
      <w:bookmarkStart w:id="1" w:name="Par454"/>
      <w:bookmarkEnd w:id="1"/>
      <w:r>
        <w:rPr>
          <w:rFonts w:ascii="Times New Roman" w:hAnsi="Times New Roman" w:cs="Times New Roman"/>
          <w:b/>
          <w:sz w:val="27"/>
          <w:szCs w:val="27"/>
        </w:rPr>
        <w:t>5. Обжалование решений и действий (бездействий) уполномоченного органа, а также должностных лиц уполномоченного органа</w:t>
      </w:r>
    </w:p>
    <w:p w:rsidR="00D72875" w:rsidRPr="002E696F" w:rsidRDefault="00D72875" w:rsidP="00D72875">
      <w:pPr>
        <w:widowControl w:val="0"/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 w:cs="Times New Roman"/>
          <w:b/>
          <w:sz w:val="27"/>
          <w:szCs w:val="27"/>
        </w:rPr>
      </w:pPr>
    </w:p>
    <w:p w:rsidR="009270B3" w:rsidRPr="001A7709" w:rsidRDefault="00D72875" w:rsidP="00D7287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bookmarkStart w:id="2" w:name="Par459"/>
      <w:bookmarkEnd w:id="2"/>
      <w:r>
        <w:rPr>
          <w:rFonts w:ascii="Times New Roman" w:eastAsiaTheme="minorEastAsia" w:hAnsi="Times New Roman" w:cs="Times New Roman"/>
          <w:sz w:val="22"/>
          <w:szCs w:val="22"/>
          <w:lang w:eastAsia="ru-RU"/>
        </w:rPr>
        <w:t xml:space="preserve">              5.1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. Предметом досудебного (внесудебного) обжалования заявителями или их представителями (далее – заинтересованные лица) являются решения и действия (бездействие) уполномоченного органа, а также должностных лиц уполномоченного органа, связанные с предоставлением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5.2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. С целью обжалования решений и действий (бездействия) уполномоченного органа, а также должностных лиц уполномоченного органазаинтересованное лицо вправе обратиться в </w:t>
      </w:r>
      <w:r w:rsidR="009270B3" w:rsidRPr="005F1164">
        <w:rPr>
          <w:rFonts w:ascii="Times New Roman" w:hAnsi="Times New Roman" w:cs="Times New Roman"/>
          <w:sz w:val="28"/>
          <w:szCs w:val="28"/>
          <w:lang w:eastAsia="ko-KR"/>
        </w:rPr>
        <w:t>администрацию муниципального образования с заявлением об обжаловании решений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и действий (бездействия) уполномоченного органа, а также должностных лиц уполномоченного органа(далее – жалоба).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5.3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Информацию о порядке подачи и рассмотрения жалобы заинтересованные лица могут получить: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на стендах, расположенных в помещениях, занимаемых уполномоченным органом;</w:t>
      </w:r>
    </w:p>
    <w:p w:rsidR="009270B3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на официальном сайте уполномоченного органав информационно-</w:t>
      </w:r>
      <w:r w:rsidRPr="00953210">
        <w:rPr>
          <w:rFonts w:ascii="Times New Roman" w:hAnsi="Times New Roman" w:cs="Times New Roman"/>
          <w:sz w:val="28"/>
          <w:szCs w:val="28"/>
          <w:lang w:eastAsia="ko-KR"/>
        </w:rPr>
        <w:t>телекоммуникационной сети «Интернет»</w:t>
      </w:r>
      <w:r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Заинтересованное л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ицо может обратиться с жалобой, в том числе в следующих случаях: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нарушение срока регистрации заявления заявителя о предоставлении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</w:t>
      </w:r>
      <w:r>
        <w:rPr>
          <w:rFonts w:ascii="Times New Roman" w:hAnsi="Times New Roman" w:cs="Times New Roman"/>
          <w:sz w:val="28"/>
          <w:szCs w:val="28"/>
          <w:lang w:eastAsia="ko-KR"/>
        </w:rPr>
        <w:t>нарушение срока предоставления 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0E35C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7F60F2">
        <w:rPr>
          <w:rFonts w:ascii="Times New Roman" w:hAnsi="Times New Roman" w:cs="Times New Roman"/>
          <w:sz w:val="28"/>
          <w:szCs w:val="28"/>
          <w:lang w:eastAsia="ko-KR"/>
        </w:rPr>
        <w:t>в) 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>Республики Тыва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самоуправления,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настоящим административным регламентом для предоставления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5F1164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г) 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Республики Тыва, 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 для предоставления муниципальной услуги, у заявителя;</w:t>
      </w:r>
    </w:p>
    <w:p w:rsidR="009270B3" w:rsidRPr="000E35C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5F1164">
        <w:rPr>
          <w:rFonts w:ascii="Times New Roman" w:hAnsi="Times New Roman" w:cs="Times New Roman"/>
          <w:sz w:val="28"/>
          <w:szCs w:val="28"/>
          <w:lang w:eastAsia="ko-KR"/>
        </w:rPr>
        <w:t>д) отказ в предоставлении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Республики Тыва, 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а также настоящим административным регламентом;</w:t>
      </w:r>
    </w:p>
    <w:p w:rsidR="009270B3" w:rsidRPr="007F60F2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е) затребование с заявителя при предоставлении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платы, не предусмотренной нормативными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 правовыми актами Российской Федерации;</w:t>
      </w:r>
    </w:p>
    <w:p w:rsidR="009270B3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ж) отказ должностного лица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уполномоченного органа 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в исправлении 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допущенных опечаток и ошибок в выданных в результате предоставления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документах либо нарушение установленного срока таких исправлений.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5.4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Жалоба может быть подана в письменной форме на бумажном носителе, в электронной форме одним из следующих способов: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 xml:space="preserve">а) лично по адресу: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г. Чадан,</w:t>
      </w:r>
      <w:r w:rsidRPr="0044410B">
        <w:rPr>
          <w:rFonts w:ascii="Times New Roman" w:hAnsi="Times New Roman" w:cs="Times New Roman"/>
          <w:iCs/>
          <w:sz w:val="28"/>
          <w:szCs w:val="28"/>
          <w:lang w:eastAsia="ko-KR"/>
        </w:rPr>
        <w:t xml:space="preserve"> ул.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Ленина,</w:t>
      </w:r>
      <w:r w:rsidRPr="0044410B">
        <w:rPr>
          <w:rFonts w:ascii="Times New Roman" w:hAnsi="Times New Roman" w:cs="Times New Roman"/>
          <w:iCs/>
          <w:sz w:val="28"/>
          <w:szCs w:val="28"/>
          <w:lang w:eastAsia="ko-KR"/>
        </w:rPr>
        <w:t xml:space="preserve"> д.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42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 xml:space="preserve">; телефон: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8 (394) 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34</w:t>
      </w:r>
      <w:r>
        <w:rPr>
          <w:rFonts w:ascii="Times New Roman" w:hAnsi="Times New Roman" w:cs="Times New Roman"/>
          <w:sz w:val="28"/>
          <w:szCs w:val="28"/>
          <w:lang w:eastAsia="ko-KR"/>
        </w:rPr>
        <w:t>-2-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10</w:t>
      </w:r>
      <w:r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98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>, факс:</w:t>
      </w:r>
      <w:r>
        <w:rPr>
          <w:rFonts w:ascii="Times New Roman" w:hAnsi="Times New Roman" w:cs="Times New Roman"/>
          <w:sz w:val="28"/>
          <w:szCs w:val="28"/>
          <w:lang w:eastAsia="ko-KR"/>
        </w:rPr>
        <w:t>8 (394) 3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4</w:t>
      </w:r>
      <w:r>
        <w:rPr>
          <w:rFonts w:ascii="Times New Roman" w:hAnsi="Times New Roman" w:cs="Times New Roman"/>
          <w:sz w:val="28"/>
          <w:szCs w:val="28"/>
          <w:lang w:eastAsia="ko-KR"/>
        </w:rPr>
        <w:t>-2-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11</w:t>
      </w:r>
      <w:r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76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>;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>б) через организации федеральной почтовой связи;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>в) с использованием информационно-телекоммуникационной сети «Интернет»: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5.5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 Прием жалоб в письменной форме также осуществляется в месте предоставления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(в месте, где заявитель подавал заявление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на получение 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услуги).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Прием жалоб осуществляется в соответствии с графиком приема заявителей.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5.6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. Жалоба может быть подана при личном приеме заинтересованного лица. </w:t>
      </w:r>
      <w:r w:rsidR="009270B3" w:rsidRPr="00C24A33">
        <w:rPr>
          <w:rFonts w:ascii="Times New Roman" w:hAnsi="Times New Roman" w:cs="Times New Roman"/>
          <w:sz w:val="28"/>
          <w:szCs w:val="28"/>
          <w:lang w:eastAsia="ko-KR"/>
        </w:rPr>
        <w:t>Прием заинтересованных лиц в администрации муниципального образования осуществляет глава администрации (руководитель уполномоченного органа)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, в случае его отсутствия – заместитель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главы администрации или руководителя уполномоченного органа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9270B3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5.7</w:t>
      </w:r>
      <w:r w:rsidR="009270B3" w:rsidRPr="009D7DCB">
        <w:rPr>
          <w:rFonts w:ascii="Times New Roman" w:hAnsi="Times New Roman" w:cs="Times New Roman"/>
          <w:sz w:val="28"/>
          <w:szCs w:val="28"/>
          <w:lang w:eastAsia="ko-KR"/>
        </w:rPr>
        <w:t>.  При личном приеме обратившееся заинтересованное лицо предъявляет документ, удостоверяющий его личность.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5.8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Жалоба должна содержать: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наименование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должностного лица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либо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муниципального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служащего, решения и действия (бездействие) которых обжалуются;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фамилию, имя, отчество (если имеется), сведения о заинтересованном лице, а также номер (номера) контактного телефона, адрес (адреса) электронной почты (при наличии) и почтовый адрес, по которым должен быть направлен ответ заинтересованному лицу;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сведения об обжалуемых решениях и действиях (бездействии) уполномоченного органа, должностного лица уполномоченного органа;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 доводы, на основании которых заинтересованное лицо не согласно с решением и действием (бездействием) уполномоченного органа, должностного лица уполномоченного органа. Заинтересованным лицом могут быть представлены документы (при наличии), подтверждающие доводы заинтересованного лица, либо их копии.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5.9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При рассмотрении жалобы: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обеспечивается объективное, всестороннее и своевременное рассмотрение жалоб, в случае необходимости – с участием заинтересованного лица, направившего жалобу;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по результатам рассмотрения жалобы принимаются меры, направленные на восстановление или защиту нарушенных прав, свобод и законных интересов заинтересованных лиц;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обеспечивается по просьбе заинтересованного лица представление заинтересованному лицу информации и документов, необходимых для обоснования и рассмотрения жалобы в течение трех рабочих дней со дня регистрации жалобы в уполномоченном органе.</w:t>
      </w:r>
    </w:p>
    <w:p w:rsidR="009270B3" w:rsidRPr="00D72875" w:rsidRDefault="00D72875" w:rsidP="00D7287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72875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5.10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Поступившая в уполномоченный орган жалоба подлежит обязательной регистрации в течение одного рабочего дня со дня ее поступления, и в течение трех рабочих дней со дня его регистрации заявителю направляется уведомление о дате и месте ее рассмотрения.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Жалоба, поступившая в уполномоченный орган, подлежит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рассмотрению в течение 15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рабочих 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дней со дня ее регистрации, в случае обжалования отказа уполномоченного органа,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Основания приостановления рассмотрения жалобы, направленной в уполномоченный орган, не предусмотрены.</w:t>
      </w:r>
    </w:p>
    <w:p w:rsidR="009270B3" w:rsidRPr="00A015B8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5.12</w:t>
      </w:r>
      <w:r w:rsidR="009270B3" w:rsidRPr="00A015B8">
        <w:rPr>
          <w:rFonts w:ascii="Times New Roman" w:hAnsi="Times New Roman" w:cs="Times New Roman"/>
          <w:sz w:val="28"/>
          <w:szCs w:val="28"/>
          <w:lang w:eastAsia="ko-KR"/>
        </w:rPr>
        <w:t>. Случаи, в которых ответ на жалобу не дается:</w:t>
      </w:r>
    </w:p>
    <w:p w:rsidR="009270B3" w:rsidRPr="00A015B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а) наличие в жалобе нецензурных либо оскорбительных выражений, угрозы жизни, здоровью и имуществу должностного лица, а также членов его семьи;</w:t>
      </w:r>
    </w:p>
    <w:p w:rsidR="009270B3" w:rsidRPr="00A015B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б) отсутствие возможности прочитать какую-либо часть текста жалобы, фамилию, имя и отчество (если имеется) и (или) почтовый адрес заинтересованного лица, указанные в жалобе.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bookmarkStart w:id="3" w:name="Par509"/>
      <w:bookmarkEnd w:id="3"/>
      <w:r>
        <w:rPr>
          <w:rFonts w:ascii="Times New Roman" w:hAnsi="Times New Roman" w:cs="Times New Roman"/>
          <w:sz w:val="28"/>
          <w:szCs w:val="28"/>
          <w:lang w:eastAsia="ko-KR"/>
        </w:rPr>
        <w:t>5.13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По результатам рассмотрения жалобы уполномоченный органпринимает одно из следующих решений: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gramStart"/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удовлетворяет жалобу, в том числе в форме отмены принятого решения, исправления допущенных должностными лицами уполномоченного органаопечаток и ошибок в выданн</w:t>
      </w:r>
      <w:r>
        <w:rPr>
          <w:rFonts w:ascii="Times New Roman" w:hAnsi="Times New Roman" w:cs="Times New Roman"/>
          <w:sz w:val="28"/>
          <w:szCs w:val="28"/>
          <w:lang w:eastAsia="ko-KR"/>
        </w:rPr>
        <w:t>ых в результате предоставления 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Федерации;</w:t>
      </w:r>
      <w:proofErr w:type="gramEnd"/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отказывает в удовлетворении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5.14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Не позднее дня, следующего за днем принятия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 xml:space="preserve"> решения, указанного в пункте 111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настоящего административного регламента, заинтересованному лицу в письменной форме и по его желанию в электронной форме направляется мотивированный ответ о результатах рассмотрения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5.15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В ответе по результатам рассмотрения жалобы указываются: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наименование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рассмотревшего жалобу, должность, фамилия, имя и (если имеется) отчество его должностного лица, принявшего решение по жалобе;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фамилия, имя и (если имеется) отчество заинтересованного лица, подавшего жалобу;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 основания для принятия решения по жалобе;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д) принятое по жалобе решение;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е) в случае, если жалоба признана обоснованной, – сроки устранения выявленных нарушений, в том числе срок предоставления результата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ж) сведения о порядке обжалования принятого по жалобе решения.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5.16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Основаниями отказа в удовлетворении жалобы являются: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б) подача жалобы лицом, полномочия которого не подтверждены в порядке, установленном законодательством Российской Федерации;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наличие решения по жалобе, принятого ранее в отношении того же заинтересованного лица и по тому же предмету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5.17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Решение, принятое по результатам рассмотрения жалобы, может быть обжаловано в порядке, установленном законодательством.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5.18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5.19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Способами информирования заинтересованных лиц о порядке подачи и рассмотрения жалобы являются: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 личное обращение заинтересованных лиц в уполномоченный орган;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 через организации федеральной почтовой связи;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 с помощью средств электронной связи (направление письма на адрес электронной почты уполномоченный орган);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 с помощью телефонной и факсимильной связи.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3D6373" w:rsidRDefault="003D6373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Pr="00D72875" w:rsidRDefault="00D72875" w:rsidP="00D72875">
      <w:pPr>
        <w:pStyle w:val="a4"/>
        <w:spacing w:after="0"/>
        <w:jc w:val="right"/>
        <w:rPr>
          <w:bCs/>
        </w:rPr>
      </w:pPr>
      <w:r w:rsidRPr="00D72875">
        <w:rPr>
          <w:bCs/>
        </w:rPr>
        <w:lastRenderedPageBreak/>
        <w:t>Приложение №1</w:t>
      </w:r>
    </w:p>
    <w:p w:rsidR="00D72875" w:rsidRPr="00D72875" w:rsidRDefault="00D72875" w:rsidP="00D72875">
      <w:pPr>
        <w:pStyle w:val="a4"/>
        <w:spacing w:after="0"/>
        <w:jc w:val="right"/>
        <w:rPr>
          <w:bCs/>
        </w:rPr>
      </w:pPr>
      <w:r w:rsidRPr="00D72875">
        <w:rPr>
          <w:bCs/>
        </w:rPr>
        <w:t>Организатору _________________</w:t>
      </w:r>
    </w:p>
    <w:p w:rsidR="00D72875" w:rsidRDefault="00D72875" w:rsidP="00D72875">
      <w:pPr>
        <w:pStyle w:val="a4"/>
        <w:spacing w:after="0"/>
        <w:jc w:val="center"/>
      </w:pPr>
      <w:r>
        <w:rPr>
          <w:b/>
          <w:bCs/>
        </w:rPr>
        <w:t>ЗАЯВКА</w:t>
      </w:r>
    </w:p>
    <w:p w:rsidR="00D72875" w:rsidRDefault="00D72875" w:rsidP="00D72875">
      <w:pPr>
        <w:pStyle w:val="a4"/>
        <w:spacing w:after="0"/>
        <w:jc w:val="center"/>
      </w:pPr>
      <w:r>
        <w:rPr>
          <w:b/>
          <w:bCs/>
        </w:rPr>
        <w:t>НА УЧАСТИЕ В ТОРГАХ (КОНКУРСАХ, АУКЦИОНАХ)</w:t>
      </w:r>
    </w:p>
    <w:p w:rsidR="00D72875" w:rsidRDefault="00D72875" w:rsidP="00D72875">
      <w:pPr>
        <w:pStyle w:val="a4"/>
        <w:spacing w:after="0"/>
        <w:ind w:firstLine="144"/>
        <w:jc w:val="center"/>
      </w:pPr>
      <w:r>
        <w:t xml:space="preserve">на право заключения договора аренды земельного участка, государственная собственность на который не разграничена </w:t>
      </w:r>
    </w:p>
    <w:p w:rsidR="00D72875" w:rsidRPr="00F47BF3" w:rsidRDefault="00D72875" w:rsidP="00D72875">
      <w:pPr>
        <w:pStyle w:val="a4"/>
        <w:spacing w:after="0"/>
        <w:rPr>
          <w:b/>
        </w:rPr>
      </w:pPr>
      <w:r w:rsidRPr="00F47BF3">
        <w:rPr>
          <w:b/>
        </w:rPr>
        <w:t xml:space="preserve">Заполняется Претендентом – </w:t>
      </w:r>
      <w:r w:rsidRPr="00F47BF3">
        <w:rPr>
          <w:b/>
          <w:i/>
          <w:iCs/>
        </w:rPr>
        <w:t>юридическим лицом:</w:t>
      </w:r>
    </w:p>
    <w:p w:rsidR="00D72875" w:rsidRDefault="00D72875" w:rsidP="00D72875">
      <w:pPr>
        <w:pStyle w:val="a4"/>
        <w:spacing w:after="0"/>
      </w:pPr>
      <w:r>
        <w:rPr>
          <w:i/>
          <w:iCs/>
        </w:rPr>
        <w:t>________________________________</w:t>
      </w:r>
      <w:r>
        <w:t>__________________________________________________</w:t>
      </w:r>
    </w:p>
    <w:p w:rsidR="00D72875" w:rsidRDefault="00D72875" w:rsidP="00D72875">
      <w:pPr>
        <w:pStyle w:val="a4"/>
        <w:spacing w:before="0" w:beforeAutospacing="0" w:after="0"/>
        <w:jc w:val="center"/>
      </w:pPr>
      <w:r>
        <w:rPr>
          <w:sz w:val="16"/>
          <w:szCs w:val="16"/>
        </w:rPr>
        <w:t>(полное наименование юридического лица, подающего заявку)</w:t>
      </w:r>
    </w:p>
    <w:p w:rsidR="00D72875" w:rsidRDefault="00D72875" w:rsidP="00D72875">
      <w:pPr>
        <w:pStyle w:val="a4"/>
        <w:spacing w:after="0"/>
      </w:pPr>
      <w:r>
        <w:t>в лице ____________________________________________________________________________,</w:t>
      </w:r>
    </w:p>
    <w:p w:rsidR="00D72875" w:rsidRDefault="00D72875" w:rsidP="00D72875">
      <w:pPr>
        <w:pStyle w:val="a4"/>
        <w:spacing w:before="0" w:beforeAutospacing="0" w:after="0"/>
        <w:jc w:val="center"/>
      </w:pPr>
      <w:r>
        <w:rPr>
          <w:sz w:val="16"/>
          <w:szCs w:val="16"/>
        </w:rPr>
        <w:t>(Ф.И.О. должность представителя)</w:t>
      </w:r>
    </w:p>
    <w:p w:rsidR="00D72875" w:rsidRDefault="00D72875" w:rsidP="00D72875">
      <w:pPr>
        <w:pStyle w:val="a4"/>
        <w:spacing w:after="0"/>
      </w:pPr>
      <w:r>
        <w:t>действующего на основании доверенности № _________ от «_____»_____________20__г.,</w:t>
      </w:r>
    </w:p>
    <w:p w:rsidR="00D72875" w:rsidRDefault="00D72875" w:rsidP="00D72875">
      <w:pPr>
        <w:pStyle w:val="a4"/>
        <w:spacing w:after="0"/>
      </w:pPr>
      <w:r>
        <w:t>юридический адрес: _____________________________, телефон:___________________________</w:t>
      </w:r>
    </w:p>
    <w:p w:rsidR="00D72875" w:rsidRDefault="00D72875" w:rsidP="00D72875">
      <w:pPr>
        <w:pStyle w:val="a4"/>
        <w:spacing w:after="0"/>
      </w:pPr>
      <w:r>
        <w:t>р/с _________наименование банка_________________________________, к/с ________________</w:t>
      </w:r>
    </w:p>
    <w:p w:rsidR="00D72875" w:rsidRDefault="00D72875" w:rsidP="00D72875">
      <w:pPr>
        <w:pStyle w:val="a4"/>
        <w:spacing w:after="0"/>
      </w:pPr>
      <w:r>
        <w:t xml:space="preserve">БИК ________________________, ОКПО ___________________, ИНН_______________________, </w:t>
      </w:r>
    </w:p>
    <w:p w:rsidR="00D72875" w:rsidRDefault="00D72875" w:rsidP="00D72875">
      <w:pPr>
        <w:pStyle w:val="a4"/>
        <w:spacing w:after="0"/>
      </w:pPr>
      <w:r>
        <w:rPr>
          <w:b/>
          <w:bCs/>
        </w:rPr>
        <w:t xml:space="preserve">Заполняется Претендентом – </w:t>
      </w:r>
      <w:r w:rsidRPr="00F47BF3">
        <w:rPr>
          <w:b/>
          <w:bCs/>
          <w:i/>
        </w:rPr>
        <w:t>физическим лицом</w:t>
      </w:r>
      <w:r w:rsidRPr="00F47BF3">
        <w:rPr>
          <w:i/>
        </w:rPr>
        <w:t>:</w:t>
      </w:r>
    </w:p>
    <w:p w:rsidR="00D72875" w:rsidRDefault="00D72875" w:rsidP="00D72875">
      <w:pPr>
        <w:pStyle w:val="a4"/>
        <w:spacing w:after="0"/>
      </w:pPr>
      <w:r>
        <w:t xml:space="preserve">Я, ___________________________________________________________паспорт серии_____ № </w:t>
      </w:r>
    </w:p>
    <w:p w:rsidR="00D72875" w:rsidRDefault="00D72875" w:rsidP="00D72875">
      <w:pPr>
        <w:pStyle w:val="a4"/>
        <w:spacing w:before="0" w:beforeAutospacing="0" w:after="0"/>
      </w:pPr>
      <w:r>
        <w:rPr>
          <w:sz w:val="16"/>
          <w:szCs w:val="16"/>
        </w:rPr>
        <w:t>(Ф.И.О. лица подавшего заявку)</w:t>
      </w:r>
    </w:p>
    <w:p w:rsidR="00D72875" w:rsidRDefault="00D72875" w:rsidP="00D72875">
      <w:pPr>
        <w:pStyle w:val="a4"/>
        <w:spacing w:after="0"/>
      </w:pPr>
      <w:r>
        <w:t>_________выдан_________________________________________________________________</w:t>
      </w:r>
      <w:r>
        <w:rPr>
          <w:u w:val="single"/>
        </w:rPr>
        <w:t>,</w:t>
      </w:r>
      <w:r>
        <w:t xml:space="preserve"> дата </w:t>
      </w:r>
    </w:p>
    <w:p w:rsidR="00D72875" w:rsidRDefault="00D72875" w:rsidP="00D72875">
      <w:pPr>
        <w:pStyle w:val="a4"/>
        <w:spacing w:after="0"/>
      </w:pPr>
      <w:r>
        <w:t>выдачи ___.___._____г., код подразделения</w:t>
      </w:r>
      <w:proofErr w:type="gramStart"/>
      <w:r>
        <w:t xml:space="preserve"> ___________,</w:t>
      </w:r>
      <w:proofErr w:type="gramEnd"/>
      <w:r>
        <w:t>ИНН____________________,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>____________________________________________________</w:t>
      </w:r>
      <w:r>
        <w:rPr>
          <w:u w:val="single"/>
        </w:rPr>
        <w:t>,</w:t>
      </w:r>
      <w:r>
        <w:t>тел.:</w:t>
      </w:r>
      <w:r>
        <w:rPr>
          <w:u w:val="single"/>
        </w:rPr>
        <w:t>,</w:t>
      </w:r>
      <w:proofErr w:type="gramStart"/>
      <w:r>
        <w:t>действующий</w:t>
      </w:r>
      <w:proofErr w:type="gramEnd"/>
      <w:r>
        <w:t xml:space="preserve"> (</w:t>
      </w:r>
      <w:proofErr w:type="spellStart"/>
      <w:r>
        <w:t>ая</w:t>
      </w:r>
      <w:proofErr w:type="spellEnd"/>
      <w:r>
        <w:t xml:space="preserve">) на основании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доверенности №______от «_____»_____________20__г. за гр.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_____________________________________________________________________________, паспорт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proofErr w:type="spellStart"/>
      <w:r>
        <w:t>серии_________№_________выдан</w:t>
      </w:r>
      <w:proofErr w:type="spellEnd"/>
      <w:r>
        <w:t xml:space="preserve"> ________________________________, дата выдачи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_________________, код подразделения ____________, ИНН___________________________, место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регистрационного учета ________________________________________________________, </w:t>
      </w:r>
    </w:p>
    <w:p w:rsidR="00D72875" w:rsidRDefault="00D72875" w:rsidP="00D72875">
      <w:pPr>
        <w:pStyle w:val="a4"/>
        <w:spacing w:after="0"/>
      </w:pPr>
      <w:r>
        <w:rPr>
          <w:b/>
          <w:bCs/>
        </w:rPr>
        <w:t>реквизиты для возврата задатка</w:t>
      </w:r>
      <w:r>
        <w:t xml:space="preserve">: </w:t>
      </w:r>
    </w:p>
    <w:p w:rsidR="00D72875" w:rsidRDefault="00D72875" w:rsidP="00D72875">
      <w:pPr>
        <w:pStyle w:val="a4"/>
        <w:spacing w:after="0"/>
      </w:pPr>
      <w:r>
        <w:t>наименование банка ________________________________________________________________</w:t>
      </w:r>
    </w:p>
    <w:p w:rsidR="00D72875" w:rsidRDefault="00D72875" w:rsidP="00D72875">
      <w:pPr>
        <w:pStyle w:val="a4"/>
        <w:spacing w:after="0"/>
      </w:pPr>
      <w:r>
        <w:t>______________________________________________________________________________________</w:t>
      </w:r>
    </w:p>
    <w:p w:rsidR="00D72875" w:rsidRDefault="00D72875" w:rsidP="00D72875">
      <w:pPr>
        <w:pStyle w:val="a4"/>
        <w:spacing w:after="0"/>
      </w:pPr>
      <w:r>
        <w:t xml:space="preserve">______________________________________________________________________________________ выражаю намерение участвовать в торгах в форме </w:t>
      </w:r>
      <w:r>
        <w:rPr>
          <w:u w:val="single"/>
        </w:rPr>
        <w:t>открытого аукциона</w:t>
      </w:r>
      <w:r>
        <w:t xml:space="preserve"> по продаже права на </w:t>
      </w:r>
      <w:r>
        <w:lastRenderedPageBreak/>
        <w:t xml:space="preserve">заключение договора аренды земельного участка, государственная собственность на который не разграничена, расположенного по </w:t>
      </w:r>
      <w:proofErr w:type="spellStart"/>
      <w:r>
        <w:t>адресу</w:t>
      </w:r>
      <w:proofErr w:type="gramStart"/>
      <w:r>
        <w:t>:</w:t>
      </w:r>
      <w:r w:rsidR="00BB7A26">
        <w:rPr>
          <w:i/>
          <w:iCs/>
          <w:u w:val="single"/>
        </w:rPr>
        <w:t>Д</w:t>
      </w:r>
      <w:proofErr w:type="gramEnd"/>
      <w:r w:rsidR="00BB7A26">
        <w:rPr>
          <w:i/>
          <w:iCs/>
          <w:u w:val="single"/>
        </w:rPr>
        <w:t>зун-Хемчикскийкожуун</w:t>
      </w:r>
      <w:proofErr w:type="spellEnd"/>
      <w:r>
        <w:rPr>
          <w:u w:val="single"/>
        </w:rPr>
        <w:t xml:space="preserve">, </w:t>
      </w:r>
      <w:proofErr w:type="spellStart"/>
      <w:r>
        <w:rPr>
          <w:i/>
          <w:iCs/>
        </w:rPr>
        <w:t>____________________________________,</w:t>
      </w:r>
      <w:r>
        <w:t>с</w:t>
      </w:r>
      <w:proofErr w:type="spellEnd"/>
      <w:r>
        <w:t xml:space="preserve"> кадастровым номером </w:t>
      </w:r>
      <w:r>
        <w:rPr>
          <w:i/>
          <w:iCs/>
          <w:u w:val="single"/>
        </w:rPr>
        <w:t>17:</w:t>
      </w:r>
      <w:r w:rsidR="00BB7A26">
        <w:rPr>
          <w:i/>
          <w:iCs/>
          <w:u w:val="single"/>
        </w:rPr>
        <w:t>03</w:t>
      </w:r>
      <w:r>
        <w:rPr>
          <w:i/>
          <w:iCs/>
          <w:u w:val="single"/>
        </w:rPr>
        <w:t>:________________</w:t>
      </w:r>
      <w:r>
        <w:t xml:space="preserve">, площадью_________ кв. м., категория земель </w:t>
      </w:r>
      <w:r>
        <w:rPr>
          <w:i/>
          <w:iCs/>
          <w:u w:val="single"/>
        </w:rPr>
        <w:t>земли населенных пунктов</w:t>
      </w:r>
      <w:r>
        <w:t xml:space="preserve">, в целях </w:t>
      </w:r>
      <w:r>
        <w:rPr>
          <w:i/>
          <w:iCs/>
          <w:u w:val="single"/>
        </w:rPr>
        <w:t>____________________________________________________</w:t>
      </w:r>
      <w:r>
        <w:rPr>
          <w:i/>
          <w:iCs/>
        </w:rPr>
        <w:t>,</w:t>
      </w:r>
      <w:r>
        <w:t xml:space="preserve"> лот № ____________, и принимая решение об участии, </w:t>
      </w:r>
      <w:r>
        <w:rPr>
          <w:b/>
          <w:bCs/>
          <w:u w:val="single"/>
        </w:rPr>
        <w:t>ОБЯЗУЮСЬ</w:t>
      </w:r>
      <w:r>
        <w:rPr>
          <w:b/>
          <w:bCs/>
        </w:rPr>
        <w:t>:</w:t>
      </w:r>
    </w:p>
    <w:p w:rsidR="00D72875" w:rsidRDefault="00D72875" w:rsidP="00D72875">
      <w:pPr>
        <w:pStyle w:val="a4"/>
        <w:spacing w:after="0"/>
        <w:ind w:firstLine="706"/>
      </w:pPr>
      <w:r>
        <w:t xml:space="preserve">1) соблюдать условия аукциона / конкурса, содержащиеся в информационном сообщении, опубликованном на официальном сайте Российской Федерации в сети «Интернет» </w:t>
      </w:r>
      <w:hyperlink r:id="rId10" w:history="1">
        <w:r>
          <w:rPr>
            <w:rStyle w:val="a3"/>
          </w:rPr>
          <w:t>www.torgi.gov.ru</w:t>
        </w:r>
      </w:hyperlink>
      <w:r>
        <w:t xml:space="preserve">, № извещения </w:t>
      </w:r>
      <w:r>
        <w:rPr>
          <w:b/>
          <w:bCs/>
        </w:rPr>
        <w:t xml:space="preserve">______________________________, </w:t>
      </w:r>
      <w:r>
        <w:t xml:space="preserve">на официальном сайте </w:t>
      </w:r>
      <w:r w:rsidR="00BB7A26">
        <w:t xml:space="preserve">администрации муниципального района </w:t>
      </w:r>
      <w:proofErr w:type="spellStart"/>
      <w:r w:rsidR="00BB7A26">
        <w:t>Дзун-Хемчикского</w:t>
      </w:r>
      <w:proofErr w:type="spellEnd"/>
      <w:r w:rsidR="00BB7A26">
        <w:t xml:space="preserve"> </w:t>
      </w:r>
      <w:proofErr w:type="spellStart"/>
      <w:r w:rsidR="00BB7A26">
        <w:t>кожууна</w:t>
      </w:r>
      <w:proofErr w:type="spellEnd"/>
      <w:r>
        <w:t xml:space="preserve"> в сети «Интернет» </w:t>
      </w:r>
      <w:hyperlink r:id="rId11" w:history="1">
        <w:proofErr w:type="spellStart"/>
        <w:r w:rsidR="00BB7A26">
          <w:rPr>
            <w:lang w:val="en-US"/>
          </w:rPr>
          <w:t>chadan</w:t>
        </w:r>
        <w:proofErr w:type="spellEnd"/>
        <w:r w:rsidR="00BB7A26" w:rsidRPr="00BB7A26">
          <w:t>.</w:t>
        </w:r>
        <w:proofErr w:type="spellStart"/>
        <w:r w:rsidR="00BB7A26">
          <w:rPr>
            <w:lang w:val="en-US"/>
          </w:rPr>
          <w:t>tuva</w:t>
        </w:r>
        <w:proofErr w:type="spellEnd"/>
        <w:r w:rsidR="00BB7A26" w:rsidRPr="00BB7A26">
          <w:t>24.</w:t>
        </w:r>
        <w:proofErr w:type="spellStart"/>
        <w:r w:rsidR="00BB7A26">
          <w:rPr>
            <w:lang w:val="en-US"/>
          </w:rPr>
          <w:t>ru</w:t>
        </w:r>
        <w:proofErr w:type="spellEnd"/>
      </w:hyperlink>
      <w:r>
        <w:t>.</w:t>
      </w:r>
    </w:p>
    <w:p w:rsidR="00D72875" w:rsidRDefault="00D72875" w:rsidP="00D72875">
      <w:pPr>
        <w:pStyle w:val="a4"/>
        <w:spacing w:after="0"/>
        <w:ind w:firstLine="706"/>
      </w:pPr>
      <w:r>
        <w:t>2) в случае признания меня победителем аукциона / конкурса подписать с организатором торгов протокол о результатах торгов и заключить с ним договор аренды (купли-продажи) земельного участка;</w:t>
      </w:r>
    </w:p>
    <w:p w:rsidR="00D72875" w:rsidRDefault="00D72875" w:rsidP="00D72875">
      <w:pPr>
        <w:pStyle w:val="a4"/>
        <w:spacing w:after="0"/>
        <w:ind w:firstLine="706"/>
      </w:pPr>
      <w:r>
        <w:t xml:space="preserve">3) в случае признания меня победителем аукциона / конкурса и моего отказа от подписания протокола по итогам аукциона, от заключенного договора аренды земельного участка, сумма внесенного мною задатка в размере ________________ </w:t>
      </w:r>
      <w:proofErr w:type="spellStart"/>
      <w:r>
        <w:rPr>
          <w:b/>
          <w:bCs/>
        </w:rPr>
        <w:t>руб.коп.</w:t>
      </w:r>
      <w:r>
        <w:t>остается</w:t>
      </w:r>
      <w:proofErr w:type="spellEnd"/>
      <w:r>
        <w:t xml:space="preserve"> в распоряжении продавца.</w:t>
      </w:r>
    </w:p>
    <w:p w:rsidR="00D72875" w:rsidRDefault="00D72875" w:rsidP="00D72875">
      <w:pPr>
        <w:pStyle w:val="a4"/>
        <w:spacing w:after="0"/>
        <w:ind w:firstLine="706"/>
      </w:pPr>
      <w:r>
        <w:t>Настоящая заявка и указанные в ней обстоятельства до заключения договора являются односторонней сделкой Претендента. Со сведениями, изложенными в извещении о проведении торгов, ознакомлен и согласен.</w:t>
      </w:r>
    </w:p>
    <w:p w:rsidR="00D72875" w:rsidRDefault="00D72875" w:rsidP="00D72875">
      <w:pPr>
        <w:pStyle w:val="a4"/>
        <w:spacing w:after="0"/>
        <w:ind w:firstLine="706"/>
      </w:pPr>
      <w:r>
        <w:t xml:space="preserve">В случае признания меня победителем аукциона не возражаю против опубликования моих персональных данных на официальном сайте в сети «Интернет» для размещения информации о проведении торгов </w:t>
      </w:r>
      <w:hyperlink r:id="rId12" w:history="1">
        <w:r>
          <w:rPr>
            <w:rStyle w:val="a3"/>
          </w:rPr>
          <w:t>www.torgi.gov.ru</w:t>
        </w:r>
      </w:hyperlink>
      <w:r>
        <w:t>.</w:t>
      </w:r>
    </w:p>
    <w:p w:rsidR="00D72875" w:rsidRDefault="00D72875" w:rsidP="00D72875">
      <w:pPr>
        <w:pStyle w:val="a4"/>
        <w:spacing w:after="0"/>
        <w:ind w:firstLine="706"/>
      </w:pPr>
      <w:r>
        <w:t xml:space="preserve">Заявка составлена в двух экземплярах, один из которых остается в отделе </w:t>
      </w:r>
      <w:r w:rsidR="00AE3381">
        <w:t>земельных и  имущественных</w:t>
      </w:r>
      <w:r>
        <w:t xml:space="preserve"> отношений администрации г. Ак-Довурак, другой у Претендента.</w:t>
      </w:r>
    </w:p>
    <w:p w:rsidR="00D72875" w:rsidRDefault="00D72875" w:rsidP="00D72875">
      <w:pPr>
        <w:pStyle w:val="a4"/>
        <w:spacing w:after="0"/>
        <w:ind w:firstLine="706"/>
      </w:pPr>
      <w:r>
        <w:t>К заявке прилагаются по описи (в двух экземплярах) следующие документы:</w:t>
      </w:r>
    </w:p>
    <w:p w:rsidR="00D72875" w:rsidRPr="003C5706" w:rsidRDefault="00210870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2" o:spid="_x0000_s1026" style="position:absolute;left:0;text-align:left;margin-left:3.6pt;margin-top:2.9pt;width:22.5pt;height:1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"/>
        </w:pict>
      </w:r>
      <w:r w:rsidR="00D72875">
        <w:rPr>
          <w:rFonts w:ascii="Times New Roman" w:hAnsi="Times New Roman" w:cs="Times New Roman"/>
          <w:sz w:val="24"/>
          <w:szCs w:val="24"/>
        </w:rPr>
        <w:t>-</w:t>
      </w:r>
      <w:r w:rsidR="00D72875" w:rsidRPr="003C5706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(для граждан);</w:t>
      </w:r>
    </w:p>
    <w:p w:rsidR="00D72875" w:rsidRDefault="00D72875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2875" w:rsidRPr="003C5706" w:rsidRDefault="00210870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3" o:spid="_x0000_s1028" style="position:absolute;left:0;text-align:left;margin-left:3.6pt;margin-top:1.55pt;width:22.5pt;height:1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prIAIAADs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"/>
        </w:pict>
      </w:r>
      <w:r w:rsidR="00D72875">
        <w:rPr>
          <w:rFonts w:ascii="Times New Roman" w:hAnsi="Times New Roman" w:cs="Times New Roman"/>
          <w:sz w:val="24"/>
          <w:szCs w:val="24"/>
        </w:rPr>
        <w:t xml:space="preserve">- </w:t>
      </w:r>
      <w:r w:rsidR="00D72875" w:rsidRPr="003C5706">
        <w:rPr>
          <w:rFonts w:ascii="Times New Roman" w:hAnsi="Times New Roman" w:cs="Times New Roman"/>
          <w:sz w:val="24"/>
          <w:szCs w:val="24"/>
        </w:rPr>
        <w:t xml:space="preserve">надлежащим образом заверенный перевод </w:t>
      </w:r>
      <w:proofErr w:type="gramStart"/>
      <w:r w:rsidR="00D72875" w:rsidRPr="003C5706">
        <w:rPr>
          <w:rFonts w:ascii="Times New Roman" w:hAnsi="Times New Roman" w:cs="Times New Roman"/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D72875" w:rsidRPr="003C5706">
        <w:rPr>
          <w:rFonts w:ascii="Times New Roman" w:hAnsi="Times New Roman" w:cs="Times New Roman"/>
          <w:sz w:val="24"/>
          <w:szCs w:val="24"/>
        </w:rPr>
        <w:t>, если заявителем является иностранное юридическое лицо;</w:t>
      </w:r>
    </w:p>
    <w:p w:rsidR="00D72875" w:rsidRDefault="00210870" w:rsidP="00D7287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4" o:spid="_x0000_s1027" style="position:absolute;left:0;text-align:left;margin-left:3.6pt;margin-top:16.4pt;width:22.5pt;height:14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KEHwIAADs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"/>
        </w:pict>
      </w:r>
      <w:r w:rsidR="00D72875">
        <w:rPr>
          <w:rFonts w:ascii="Times New Roman" w:hAnsi="Times New Roman"/>
          <w:sz w:val="24"/>
          <w:szCs w:val="24"/>
        </w:rPr>
        <w:t xml:space="preserve">- </w:t>
      </w:r>
      <w:r w:rsidR="00D72875" w:rsidRPr="003C5706">
        <w:rPr>
          <w:rFonts w:ascii="Times New Roman" w:hAnsi="Times New Roman"/>
          <w:sz w:val="24"/>
          <w:szCs w:val="24"/>
        </w:rPr>
        <w:t xml:space="preserve"> документы, подтверждающие внесение задатка.</w:t>
      </w:r>
    </w:p>
    <w:p w:rsidR="00D72875" w:rsidRDefault="00D72875" w:rsidP="00D72875">
      <w:pPr>
        <w:pStyle w:val="a4"/>
        <w:spacing w:after="0"/>
      </w:pPr>
      <w:r>
        <w:t>Подпись Претендента (его полномочного представителя):</w:t>
      </w:r>
    </w:p>
    <w:p w:rsidR="00D72875" w:rsidRDefault="00D72875" w:rsidP="00D72875">
      <w:pPr>
        <w:pStyle w:val="a4"/>
        <w:spacing w:after="0"/>
      </w:pPr>
      <w:r>
        <w:t>«____»___________________ 20___г. _____________________/______________________/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b/>
          <w:bCs/>
          <w:color w:val="000000"/>
          <w:sz w:val="24"/>
          <w:szCs w:val="24"/>
        </w:rPr>
        <w:t>Заявка принята Организатором торгов: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______ час. _____ мин. "____"____________ 20___ г.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За регистрационным номером __________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 xml:space="preserve">Подпись уполномоченного лица Организатора торгов </w:t>
      </w:r>
    </w:p>
    <w:p w:rsidR="00D72875" w:rsidRPr="003669CC" w:rsidRDefault="00D72875" w:rsidP="00BB7A26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________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3669CC">
        <w:rPr>
          <w:rFonts w:ascii="Times New Roman" w:hAnsi="Times New Roman"/>
          <w:color w:val="000000"/>
          <w:sz w:val="24"/>
          <w:szCs w:val="24"/>
        </w:rPr>
        <w:t>____/_______________/</w:t>
      </w: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sectPr w:rsidR="00D72875" w:rsidSect="00253492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0831"/>
    <w:rsid w:val="000664CC"/>
    <w:rsid w:val="0008451C"/>
    <w:rsid w:val="00094225"/>
    <w:rsid w:val="001C6B01"/>
    <w:rsid w:val="00205AF7"/>
    <w:rsid w:val="00210870"/>
    <w:rsid w:val="00241DED"/>
    <w:rsid w:val="00253492"/>
    <w:rsid w:val="00324413"/>
    <w:rsid w:val="003D6373"/>
    <w:rsid w:val="00570831"/>
    <w:rsid w:val="005B578E"/>
    <w:rsid w:val="006065DB"/>
    <w:rsid w:val="006C156D"/>
    <w:rsid w:val="008479A1"/>
    <w:rsid w:val="00877F85"/>
    <w:rsid w:val="009270B3"/>
    <w:rsid w:val="009A7F61"/>
    <w:rsid w:val="00AE3381"/>
    <w:rsid w:val="00BB7A26"/>
    <w:rsid w:val="00C072E9"/>
    <w:rsid w:val="00D72875"/>
    <w:rsid w:val="00DA4BC8"/>
    <w:rsid w:val="00DE758B"/>
    <w:rsid w:val="00ED1057"/>
    <w:rsid w:val="00FC5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70"/>
  </w:style>
  <w:style w:type="paragraph" w:styleId="1">
    <w:name w:val="heading 1"/>
    <w:basedOn w:val="a"/>
    <w:link w:val="10"/>
    <w:uiPriority w:val="99"/>
    <w:qFormat/>
    <w:rsid w:val="00D72875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ms Rm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083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rsid w:val="00570831"/>
    <w:rPr>
      <w:color w:val="0000FF"/>
      <w:u w:val="single"/>
    </w:rPr>
  </w:style>
  <w:style w:type="paragraph" w:customStyle="1" w:styleId="ConsPlusTitle">
    <w:name w:val="ConsPlusTitle"/>
    <w:uiPriority w:val="99"/>
    <w:rsid w:val="005708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Title">
    <w:name w:val="ConsTitle"/>
    <w:rsid w:val="00570831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1">
    <w:name w:val="Без интервала1"/>
    <w:rsid w:val="00570831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12">
    <w:name w:val="Абзац списка1"/>
    <w:basedOn w:val="a"/>
    <w:rsid w:val="0057083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">
    <w:name w:val="Основной текст3"/>
    <w:rsid w:val="00570831"/>
    <w:rPr>
      <w:rFonts w:ascii="Times New Roman" w:eastAsia="Times New Roman" w:hAnsi="Times New Roman" w:cs="Times New Roman"/>
      <w:color w:val="000000"/>
      <w:spacing w:val="12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rsid w:val="00570831"/>
    <w:rPr>
      <w:rFonts w:ascii="Times New Roman" w:eastAsia="Times New Roman" w:hAnsi="Times New Roman" w:cs="Times New Roman"/>
      <w:color w:val="000000"/>
      <w:spacing w:val="13"/>
      <w:w w:val="100"/>
      <w:position w:val="0"/>
      <w:sz w:val="22"/>
      <w:szCs w:val="22"/>
      <w:u w:val="single"/>
      <w:shd w:val="clear" w:color="auto" w:fill="FFFFFF"/>
      <w:lang w:val="en-US" w:eastAsia="en-US" w:bidi="en-US"/>
    </w:rPr>
  </w:style>
  <w:style w:type="paragraph" w:styleId="a4">
    <w:name w:val="Normal (Web)"/>
    <w:basedOn w:val="a"/>
    <w:uiPriority w:val="99"/>
    <w:rsid w:val="00D72875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72875"/>
    <w:rPr>
      <w:rFonts w:ascii="Tms Rmn" w:eastAsia="Times New Roman" w:hAnsi="Tms Rmn" w:cs="Tms Rmn"/>
      <w:b/>
      <w:bCs/>
      <w:kern w:val="36"/>
      <w:sz w:val="48"/>
      <w:szCs w:val="48"/>
      <w:shd w:val="clear" w:color="auto" w:fill="E0EBFB"/>
    </w:rPr>
  </w:style>
  <w:style w:type="character" w:customStyle="1" w:styleId="2">
    <w:name w:val="Основной текст (2)_"/>
    <w:basedOn w:val="a0"/>
    <w:link w:val="20"/>
    <w:rsid w:val="000664CC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64CC"/>
    <w:pPr>
      <w:widowControl w:val="0"/>
      <w:shd w:val="clear" w:color="auto" w:fill="FFFFFF"/>
      <w:spacing w:after="240" w:line="317" w:lineRule="exact"/>
    </w:pPr>
    <w:rPr>
      <w:b/>
      <w:bCs/>
      <w:sz w:val="26"/>
      <w:szCs w:val="26"/>
    </w:rPr>
  </w:style>
  <w:style w:type="paragraph" w:styleId="a5">
    <w:name w:val="No Spacing"/>
    <w:uiPriority w:val="1"/>
    <w:qFormat/>
    <w:rsid w:val="000664C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94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4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D72875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ms Rm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083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rsid w:val="00570831"/>
    <w:rPr>
      <w:color w:val="0000FF"/>
      <w:u w:val="single"/>
    </w:rPr>
  </w:style>
  <w:style w:type="paragraph" w:customStyle="1" w:styleId="ConsPlusTitle">
    <w:name w:val="ConsPlusTitle"/>
    <w:uiPriority w:val="99"/>
    <w:rsid w:val="005708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Title">
    <w:name w:val="ConsTitle"/>
    <w:rsid w:val="00570831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1">
    <w:name w:val="Без интервала1"/>
    <w:rsid w:val="00570831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12">
    <w:name w:val="Абзац списка1"/>
    <w:basedOn w:val="a"/>
    <w:rsid w:val="0057083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">
    <w:name w:val="Основной текст3"/>
    <w:rsid w:val="00570831"/>
    <w:rPr>
      <w:rFonts w:ascii="Times New Roman" w:eastAsia="Times New Roman" w:hAnsi="Times New Roman" w:cs="Times New Roman"/>
      <w:color w:val="000000"/>
      <w:spacing w:val="12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rsid w:val="00570831"/>
    <w:rPr>
      <w:rFonts w:ascii="Times New Roman" w:eastAsia="Times New Roman" w:hAnsi="Times New Roman" w:cs="Times New Roman"/>
      <w:color w:val="000000"/>
      <w:spacing w:val="13"/>
      <w:w w:val="100"/>
      <w:position w:val="0"/>
      <w:sz w:val="22"/>
      <w:szCs w:val="22"/>
      <w:u w:val="single"/>
      <w:shd w:val="clear" w:color="auto" w:fill="FFFFFF"/>
      <w:lang w:val="en-US" w:eastAsia="en-US" w:bidi="en-US"/>
    </w:rPr>
  </w:style>
  <w:style w:type="paragraph" w:styleId="a4">
    <w:name w:val="Normal (Web)"/>
    <w:basedOn w:val="a"/>
    <w:uiPriority w:val="99"/>
    <w:rsid w:val="00D72875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72875"/>
    <w:rPr>
      <w:rFonts w:ascii="Tms Rmn" w:eastAsia="Times New Roman" w:hAnsi="Tms Rmn" w:cs="Tms Rmn"/>
      <w:b/>
      <w:bCs/>
      <w:kern w:val="36"/>
      <w:sz w:val="48"/>
      <w:szCs w:val="48"/>
      <w:shd w:val="clear" w:color="auto" w:fill="E0EBFB"/>
    </w:rPr>
  </w:style>
  <w:style w:type="character" w:customStyle="1" w:styleId="2">
    <w:name w:val="Основной текст (2)_"/>
    <w:basedOn w:val="a0"/>
    <w:link w:val="20"/>
    <w:rsid w:val="000664CC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64CC"/>
    <w:pPr>
      <w:widowControl w:val="0"/>
      <w:shd w:val="clear" w:color="auto" w:fill="FFFFFF"/>
      <w:spacing w:after="240" w:line="317" w:lineRule="exact"/>
    </w:pPr>
    <w:rPr>
      <w:b/>
      <w:bCs/>
      <w:sz w:val="26"/>
      <w:szCs w:val="26"/>
    </w:rPr>
  </w:style>
  <w:style w:type="paragraph" w:styleId="a5">
    <w:name w:val="No Spacing"/>
    <w:uiPriority w:val="1"/>
    <w:qFormat/>
    <w:rsid w:val="000664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7493;fld=13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main?base=RLAW180;n=64134;fld=134;dst=100011" TargetMode="External"/><Relationship Id="rId12" Type="http://schemas.openxmlformats.org/officeDocument/2006/relationships/hyperlink" Target="http://www.torgi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admmaloyaz.ru" TargetMode="External"/><Relationship Id="rId5" Type="http://schemas.openxmlformats.org/officeDocument/2006/relationships/image" Target="media/image2.wmf"/><Relationship Id="rId15" Type="http://schemas.microsoft.com/office/2007/relationships/stylesWithEffects" Target="stylesWithEffects.xml"/><Relationship Id="rId10" Type="http://schemas.openxmlformats.org/officeDocument/2006/relationships/hyperlink" Target="http://www.torgi.gov.ru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main?base=RLAW180;n=64134;fld=134;dst=1002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4645</Words>
  <Characters>26477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1123074</cp:lastModifiedBy>
  <cp:revision>2</cp:revision>
  <cp:lastPrinted>2016-02-12T07:06:00Z</cp:lastPrinted>
  <dcterms:created xsi:type="dcterms:W3CDTF">2019-04-29T11:43:00Z</dcterms:created>
  <dcterms:modified xsi:type="dcterms:W3CDTF">2019-04-29T11:43:00Z</dcterms:modified>
</cp:coreProperties>
</file>