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13" w:rsidRPr="00435AF0" w:rsidRDefault="00E62813" w:rsidP="00E62813"/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 xml:space="preserve">Принято 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сумон Баян-Талинский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от «10»ноября 2020 г. № 30</w:t>
      </w:r>
    </w:p>
    <w:p w:rsidR="00E62813" w:rsidRPr="00435AF0" w:rsidRDefault="00E62813" w:rsidP="00E62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E62813" w:rsidRPr="00435AF0" w:rsidRDefault="00E62813" w:rsidP="00E62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муниципальной целевой программы</w:t>
      </w:r>
    </w:p>
    <w:p w:rsidR="00E62813" w:rsidRPr="00435AF0" w:rsidRDefault="00E62813" w:rsidP="00E62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«Дети сумона» на 2021-2023годы сельского поселения сумон Баян-ТалинскийДзун-Хемчикскогокожууна Республики Тыва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Наименование  -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 МЦП  «Дети сумона» на 2021-2023 годы сельского поселения сумон Баян-ТалинскийДзун-Хемчикскогокожууна.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Основание для разработки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Федеральный закон «О дополнительных гарантиях по социальной поддержке детей-сирот и детей, оставшихся без попечения родителей» от 21.12.1996г. № 159-ФЗ, Закон Республики Тыва  «О дополнительных гарантиях по социальной поддержке детей-сирот и детей оставшихся без попечения родителей» от 26.11.2004г. № 918 ВХ -1, Федеральный закон РФ «О дополнительных мерах государственной поддержки семей, имеющих детей» от 29.12.2006г. № 256-ФЗ,Закон Республики Тыва «Об организации отдыха, оздоровления и занятости детей в Республике Тыва» от 31.01.2011г № 387 ВХ – 1,  постановление Правительства Российской Федерации от 21 марта 2007г № 172 «Об утверждении федеральной целевой программы «дети России» на 2007-2010годы, распоряжение Правительства Республики Тыва от 2 сентября 2008г № 293-р «О разработке республиканской целевой программы «Дети Тыва».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Государственные заказчики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координаторы Программы – Министерство труда и социальной политики Республики Тыва, министерство здравоохранения Республики Тыва. 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Распорядители бюджетных средств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Администрация сельского поселения сумон Баян-Талинский , МБОУ Баян-Талинской  СОШ, КДЦ имени «Дамба-ДоржуСат».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Основные разработчики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 Администрация сельского поселения сумон Баян-ТалинскийДзун-Хемчикскогокожууна Республики Тыва.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Государственные заказчики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подпрограммы «Дети и семья» - Министерство труда и социальной политики РТ, подпрограммы – «Здоровое поколение» - Министерство здравоохранения РТ, КЦП «Дети кожууна» на 2021-2023 годы  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-Основные исполнители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Администрация сельского поселения сумон  Баян-Талинский,   МБОУ Баян-Талинской СОШ, дошкольная группа , КДЦ имени «Дамба-ДоржуСат»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комплексное решение проблем семьи и детей, обеспечение необходимых условий для реализации семьей ее основных функций, повышение качества жизни семьи, ее авторитета и социальной значимости в обществе, поддержка и пропаганда положительных семейных традиций, предупреждение социального сиротства, создание условий для полноценной жизни детей из </w:t>
      </w:r>
      <w:r w:rsidRPr="00435AF0">
        <w:rPr>
          <w:rFonts w:ascii="Times New Roman" w:eastAsia="Times New Roman" w:hAnsi="Times New Roman"/>
          <w:sz w:val="28"/>
          <w:szCs w:val="28"/>
        </w:rPr>
        <w:lastRenderedPageBreak/>
        <w:t>социально-неблагополучных семей, проживающих на территории сельского поселения, создание условий для их личностного развития, подготовки их к самостоятельной жизни, сохранение, восстановление и укрепление здоровья детей и подростков в сельском поселении, повышение качества оказания медицинской помощи женщинам и детям, снижение младенческой и детской смертности, детской инвалидности.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подпрограммы «Дети и семья»: всестороннее укрепление института семьи как формы гармоничной жизнедеятельности личности, разработка механизмов по моральному и материальному стимулированию к созданию полноценной семьи  и рождению  детей. Обеспечение условий для наилучшего выполнения семьей своих основных функций: социализация детей, экономическая, репродуктивная, воспитательная, жизне- охранительная функции, поощрение различных форм семейного творчества, развитие услуг учреждений социальной сферы, реализация новых социальных требований,  Подпрограммы «Здоровое поколение»: обеспечение охраны здоровья детей и создание благоприятных условий для рождения, воспитания здоровых детей, профилактика детской заболеваемости,  и инвалидности, профилактика заболеваемости, инвалидности и смертности в детском  и подростковомвозрасте,  улучшение оказания медицинской помощи детям сиротам и детям, оставшимся без попечения родителей.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Сроки реализации 2021-2023годы.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Объем и источники финансирования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 Общие затраты за счет всех источников финансирования составляет в 2021 году 54 тыс. рублей, в том числе за счет бюджета администрации 20,0 тыс. рублей, за счет спонсоров составляет – 25 тыс. рублей. В  2022 году составляет 70 тыс. рублей, в том числе из бюджета администрации 20,0тыс. рублей, за счет спонсоров – 30 тыс. рублей. В 2023 году – 71 тыс. рублей: в том числе из бюджета администрации – 20,0 тыс. рублей,  за счет спонсоров – 40 тыс. рублей.     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sz w:val="28"/>
          <w:szCs w:val="28"/>
        </w:rPr>
        <w:t xml:space="preserve">    Объемы финансирования Программы за счет бюджета администрации подлежат ежегодному уточнению в установленном порядке при формировании проекта бюджета администрации сельского поселения сумон Баян-ТалинскийДзун-Хемчикскогокожууна на соответствующий год.  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Ожидаемые конечные результаты  реализации Программы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укрепление института семьи, повышение его общественного авторитета и социального статуса, повышение качества социализации детей из семей группы риска, реализация права ребенка жить в семье, формирование моды на здоровый образ жизни, снижение безнадзорных детей, снижение неблагополучных семей, достижение положительных изменений основных демографических показателей, показателей о состоянии здоровья детей, улучшение качества жизни и здоровья детей, повышение качества и доступности социальных услуг для семьи с детьми, в первую очередь семьи с детьми инвалидами, повышение доступности и качества медицинской помощи женщинам и детям.</w:t>
      </w:r>
    </w:p>
    <w:p w:rsidR="00E62813" w:rsidRPr="00435AF0" w:rsidRDefault="00E62813" w:rsidP="00E6281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Организация управления Программой и контроль за ходом ее реализации</w:t>
      </w:r>
      <w:r w:rsidRPr="00435AF0">
        <w:rPr>
          <w:rFonts w:ascii="Times New Roman" w:eastAsia="Times New Roman" w:hAnsi="Times New Roman"/>
          <w:sz w:val="28"/>
          <w:szCs w:val="28"/>
        </w:rPr>
        <w:t xml:space="preserve"> – Оценку реализации осуществляет Хурал представителей сельского поселения сумон Баян-ТалинскийДзун-Хемчикскогокожууна. По </w:t>
      </w:r>
      <w:r w:rsidRPr="00435AF0">
        <w:rPr>
          <w:rFonts w:ascii="Times New Roman" w:eastAsia="Times New Roman" w:hAnsi="Times New Roman"/>
          <w:sz w:val="28"/>
          <w:szCs w:val="28"/>
        </w:rPr>
        <w:lastRenderedPageBreak/>
        <w:t xml:space="preserve">полугодиям представляют уточненные показатели эффективности реализации программы на соответствующий год и отчитываются выполнение программы. 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 xml:space="preserve">постановлением 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сумон Баян-Талинский</w:t>
      </w:r>
    </w:p>
    <w:p w:rsidR="00E62813" w:rsidRPr="00435AF0" w:rsidRDefault="00E62813" w:rsidP="00E628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35AF0">
        <w:rPr>
          <w:rFonts w:ascii="Times New Roman" w:eastAsia="Times New Roman" w:hAnsi="Times New Roman"/>
          <w:sz w:val="24"/>
          <w:szCs w:val="24"/>
        </w:rPr>
        <w:t>от «10» ноября 2020г № 30</w:t>
      </w:r>
    </w:p>
    <w:p w:rsidR="00E62813" w:rsidRPr="00435AF0" w:rsidRDefault="00E62813" w:rsidP="00E62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План мероприятий муниципальной  целевой программы</w:t>
      </w:r>
    </w:p>
    <w:p w:rsidR="00E62813" w:rsidRPr="00435AF0" w:rsidRDefault="00E62813" w:rsidP="00E628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5AF0">
        <w:rPr>
          <w:rFonts w:ascii="Times New Roman" w:eastAsia="Times New Roman" w:hAnsi="Times New Roman"/>
          <w:b/>
          <w:sz w:val="28"/>
          <w:szCs w:val="28"/>
        </w:rPr>
        <w:t>«Дети сумона на 2021-2023гг»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2444"/>
        <w:gridCol w:w="423"/>
        <w:gridCol w:w="1274"/>
        <w:gridCol w:w="425"/>
        <w:gridCol w:w="991"/>
        <w:gridCol w:w="12"/>
        <w:gridCol w:w="414"/>
        <w:gridCol w:w="850"/>
        <w:gridCol w:w="12"/>
        <w:gridCol w:w="272"/>
        <w:gridCol w:w="708"/>
        <w:gridCol w:w="12"/>
        <w:gridCol w:w="272"/>
        <w:gridCol w:w="437"/>
        <w:gridCol w:w="272"/>
        <w:gridCol w:w="1398"/>
        <w:gridCol w:w="34"/>
        <w:gridCol w:w="7"/>
      </w:tblGrid>
      <w:tr w:rsidR="00E62813" w:rsidRPr="00435AF0" w:rsidTr="0034702F">
        <w:trPr>
          <w:trHeight w:val="38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№</w:t>
            </w:r>
          </w:p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П/п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Наименование мероприятий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ответственные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Сроки</w:t>
            </w:r>
          </w:p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исполнения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Объемы финансирования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Источники финансирования</w:t>
            </w:r>
          </w:p>
        </w:tc>
      </w:tr>
      <w:tr w:rsidR="00E62813" w:rsidRPr="00435AF0" w:rsidTr="0034702F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13" w:rsidRPr="00435AF0" w:rsidRDefault="00E62813" w:rsidP="003470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13" w:rsidRPr="00435AF0" w:rsidRDefault="00E62813" w:rsidP="003470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13" w:rsidRPr="00435AF0" w:rsidRDefault="00E62813" w:rsidP="003470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13" w:rsidRPr="00435AF0" w:rsidRDefault="00E62813" w:rsidP="003470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2021г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2022г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2023</w:t>
            </w:r>
          </w:p>
        </w:tc>
        <w:tc>
          <w:tcPr>
            <w:tcW w:w="2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13" w:rsidRPr="00435AF0" w:rsidRDefault="00E62813" w:rsidP="003470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c>
          <w:tcPr>
            <w:tcW w:w="10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1. Профилактика семейного неблагополучия и социального сиротства</w:t>
            </w:r>
          </w:p>
        </w:tc>
      </w:tr>
      <w:tr w:rsidR="00E62813" w:rsidRPr="00435AF0" w:rsidTr="0034702F">
        <w:trPr>
          <w:gridAfter w:val="2"/>
          <w:wAfter w:w="3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1.1.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Осуществление медико-социального патронажа семей с детьми инвалидами, семей и детей, находящихся в социально-опасном положении.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ФАП, администрация, УУП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</w:tr>
      <w:tr w:rsidR="00E62813" w:rsidRPr="00435AF0" w:rsidTr="0034702F">
        <w:trPr>
          <w:gridAfter w:val="2"/>
          <w:wAfter w:w="3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1.2.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Организация и проведение социально значимых мероприятий, направленных на пропаганду семейных ценностей.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Библиотека, КДЦ имени «Дамба-ДоржуСат», ФАП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Местный бюджет</w:t>
            </w:r>
          </w:p>
        </w:tc>
      </w:tr>
      <w:tr w:rsidR="00E62813" w:rsidRPr="00435AF0" w:rsidTr="0034702F">
        <w:trPr>
          <w:gridAfter w:val="2"/>
          <w:wAfter w:w="3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1.3.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Организация систематической работы среди несовершеннолетних по пропаганде здорового и культурного образа жизни. Проведение различных конкурсов, фестивалей и спортивных соревнований.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Администрация, школа, КДЦ имени «Дамба-ДоржуСат»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</w:tr>
      <w:tr w:rsidR="00E62813" w:rsidRPr="00435AF0" w:rsidTr="0034702F">
        <w:trPr>
          <w:gridAfter w:val="2"/>
          <w:wAfter w:w="3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2"/>
          <w:wAfter w:w="3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Итого по разделу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c>
          <w:tcPr>
            <w:tcW w:w="10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2. Социальная поддержка семей с детьми и детей, находящихся в трудной жизненной ситуации.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2.1.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Оказание единовременной социальной помощи к началу учебного года детям из семей, находящихся в трудной жизненной ситуации.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0"/>
                <w:szCs w:val="20"/>
              </w:rPr>
            </w:pPr>
            <w:r w:rsidRPr="00435AF0">
              <w:rPr>
                <w:sz w:val="20"/>
                <w:szCs w:val="20"/>
              </w:rPr>
              <w:t>Администрация, школа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3.0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2.2.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Оказание адресной социальной помощи в виде сезонной одежды, обуви и других предметов первой необходимости детям из малоимущих и крайне-бедных семей.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0"/>
                <w:szCs w:val="20"/>
              </w:rPr>
            </w:pPr>
            <w:r w:rsidRPr="00435AF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2.3.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Приобретение новогодних подарков детям, находящихся в трудной жизненной ситуации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администрация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2.4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 xml:space="preserve">Оказание помощи при получении дополнительного бесплатного питания детям в возрасте до 3х лет. </w:t>
            </w:r>
          </w:p>
          <w:p w:rsidR="00E62813" w:rsidRPr="00435AF0" w:rsidRDefault="00E62813" w:rsidP="0034702F">
            <w:pPr>
              <w:jc w:val="both"/>
            </w:pPr>
            <w:r w:rsidRPr="00435AF0">
              <w:t>- составление списков детей;</w:t>
            </w:r>
          </w:p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-утверждение списков детей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ФАП администрация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Республиканский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2.5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Оказать содействие семьям при получении дополнительных мер государственной поддержки (материнский (семейный) капитал)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 xml:space="preserve">Администрация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Федеральный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Итого по разделу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c>
          <w:tcPr>
            <w:tcW w:w="10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3. Организация летнего отдыха и оздоровления несовершеннолетних.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lastRenderedPageBreak/>
              <w:t>3.1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Организация отдыха детей в каникулярное время.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администрация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3.2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Содействие сохранению и развитию материально- технической базы отдыха, оздоровления и занятости детей.</w:t>
            </w:r>
          </w:p>
          <w:p w:rsidR="00E62813" w:rsidRPr="00435AF0" w:rsidRDefault="00E62813" w:rsidP="0034702F">
            <w:pPr>
              <w:jc w:val="both"/>
            </w:pPr>
            <w:r w:rsidRPr="00435AF0">
              <w:t>- приобретение спортивного инвентаря;</w:t>
            </w:r>
          </w:p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- приобретение столовой посуды пришкольного лагеря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both"/>
            </w:pPr>
          </w:p>
          <w:p w:rsidR="00E62813" w:rsidRPr="00435AF0" w:rsidRDefault="00E62813" w:rsidP="0034702F">
            <w:pPr>
              <w:jc w:val="both"/>
            </w:pPr>
          </w:p>
          <w:p w:rsidR="00E62813" w:rsidRPr="00435AF0" w:rsidRDefault="00E62813" w:rsidP="0034702F">
            <w:pPr>
              <w:jc w:val="both"/>
            </w:pPr>
          </w:p>
          <w:p w:rsidR="00E62813" w:rsidRPr="00435AF0" w:rsidRDefault="00E62813" w:rsidP="0034702F">
            <w:pPr>
              <w:jc w:val="both"/>
              <w:rPr>
                <w:sz w:val="20"/>
                <w:szCs w:val="20"/>
              </w:rPr>
            </w:pPr>
            <w:r w:rsidRPr="00435AF0">
              <w:rPr>
                <w:sz w:val="20"/>
                <w:szCs w:val="20"/>
              </w:rPr>
              <w:t>Администрация</w:t>
            </w:r>
          </w:p>
          <w:p w:rsidR="00E62813" w:rsidRPr="00435AF0" w:rsidRDefault="00E62813" w:rsidP="0034702F">
            <w:pPr>
              <w:jc w:val="both"/>
              <w:rPr>
                <w:sz w:val="20"/>
                <w:szCs w:val="20"/>
              </w:rPr>
            </w:pPr>
          </w:p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2016-2018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  <w:r w:rsidRPr="00435AF0">
              <w:t>2,0</w:t>
            </w: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  <w:r w:rsidRPr="00435AF0">
              <w:t>2,0</w:t>
            </w: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</w:pPr>
            <w:r w:rsidRPr="00435AF0">
              <w:t>2,0</w:t>
            </w:r>
          </w:p>
          <w:p w:rsidR="00E62813" w:rsidRPr="00435AF0" w:rsidRDefault="00E62813" w:rsidP="0034702F">
            <w:pPr>
              <w:jc w:val="center"/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местный бюджет</w:t>
            </w:r>
          </w:p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3.3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Организация работы по трудоустройству в период каникул  детей, находящихся в  трудной жизненной ситуации.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0"/>
                <w:szCs w:val="20"/>
              </w:rPr>
            </w:pPr>
            <w:r w:rsidRPr="00435AF0">
              <w:rPr>
                <w:sz w:val="20"/>
                <w:szCs w:val="20"/>
              </w:rPr>
              <w:t>Администрация МБОУ Баян-Талинская СОШ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2021-2023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Итого по разделу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4.0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4.0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109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4. Культурно-массовые мероприятия среди несовершеннолетних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4.1.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Конкурс «Тажы»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КДЦ имени «Дамба-ДоржуСат», классные руководители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февраль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4.2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Национальный праздник «Шагаа»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Школа, КДЦ имени «Дамба-ДоржуСат»,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февраль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1,0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Бюджет МБОУ Баян-Талинская СОШ, КДЦ имени «Дамба-ДоржуСат»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4.3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>Мероприятия, посвященные к празднику «8 Марта»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 xml:space="preserve"> КДЦ имени «Дамба-ДоржуСат», школа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март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3,0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lastRenderedPageBreak/>
              <w:t>4.4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Поощрение талантливой молодежи.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администрация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май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4.5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День защиты детей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Администрация, , женсовет КДЦ имени «Дамба-ДоржуСат»,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июнь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30,0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40,0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Спонсорство 15 летние юбиляры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4.6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Конкурс рисунков среди детей инвалидов «Моя семья»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Школа, администрация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декабрь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Местный бюджет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4.7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>Новогодний бал маскарад неорганизованных детей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КДЦ имени «Дамба-ДоржуСат»,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декабрь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Бюджет КДЦ имени «Дамба-ДоржуСат»</w:t>
            </w:r>
          </w:p>
        </w:tc>
      </w:tr>
      <w:tr w:rsidR="00E62813" w:rsidRPr="00435AF0" w:rsidTr="0034702F">
        <w:trPr>
          <w:gridAfter w:val="1"/>
          <w:wAfter w:w="7" w:type="dxa"/>
          <w:trHeight w:val="93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4.8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sz w:val="24"/>
                <w:szCs w:val="24"/>
              </w:rPr>
            </w:pPr>
            <w:r w:rsidRPr="00435AF0">
              <w:t xml:space="preserve">Новогодний бал маскарад учащихся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Школа, КДЦ имени «Дамба-ДоржуСат»,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декабрь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rPr>
                <w:sz w:val="24"/>
                <w:szCs w:val="24"/>
              </w:rPr>
              <w:t>МБОУ Баян-Талинская СОШ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Итого по разделу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44,0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60,0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61.0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2813" w:rsidRPr="00435AF0" w:rsidTr="0034702F">
        <w:tc>
          <w:tcPr>
            <w:tcW w:w="10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5. Мероприятия направленные на профилактику правонарушений среди несовершеннолетних.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5.1.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 xml:space="preserve">Создание общего банка данных детей, состоящих на различных учетах, постановка на учет вновь выявленных лиц, снятие по исправлению, возрасту, выбытию.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Администрация, зам.дир. по ПП, соцпедагоги, кл. руководители.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В течении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5.2.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 xml:space="preserve">Проведение беседы о создании движения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движения.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УУП, инспектора по делам несовершенн-х, администрация школы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2021-2023г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5.3.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both"/>
              <w:rPr>
                <w:sz w:val="24"/>
                <w:szCs w:val="24"/>
              </w:rPr>
            </w:pPr>
            <w:r w:rsidRPr="00435AF0">
              <w:t xml:space="preserve">Индивидуальная профилактическая работа с </w:t>
            </w:r>
            <w:r w:rsidRPr="00435AF0">
              <w:lastRenderedPageBreak/>
              <w:t>подростками, склонных к правонарушениям, к потреблению алкоголя и наркотических средств.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lastRenderedPageBreak/>
              <w:t>Администраци</w:t>
            </w:r>
            <w:r w:rsidRPr="00435AF0">
              <w:lastRenderedPageBreak/>
              <w:t>я школы, УУП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lastRenderedPageBreak/>
              <w:t>2021-</w:t>
            </w:r>
            <w:r w:rsidRPr="00435AF0">
              <w:lastRenderedPageBreak/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lastRenderedPageBreak/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sz w:val="24"/>
                <w:szCs w:val="24"/>
              </w:rPr>
            </w:pPr>
            <w:r w:rsidRPr="00435AF0">
              <w:t>-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Итого по разделу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-</w:t>
            </w:r>
          </w:p>
        </w:tc>
      </w:tr>
      <w:tr w:rsidR="00E62813" w:rsidRPr="00435AF0" w:rsidTr="0034702F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</w:rPr>
              <w:t>Всего: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54.0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70.0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13" w:rsidRPr="00435AF0" w:rsidRDefault="00E62813" w:rsidP="0034702F">
            <w:pPr>
              <w:rPr>
                <w:b/>
                <w:sz w:val="24"/>
                <w:szCs w:val="24"/>
              </w:rPr>
            </w:pPr>
            <w:r w:rsidRPr="00435AF0">
              <w:rPr>
                <w:b/>
                <w:sz w:val="24"/>
                <w:szCs w:val="24"/>
              </w:rPr>
              <w:t>71.0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13" w:rsidRPr="00435AF0" w:rsidRDefault="00E62813" w:rsidP="003470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813" w:rsidRDefault="00E62813" w:rsidP="00E62813">
      <w:pPr>
        <w:jc w:val="center"/>
        <w:rPr>
          <w:rFonts w:eastAsiaTheme="minorHAnsi"/>
          <w:sz w:val="28"/>
          <w:szCs w:val="28"/>
        </w:rPr>
      </w:pPr>
    </w:p>
    <w:p w:rsidR="00E62813" w:rsidRDefault="00E62813" w:rsidP="00E62813">
      <w:pPr>
        <w:jc w:val="center"/>
        <w:rPr>
          <w:rFonts w:eastAsiaTheme="minorHAnsi"/>
          <w:sz w:val="28"/>
          <w:szCs w:val="28"/>
        </w:rPr>
      </w:pPr>
    </w:p>
    <w:p w:rsidR="00E62813" w:rsidRDefault="00E62813" w:rsidP="00E62813">
      <w:pPr>
        <w:jc w:val="center"/>
        <w:rPr>
          <w:rFonts w:eastAsiaTheme="minorHAnsi"/>
          <w:sz w:val="28"/>
          <w:szCs w:val="28"/>
        </w:rPr>
      </w:pPr>
    </w:p>
    <w:p w:rsidR="00E62813" w:rsidRDefault="00E62813" w:rsidP="00E62813">
      <w:pPr>
        <w:jc w:val="center"/>
        <w:rPr>
          <w:rFonts w:eastAsiaTheme="minorHAnsi"/>
          <w:sz w:val="28"/>
          <w:szCs w:val="28"/>
        </w:rPr>
      </w:pPr>
    </w:p>
    <w:p w:rsidR="00E62813" w:rsidRDefault="00E62813" w:rsidP="00E62813">
      <w:pPr>
        <w:jc w:val="center"/>
        <w:rPr>
          <w:rFonts w:eastAsiaTheme="minorHAnsi"/>
          <w:sz w:val="28"/>
          <w:szCs w:val="28"/>
        </w:rPr>
      </w:pPr>
    </w:p>
    <w:p w:rsidR="00082009" w:rsidRDefault="00082009"/>
    <w:sectPr w:rsidR="0008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2813"/>
    <w:rsid w:val="00082009"/>
    <w:rsid w:val="00E6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2021-01-15T08:29:00Z</dcterms:created>
  <dcterms:modified xsi:type="dcterms:W3CDTF">2021-01-15T08:29:00Z</dcterms:modified>
</cp:coreProperties>
</file>