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0" w:rsidRDefault="00495FE0" w:rsidP="00495FE0">
      <w:pPr>
        <w:jc w:val="center"/>
        <w:rPr>
          <w:sz w:val="18"/>
          <w:szCs w:val="18"/>
        </w:rPr>
      </w:pPr>
      <w:r w:rsidRPr="00104358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.75pt" o:ole="" fillcolor="window">
            <v:imagedata r:id="rId5" o:title=""/>
          </v:shape>
          <o:OLEObject Type="Embed" ProgID="PBrush" ShapeID="_x0000_i1025" DrawAspect="Content" ObjectID="_1675163901" r:id="rId6"/>
        </w:object>
      </w:r>
    </w:p>
    <w:p w:rsidR="00D25FC6" w:rsidRPr="003926D1" w:rsidRDefault="00D25FC6" w:rsidP="00703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СЕЛЬСКОГО ПОСЛЕНИЯ СУМОН </w:t>
      </w:r>
      <w:r w:rsidR="00204A32">
        <w:rPr>
          <w:rFonts w:ascii="Times New Roman" w:hAnsi="Times New Roman" w:cs="Times New Roman"/>
          <w:b/>
          <w:sz w:val="24"/>
          <w:szCs w:val="24"/>
        </w:rPr>
        <w:t>ХОНДЕРГЕЙСКИЙ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 ДЗУН-ХЕМЧИСКОГО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 КОЖУУН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А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D25FC6" w:rsidRPr="003926D1" w:rsidRDefault="00D25FC6" w:rsidP="0049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5FC6" w:rsidRPr="003926D1" w:rsidRDefault="00D25FC6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Н</w:t>
      </w:r>
    </w:p>
    <w:p w:rsidR="00D25FC6" w:rsidRPr="003926D1" w:rsidRDefault="00204A32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ХОНДЕРГЕЙ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 КОДЭЭ </w:t>
      </w:r>
      <w:proofErr w:type="gramStart"/>
      <w:r w:rsidR="007035F7" w:rsidRPr="003926D1">
        <w:rPr>
          <w:rFonts w:ascii="Times New Roman" w:hAnsi="Times New Roman" w:cs="Times New Roman"/>
          <w:b/>
          <w:sz w:val="24"/>
          <w:szCs w:val="24"/>
        </w:rPr>
        <w:t xml:space="preserve">СУМУ </w:t>
      </w:r>
      <w:r w:rsidR="00D25FC6" w:rsidRPr="003926D1">
        <w:rPr>
          <w:rFonts w:ascii="Times New Roman" w:hAnsi="Times New Roman" w:cs="Times New Roman"/>
          <w:b/>
          <w:sz w:val="24"/>
          <w:szCs w:val="24"/>
        </w:rPr>
        <w:t xml:space="preserve"> ЧАГЫРГАЗЫ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НЫН</w:t>
      </w:r>
      <w:proofErr w:type="gramEnd"/>
      <w:r w:rsidR="00D25FC6" w:rsidRPr="00392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5F7" w:rsidRPr="003926D1" w:rsidRDefault="007035F7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C6" w:rsidRPr="003926D1" w:rsidRDefault="00D25FC6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ДОКТААЛ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Ы</w:t>
      </w:r>
      <w:r w:rsidR="003664B7" w:rsidRPr="003926D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664B7" w:rsidRPr="003926D1" w:rsidRDefault="003664B7" w:rsidP="00703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6D1" w:rsidRPr="003926D1" w:rsidRDefault="003664B7" w:rsidP="003926D1">
      <w:pPr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«</w:t>
      </w:r>
      <w:r w:rsidR="00204A32">
        <w:rPr>
          <w:rFonts w:ascii="Times New Roman" w:hAnsi="Times New Roman" w:cs="Times New Roman"/>
          <w:sz w:val="24"/>
          <w:szCs w:val="24"/>
        </w:rPr>
        <w:t>15</w:t>
      </w:r>
      <w:r w:rsidRPr="003926D1">
        <w:rPr>
          <w:rFonts w:ascii="Times New Roman" w:hAnsi="Times New Roman" w:cs="Times New Roman"/>
          <w:sz w:val="24"/>
          <w:szCs w:val="24"/>
        </w:rPr>
        <w:t xml:space="preserve">» </w:t>
      </w:r>
      <w:r w:rsidR="003926D1" w:rsidRPr="003926D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04A32">
        <w:rPr>
          <w:rFonts w:ascii="Times New Roman" w:hAnsi="Times New Roman" w:cs="Times New Roman"/>
          <w:sz w:val="24"/>
          <w:szCs w:val="24"/>
        </w:rPr>
        <w:t>2020</w:t>
      </w:r>
      <w:r w:rsidRPr="003926D1">
        <w:rPr>
          <w:rFonts w:ascii="Times New Roman" w:hAnsi="Times New Roman" w:cs="Times New Roman"/>
          <w:sz w:val="24"/>
          <w:szCs w:val="24"/>
        </w:rPr>
        <w:t xml:space="preserve"> г.      </w:t>
      </w:r>
      <w:r w:rsidR="00BB7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26D1">
        <w:rPr>
          <w:rFonts w:ascii="Times New Roman" w:hAnsi="Times New Roman" w:cs="Times New Roman"/>
          <w:sz w:val="24"/>
          <w:szCs w:val="24"/>
        </w:rPr>
        <w:t xml:space="preserve">         с. </w:t>
      </w:r>
      <w:proofErr w:type="spellStart"/>
      <w:r w:rsidR="00204A32">
        <w:rPr>
          <w:rFonts w:ascii="Times New Roman" w:hAnsi="Times New Roman" w:cs="Times New Roman"/>
          <w:sz w:val="24"/>
          <w:szCs w:val="24"/>
        </w:rPr>
        <w:t>Хондергей</w:t>
      </w:r>
      <w:proofErr w:type="spellEnd"/>
      <w:r w:rsidR="00495FE0" w:rsidRPr="003926D1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2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5FE0" w:rsidRPr="003926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6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926D1">
        <w:rPr>
          <w:rFonts w:ascii="Times New Roman" w:hAnsi="Times New Roman" w:cs="Times New Roman"/>
          <w:sz w:val="24"/>
          <w:szCs w:val="24"/>
        </w:rPr>
        <w:t>№</w:t>
      </w:r>
      <w:r w:rsidR="003926D1" w:rsidRPr="003926D1">
        <w:rPr>
          <w:rFonts w:ascii="Times New Roman" w:hAnsi="Times New Roman" w:cs="Times New Roman"/>
          <w:sz w:val="24"/>
          <w:szCs w:val="24"/>
        </w:rPr>
        <w:t xml:space="preserve">  12</w:t>
      </w:r>
      <w:proofErr w:type="gramEnd"/>
    </w:p>
    <w:p w:rsidR="00495FE0" w:rsidRPr="003926D1" w:rsidRDefault="003926D1" w:rsidP="00392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«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 xml:space="preserve">Об утверждении МП «Комплексные меры по профилактике злоупотребления наркотиками и их </w:t>
      </w:r>
      <w:r w:rsidR="00204A32">
        <w:rPr>
          <w:rFonts w:ascii="Times New Roman" w:hAnsi="Times New Roman" w:cs="Times New Roman"/>
          <w:b/>
          <w:sz w:val="24"/>
          <w:szCs w:val="24"/>
        </w:rPr>
        <w:t>незаконному обороту на 2020-2022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>гг».</w:t>
      </w:r>
    </w:p>
    <w:p w:rsidR="00495FE0" w:rsidRPr="003926D1" w:rsidRDefault="00495FE0" w:rsidP="00495F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 xml:space="preserve">В целях реализации Стратегии государственной антинаркотической политики Российской Федерации до 2020 года, утвержденной Указом Президента Российской </w:t>
      </w:r>
      <w:proofErr w:type="gramStart"/>
      <w:r w:rsidRPr="003926D1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3926D1">
        <w:rPr>
          <w:rFonts w:ascii="Times New Roman" w:hAnsi="Times New Roman" w:cs="Times New Roman"/>
          <w:sz w:val="24"/>
          <w:szCs w:val="24"/>
        </w:rPr>
        <w:t xml:space="preserve"> 9 июня 2010 г. № 690 и на основании Постановления Правительства РТ от 26 мая 2014 г. № 221 Об утверждении республиканской целевой программы «Противодействие незаконному обороту наркотических средств на территории  Республики Тыва  на 2015-2017 годы»</w:t>
      </w:r>
    </w:p>
    <w:p w:rsidR="00495FE0" w:rsidRPr="003926D1" w:rsidRDefault="00495FE0" w:rsidP="00495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7035F7" w:rsidRPr="003926D1">
        <w:rPr>
          <w:rFonts w:ascii="Times New Roman" w:hAnsi="Times New Roman" w:cs="Times New Roman"/>
          <w:b/>
          <w:sz w:val="24"/>
          <w:szCs w:val="24"/>
        </w:rPr>
        <w:t>ет</w:t>
      </w:r>
      <w:r w:rsidRPr="003926D1">
        <w:rPr>
          <w:rFonts w:ascii="Times New Roman" w:hAnsi="Times New Roman" w:cs="Times New Roman"/>
          <w:b/>
          <w:sz w:val="24"/>
          <w:szCs w:val="24"/>
        </w:rPr>
        <w:t>:</w:t>
      </w:r>
    </w:p>
    <w:p w:rsidR="00495FE0" w:rsidRPr="003926D1" w:rsidRDefault="00495FE0" w:rsidP="00495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3926D1">
        <w:rPr>
          <w:rFonts w:ascii="Times New Roman" w:hAnsi="Times New Roman" w:cs="Times New Roman"/>
          <w:sz w:val="24"/>
          <w:szCs w:val="24"/>
        </w:rPr>
        <w:t>Утвердить  прилагаемую</w:t>
      </w:r>
      <w:proofErr w:type="gramEnd"/>
      <w:r w:rsidRPr="003926D1">
        <w:rPr>
          <w:rFonts w:ascii="Times New Roman" w:hAnsi="Times New Roman" w:cs="Times New Roman"/>
          <w:sz w:val="24"/>
          <w:szCs w:val="24"/>
        </w:rPr>
        <w:t xml:space="preserve"> муниципальную  программу «Противодействие незаконному обороту наркотических средств на территории Дзун-Хемчикского кожууна Республики Тыва  на </w:t>
      </w:r>
      <w:r w:rsidR="00204A32">
        <w:rPr>
          <w:rFonts w:ascii="Times New Roman" w:hAnsi="Times New Roman" w:cs="Times New Roman"/>
          <w:sz w:val="24"/>
          <w:szCs w:val="24"/>
        </w:rPr>
        <w:t>2020-2022</w:t>
      </w:r>
      <w:r w:rsidRPr="003926D1">
        <w:rPr>
          <w:rFonts w:ascii="Times New Roman" w:hAnsi="Times New Roman" w:cs="Times New Roman"/>
          <w:sz w:val="24"/>
          <w:szCs w:val="24"/>
        </w:rPr>
        <w:t xml:space="preserve"> годы» (прилагается)</w:t>
      </w:r>
    </w:p>
    <w:p w:rsidR="00495FE0" w:rsidRDefault="00495FE0" w:rsidP="00495FE0">
      <w:pPr>
        <w:jc w:val="both"/>
        <w:rPr>
          <w:rFonts w:ascii="Times New Roman" w:hAnsi="Times New Roman" w:cs="Times New Roman"/>
          <w:sz w:val="24"/>
          <w:szCs w:val="24"/>
        </w:rPr>
      </w:pPr>
      <w:r w:rsidRPr="003926D1">
        <w:rPr>
          <w:rFonts w:ascii="Times New Roman" w:hAnsi="Times New Roman" w:cs="Times New Roman"/>
          <w:sz w:val="24"/>
          <w:szCs w:val="24"/>
        </w:rPr>
        <w:t>3. Контроль над исполнением данного</w:t>
      </w:r>
      <w:r w:rsidR="000200B9" w:rsidRPr="003926D1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proofErr w:type="gramStart"/>
      <w:r w:rsidR="000200B9" w:rsidRPr="003926D1">
        <w:rPr>
          <w:rFonts w:ascii="Times New Roman" w:hAnsi="Times New Roman" w:cs="Times New Roman"/>
          <w:sz w:val="24"/>
          <w:szCs w:val="24"/>
        </w:rPr>
        <w:t xml:space="preserve">на </w:t>
      </w:r>
      <w:r w:rsidR="007035F7" w:rsidRPr="003926D1">
        <w:rPr>
          <w:rFonts w:ascii="Times New Roman" w:hAnsi="Times New Roman" w:cs="Times New Roman"/>
          <w:sz w:val="24"/>
          <w:szCs w:val="24"/>
        </w:rPr>
        <w:t xml:space="preserve"> заместителя</w:t>
      </w:r>
      <w:proofErr w:type="gramEnd"/>
      <w:r w:rsidR="007035F7" w:rsidRPr="003926D1">
        <w:rPr>
          <w:rFonts w:ascii="Times New Roman" w:hAnsi="Times New Roman" w:cs="Times New Roman"/>
          <w:sz w:val="24"/>
          <w:szCs w:val="24"/>
        </w:rPr>
        <w:t xml:space="preserve"> п</w:t>
      </w:r>
      <w:r w:rsidRPr="003926D1">
        <w:rPr>
          <w:rFonts w:ascii="Times New Roman" w:hAnsi="Times New Roman" w:cs="Times New Roman"/>
          <w:sz w:val="24"/>
          <w:szCs w:val="24"/>
        </w:rPr>
        <w:t xml:space="preserve">редседателя администрации по </w:t>
      </w:r>
      <w:r w:rsidR="00204A32">
        <w:rPr>
          <w:rFonts w:ascii="Times New Roman" w:hAnsi="Times New Roman" w:cs="Times New Roman"/>
          <w:sz w:val="24"/>
          <w:szCs w:val="24"/>
        </w:rPr>
        <w:t>социальной политике.</w:t>
      </w:r>
    </w:p>
    <w:p w:rsidR="00BB72EC" w:rsidRDefault="00BB72EC" w:rsidP="00495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EC" w:rsidRDefault="00BB72EC" w:rsidP="00495F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EC" w:rsidRPr="003926D1" w:rsidRDefault="00BB72EC" w:rsidP="00495F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5FE0" w:rsidRPr="00204A32" w:rsidRDefault="007035F7" w:rsidP="00495F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26D1">
        <w:rPr>
          <w:rFonts w:ascii="Times New Roman" w:hAnsi="Times New Roman" w:cs="Times New Roman"/>
          <w:b/>
          <w:sz w:val="24"/>
          <w:szCs w:val="24"/>
        </w:rPr>
        <w:t>П</w:t>
      </w:r>
      <w:r w:rsidR="001715FA" w:rsidRPr="003926D1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3926D1">
        <w:rPr>
          <w:rFonts w:ascii="Times New Roman" w:hAnsi="Times New Roman" w:cs="Times New Roman"/>
          <w:b/>
          <w:sz w:val="24"/>
          <w:szCs w:val="24"/>
        </w:rPr>
        <w:t>ь</w:t>
      </w:r>
      <w:r w:rsidR="00495FE0" w:rsidRPr="003926D1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  <w:proofErr w:type="gramEnd"/>
      <w:r w:rsidRPr="003926D1">
        <w:rPr>
          <w:rFonts w:ascii="Times New Roman" w:hAnsi="Times New Roman" w:cs="Times New Roman"/>
          <w:b/>
          <w:sz w:val="24"/>
          <w:szCs w:val="24"/>
        </w:rPr>
        <w:t xml:space="preserve">:                    </w:t>
      </w:r>
      <w:r w:rsidR="00204A3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4A32">
        <w:rPr>
          <w:rFonts w:ascii="Times New Roman" w:hAnsi="Times New Roman" w:cs="Times New Roman"/>
          <w:b/>
          <w:sz w:val="24"/>
          <w:szCs w:val="24"/>
        </w:rPr>
        <w:t xml:space="preserve">                             А.А</w:t>
      </w:r>
      <w:r w:rsidRPr="003926D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04A32">
        <w:rPr>
          <w:rFonts w:ascii="Times New Roman" w:hAnsi="Times New Roman" w:cs="Times New Roman"/>
          <w:b/>
          <w:sz w:val="24"/>
          <w:szCs w:val="24"/>
        </w:rPr>
        <w:t>Монгуш</w:t>
      </w:r>
      <w:proofErr w:type="spellEnd"/>
    </w:p>
    <w:p w:rsidR="00495FE0" w:rsidRPr="003926D1" w:rsidRDefault="00495FE0" w:rsidP="00495FE0">
      <w:pPr>
        <w:rPr>
          <w:rFonts w:ascii="Times New Roman" w:hAnsi="Times New Roman" w:cs="Times New Roman"/>
          <w:sz w:val="24"/>
          <w:szCs w:val="24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Pr="003926D1" w:rsidRDefault="008A369F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"Противодействие незаконному обороту наркотических средств 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пос</w:t>
      </w:r>
      <w:r w:rsidR="0032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лении </w:t>
      </w:r>
      <w:proofErr w:type="spellStart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</w:t>
      </w:r>
      <w:proofErr w:type="spellEnd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0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Хондергейский</w:t>
      </w:r>
      <w:proofErr w:type="spellEnd"/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Дзун-Хемчикско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кожуун</w:t>
      </w:r>
      <w:r w:rsidR="007035F7"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5FE0" w:rsidRPr="003926D1" w:rsidRDefault="00495FE0" w:rsidP="00495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2020-2022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 "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369F" w:rsidRDefault="008A369F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21" w:rsidRPr="003926D1" w:rsidRDefault="00F47821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</w:p>
    <w:p w:rsidR="00495FE0" w:rsidRPr="003926D1" w:rsidRDefault="00495FE0" w:rsidP="00495F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495FE0" w:rsidRPr="003926D1" w:rsidRDefault="00495FE0" w:rsidP="00495FE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«Противодействие незаконному обороту наркотических средств в 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4A3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Хемчикско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035F7"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04A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4"/>
        <w:gridCol w:w="6721"/>
      </w:tblGrid>
      <w:tr w:rsidR="00495FE0" w:rsidRPr="003926D1" w:rsidTr="008A369F">
        <w:trPr>
          <w:trHeight w:val="83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незаконному обороту наркотических средств на </w:t>
            </w:r>
            <w:r w:rsidR="0020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95FE0" w:rsidRPr="003926D1" w:rsidTr="008A369F">
        <w:trPr>
          <w:trHeight w:val="2256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 w:rsidP="00483D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08.01.1998 N 3-ФЗ "О наркотических средствах и психотропных веществах"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483D92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Председателя Правительства Республики Тыва от 26 мая 2014 года № 221 «</w:t>
            </w:r>
            <w:proofErr w:type="gramStart"/>
            <w:r w:rsidR="00483D92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республиканской</w:t>
            </w:r>
            <w:proofErr w:type="gramEnd"/>
            <w:r w:rsidR="00483D92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« Комплексные меры противодействия злоупотреблению наркотиками и их </w:t>
            </w:r>
            <w:r w:rsidR="0020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незаконному обороту на 2017-2019</w:t>
            </w:r>
            <w:r w:rsidR="00483D92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5FE0" w:rsidRPr="003926D1" w:rsidTr="00E8320D">
        <w:trPr>
          <w:trHeight w:val="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</w:tr>
      <w:tr w:rsidR="00495FE0" w:rsidRPr="003926D1" w:rsidTr="00E8320D">
        <w:trPr>
          <w:trHeight w:val="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/>
              <w:rPr>
                <w:sz w:val="24"/>
                <w:szCs w:val="24"/>
              </w:rPr>
            </w:pP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и осуществление политики администрации кожууна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пропаганда здорового образа жиз</w:t>
            </w:r>
            <w:r w:rsidR="00C01CE9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среди всех слоев населения;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в вопросах профилактики наркомании и токсикомании.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721" w:type="dxa"/>
            <w:hideMark/>
          </w:tcPr>
          <w:p w:rsidR="00495FE0" w:rsidRPr="003926D1" w:rsidRDefault="00495FE0" w:rsidP="008A369F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организационные меры по профилактике злоупотреблению наркотиками и их незаконному 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обороту;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злоупотребления наркотиками;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лечение лиц потребляющих наркотики без назначения врача;</w:t>
            </w:r>
            <w:r w:rsidR="00E8320D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-уничтожения дикорастущей конопли различными способами, (химическая, механическая, ручная и д.т.)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меры по материально-техническому обеспечению.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21" w:type="dxa"/>
            <w:hideMark/>
          </w:tcPr>
          <w:p w:rsidR="00495FE0" w:rsidRPr="003926D1" w:rsidRDefault="00204A3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95FE0" w:rsidRPr="003926D1" w:rsidTr="00E8320D">
        <w:trPr>
          <w:trHeight w:val="120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  <w:tc>
          <w:tcPr>
            <w:tcW w:w="6721" w:type="dxa"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 «Дзун-Хемчикская ЦКБ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Федеральной службы по контролю за оборотом наркотикам  по Республике Тыва , отдел внутренних дел по Дзун-Хемчикскому  кожууну, Управления Сельского Хозяйства  администрации Дзун-Хемчикского кожууна ,Отдел образования Дзун-Хемчикского  кожууна, Отдел культуры Дзун-Хемчикского кожууна </w:t>
            </w:r>
          </w:p>
        </w:tc>
      </w:tr>
      <w:tr w:rsidR="00495FE0" w:rsidRPr="003926D1" w:rsidTr="008A369F">
        <w:trPr>
          <w:trHeight w:val="3016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Выделенные средства из республиканского бюджета будет уточняться ежегодно в пределах финансовых возможностей республиканского </w:t>
            </w:r>
            <w:proofErr w:type="gramStart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,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сумм, заложенных в Законе Республики  Тыва о республиканском бюджете на очередной год. При этом финансирование отдельных мероприятий будет осуществляться за счет текущего финансирования Министерства здравоохранения Республики Тыва</w:t>
            </w:r>
          </w:p>
        </w:tc>
      </w:tr>
      <w:tr w:rsidR="00495FE0" w:rsidRPr="003926D1" w:rsidTr="008A369F">
        <w:trPr>
          <w:trHeight w:val="81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721" w:type="dxa"/>
            <w:hideMark/>
          </w:tcPr>
          <w:p w:rsidR="00495FE0" w:rsidRPr="003926D1" w:rsidRDefault="00483D92" w:rsidP="007035F7">
            <w:pPr>
              <w:spacing w:after="24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будет уничтожена дик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орастущая конопля на площади 15</w:t>
            </w:r>
            <w:r w:rsidR="00495FE0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га, в том числе путем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механической обработки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га, кошения ручным способам 5 </w:t>
            </w:r>
            <w:proofErr w:type="gramStart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га.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95FE0" w:rsidRPr="003926D1" w:rsidTr="00E8320D">
        <w:trPr>
          <w:trHeight w:val="105"/>
          <w:tblCellSpacing w:w="0" w:type="dxa"/>
        </w:trPr>
        <w:tc>
          <w:tcPr>
            <w:tcW w:w="3224" w:type="dxa"/>
            <w:hideMark/>
          </w:tcPr>
          <w:p w:rsidR="00495FE0" w:rsidRPr="003926D1" w:rsidRDefault="00495FE0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2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721" w:type="dxa"/>
            <w:hideMark/>
          </w:tcPr>
          <w:p w:rsidR="00495FE0" w:rsidRPr="003926D1" w:rsidRDefault="00495FE0" w:rsidP="007035F7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0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Хондергейский</w:t>
            </w:r>
            <w:proofErr w:type="spellEnd"/>
            <w:r w:rsidR="007035F7"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</w:t>
            </w:r>
            <w:proofErr w:type="gramEnd"/>
            <w:r w:rsidRPr="0039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-Хемчикского кожууна как заказчик осуществляет контроль над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Муниципальная программа «Противодействие незаконному обороту наркотических средств на </w:t>
      </w:r>
      <w:r w:rsidR="00204A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веществ»  и постановлением Председателя Правительства Республики Тыва от 26 мая 2014 года № 221 «О  республиканской целевой программы « Комплексные меры противодействия злоупотреблению наркотиками и их незаконному обороту на 2015-2017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видом употребляемого наркотического вещества являются препараты каннабистной группы – гашиш, марихуана, что составляет 76,2 %.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санитарно- просветительной работы фельдшером: беседы 102 на тему о вреде алкоголя и наркотиками, охват 324 человек, лекций 5, по пришкольным лагерям 10. 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кожуунной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наркосреда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кожууна. Количество жалоб жителей кожууна на непосредственное употребление наркотических средств </w:t>
      </w:r>
      <w:proofErr w:type="gramStart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наркозависимыми  из</w:t>
      </w:r>
      <w:proofErr w:type="gramEnd"/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год не уменьшается. </w:t>
      </w: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тех сумонах, где имеются наибольшие объемы площадей неиспользуемой пашни с плодородными  землями.</w:t>
      </w:r>
    </w:p>
    <w:p w:rsidR="00495FE0" w:rsidRPr="003926D1" w:rsidRDefault="00495FE0" w:rsidP="0049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минимум в три этапа, то есть в 2015-16 годах основные действия по уничтожению конопли, в 2017 году дополнительные и контрольные мероприятия. Основными факторами реализации мероприятий по уничтожению дикорастущей конопли является их соответствующее финансирование.</w:t>
      </w:r>
    </w:p>
    <w:p w:rsidR="00495FE0" w:rsidRPr="003926D1" w:rsidRDefault="00495FE0" w:rsidP="008A3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механизмом решения проблемы по устранению причин и условий способствующих незаконному распространению наркотических веществ, является программно целевой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  <w:r w:rsidRPr="003926D1">
        <w:rPr>
          <w:b/>
          <w:sz w:val="24"/>
          <w:szCs w:val="24"/>
        </w:rPr>
        <w:t>II, Основные цели, задачи и этапы реализации Программы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Основной целью Программы является уничтожение зарослей дикорастущей конопли на естественно засоренных территориях кожууна и создание единой системы формирования позитивных моральных и нравственных ценностей, опреде</w:t>
      </w:r>
      <w:r w:rsidRPr="003926D1"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молодежи, увеличение лиц, прошедших ле</w:t>
      </w:r>
      <w:r w:rsidRPr="003926D1">
        <w:rPr>
          <w:sz w:val="24"/>
          <w:szCs w:val="24"/>
        </w:rPr>
        <w:softHyphen/>
        <w:t>чение и реабилитацию.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Для достижения поставленной цели мероприятия Программы будут направле</w:t>
      </w:r>
      <w:r w:rsidRPr="003926D1">
        <w:rPr>
          <w:sz w:val="24"/>
          <w:szCs w:val="24"/>
        </w:rPr>
        <w:softHyphen/>
        <w:t>ны на решение следующих задач: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 w:rsidRPr="003926D1">
        <w:rPr>
          <w:sz w:val="24"/>
          <w:szCs w:val="24"/>
        </w:rPr>
        <w:softHyphen/>
        <w:t>дение связанных с наркотиками правонарушений;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lastRenderedPageBreak/>
        <w:t>повышение уровня осведомленности населения Кожууна о неблагоприят</w:t>
      </w:r>
      <w:r w:rsidRPr="003926D1"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 w:rsidRPr="003926D1"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укрепление межведомственного взаимодействия при проведении антинарко</w:t>
      </w:r>
      <w:r w:rsidRPr="003926D1">
        <w:rPr>
          <w:sz w:val="24"/>
          <w:szCs w:val="24"/>
        </w:rPr>
        <w:softHyphen/>
        <w:t>тических мероприятий;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выполнение мероприятий по уничтожению очагов дикорастущей конопли на территории кожууна.</w:t>
      </w:r>
    </w:p>
    <w:p w:rsidR="00495FE0" w:rsidRPr="003926D1" w:rsidRDefault="00495FE0" w:rsidP="00495FE0">
      <w:pPr>
        <w:pStyle w:val="5"/>
        <w:shd w:val="clear" w:color="auto" w:fill="auto"/>
        <w:spacing w:after="341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 xml:space="preserve">Программа рассчитана на реализацию в течение </w:t>
      </w:r>
      <w:r w:rsidR="00204A32">
        <w:rPr>
          <w:sz w:val="24"/>
          <w:szCs w:val="24"/>
        </w:rPr>
        <w:t>2020-2022</w:t>
      </w:r>
      <w:r w:rsidR="00163CCD" w:rsidRPr="003926D1">
        <w:rPr>
          <w:sz w:val="24"/>
          <w:szCs w:val="24"/>
        </w:rPr>
        <w:t xml:space="preserve"> годов в три</w:t>
      </w:r>
      <w:r w:rsidRPr="003926D1">
        <w:rPr>
          <w:sz w:val="24"/>
          <w:szCs w:val="24"/>
        </w:rPr>
        <w:t xml:space="preserve"> этапа. Первый эта</w:t>
      </w:r>
      <w:r w:rsidR="00204A32">
        <w:rPr>
          <w:sz w:val="24"/>
          <w:szCs w:val="24"/>
        </w:rPr>
        <w:t>п - 2020</w:t>
      </w:r>
      <w:r w:rsidR="00163CCD" w:rsidRPr="003926D1">
        <w:rPr>
          <w:sz w:val="24"/>
          <w:szCs w:val="24"/>
        </w:rPr>
        <w:t xml:space="preserve"> год, второй этап </w:t>
      </w:r>
      <w:r w:rsidR="00204A32">
        <w:rPr>
          <w:sz w:val="24"/>
          <w:szCs w:val="24"/>
        </w:rPr>
        <w:t xml:space="preserve">– 2021 год, третий этап – 2022 </w:t>
      </w:r>
      <w:r w:rsidR="00163CCD" w:rsidRPr="003926D1">
        <w:rPr>
          <w:sz w:val="24"/>
          <w:szCs w:val="24"/>
        </w:rPr>
        <w:t>год.</w:t>
      </w:r>
    </w:p>
    <w:p w:rsidR="00495FE0" w:rsidRPr="003926D1" w:rsidRDefault="00495FE0" w:rsidP="00495FE0">
      <w:pPr>
        <w:pStyle w:val="5"/>
        <w:shd w:val="clear" w:color="auto" w:fill="auto"/>
        <w:spacing w:after="255" w:line="270" w:lineRule="exact"/>
        <w:ind w:left="2020"/>
        <w:jc w:val="both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>III. Система (перечень) программных мероприятий</w:t>
      </w:r>
    </w:p>
    <w:p w:rsidR="00495FE0" w:rsidRPr="003926D1" w:rsidRDefault="00495FE0" w:rsidP="00495FE0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профилактика злоупотребления наркотическими средствами;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78"/>
        </w:tabs>
        <w:ind w:lef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лечение и реабилитация лиц, злоупотребляющих наркотиками.</w:t>
      </w:r>
    </w:p>
    <w:p w:rsidR="00495FE0" w:rsidRPr="003926D1" w:rsidRDefault="00495FE0" w:rsidP="00495FE0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Профилактика злоупотребления наркотическими средствами.</w:t>
      </w:r>
    </w:p>
    <w:p w:rsidR="00495FE0" w:rsidRPr="003926D1" w:rsidRDefault="00495FE0" w:rsidP="00495FE0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уничтожение очагов распространения дикорастущей конопли на территории кожууна;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мобилизации сельскохозяйственной техники и агрегатов, приоб</w:t>
      </w:r>
      <w:r w:rsidRPr="003926D1">
        <w:rPr>
          <w:sz w:val="24"/>
          <w:szCs w:val="24"/>
        </w:rPr>
        <w:softHyphen/>
        <w:t xml:space="preserve">ретенных в рамках республиканской целевой программы «Комплексные меры по профилактике злоупотребления наркотиками и их </w:t>
      </w:r>
      <w:r w:rsidR="00163CCD" w:rsidRPr="003926D1">
        <w:rPr>
          <w:sz w:val="24"/>
          <w:szCs w:val="24"/>
        </w:rPr>
        <w:t>незаконному обороту на 2018- 202</w:t>
      </w:r>
      <w:r w:rsidRPr="003926D1">
        <w:rPr>
          <w:sz w:val="24"/>
          <w:szCs w:val="24"/>
        </w:rPr>
        <w:t>0 годы» для создания машинотракторных станций (МТС) по уничтожению за</w:t>
      </w:r>
      <w:r w:rsidRPr="003926D1">
        <w:rPr>
          <w:sz w:val="24"/>
          <w:szCs w:val="24"/>
        </w:rPr>
        <w:softHyphen/>
        <w:t>рослей дикорастущей конопли;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8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рекультивации земель, засоренных дикорастущей коноплей, пу</w:t>
      </w:r>
      <w:r w:rsidRPr="003926D1">
        <w:rPr>
          <w:sz w:val="24"/>
          <w:szCs w:val="24"/>
        </w:rPr>
        <w:softHyphen/>
        <w:t>тем проведения агротехнических и фитомелиоративных мероприятий, то есть про</w:t>
      </w:r>
      <w:r w:rsidRPr="003926D1"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 w:rsidRPr="003926D1">
        <w:rPr>
          <w:sz w:val="24"/>
          <w:szCs w:val="24"/>
        </w:rPr>
        <w:softHyphen/>
        <w:t>ния земель в сельскохозяйственный оборот;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работ по закреплению рекультивированных земель за сельскохо</w:t>
      </w:r>
      <w:r w:rsidRPr="003926D1">
        <w:rPr>
          <w:sz w:val="24"/>
          <w:szCs w:val="24"/>
        </w:rPr>
        <w:softHyphen/>
        <w:t>зяйственными предприятиями;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3926D1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495FE0" w:rsidRPr="003926D1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проведение антинаркотических культурно-массовых мероприятий.</w:t>
      </w:r>
    </w:p>
    <w:p w:rsidR="00495FE0" w:rsidRPr="003926D1" w:rsidRDefault="00495FE0" w:rsidP="00495FE0">
      <w:pPr>
        <w:pStyle w:val="5"/>
        <w:shd w:val="clear" w:color="auto" w:fill="auto"/>
        <w:tabs>
          <w:tab w:val="left" w:pos="898"/>
        </w:tabs>
        <w:ind w:left="740"/>
        <w:jc w:val="both"/>
        <w:rPr>
          <w:sz w:val="24"/>
          <w:szCs w:val="24"/>
        </w:rPr>
      </w:pPr>
    </w:p>
    <w:p w:rsidR="00495FE0" w:rsidRPr="008A369F" w:rsidRDefault="00495FE0" w:rsidP="00495FE0">
      <w:pPr>
        <w:pStyle w:val="5"/>
        <w:numPr>
          <w:ilvl w:val="0"/>
          <w:numId w:val="2"/>
        </w:numPr>
        <w:shd w:val="clear" w:color="auto" w:fill="auto"/>
        <w:tabs>
          <w:tab w:val="left" w:pos="1210"/>
        </w:tabs>
        <w:ind w:left="74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Лечение и реабилитация лиц, злоупотребляющих наркотиками.</w:t>
      </w:r>
    </w:p>
    <w:p w:rsidR="00495FE0" w:rsidRPr="003926D1" w:rsidRDefault="00495FE0" w:rsidP="00495FE0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Цель данного мероприятия - совершенствование системы лечения и реабили</w:t>
      </w:r>
      <w:r w:rsidRPr="003926D1">
        <w:rPr>
          <w:sz w:val="24"/>
          <w:szCs w:val="24"/>
        </w:rPr>
        <w:softHyphen/>
        <w:t>тации лиц, больных наркоманией:</w:t>
      </w:r>
    </w:p>
    <w:p w:rsidR="008A369F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right="2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реабилитация детей и взрослых, склонных к употреблению наркотических веществ;</w:t>
      </w:r>
    </w:p>
    <w:p w:rsidR="00495FE0" w:rsidRPr="008A369F" w:rsidRDefault="00495FE0" w:rsidP="00495FE0">
      <w:pPr>
        <w:pStyle w:val="5"/>
        <w:numPr>
          <w:ilvl w:val="0"/>
          <w:numId w:val="1"/>
        </w:numPr>
        <w:shd w:val="clear" w:color="auto" w:fill="auto"/>
        <w:tabs>
          <w:tab w:val="left" w:pos="933"/>
        </w:tabs>
        <w:ind w:left="40" w:right="20" w:firstLine="700"/>
        <w:jc w:val="both"/>
        <w:rPr>
          <w:sz w:val="24"/>
          <w:szCs w:val="24"/>
        </w:rPr>
      </w:pPr>
      <w:r w:rsidRPr="008A369F">
        <w:rPr>
          <w:sz w:val="24"/>
          <w:szCs w:val="24"/>
        </w:rPr>
        <w:t>укрепление материально-технической базы учреждений здравоохранения кожууна.</w:t>
      </w:r>
    </w:p>
    <w:p w:rsidR="00495FE0" w:rsidRPr="003926D1" w:rsidRDefault="00495FE0" w:rsidP="00495FE0">
      <w:pPr>
        <w:pStyle w:val="5"/>
        <w:shd w:val="clear" w:color="auto" w:fill="auto"/>
        <w:spacing w:after="341"/>
        <w:ind w:left="40" w:right="20" w:firstLine="700"/>
        <w:jc w:val="both"/>
        <w:rPr>
          <w:sz w:val="24"/>
          <w:szCs w:val="24"/>
        </w:rPr>
      </w:pPr>
      <w:r w:rsidRPr="003926D1">
        <w:rPr>
          <w:sz w:val="24"/>
          <w:szCs w:val="24"/>
        </w:rPr>
        <w:lastRenderedPageBreak/>
        <w:t>Перечень программных мероприятий приведен в приложении к настоящей Программе.</w:t>
      </w:r>
    </w:p>
    <w:p w:rsidR="00163CCD" w:rsidRPr="003926D1" w:rsidRDefault="00495FE0" w:rsidP="00163CCD">
      <w:pPr>
        <w:pStyle w:val="81"/>
        <w:spacing w:before="300" w:after="420" w:line="240" w:lineRule="auto"/>
        <w:jc w:val="both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 xml:space="preserve">      IV. Обоснование финансовых и материальных затрат Программы</w:t>
      </w:r>
    </w:p>
    <w:p w:rsidR="00163CCD" w:rsidRPr="003926D1" w:rsidRDefault="00163CCD" w:rsidP="00163CCD">
      <w:pPr>
        <w:pStyle w:val="81"/>
        <w:spacing w:before="300" w:after="420" w:line="240" w:lineRule="auto"/>
        <w:jc w:val="both"/>
        <w:rPr>
          <w:sz w:val="24"/>
          <w:szCs w:val="24"/>
        </w:rPr>
      </w:pPr>
      <w:r w:rsidRPr="003926D1">
        <w:rPr>
          <w:b/>
          <w:sz w:val="24"/>
          <w:szCs w:val="24"/>
        </w:rPr>
        <w:t xml:space="preserve">           </w:t>
      </w:r>
      <w:r w:rsidR="00495FE0" w:rsidRPr="003926D1">
        <w:rPr>
          <w:sz w:val="24"/>
          <w:szCs w:val="24"/>
        </w:rPr>
        <w:t>Источниками финансирования мероприятий Программы являются средства республиканского бюджета Республики Тыва и муниципальных бюджетов Респуб</w:t>
      </w:r>
      <w:r w:rsidR="00495FE0" w:rsidRPr="003926D1">
        <w:rPr>
          <w:sz w:val="24"/>
          <w:szCs w:val="24"/>
        </w:rPr>
        <w:softHyphen/>
        <w:t>лики Тыва.</w:t>
      </w:r>
    </w:p>
    <w:p w:rsidR="00495FE0" w:rsidRPr="003926D1" w:rsidRDefault="00163CCD" w:rsidP="00163CCD">
      <w:pPr>
        <w:pStyle w:val="81"/>
        <w:spacing w:before="300" w:after="420" w:line="240" w:lineRule="auto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sz w:val="24"/>
          <w:szCs w:val="24"/>
        </w:rPr>
        <w:t xml:space="preserve">           </w:t>
      </w:r>
      <w:r w:rsidR="00495FE0" w:rsidRPr="003926D1">
        <w:rPr>
          <w:sz w:val="24"/>
          <w:szCs w:val="24"/>
        </w:rPr>
        <w:t xml:space="preserve">Общий объем </w:t>
      </w:r>
      <w:r w:rsidR="005E33C2" w:rsidRPr="003926D1">
        <w:rPr>
          <w:sz w:val="24"/>
          <w:szCs w:val="24"/>
        </w:rPr>
        <w:t xml:space="preserve">финансирования Программы на </w:t>
      </w:r>
      <w:r w:rsidR="00204A32">
        <w:rPr>
          <w:sz w:val="24"/>
          <w:szCs w:val="24"/>
        </w:rPr>
        <w:t>2020-2022</w:t>
      </w:r>
      <w:r w:rsidR="00C01CE9" w:rsidRPr="003926D1">
        <w:rPr>
          <w:sz w:val="24"/>
          <w:szCs w:val="24"/>
        </w:rPr>
        <w:t xml:space="preserve"> годы составит </w:t>
      </w:r>
      <w:r w:rsidR="003664B7" w:rsidRPr="003926D1">
        <w:rPr>
          <w:sz w:val="24"/>
          <w:szCs w:val="24"/>
        </w:rPr>
        <w:t>30</w:t>
      </w:r>
      <w:r w:rsidR="00495FE0" w:rsidRPr="003926D1">
        <w:rPr>
          <w:sz w:val="24"/>
          <w:szCs w:val="24"/>
        </w:rPr>
        <w:t>тыс. рублей, за счет ср</w:t>
      </w:r>
      <w:r w:rsidR="00AC3485" w:rsidRPr="003926D1">
        <w:rPr>
          <w:sz w:val="24"/>
          <w:szCs w:val="24"/>
        </w:rPr>
        <w:t xml:space="preserve">едств </w:t>
      </w:r>
      <w:proofErr w:type="gramStart"/>
      <w:r w:rsidR="003664B7" w:rsidRPr="003926D1">
        <w:rPr>
          <w:sz w:val="24"/>
          <w:szCs w:val="24"/>
        </w:rPr>
        <w:t xml:space="preserve">местного </w:t>
      </w:r>
      <w:r w:rsidR="00AC3485" w:rsidRPr="003926D1">
        <w:rPr>
          <w:sz w:val="24"/>
          <w:szCs w:val="24"/>
        </w:rPr>
        <w:t xml:space="preserve"> бюджета</w:t>
      </w:r>
      <w:proofErr w:type="gramEnd"/>
      <w:r w:rsidR="00AC3485" w:rsidRPr="003926D1">
        <w:rPr>
          <w:sz w:val="24"/>
          <w:szCs w:val="24"/>
        </w:rPr>
        <w:t xml:space="preserve"> </w:t>
      </w:r>
    </w:p>
    <w:p w:rsidR="00495FE0" w:rsidRPr="003926D1" w:rsidRDefault="00495FE0" w:rsidP="00495FE0">
      <w:pPr>
        <w:pStyle w:val="1"/>
        <w:spacing w:line="24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     Объем ресурсного обеспечения реализации Программы по годам составит:</w:t>
      </w: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"/>
        <w:gridCol w:w="1959"/>
        <w:gridCol w:w="19"/>
        <w:gridCol w:w="2836"/>
        <w:gridCol w:w="8"/>
        <w:gridCol w:w="3265"/>
        <w:gridCol w:w="8"/>
        <w:gridCol w:w="636"/>
      </w:tblGrid>
      <w:tr w:rsidR="00495FE0" w:rsidRPr="003926D1" w:rsidTr="00163CCD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3926D1">
              <w:t>Годы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41"/>
              <w:shd w:val="clear" w:color="auto" w:fill="auto"/>
              <w:spacing w:line="278" w:lineRule="exact"/>
            </w:pPr>
            <w:r w:rsidRPr="003926D1">
              <w:t>Всего,</w:t>
            </w:r>
          </w:p>
          <w:p w:rsidR="00495FE0" w:rsidRPr="003926D1" w:rsidRDefault="00495FE0" w:rsidP="00163CCD">
            <w:pPr>
              <w:pStyle w:val="41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 w:rsidRPr="003926D1">
              <w:t>тыс. рублей</w:t>
            </w:r>
          </w:p>
        </w:tc>
        <w:tc>
          <w:tcPr>
            <w:tcW w:w="6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  <w:r w:rsidRPr="003926D1"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288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E0" w:rsidRPr="003926D1" w:rsidRDefault="00495FE0" w:rsidP="00163CCD">
            <w:pPr>
              <w:spacing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E0" w:rsidRPr="003926D1" w:rsidRDefault="00495FE0" w:rsidP="00163CCD">
            <w:pPr>
              <w:spacing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  <w:r w:rsidRPr="003926D1">
              <w:t>республиканский бюджет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80"/>
              <w:jc w:val="both"/>
              <w:rPr>
                <w:rFonts w:ascii="Arial Unicode MS" w:hAnsi="Arial Unicode MS" w:cs="Arial Unicode MS"/>
              </w:rPr>
            </w:pPr>
            <w:r w:rsidRPr="003926D1">
              <w:t>муниципальные бюджеты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204A32" w:rsidP="00163CCD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>
              <w:t>2020</w:t>
            </w:r>
            <w:r w:rsidR="00495FE0" w:rsidRPr="003926D1">
              <w:t xml:space="preserve">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204A32" w:rsidP="00163CCD">
            <w:pPr>
              <w:pStyle w:val="61"/>
              <w:spacing w:line="240" w:lineRule="auto"/>
              <w:ind w:left="540"/>
              <w:jc w:val="both"/>
            </w:pPr>
            <w:r>
              <w:t>2021</w:t>
            </w:r>
            <w:r w:rsidR="00495FE0" w:rsidRPr="003926D1">
              <w:t xml:space="preserve">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495FE0" w:rsidRPr="003926D1" w:rsidTr="00163CCD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204A32" w:rsidP="00163CCD">
            <w:pPr>
              <w:pStyle w:val="61"/>
              <w:shd w:val="clear" w:color="auto" w:fill="auto"/>
              <w:spacing w:line="240" w:lineRule="auto"/>
              <w:ind w:left="475"/>
              <w:jc w:val="both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/>
              </w:rPr>
              <w:t>2022</w:t>
            </w:r>
            <w:r w:rsidR="00163CCD" w:rsidRPr="003926D1">
              <w:rPr>
                <w:rFonts w:ascii="Arial Unicode MS" w:hAnsi="Arial Unicode MS" w:cs="Arial Unicode MS"/>
              </w:rPr>
              <w:t xml:space="preserve"> г.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5FE0" w:rsidRPr="003926D1" w:rsidRDefault="003664B7" w:rsidP="00163CCD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E0" w:rsidRPr="003926D1" w:rsidRDefault="00495FE0" w:rsidP="00163CCD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163CCD" w:rsidRPr="003926D1" w:rsidTr="00163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1289" w:type="dxa"/>
            <w:gridSpan w:val="2"/>
          </w:tcPr>
          <w:p w:rsidR="00163CCD" w:rsidRPr="003926D1" w:rsidRDefault="00163CCD" w:rsidP="00163CCD">
            <w:pPr>
              <w:pStyle w:val="61"/>
              <w:shd w:val="clear" w:color="auto" w:fill="auto"/>
              <w:spacing w:line="240" w:lineRule="auto"/>
              <w:ind w:left="367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959" w:type="dxa"/>
          </w:tcPr>
          <w:p w:rsidR="00163CCD" w:rsidRPr="003926D1" w:rsidRDefault="003664B7" w:rsidP="00163CCD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30</w:t>
            </w:r>
          </w:p>
        </w:tc>
        <w:tc>
          <w:tcPr>
            <w:tcW w:w="2863" w:type="dxa"/>
            <w:gridSpan w:val="3"/>
          </w:tcPr>
          <w:p w:rsidR="00163CCD" w:rsidRPr="003926D1" w:rsidRDefault="00163CCD" w:rsidP="00CE5A23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65" w:type="dxa"/>
          </w:tcPr>
          <w:p w:rsidR="00163CCD" w:rsidRPr="003926D1" w:rsidRDefault="003664B7" w:rsidP="00CE5A23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3926D1">
              <w:rPr>
                <w:rFonts w:ascii="Arial Unicode MS" w:hAnsi="Arial Unicode MS" w:cs="Arial Unicode MS"/>
              </w:rPr>
              <w:t>30</w:t>
            </w:r>
          </w:p>
        </w:tc>
        <w:tc>
          <w:tcPr>
            <w:tcW w:w="644" w:type="dxa"/>
            <w:gridSpan w:val="2"/>
          </w:tcPr>
          <w:p w:rsidR="00163CCD" w:rsidRPr="003926D1" w:rsidRDefault="00163CCD" w:rsidP="00163CCD">
            <w:pPr>
              <w:pStyle w:val="a3"/>
              <w:shd w:val="clear" w:color="auto" w:fill="auto"/>
              <w:spacing w:before="0" w:line="322" w:lineRule="exact"/>
              <w:ind w:right="20" w:firstLine="0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</w:tbl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бюджета.</w:t>
      </w:r>
    </w:p>
    <w:p w:rsidR="008A369F" w:rsidRDefault="00495FE0" w:rsidP="008A369F">
      <w:pPr>
        <w:pStyle w:val="81"/>
        <w:spacing w:before="300" w:line="240" w:lineRule="auto"/>
        <w:jc w:val="center"/>
        <w:rPr>
          <w:b/>
          <w:sz w:val="24"/>
          <w:szCs w:val="24"/>
        </w:rPr>
      </w:pPr>
      <w:r w:rsidRPr="003926D1">
        <w:rPr>
          <w:b/>
          <w:sz w:val="24"/>
          <w:szCs w:val="24"/>
        </w:rPr>
        <w:t>V. Трудовые ресурсы Программы</w:t>
      </w:r>
    </w:p>
    <w:p w:rsidR="00495FE0" w:rsidRPr="003926D1" w:rsidRDefault="00495FE0" w:rsidP="008A369F">
      <w:pPr>
        <w:pStyle w:val="81"/>
        <w:spacing w:before="300" w:line="240" w:lineRule="auto"/>
        <w:jc w:val="center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В связи с проведением работ по химической обработке площадей, засоренных дикорастущей коноплей, требуются </w:t>
      </w:r>
      <w:r w:rsidR="000200B9" w:rsidRPr="003926D1">
        <w:rPr>
          <w:sz w:val="24"/>
          <w:szCs w:val="24"/>
        </w:rPr>
        <w:t xml:space="preserve">опрыскиватель и </w:t>
      </w:r>
      <w:r w:rsidRPr="003926D1">
        <w:rPr>
          <w:sz w:val="24"/>
          <w:szCs w:val="24"/>
        </w:rPr>
        <w:t>квалифицированные рабочие или ученые агро</w:t>
      </w:r>
      <w:r w:rsidRPr="003926D1">
        <w:rPr>
          <w:sz w:val="24"/>
          <w:szCs w:val="24"/>
        </w:rPr>
        <w:softHyphen/>
        <w:t>номы, имеющие опыт в производстве отрасли сельского хозяйства, которые умеют рассчитывать расход ядохимикатов, определять качество рабочей жидкости. Общая потребность в ученых агрономах на период проведения работ по уничтожению оча</w:t>
      </w:r>
      <w:r w:rsidRPr="003926D1">
        <w:rPr>
          <w:sz w:val="24"/>
          <w:szCs w:val="24"/>
        </w:rPr>
        <w:softHyphen/>
        <w:t>гов произрастания ди</w:t>
      </w:r>
      <w:r w:rsidR="000200B9" w:rsidRPr="003926D1">
        <w:rPr>
          <w:sz w:val="24"/>
          <w:szCs w:val="24"/>
        </w:rPr>
        <w:t>корастущей конопли составляет 1</w:t>
      </w:r>
      <w:r w:rsidRPr="003926D1">
        <w:rPr>
          <w:sz w:val="24"/>
          <w:szCs w:val="24"/>
        </w:rPr>
        <w:t xml:space="preserve"> единиц, где зафиксированы заросли дикорастущей конопли по 1 специалисту с управлений (отделов) сельского хозяйства кожуунов. Работы по опрыскиванию за</w:t>
      </w:r>
      <w:r w:rsidRPr="003926D1">
        <w:rPr>
          <w:sz w:val="24"/>
          <w:szCs w:val="24"/>
        </w:rPr>
        <w:softHyphen/>
        <w:t>соренных площадей будут производить тракт</w:t>
      </w:r>
      <w:r w:rsidR="000200B9" w:rsidRPr="003926D1">
        <w:rPr>
          <w:sz w:val="24"/>
          <w:szCs w:val="24"/>
        </w:rPr>
        <w:t>ористы-механизаторы, не менее 1</w:t>
      </w:r>
      <w:r w:rsidRPr="003926D1">
        <w:rPr>
          <w:sz w:val="24"/>
          <w:szCs w:val="24"/>
        </w:rPr>
        <w:t xml:space="preserve"> единиц.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Для решения поставленных задач Программы в </w:t>
      </w:r>
      <w:r w:rsidR="00204A32">
        <w:rPr>
          <w:sz w:val="24"/>
          <w:szCs w:val="24"/>
        </w:rPr>
        <w:t>конце 2021</w:t>
      </w:r>
      <w:r w:rsidR="000200B9" w:rsidRPr="003926D1">
        <w:rPr>
          <w:sz w:val="24"/>
          <w:szCs w:val="24"/>
        </w:rPr>
        <w:t xml:space="preserve"> года будет создано 2 рабочих места, в том числе 1</w:t>
      </w:r>
      <w:r w:rsidRPr="003926D1">
        <w:rPr>
          <w:sz w:val="24"/>
          <w:szCs w:val="24"/>
        </w:rPr>
        <w:t xml:space="preserve"> временных (сезонных) рабочих мест.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Также на уничтожение зарослей дикорастущей конопли в кожуунах будут привлекаться рабочие через центры занятости населения на ручные работы (ручная прополка участков на территориях сельских поселений), их количество будет опре</w:t>
      </w:r>
      <w:r w:rsidRPr="003926D1"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Мероприятия Программы, направленные на профилактику злоупотребления наркотическими средствами, будут проводиться специалистами министерств Рес</w:t>
      </w:r>
      <w:r w:rsidRPr="003926D1">
        <w:rPr>
          <w:sz w:val="24"/>
          <w:szCs w:val="24"/>
        </w:rPr>
        <w:softHyphen/>
        <w:t>публики Тыва и Управления Федеральной службы Российской Федерации по кон</w:t>
      </w:r>
      <w:r w:rsidRPr="003926D1">
        <w:rPr>
          <w:sz w:val="24"/>
          <w:szCs w:val="24"/>
        </w:rPr>
        <w:softHyphen/>
        <w:t xml:space="preserve">тролю над </w:t>
      </w:r>
      <w:r w:rsidRPr="003926D1">
        <w:rPr>
          <w:sz w:val="24"/>
          <w:szCs w:val="24"/>
        </w:rPr>
        <w:lastRenderedPageBreak/>
        <w:t>оборотом наркотиков по Республике Тыва, которые являются исполните</w:t>
      </w:r>
      <w:r w:rsidRPr="003926D1">
        <w:rPr>
          <w:sz w:val="24"/>
          <w:szCs w:val="24"/>
        </w:rPr>
        <w:softHyphen/>
        <w:t>лями Программы.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К числу первоочередных задач кадрового обеспечения Программы следует отнести:</w:t>
      </w:r>
    </w:p>
    <w:p w:rsidR="00495FE0" w:rsidRPr="003926D1" w:rsidRDefault="00495FE0" w:rsidP="00495FE0">
      <w:pPr>
        <w:pStyle w:val="a3"/>
        <w:spacing w:before="0" w:line="307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первичную переподготовку врачей-психиатров по специальности «Нарколо</w:t>
      </w:r>
      <w:r w:rsidRPr="003926D1">
        <w:rPr>
          <w:sz w:val="24"/>
          <w:szCs w:val="24"/>
        </w:rPr>
        <w:softHyphen/>
        <w:t>гия»;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подготовку, переподготовку и повышение квалификации кадров АПК (меха</w:t>
      </w:r>
      <w:r w:rsidRPr="003926D1">
        <w:rPr>
          <w:sz w:val="24"/>
          <w:szCs w:val="24"/>
        </w:rPr>
        <w:softHyphen/>
        <w:t>низаторов и ученых агрономов) к сезонным работам;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создание системы взаимодействия исполнителей мероприятий и заказчиков Программы посредством заключения договоров оказания услуг.</w:t>
      </w:r>
      <w:r w:rsidRPr="003926D1">
        <w:rPr>
          <w:rFonts w:ascii="Arial Unicode MS" w:hAnsi="Arial Unicode MS" w:cs="Arial Unicode MS" w:hint="eastAsia"/>
          <w:sz w:val="24"/>
          <w:szCs w:val="24"/>
        </w:rPr>
        <w:t xml:space="preserve">         </w:t>
      </w: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0200B9" w:rsidRPr="003926D1" w:rsidRDefault="000200B9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9A4A4C" w:rsidRPr="003926D1" w:rsidRDefault="009A4A4C" w:rsidP="00495FE0">
      <w:pPr>
        <w:pStyle w:val="a3"/>
        <w:spacing w:before="0" w:line="322" w:lineRule="exact"/>
        <w:ind w:left="40" w:right="40" w:firstLine="700"/>
        <w:jc w:val="center"/>
        <w:rPr>
          <w:b/>
          <w:sz w:val="24"/>
          <w:szCs w:val="24"/>
        </w:rPr>
      </w:pPr>
    </w:p>
    <w:p w:rsidR="00495FE0" w:rsidRPr="003926D1" w:rsidRDefault="00495FE0" w:rsidP="00495FE0">
      <w:pPr>
        <w:pStyle w:val="a3"/>
        <w:spacing w:before="0" w:line="322" w:lineRule="exact"/>
        <w:ind w:left="40" w:right="40" w:firstLine="700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b/>
          <w:sz w:val="24"/>
          <w:szCs w:val="24"/>
        </w:rPr>
        <w:t>VI. Механизм реализации Программы</w:t>
      </w:r>
    </w:p>
    <w:p w:rsidR="00495FE0" w:rsidRPr="003926D1" w:rsidRDefault="00495FE0" w:rsidP="00495FE0">
      <w:pPr>
        <w:pStyle w:val="a3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 w:rsidRPr="003926D1">
        <w:rPr>
          <w:sz w:val="24"/>
          <w:szCs w:val="24"/>
        </w:rPr>
        <w:softHyphen/>
        <w:t>нием источников финансирования и сроков, необходимых для их реализации.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Реализация Пр</w:t>
      </w:r>
      <w:r w:rsidR="00BB5668" w:rsidRPr="003926D1">
        <w:rPr>
          <w:sz w:val="24"/>
          <w:szCs w:val="24"/>
        </w:rPr>
        <w:t xml:space="preserve">ограммы обеспечивается администрацией муниципального района Дзун-Хемчикский </w:t>
      </w:r>
      <w:r w:rsidRPr="003926D1">
        <w:rPr>
          <w:sz w:val="24"/>
          <w:szCs w:val="24"/>
        </w:rPr>
        <w:t xml:space="preserve"> Рес</w:t>
      </w:r>
      <w:r w:rsidRPr="003926D1">
        <w:rPr>
          <w:sz w:val="24"/>
          <w:szCs w:val="24"/>
        </w:rPr>
        <w:softHyphen/>
        <w:t>публики Тыва: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осуществляет текущее управление реализацией Программы, ее информацион</w:t>
      </w:r>
      <w:r w:rsidRPr="003926D1">
        <w:rPr>
          <w:sz w:val="24"/>
          <w:szCs w:val="24"/>
        </w:rPr>
        <w:softHyphen/>
        <w:t>но-аналитическое обеспечение;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производит оценку объемов финансовых ресурсов, необходимых для реализа</w:t>
      </w:r>
      <w:r w:rsidRPr="003926D1">
        <w:rPr>
          <w:sz w:val="24"/>
          <w:szCs w:val="24"/>
        </w:rPr>
        <w:softHyphen/>
        <w:t>ции отдельных мероприятий;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в соответствии с объемами выделенных бюджетных средств распределяют их по исполнителям проектов.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Контроль над выполнением мероприятий Программы, финансируемых </w:t>
      </w:r>
      <w:r w:rsidR="00BB5668" w:rsidRPr="003926D1">
        <w:rPr>
          <w:sz w:val="24"/>
          <w:szCs w:val="24"/>
        </w:rPr>
        <w:t>за счет средств республиканского и муниципального бюджета, осуществляется муниципальным</w:t>
      </w:r>
      <w:r w:rsidRPr="003926D1">
        <w:rPr>
          <w:sz w:val="24"/>
          <w:szCs w:val="24"/>
        </w:rPr>
        <w:t xml:space="preserve"> заказчиком-координатором Программы.</w:t>
      </w:r>
    </w:p>
    <w:p w:rsidR="00495FE0" w:rsidRPr="003926D1" w:rsidRDefault="00BB5668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Муниципальным</w:t>
      </w:r>
      <w:r w:rsidR="00495FE0" w:rsidRPr="003926D1">
        <w:rPr>
          <w:sz w:val="24"/>
          <w:szCs w:val="24"/>
        </w:rPr>
        <w:t xml:space="preserve"> заказчиком-коорд</w:t>
      </w:r>
      <w:r w:rsidRPr="003926D1">
        <w:rPr>
          <w:sz w:val="24"/>
          <w:szCs w:val="24"/>
        </w:rPr>
        <w:t xml:space="preserve">инатором Программы является администрация муниципального района Дзун-Хемчикский </w:t>
      </w:r>
      <w:r w:rsidR="00495FE0" w:rsidRPr="003926D1">
        <w:rPr>
          <w:sz w:val="24"/>
          <w:szCs w:val="24"/>
        </w:rPr>
        <w:t xml:space="preserve"> Республики Тыва.</w:t>
      </w:r>
    </w:p>
    <w:p w:rsidR="00495FE0" w:rsidRPr="003926D1" w:rsidRDefault="00495FE0" w:rsidP="00495FE0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 xml:space="preserve">Исполнителями Программы являются </w:t>
      </w:r>
      <w:r w:rsidRPr="003926D1">
        <w:rPr>
          <w:rFonts w:eastAsia="Times New Roman"/>
          <w:sz w:val="24"/>
          <w:szCs w:val="24"/>
        </w:rPr>
        <w:t xml:space="preserve">МУЗ «Дзун-Хемчикская ЦКБ», Управление Федеральной службы по контролю за оборотом </w:t>
      </w:r>
      <w:proofErr w:type="gramStart"/>
      <w:r w:rsidRPr="003926D1">
        <w:rPr>
          <w:rFonts w:eastAsia="Times New Roman"/>
          <w:sz w:val="24"/>
          <w:szCs w:val="24"/>
        </w:rPr>
        <w:t>наркотикам  по</w:t>
      </w:r>
      <w:proofErr w:type="gramEnd"/>
      <w:r w:rsidRPr="003926D1">
        <w:rPr>
          <w:rFonts w:eastAsia="Times New Roman"/>
          <w:sz w:val="24"/>
          <w:szCs w:val="24"/>
        </w:rPr>
        <w:t xml:space="preserve"> Республике Тыва, отдел внутренних дел по Дзун-Хемчикскому  кожууну, Управления Сельского Хозяйства  администрации Дзун-Хемчикского кожууна ,Отдел образования Дзун-Хемчикского  кожууна, Отдел культуры Дзун-Хемчикского кожууна.</w:t>
      </w:r>
      <w:r w:rsidRPr="003926D1">
        <w:rPr>
          <w:sz w:val="24"/>
          <w:szCs w:val="24"/>
        </w:rPr>
        <w:t xml:space="preserve"> Обеспечение целевого расходования бюджетных средств осуществляется главными распорядителями б</w:t>
      </w:r>
      <w:r w:rsidR="00BB5668" w:rsidRPr="003926D1">
        <w:rPr>
          <w:sz w:val="24"/>
          <w:szCs w:val="24"/>
        </w:rPr>
        <w:t xml:space="preserve">юджетных средств - </w:t>
      </w:r>
      <w:r w:rsidRPr="003926D1">
        <w:rPr>
          <w:sz w:val="24"/>
          <w:szCs w:val="24"/>
        </w:rPr>
        <w:t xml:space="preserve"> Министерством сельского хозяйства и </w:t>
      </w:r>
      <w:r w:rsidR="00BB5668" w:rsidRPr="003926D1">
        <w:rPr>
          <w:sz w:val="24"/>
          <w:szCs w:val="24"/>
        </w:rPr>
        <w:t>продовольствия Респуб</w:t>
      </w:r>
      <w:r w:rsidR="00BB5668" w:rsidRPr="003926D1">
        <w:rPr>
          <w:sz w:val="24"/>
          <w:szCs w:val="24"/>
        </w:rPr>
        <w:softHyphen/>
        <w:t>лики Тыва и отделом финансирования администрации Дзун-Хемчикского кожууна.</w:t>
      </w:r>
    </w:p>
    <w:p w:rsidR="00495FE0" w:rsidRPr="003926D1" w:rsidRDefault="00BB5668" w:rsidP="00BB5668">
      <w:pPr>
        <w:pStyle w:val="a3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Администрацией муниципального района Дзун-Хемчикский  Рес</w:t>
      </w:r>
      <w:r w:rsidRPr="003926D1">
        <w:rPr>
          <w:sz w:val="24"/>
          <w:szCs w:val="24"/>
        </w:rPr>
        <w:softHyphen/>
        <w:t>публики Тыва</w:t>
      </w:r>
      <w:r w:rsidR="00495FE0" w:rsidRPr="003926D1">
        <w:rPr>
          <w:sz w:val="24"/>
          <w:szCs w:val="24"/>
        </w:rPr>
        <w:t xml:space="preserve"> осуществляет: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3926D1">
        <w:rPr>
          <w:sz w:val="24"/>
          <w:szCs w:val="24"/>
        </w:rPr>
        <w:t>организацию выполнения мероприятий Программы за сче</w:t>
      </w:r>
      <w:r w:rsidR="00BB5668" w:rsidRPr="003926D1">
        <w:rPr>
          <w:sz w:val="24"/>
          <w:szCs w:val="24"/>
        </w:rPr>
        <w:t>т средств респуб</w:t>
      </w:r>
      <w:r w:rsidR="00BB5668" w:rsidRPr="003926D1">
        <w:rPr>
          <w:sz w:val="24"/>
          <w:szCs w:val="24"/>
        </w:rPr>
        <w:softHyphen/>
        <w:t>ликанского</w:t>
      </w:r>
      <w:r w:rsidRPr="003926D1">
        <w:rPr>
          <w:sz w:val="24"/>
          <w:szCs w:val="24"/>
        </w:rPr>
        <w:t xml:space="preserve"> </w:t>
      </w:r>
      <w:r w:rsidR="00BB5668" w:rsidRPr="003926D1">
        <w:rPr>
          <w:sz w:val="24"/>
          <w:szCs w:val="24"/>
        </w:rPr>
        <w:t xml:space="preserve">и муниципального бюджета </w:t>
      </w:r>
      <w:r w:rsidRPr="003926D1">
        <w:rPr>
          <w:sz w:val="24"/>
          <w:szCs w:val="24"/>
        </w:rPr>
        <w:t>Республики Тыва и управление исполнителями мероприятий Программы;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3926D1">
        <w:rPr>
          <w:sz w:val="24"/>
          <w:szCs w:val="24"/>
        </w:rPr>
        <w:t>подготовку и представление в Министерство экономики Республики Тыва и Министерство финансов Республики Тыва сведений и отчетов о выполнении про</w:t>
      </w:r>
      <w:r w:rsidRPr="003926D1">
        <w:rPr>
          <w:sz w:val="24"/>
          <w:szCs w:val="24"/>
        </w:rPr>
        <w:softHyphen/>
      </w:r>
      <w:r w:rsidRPr="003926D1">
        <w:rPr>
          <w:sz w:val="24"/>
          <w:szCs w:val="24"/>
        </w:rPr>
        <w:lastRenderedPageBreak/>
        <w:t>граммных мероприятий ежемесячно до 5 числа месяца, следующего за отчетным пе</w:t>
      </w:r>
      <w:r w:rsidRPr="003926D1">
        <w:rPr>
          <w:sz w:val="24"/>
          <w:szCs w:val="24"/>
        </w:rPr>
        <w:softHyphen/>
        <w:t>риодом, и по итогам года - до 10 января очередного финансового года;</w:t>
      </w:r>
    </w:p>
    <w:p w:rsidR="00495FE0" w:rsidRPr="003926D1" w:rsidRDefault="00495FE0" w:rsidP="00495FE0">
      <w:pPr>
        <w:pStyle w:val="81"/>
        <w:numPr>
          <w:ilvl w:val="0"/>
          <w:numId w:val="3"/>
        </w:numPr>
        <w:tabs>
          <w:tab w:val="left" w:pos="878"/>
        </w:tabs>
        <w:spacing w:after="0" w:line="322" w:lineRule="exact"/>
        <w:ind w:left="720"/>
        <w:jc w:val="both"/>
        <w:rPr>
          <w:sz w:val="24"/>
          <w:szCs w:val="24"/>
        </w:rPr>
      </w:pPr>
      <w:r w:rsidRPr="003926D1">
        <w:rPr>
          <w:sz w:val="24"/>
          <w:szCs w:val="24"/>
        </w:rPr>
        <w:t>подготовку предложений по корректировке Программы;</w:t>
      </w:r>
    </w:p>
    <w:p w:rsidR="00495FE0" w:rsidRPr="003926D1" w:rsidRDefault="00495FE0" w:rsidP="008A369F">
      <w:pPr>
        <w:pStyle w:val="a3"/>
        <w:spacing w:before="0" w:after="240" w:line="322" w:lineRule="exact"/>
        <w:ind w:left="20" w:right="20"/>
        <w:rPr>
          <w:b/>
          <w:sz w:val="24"/>
          <w:szCs w:val="24"/>
        </w:rPr>
      </w:pPr>
      <w:r w:rsidRPr="003926D1">
        <w:rPr>
          <w:sz w:val="24"/>
          <w:szCs w:val="24"/>
        </w:rPr>
        <w:t xml:space="preserve">Выполнение мероприятий Программы ежегодно заслушивается на заседаниях Антинаркотической комиссии </w:t>
      </w:r>
      <w:r w:rsidR="00BB5668" w:rsidRPr="003926D1">
        <w:rPr>
          <w:sz w:val="24"/>
          <w:szCs w:val="24"/>
        </w:rPr>
        <w:t xml:space="preserve">Дзун-Хемчикского кожууна </w:t>
      </w:r>
      <w:r w:rsidRPr="003926D1">
        <w:rPr>
          <w:sz w:val="24"/>
          <w:szCs w:val="24"/>
        </w:rPr>
        <w:t>Республики Тыва.</w:t>
      </w:r>
    </w:p>
    <w:p w:rsidR="00495FE0" w:rsidRPr="003926D1" w:rsidRDefault="00495FE0" w:rsidP="00495FE0">
      <w:pPr>
        <w:pStyle w:val="121"/>
        <w:ind w:left="1740" w:right="1720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3926D1">
        <w:rPr>
          <w:b/>
          <w:sz w:val="24"/>
          <w:szCs w:val="24"/>
        </w:rPr>
        <w:t>VII. Оценка социально-экономической эффективности и экономических последствий от реализации Программы</w:t>
      </w:r>
    </w:p>
    <w:p w:rsidR="00495FE0" w:rsidRPr="003926D1" w:rsidRDefault="00495FE0" w:rsidP="00495FE0">
      <w:pPr>
        <w:pStyle w:val="a3"/>
        <w:spacing w:before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Целью Программы является уничтожение зарослей дикорастущей конопли на естественно засоренных территориях республики и создание единой системы фор</w:t>
      </w:r>
      <w:r w:rsidRPr="003926D1"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 w:rsidRPr="003926D1"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 w:rsidRPr="003926D1">
        <w:rPr>
          <w:sz w:val="24"/>
          <w:szCs w:val="24"/>
        </w:rPr>
        <w:softHyphen/>
        <w:t>раза жизни большинством молодежи, увеличение лиц, прошедших лечение и реаби</w:t>
      </w:r>
      <w:r w:rsidRPr="003926D1">
        <w:rPr>
          <w:sz w:val="24"/>
          <w:szCs w:val="24"/>
        </w:rPr>
        <w:softHyphen/>
        <w:t>литацию.</w:t>
      </w:r>
    </w:p>
    <w:p w:rsidR="00495FE0" w:rsidRPr="003926D1" w:rsidRDefault="00495FE0" w:rsidP="00495FE0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Экономическая эффективность Программы будет отражаться в налоговых по</w:t>
      </w:r>
      <w:r w:rsidRPr="003926D1"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 w:rsidRPr="003926D1"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 w:rsidRPr="003926D1">
        <w:rPr>
          <w:sz w:val="24"/>
          <w:szCs w:val="24"/>
        </w:rPr>
        <w:softHyphen/>
        <w:t>тов.</w:t>
      </w:r>
    </w:p>
    <w:p w:rsidR="00495FE0" w:rsidRPr="003926D1" w:rsidRDefault="00495FE0" w:rsidP="00495FE0">
      <w:pPr>
        <w:pStyle w:val="a3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Эффективность реализации Программы в целом оценивается исходя из дости</w:t>
      </w:r>
      <w:r w:rsidRPr="003926D1"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495FE0" w:rsidRPr="003926D1" w:rsidRDefault="00495FE0" w:rsidP="00495FE0">
      <w:pPr>
        <w:pStyle w:val="81"/>
        <w:spacing w:after="0" w:line="322" w:lineRule="exact"/>
        <w:ind w:left="700"/>
        <w:jc w:val="both"/>
        <w:rPr>
          <w:rFonts w:ascii="Arial Unicode MS" w:hAnsi="Arial Unicode MS" w:cs="Arial Unicode MS"/>
          <w:sz w:val="24"/>
          <w:szCs w:val="24"/>
        </w:rPr>
      </w:pPr>
      <w:r w:rsidRPr="003926D1">
        <w:rPr>
          <w:sz w:val="24"/>
          <w:szCs w:val="24"/>
        </w:rPr>
        <w:t>В результате реализации мероприятий Программы предполагается: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proofErr w:type="gramStart"/>
      <w:r w:rsidRPr="003926D1">
        <w:rPr>
          <w:sz w:val="24"/>
          <w:szCs w:val="24"/>
        </w:rPr>
        <w:t>уничтожение</w:t>
      </w:r>
      <w:proofErr w:type="gramEnd"/>
      <w:r w:rsidRPr="003926D1">
        <w:rPr>
          <w:sz w:val="24"/>
          <w:szCs w:val="24"/>
        </w:rPr>
        <w:t xml:space="preserve"> очагов дикорастущей конопли химическим с</w:t>
      </w:r>
      <w:r w:rsidR="00AE2C30" w:rsidRPr="003926D1">
        <w:rPr>
          <w:sz w:val="24"/>
          <w:szCs w:val="24"/>
        </w:rPr>
        <w:t>пособом на пло</w:t>
      </w:r>
      <w:r w:rsidR="00AE2C30" w:rsidRPr="003926D1">
        <w:rPr>
          <w:sz w:val="24"/>
          <w:szCs w:val="24"/>
        </w:rPr>
        <w:softHyphen/>
        <w:t xml:space="preserve">щади </w:t>
      </w:r>
      <w:r w:rsidR="003664B7" w:rsidRPr="003926D1">
        <w:rPr>
          <w:sz w:val="24"/>
          <w:szCs w:val="24"/>
        </w:rPr>
        <w:t>45</w:t>
      </w:r>
      <w:r w:rsidR="00204A32">
        <w:rPr>
          <w:sz w:val="24"/>
          <w:szCs w:val="24"/>
        </w:rPr>
        <w:t xml:space="preserve"> га (2020</w:t>
      </w:r>
      <w:r w:rsidR="009A4A4C" w:rsidRPr="003926D1">
        <w:rPr>
          <w:sz w:val="24"/>
          <w:szCs w:val="24"/>
        </w:rPr>
        <w:t xml:space="preserve"> г. - </w:t>
      </w:r>
      <w:r w:rsidR="00204A32">
        <w:rPr>
          <w:sz w:val="24"/>
          <w:szCs w:val="24"/>
        </w:rPr>
        <w:t>15 га, 2021</w:t>
      </w:r>
      <w:r w:rsidR="009A4A4C" w:rsidRPr="003926D1">
        <w:rPr>
          <w:sz w:val="24"/>
          <w:szCs w:val="24"/>
        </w:rPr>
        <w:t xml:space="preserve"> г. – </w:t>
      </w:r>
      <w:r w:rsidR="003664B7" w:rsidRPr="003926D1">
        <w:rPr>
          <w:sz w:val="24"/>
          <w:szCs w:val="24"/>
        </w:rPr>
        <w:t>15</w:t>
      </w:r>
      <w:r w:rsidR="00204A32">
        <w:rPr>
          <w:sz w:val="24"/>
          <w:szCs w:val="24"/>
        </w:rPr>
        <w:t>га, 2022</w:t>
      </w:r>
      <w:r w:rsidR="009A4A4C" w:rsidRPr="003926D1">
        <w:rPr>
          <w:sz w:val="24"/>
          <w:szCs w:val="24"/>
        </w:rPr>
        <w:t xml:space="preserve"> г. – </w:t>
      </w:r>
      <w:r w:rsidR="003664B7" w:rsidRPr="003926D1">
        <w:rPr>
          <w:sz w:val="24"/>
          <w:szCs w:val="24"/>
        </w:rPr>
        <w:t>15</w:t>
      </w:r>
      <w:r w:rsidR="009A4A4C" w:rsidRPr="003926D1">
        <w:rPr>
          <w:sz w:val="24"/>
          <w:szCs w:val="24"/>
        </w:rPr>
        <w:t xml:space="preserve"> га.</w:t>
      </w:r>
      <w:r w:rsidR="00483D92" w:rsidRPr="003926D1">
        <w:rPr>
          <w:sz w:val="24"/>
          <w:szCs w:val="24"/>
        </w:rPr>
        <w:t>)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8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уточнение фактических объемов распространения дикорастущей конопли на территории республики путем составления карты - 1 ед.;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рекультивирование земель, засоренных дикорастущей коноплей, за счет лик</w:t>
      </w:r>
      <w:r w:rsidRPr="003926D1">
        <w:rPr>
          <w:sz w:val="24"/>
          <w:szCs w:val="24"/>
        </w:rPr>
        <w:softHyphen/>
        <w:t>видации очагов распространения данных растений химическим способом на пло</w:t>
      </w:r>
      <w:r w:rsidRPr="003926D1">
        <w:rPr>
          <w:sz w:val="24"/>
          <w:szCs w:val="24"/>
        </w:rPr>
        <w:softHyphen/>
        <w:t xml:space="preserve">щади </w:t>
      </w:r>
      <w:r w:rsidR="003664B7" w:rsidRPr="003926D1">
        <w:rPr>
          <w:sz w:val="24"/>
          <w:szCs w:val="24"/>
        </w:rPr>
        <w:t>15</w:t>
      </w:r>
      <w:r w:rsidRPr="003926D1">
        <w:rPr>
          <w:sz w:val="24"/>
          <w:szCs w:val="24"/>
        </w:rPr>
        <w:t xml:space="preserve"> га;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3926D1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3926D1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495FE0" w:rsidRPr="003926D1" w:rsidRDefault="00204A32" w:rsidP="00495FE0">
      <w:pPr>
        <w:pStyle w:val="a3"/>
        <w:numPr>
          <w:ilvl w:val="0"/>
          <w:numId w:val="3"/>
        </w:numPr>
        <w:tabs>
          <w:tab w:val="left" w:pos="889"/>
        </w:tabs>
        <w:spacing w:before="0" w:line="322" w:lineRule="exact"/>
        <w:ind w:left="20" w:right="20" w:firstLine="680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концу 2021</w:t>
      </w:r>
      <w:r w:rsidR="00495FE0" w:rsidRPr="003926D1">
        <w:rPr>
          <w:sz w:val="24"/>
          <w:szCs w:val="24"/>
        </w:rPr>
        <w:t xml:space="preserve"> года увеличится доля подростков и молодежи в возрасте от 15 до 17 лет, вовлеченных в профилактические мероприятия, по отношению к общей численности 35 чел. указ</w:t>
      </w:r>
      <w:r>
        <w:rPr>
          <w:sz w:val="24"/>
          <w:szCs w:val="24"/>
        </w:rPr>
        <w:t>анной категории от уровня с 2019</w:t>
      </w:r>
      <w:r w:rsidR="00483D92" w:rsidRPr="003926D1">
        <w:rPr>
          <w:sz w:val="24"/>
          <w:szCs w:val="24"/>
        </w:rPr>
        <w:t xml:space="preserve"> года на 20 пр</w:t>
      </w:r>
      <w:r>
        <w:rPr>
          <w:sz w:val="24"/>
          <w:szCs w:val="24"/>
        </w:rPr>
        <w:t>оцен</w:t>
      </w:r>
      <w:r>
        <w:rPr>
          <w:sz w:val="24"/>
          <w:szCs w:val="24"/>
        </w:rPr>
        <w:softHyphen/>
        <w:t>тов (2020 год - на 5%, 2021</w:t>
      </w:r>
      <w:r w:rsidR="00495FE0" w:rsidRPr="003926D1">
        <w:rPr>
          <w:sz w:val="24"/>
          <w:szCs w:val="24"/>
        </w:rPr>
        <w:t xml:space="preserve"> год</w:t>
      </w:r>
      <w:r w:rsidR="00483D92" w:rsidRPr="003926D1">
        <w:rPr>
          <w:sz w:val="24"/>
          <w:szCs w:val="24"/>
        </w:rPr>
        <w:t xml:space="preserve"> – на 10</w:t>
      </w:r>
      <w:r w:rsidR="00495FE0" w:rsidRPr="003926D1">
        <w:rPr>
          <w:sz w:val="24"/>
          <w:szCs w:val="24"/>
        </w:rPr>
        <w:t>%</w:t>
      </w:r>
      <w:r>
        <w:rPr>
          <w:sz w:val="24"/>
          <w:szCs w:val="24"/>
        </w:rPr>
        <w:t>,2022</w:t>
      </w:r>
      <w:r w:rsidR="00483D92" w:rsidRPr="003926D1">
        <w:rPr>
          <w:sz w:val="24"/>
          <w:szCs w:val="24"/>
        </w:rPr>
        <w:t xml:space="preserve"> год-5%</w:t>
      </w:r>
      <w:r w:rsidR="00495FE0" w:rsidRPr="003926D1">
        <w:rPr>
          <w:sz w:val="24"/>
          <w:szCs w:val="24"/>
        </w:rPr>
        <w:t>);</w:t>
      </w:r>
    </w:p>
    <w:p w:rsidR="00495FE0" w:rsidRPr="003926D1" w:rsidRDefault="00483D92" w:rsidP="00495FE0">
      <w:pPr>
        <w:pStyle w:val="a3"/>
        <w:numPr>
          <w:ilvl w:val="0"/>
          <w:numId w:val="3"/>
        </w:numPr>
        <w:tabs>
          <w:tab w:val="left" w:pos="879"/>
        </w:tabs>
        <w:spacing w:before="0" w:line="322" w:lineRule="exact"/>
        <w:ind w:left="20" w:right="20" w:firstLine="680"/>
        <w:rPr>
          <w:sz w:val="24"/>
          <w:szCs w:val="24"/>
        </w:rPr>
      </w:pPr>
      <w:proofErr w:type="gramStart"/>
      <w:r w:rsidRPr="003926D1">
        <w:rPr>
          <w:sz w:val="24"/>
          <w:szCs w:val="24"/>
        </w:rPr>
        <w:t>к</w:t>
      </w:r>
      <w:proofErr w:type="gramEnd"/>
      <w:r w:rsidRPr="003926D1">
        <w:rPr>
          <w:sz w:val="24"/>
          <w:szCs w:val="24"/>
        </w:rPr>
        <w:t xml:space="preserve"> концу 2020</w:t>
      </w:r>
      <w:r w:rsidR="00495FE0" w:rsidRPr="003926D1">
        <w:rPr>
          <w:sz w:val="24"/>
          <w:szCs w:val="24"/>
        </w:rPr>
        <w:t xml:space="preserve"> года увеличится доля больных наркоманией, прошедших лече</w:t>
      </w:r>
      <w:r w:rsidR="00495FE0" w:rsidRPr="003926D1">
        <w:rPr>
          <w:sz w:val="24"/>
          <w:szCs w:val="24"/>
        </w:rPr>
        <w:softHyphen/>
        <w:t>ние и реабилитацию, длительность ремиссии у которых составляет не менее 3 лет, по отношению к общему числу больных на</w:t>
      </w:r>
      <w:r w:rsidR="003664B7" w:rsidRPr="003926D1">
        <w:rPr>
          <w:sz w:val="24"/>
          <w:szCs w:val="24"/>
        </w:rPr>
        <w:t>ркоманией 5</w:t>
      </w:r>
      <w:r w:rsidR="00204A32">
        <w:rPr>
          <w:sz w:val="24"/>
          <w:szCs w:val="24"/>
        </w:rPr>
        <w:t xml:space="preserve"> чел. от уровня 2020</w:t>
      </w:r>
      <w:r w:rsidRPr="003926D1">
        <w:rPr>
          <w:sz w:val="24"/>
          <w:szCs w:val="24"/>
        </w:rPr>
        <w:t xml:space="preserve"> года на </w:t>
      </w:r>
      <w:r w:rsidR="003664B7" w:rsidRPr="003926D1">
        <w:rPr>
          <w:sz w:val="24"/>
          <w:szCs w:val="24"/>
        </w:rPr>
        <w:t>2</w:t>
      </w:r>
      <w:r w:rsidR="00204A32">
        <w:rPr>
          <w:sz w:val="24"/>
          <w:szCs w:val="24"/>
        </w:rPr>
        <w:t xml:space="preserve"> процента (2020 год - на 2 %, 2021</w:t>
      </w:r>
      <w:r w:rsidR="00495FE0" w:rsidRPr="003926D1">
        <w:rPr>
          <w:sz w:val="24"/>
          <w:szCs w:val="24"/>
        </w:rPr>
        <w:t xml:space="preserve"> – на 2%</w:t>
      </w:r>
      <w:r w:rsidR="00204A32">
        <w:rPr>
          <w:sz w:val="24"/>
          <w:szCs w:val="24"/>
        </w:rPr>
        <w:t>, 2022</w:t>
      </w:r>
      <w:r w:rsidRPr="003926D1">
        <w:rPr>
          <w:sz w:val="24"/>
          <w:szCs w:val="24"/>
        </w:rPr>
        <w:t xml:space="preserve"> год - на 2 %,</w:t>
      </w:r>
      <w:r w:rsidR="00495FE0" w:rsidRPr="003926D1">
        <w:rPr>
          <w:sz w:val="24"/>
          <w:szCs w:val="24"/>
        </w:rPr>
        <w:t>);</w:t>
      </w:r>
    </w:p>
    <w:p w:rsidR="00495FE0" w:rsidRPr="003926D1" w:rsidRDefault="00495FE0" w:rsidP="00495FE0">
      <w:pPr>
        <w:pStyle w:val="a3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proofErr w:type="gramStart"/>
      <w:r w:rsidRPr="003926D1">
        <w:rPr>
          <w:sz w:val="24"/>
          <w:szCs w:val="24"/>
        </w:rPr>
        <w:t>увеличение</w:t>
      </w:r>
      <w:proofErr w:type="gramEnd"/>
      <w:r w:rsidRPr="003926D1">
        <w:rPr>
          <w:sz w:val="24"/>
          <w:szCs w:val="24"/>
        </w:rPr>
        <w:t xml:space="preserve"> на 5 процентов количества изъятых из незаконного оборота нар</w:t>
      </w:r>
      <w:r w:rsidRPr="003926D1">
        <w:rPr>
          <w:sz w:val="24"/>
          <w:szCs w:val="24"/>
        </w:rPr>
        <w:softHyphen/>
        <w:t>котиков к количественной оценке годового незаконного оборот</w:t>
      </w:r>
      <w:r w:rsidR="00204A32">
        <w:rPr>
          <w:sz w:val="24"/>
          <w:szCs w:val="24"/>
        </w:rPr>
        <w:t>а наркотиков к пока</w:t>
      </w:r>
      <w:r w:rsidR="00204A32">
        <w:rPr>
          <w:sz w:val="24"/>
          <w:szCs w:val="24"/>
        </w:rPr>
        <w:softHyphen/>
        <w:t>зателям 2019 года в 2020</w:t>
      </w:r>
      <w:r w:rsidRPr="003926D1">
        <w:rPr>
          <w:sz w:val="24"/>
          <w:szCs w:val="24"/>
        </w:rPr>
        <w:t xml:space="preserve"> году и увеличе</w:t>
      </w:r>
      <w:r w:rsidR="00204A32">
        <w:rPr>
          <w:sz w:val="24"/>
          <w:szCs w:val="24"/>
        </w:rPr>
        <w:t>ние на 5 процентов к уровню 2021</w:t>
      </w:r>
      <w:r w:rsidRPr="003926D1">
        <w:rPr>
          <w:sz w:val="24"/>
          <w:szCs w:val="24"/>
        </w:rPr>
        <w:t xml:space="preserve"> год</w:t>
      </w:r>
      <w:r w:rsidR="00204A32">
        <w:rPr>
          <w:sz w:val="24"/>
          <w:szCs w:val="24"/>
        </w:rPr>
        <w:t>а в 2022</w:t>
      </w:r>
      <w:r w:rsidRPr="003926D1">
        <w:rPr>
          <w:sz w:val="24"/>
          <w:szCs w:val="24"/>
        </w:rPr>
        <w:t xml:space="preserve"> году</w:t>
      </w:r>
      <w:r w:rsidR="00483D92" w:rsidRPr="003926D1">
        <w:rPr>
          <w:sz w:val="24"/>
          <w:szCs w:val="24"/>
        </w:rPr>
        <w:t>.</w:t>
      </w:r>
    </w:p>
    <w:p w:rsidR="00495FE0" w:rsidRPr="003926D1" w:rsidRDefault="00495FE0" w:rsidP="00495FE0">
      <w:pPr>
        <w:rPr>
          <w:sz w:val="24"/>
          <w:szCs w:val="24"/>
        </w:rPr>
      </w:pPr>
    </w:p>
    <w:sectPr w:rsidR="00495FE0" w:rsidRPr="003926D1" w:rsidSect="008A369F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FE0"/>
    <w:rsid w:val="00003FFC"/>
    <w:rsid w:val="000200B9"/>
    <w:rsid w:val="000278AF"/>
    <w:rsid w:val="00104358"/>
    <w:rsid w:val="00163CCD"/>
    <w:rsid w:val="001715FA"/>
    <w:rsid w:val="001736F1"/>
    <w:rsid w:val="00204A32"/>
    <w:rsid w:val="00290CF6"/>
    <w:rsid w:val="00321FEC"/>
    <w:rsid w:val="003664B7"/>
    <w:rsid w:val="0039204C"/>
    <w:rsid w:val="003926D1"/>
    <w:rsid w:val="003A75CB"/>
    <w:rsid w:val="00483D92"/>
    <w:rsid w:val="00495FE0"/>
    <w:rsid w:val="004C2F53"/>
    <w:rsid w:val="00592F12"/>
    <w:rsid w:val="005E33C2"/>
    <w:rsid w:val="00652663"/>
    <w:rsid w:val="006845A9"/>
    <w:rsid w:val="007035F7"/>
    <w:rsid w:val="0076788D"/>
    <w:rsid w:val="0077458E"/>
    <w:rsid w:val="007E56EB"/>
    <w:rsid w:val="007F508A"/>
    <w:rsid w:val="00840F59"/>
    <w:rsid w:val="008A369F"/>
    <w:rsid w:val="009A4A4C"/>
    <w:rsid w:val="00A23B2E"/>
    <w:rsid w:val="00AC3485"/>
    <w:rsid w:val="00AE2C30"/>
    <w:rsid w:val="00B42040"/>
    <w:rsid w:val="00B50049"/>
    <w:rsid w:val="00B51E17"/>
    <w:rsid w:val="00BB5668"/>
    <w:rsid w:val="00BB72EC"/>
    <w:rsid w:val="00C01CE9"/>
    <w:rsid w:val="00C248B8"/>
    <w:rsid w:val="00CA21CA"/>
    <w:rsid w:val="00CE419C"/>
    <w:rsid w:val="00D25FC6"/>
    <w:rsid w:val="00D85497"/>
    <w:rsid w:val="00DF7ABB"/>
    <w:rsid w:val="00E8320D"/>
    <w:rsid w:val="00E868AF"/>
    <w:rsid w:val="00EA1182"/>
    <w:rsid w:val="00F47821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E5AC8-136B-422B-A600-94AB2C5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FE0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95F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495FE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95FE0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95FE0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95FE0"/>
    <w:pPr>
      <w:shd w:val="clear" w:color="auto" w:fill="FFFFFF"/>
      <w:spacing w:before="240" w:after="240" w:line="326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5"/>
    <w:locked/>
    <w:rsid w:val="00495FE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495FE0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495FE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95FE0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пись к таблице"/>
    <w:basedOn w:val="a0"/>
    <w:link w:val="1"/>
    <w:uiPriority w:val="99"/>
    <w:locked/>
    <w:rsid w:val="00495F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6"/>
    <w:uiPriority w:val="99"/>
    <w:rsid w:val="00495FE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Гл.агроном</dc:creator>
  <cp:lastModifiedBy>Учетная запись Майкрософт</cp:lastModifiedBy>
  <cp:revision>11</cp:revision>
  <cp:lastPrinted>2020-04-27T02:28:00Z</cp:lastPrinted>
  <dcterms:created xsi:type="dcterms:W3CDTF">2020-04-24T00:52:00Z</dcterms:created>
  <dcterms:modified xsi:type="dcterms:W3CDTF">2021-02-18T07:32:00Z</dcterms:modified>
</cp:coreProperties>
</file>