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607"/>
        <w:tblW w:w="19249" w:type="dxa"/>
        <w:tblLook w:val="01E0"/>
      </w:tblPr>
      <w:tblGrid>
        <w:gridCol w:w="14283"/>
        <w:gridCol w:w="4966"/>
      </w:tblGrid>
      <w:tr w:rsidR="009118CC" w:rsidTr="0039548C">
        <w:tc>
          <w:tcPr>
            <w:tcW w:w="14283" w:type="dxa"/>
          </w:tcPr>
          <w:p w:rsidR="009118CC" w:rsidRDefault="009118CC" w:rsidP="0039548C">
            <w:pPr>
              <w:jc w:val="center"/>
              <w:rPr>
                <w:b/>
                <w:lang w:eastAsia="en-US"/>
              </w:rPr>
            </w:pPr>
            <w:r>
              <w:rPr>
                <w:b/>
                <w:lang w:eastAsia="en-US"/>
              </w:rPr>
              <w:t xml:space="preserve">                                                                                         </w:t>
            </w:r>
            <w:r>
              <w:rPr>
                <w:b/>
                <w:noProof/>
              </w:rPr>
              <w:drawing>
                <wp:inline distT="0" distB="0" distL="0" distR="0">
                  <wp:extent cx="906145" cy="890270"/>
                  <wp:effectExtent l="19050" t="0" r="8255" b="0"/>
                  <wp:docPr id="2" name="Рисунок 1" descr="Описание: D:\Рабочий стол\ А  ДЛЯ РУКОВОДСТВА\флешка юр\ГЕРБ ФЛАГ ГИМН кожууна\Герб Чоон-Хемчик ТЫ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Рабочий стол\ А  ДЛЯ РУКОВОДСТВА\флешка юр\ГЕРБ ФЛАГ ГИМН кожууна\Герб Чоон-Хемчик ТЫВА.png"/>
                          <pic:cNvPicPr>
                            <a:picLocks noChangeAspect="1" noChangeArrowheads="1"/>
                          </pic:cNvPicPr>
                        </pic:nvPicPr>
                        <pic:blipFill>
                          <a:blip r:embed="rId6" cstate="print"/>
                          <a:srcRect/>
                          <a:stretch>
                            <a:fillRect/>
                          </a:stretch>
                        </pic:blipFill>
                        <pic:spPr bwMode="auto">
                          <a:xfrm>
                            <a:off x="0" y="0"/>
                            <a:ext cx="906145" cy="890270"/>
                          </a:xfrm>
                          <a:prstGeom prst="rect">
                            <a:avLst/>
                          </a:prstGeom>
                          <a:noFill/>
                          <a:ln w="9525">
                            <a:noFill/>
                            <a:miter lim="800000"/>
                            <a:headEnd/>
                            <a:tailEnd/>
                          </a:ln>
                        </pic:spPr>
                      </pic:pic>
                    </a:graphicData>
                  </a:graphic>
                </wp:inline>
              </w:drawing>
            </w:r>
            <w:r>
              <w:rPr>
                <w:b/>
                <w:lang w:eastAsia="en-US"/>
              </w:rPr>
              <w:t xml:space="preserve">                                  </w:t>
            </w:r>
          </w:p>
          <w:p w:rsidR="009118CC" w:rsidRDefault="009118CC" w:rsidP="0039548C">
            <w:pPr>
              <w:tabs>
                <w:tab w:val="left" w:pos="6450"/>
              </w:tabs>
              <w:spacing w:after="0" w:line="240" w:lineRule="auto"/>
              <w:ind w:right="-2201"/>
              <w:jc w:val="both"/>
              <w:rPr>
                <w:rFonts w:ascii="Times New Roman" w:hAnsi="Times New Roman" w:cs="Times New Roman"/>
                <w:b/>
                <w:sz w:val="28"/>
                <w:szCs w:val="24"/>
                <w:lang w:eastAsia="en-US"/>
              </w:rPr>
            </w:pPr>
            <w:r>
              <w:rPr>
                <w:b/>
                <w:sz w:val="24"/>
                <w:lang w:eastAsia="en-US"/>
              </w:rPr>
              <w:t xml:space="preserve">                                                                                                                    </w:t>
            </w:r>
            <w:r>
              <w:rPr>
                <w:rFonts w:ascii="Times New Roman" w:hAnsi="Times New Roman" w:cs="Times New Roman"/>
                <w:sz w:val="28"/>
                <w:szCs w:val="24"/>
                <w:lang w:eastAsia="en-US"/>
              </w:rPr>
              <w:t>ТЫВА РЕСПУБЛИКАНЫН МУНИЦИПАЛДЫГ РАЙОНУ</w:t>
            </w:r>
          </w:p>
          <w:p w:rsidR="009118CC" w:rsidRDefault="009118CC" w:rsidP="0039548C">
            <w:pPr>
              <w:spacing w:after="0" w:line="240" w:lineRule="auto"/>
              <w:jc w:val="center"/>
              <w:rPr>
                <w:rFonts w:ascii="Times New Roman" w:hAnsi="Times New Roman" w:cs="Times New Roman"/>
                <w:sz w:val="28"/>
                <w:szCs w:val="24"/>
                <w:lang w:eastAsia="en-US"/>
              </w:rPr>
            </w:pPr>
            <w:r>
              <w:rPr>
                <w:rFonts w:ascii="Times New Roman" w:hAnsi="Times New Roman" w:cs="Times New Roman"/>
                <w:sz w:val="28"/>
                <w:szCs w:val="24"/>
                <w:lang w:eastAsia="en-US"/>
              </w:rPr>
              <w:t xml:space="preserve">                                                                      ЧООН-ХЕМЧИК КОЖУУН ЧАГЫРГАЗЫ</w:t>
            </w:r>
          </w:p>
          <w:p w:rsidR="009118CC" w:rsidRDefault="009118CC" w:rsidP="0039548C">
            <w:pPr>
              <w:spacing w:after="0" w:line="240" w:lineRule="auto"/>
              <w:jc w:val="center"/>
              <w:rPr>
                <w:rFonts w:ascii="Times New Roman" w:hAnsi="Times New Roman" w:cs="Times New Roman"/>
                <w:b/>
                <w:sz w:val="28"/>
                <w:szCs w:val="24"/>
                <w:lang w:eastAsia="en-US"/>
              </w:rPr>
            </w:pPr>
            <w:r>
              <w:rPr>
                <w:rFonts w:ascii="Times New Roman" w:hAnsi="Times New Roman" w:cs="Times New Roman"/>
                <w:b/>
                <w:sz w:val="28"/>
                <w:szCs w:val="24"/>
                <w:lang w:eastAsia="en-US"/>
              </w:rPr>
              <w:t xml:space="preserve">                                                                 ДОКТААЛ</w:t>
            </w:r>
          </w:p>
          <w:p w:rsidR="009118CC" w:rsidRDefault="009118CC" w:rsidP="0039548C">
            <w:pPr>
              <w:spacing w:after="0" w:line="240" w:lineRule="auto"/>
              <w:jc w:val="center"/>
              <w:rPr>
                <w:rFonts w:ascii="Times New Roman" w:hAnsi="Times New Roman" w:cs="Times New Roman"/>
                <w:sz w:val="28"/>
                <w:szCs w:val="24"/>
                <w:lang w:eastAsia="en-US"/>
              </w:rPr>
            </w:pPr>
            <w:r>
              <w:rPr>
                <w:rFonts w:ascii="Times New Roman" w:hAnsi="Times New Roman" w:cs="Times New Roman"/>
                <w:b/>
                <w:sz w:val="28"/>
                <w:szCs w:val="24"/>
                <w:lang w:eastAsia="en-US"/>
              </w:rPr>
              <w:t xml:space="preserve">                                                                     </w:t>
            </w:r>
            <w:r>
              <w:rPr>
                <w:rFonts w:ascii="Times New Roman" w:hAnsi="Times New Roman" w:cs="Times New Roman"/>
                <w:sz w:val="28"/>
                <w:szCs w:val="24"/>
                <w:lang w:eastAsia="en-US"/>
              </w:rPr>
              <w:t>АДМИНИСТРАЦИЯ МУНИЦИПАЛЬНОГО РАЙОНА</w:t>
            </w:r>
          </w:p>
          <w:p w:rsidR="009118CC" w:rsidRDefault="009118CC" w:rsidP="0039548C">
            <w:pPr>
              <w:spacing w:after="0" w:line="240" w:lineRule="auto"/>
              <w:jc w:val="center"/>
              <w:rPr>
                <w:rFonts w:ascii="Times New Roman" w:hAnsi="Times New Roman" w:cs="Times New Roman"/>
                <w:sz w:val="28"/>
                <w:szCs w:val="24"/>
                <w:lang w:eastAsia="en-US"/>
              </w:rPr>
            </w:pPr>
            <w:r>
              <w:rPr>
                <w:rFonts w:ascii="Times New Roman" w:hAnsi="Times New Roman" w:cs="Times New Roman"/>
                <w:sz w:val="28"/>
                <w:szCs w:val="24"/>
                <w:lang w:eastAsia="en-US"/>
              </w:rPr>
              <w:t xml:space="preserve">                                                                        ДЗУН-ХЕМЧИКСКИЙ КОЖУУН   РЕСПУБЛИКИ ТЫВА</w:t>
            </w:r>
          </w:p>
          <w:p w:rsidR="009118CC" w:rsidRDefault="009118CC" w:rsidP="0039548C">
            <w:pPr>
              <w:spacing w:after="0" w:line="240" w:lineRule="auto"/>
              <w:jc w:val="center"/>
              <w:rPr>
                <w:rFonts w:ascii="Times New Roman" w:hAnsi="Times New Roman" w:cs="Times New Roman"/>
                <w:b/>
                <w:sz w:val="28"/>
                <w:szCs w:val="24"/>
                <w:lang w:eastAsia="en-US"/>
              </w:rPr>
            </w:pPr>
            <w:r>
              <w:rPr>
                <w:rFonts w:ascii="Times New Roman" w:hAnsi="Times New Roman" w:cs="Times New Roman"/>
                <w:b/>
                <w:sz w:val="28"/>
                <w:szCs w:val="24"/>
                <w:lang w:eastAsia="en-US"/>
              </w:rPr>
              <w:t xml:space="preserve">                                                                   ПОСТАНОВЛЕНИЕ</w:t>
            </w:r>
          </w:p>
          <w:p w:rsidR="009118CC" w:rsidRDefault="009118CC" w:rsidP="0039548C">
            <w:pPr>
              <w:jc w:val="center"/>
              <w:rPr>
                <w:rFonts w:ascii="Times New Roman" w:hAnsi="Times New Roman" w:cs="Times New Roman"/>
                <w:b/>
                <w:sz w:val="24"/>
                <w:szCs w:val="24"/>
                <w:lang w:eastAsia="en-US"/>
              </w:rPr>
            </w:pPr>
          </w:p>
          <w:p w:rsidR="009118CC" w:rsidRDefault="009118CC" w:rsidP="00C727C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 __ _________ 2015г.</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00DE297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w:t>
            </w:r>
            <w:r w:rsidR="00C727C7">
              <w:rPr>
                <w:rFonts w:ascii="Times New Roman" w:hAnsi="Times New Roman" w:cs="Times New Roman"/>
                <w:sz w:val="28"/>
                <w:szCs w:val="28"/>
                <w:lang w:eastAsia="en-US"/>
              </w:rPr>
              <w:t>29</w:t>
            </w:r>
            <w:r>
              <w:rPr>
                <w:rFonts w:ascii="Times New Roman" w:hAnsi="Times New Roman" w:cs="Times New Roman"/>
                <w:sz w:val="28"/>
                <w:szCs w:val="28"/>
                <w:lang w:eastAsia="en-US"/>
              </w:rPr>
              <w:t xml:space="preserve">»  </w:t>
            </w:r>
            <w:r w:rsidR="007803EF">
              <w:rPr>
                <w:rFonts w:ascii="Times New Roman" w:hAnsi="Times New Roman" w:cs="Times New Roman"/>
                <w:sz w:val="28"/>
                <w:szCs w:val="28"/>
                <w:lang w:eastAsia="en-US"/>
              </w:rPr>
              <w:t>октябр</w:t>
            </w:r>
            <w:r>
              <w:rPr>
                <w:rFonts w:ascii="Times New Roman" w:hAnsi="Times New Roman" w:cs="Times New Roman"/>
                <w:sz w:val="28"/>
                <w:szCs w:val="28"/>
                <w:lang w:eastAsia="en-US"/>
              </w:rPr>
              <w:t>я</w:t>
            </w:r>
            <w:r>
              <w:rPr>
                <w:rFonts w:ascii="Times New Roman" w:hAnsi="Times New Roman" w:cs="Times New Roman"/>
                <w:sz w:val="28"/>
                <w:szCs w:val="24"/>
                <w:lang w:eastAsia="en-US"/>
              </w:rPr>
              <w:t xml:space="preserve">   2018 г.        </w:t>
            </w:r>
            <w:r w:rsidR="00A672AD">
              <w:rPr>
                <w:rFonts w:ascii="Times New Roman" w:hAnsi="Times New Roman" w:cs="Times New Roman"/>
                <w:sz w:val="28"/>
                <w:szCs w:val="24"/>
                <w:lang w:eastAsia="en-US"/>
              </w:rPr>
              <w:t xml:space="preserve"> </w:t>
            </w:r>
            <w:r w:rsidR="00161F24">
              <w:rPr>
                <w:rFonts w:ascii="Times New Roman" w:hAnsi="Times New Roman" w:cs="Times New Roman"/>
                <w:sz w:val="28"/>
                <w:szCs w:val="24"/>
                <w:lang w:eastAsia="en-US"/>
              </w:rPr>
              <w:t xml:space="preserve">   </w:t>
            </w:r>
            <w:r>
              <w:rPr>
                <w:rFonts w:ascii="Times New Roman" w:hAnsi="Times New Roman" w:cs="Times New Roman"/>
                <w:sz w:val="28"/>
                <w:szCs w:val="24"/>
                <w:lang w:eastAsia="en-US"/>
              </w:rPr>
              <w:t xml:space="preserve">       г. Чадан</w:t>
            </w:r>
            <w:r>
              <w:rPr>
                <w:rFonts w:ascii="Times New Roman" w:hAnsi="Times New Roman" w:cs="Times New Roman"/>
                <w:sz w:val="28"/>
                <w:szCs w:val="24"/>
                <w:lang w:eastAsia="en-US"/>
              </w:rPr>
              <w:tab/>
              <w:t xml:space="preserve">                       № _____</w:t>
            </w:r>
          </w:p>
        </w:tc>
        <w:tc>
          <w:tcPr>
            <w:tcW w:w="4966" w:type="dxa"/>
          </w:tcPr>
          <w:p w:rsidR="009118CC" w:rsidRDefault="009118CC" w:rsidP="0039548C">
            <w:pPr>
              <w:jc w:val="center"/>
              <w:rPr>
                <w:b/>
                <w:lang w:eastAsia="en-US"/>
              </w:rPr>
            </w:pPr>
          </w:p>
          <w:p w:rsidR="009118CC" w:rsidRDefault="009118CC" w:rsidP="0039548C">
            <w:pPr>
              <w:jc w:val="center"/>
              <w:rPr>
                <w:b/>
                <w:lang w:eastAsia="en-US"/>
              </w:rPr>
            </w:pPr>
          </w:p>
          <w:p w:rsidR="009118CC" w:rsidRDefault="009118CC" w:rsidP="0039548C">
            <w:pPr>
              <w:jc w:val="center"/>
              <w:rPr>
                <w:b/>
                <w:lang w:eastAsia="en-US"/>
              </w:rPr>
            </w:pPr>
          </w:p>
          <w:p w:rsidR="009118CC" w:rsidRDefault="009118CC" w:rsidP="0039548C">
            <w:pPr>
              <w:jc w:val="center"/>
              <w:rPr>
                <w:b/>
                <w:lang w:eastAsia="en-US"/>
              </w:rPr>
            </w:pPr>
          </w:p>
          <w:p w:rsidR="009118CC" w:rsidRDefault="009118CC" w:rsidP="0039548C">
            <w:pPr>
              <w:jc w:val="center"/>
              <w:rPr>
                <w:b/>
                <w:lang w:eastAsia="en-US"/>
              </w:rPr>
            </w:pPr>
          </w:p>
          <w:p w:rsidR="009118CC" w:rsidRDefault="009118CC" w:rsidP="0039548C">
            <w:pPr>
              <w:ind w:left="-5031" w:firstLine="210"/>
              <w:jc w:val="center"/>
              <w:rPr>
                <w:b/>
                <w:lang w:eastAsia="en-US"/>
              </w:rPr>
            </w:pPr>
          </w:p>
          <w:p w:rsidR="009118CC" w:rsidRDefault="009118CC" w:rsidP="0039548C">
            <w:pPr>
              <w:ind w:left="-5031" w:firstLine="210"/>
              <w:jc w:val="center"/>
              <w:rPr>
                <w:b/>
                <w:lang w:eastAsia="en-US"/>
              </w:rPr>
            </w:pPr>
          </w:p>
        </w:tc>
      </w:tr>
    </w:tbl>
    <w:p w:rsidR="009118CC" w:rsidRDefault="002B2817" w:rsidP="002B2817">
      <w:pPr>
        <w:spacing w:after="0"/>
        <w:ind w:firstLine="708"/>
        <w:jc w:val="center"/>
        <w:rPr>
          <w:rFonts w:ascii="Times New Roman" w:hAnsi="Times New Roman" w:cs="Times New Roman"/>
          <w:b/>
          <w:sz w:val="20"/>
          <w:szCs w:val="20"/>
        </w:rPr>
      </w:pPr>
      <w:r>
        <w:rPr>
          <w:rFonts w:ascii="Times New Roman" w:hAnsi="Times New Roman" w:cs="Times New Roman"/>
          <w:b/>
          <w:sz w:val="28"/>
          <w:szCs w:val="28"/>
        </w:rPr>
        <w:t xml:space="preserve">О предварительных </w:t>
      </w:r>
      <w:r w:rsidR="009118CC">
        <w:rPr>
          <w:rFonts w:ascii="Times New Roman" w:hAnsi="Times New Roman" w:cs="Times New Roman"/>
          <w:b/>
          <w:sz w:val="28"/>
          <w:szCs w:val="28"/>
        </w:rPr>
        <w:t xml:space="preserve"> итогах социально-экономического развития</w:t>
      </w:r>
      <w:r>
        <w:rPr>
          <w:rFonts w:ascii="Times New Roman" w:hAnsi="Times New Roman" w:cs="Times New Roman"/>
          <w:b/>
          <w:sz w:val="28"/>
          <w:szCs w:val="28"/>
        </w:rPr>
        <w:t xml:space="preserve"> </w:t>
      </w:r>
      <w:r w:rsidR="009118CC">
        <w:rPr>
          <w:rFonts w:ascii="Times New Roman" w:hAnsi="Times New Roman" w:cs="Times New Roman"/>
          <w:b/>
          <w:sz w:val="28"/>
          <w:szCs w:val="28"/>
        </w:rPr>
        <w:t xml:space="preserve">Дзун-Хемчикского кожууна за </w:t>
      </w:r>
      <w:r w:rsidR="007803EF">
        <w:rPr>
          <w:rFonts w:ascii="Times New Roman" w:hAnsi="Times New Roman" w:cs="Times New Roman"/>
          <w:b/>
          <w:sz w:val="28"/>
          <w:szCs w:val="28"/>
        </w:rPr>
        <w:t>9</w:t>
      </w:r>
      <w:r w:rsidR="009118CC">
        <w:rPr>
          <w:rFonts w:ascii="Times New Roman" w:hAnsi="Times New Roman" w:cs="Times New Roman"/>
          <w:b/>
          <w:sz w:val="28"/>
          <w:szCs w:val="28"/>
        </w:rPr>
        <w:t xml:space="preserve"> </w:t>
      </w:r>
      <w:r w:rsidR="007803EF">
        <w:rPr>
          <w:rFonts w:ascii="Times New Roman" w:hAnsi="Times New Roman" w:cs="Times New Roman"/>
          <w:b/>
          <w:sz w:val="28"/>
          <w:szCs w:val="28"/>
        </w:rPr>
        <w:t>месяцев</w:t>
      </w:r>
      <w:r w:rsidR="009118CC">
        <w:rPr>
          <w:rFonts w:ascii="Times New Roman" w:hAnsi="Times New Roman" w:cs="Times New Roman"/>
          <w:b/>
          <w:sz w:val="28"/>
          <w:szCs w:val="28"/>
        </w:rPr>
        <w:t xml:space="preserve"> 2018 года</w:t>
      </w:r>
    </w:p>
    <w:p w:rsidR="009118CC" w:rsidRPr="0086248F" w:rsidRDefault="009118CC" w:rsidP="002B2817">
      <w:pPr>
        <w:spacing w:after="0"/>
        <w:jc w:val="center"/>
        <w:rPr>
          <w:rFonts w:ascii="Times New Roman" w:hAnsi="Times New Roman" w:cs="Times New Roman"/>
          <w:b/>
          <w:sz w:val="20"/>
          <w:szCs w:val="20"/>
        </w:rPr>
      </w:pPr>
    </w:p>
    <w:p w:rsidR="009118CC" w:rsidRPr="006528ED" w:rsidRDefault="009118CC" w:rsidP="009118CC">
      <w:pPr>
        <w:spacing w:after="0"/>
        <w:jc w:val="both"/>
        <w:rPr>
          <w:rFonts w:ascii="Times New Roman" w:hAnsi="Times New Roman" w:cs="Times New Roman"/>
          <w:color w:val="000000" w:themeColor="text1"/>
          <w:sz w:val="28"/>
          <w:szCs w:val="28"/>
        </w:rPr>
      </w:pPr>
      <w:r>
        <w:rPr>
          <w:rFonts w:ascii="Times New Roman" w:hAnsi="Times New Roman" w:cs="Times New Roman"/>
          <w:sz w:val="26"/>
          <w:szCs w:val="26"/>
        </w:rPr>
        <w:t xml:space="preserve">           </w:t>
      </w:r>
      <w:r w:rsidRPr="006528ED">
        <w:rPr>
          <w:rFonts w:ascii="Times New Roman" w:hAnsi="Times New Roman" w:cs="Times New Roman"/>
          <w:sz w:val="28"/>
          <w:szCs w:val="28"/>
        </w:rPr>
        <w:t xml:space="preserve">В целях подведения итогов социально-экономического развития  </w:t>
      </w:r>
      <w:r w:rsidR="00574F31">
        <w:rPr>
          <w:rFonts w:ascii="Times New Roman" w:hAnsi="Times New Roman" w:cs="Times New Roman"/>
          <w:sz w:val="28"/>
          <w:szCs w:val="28"/>
        </w:rPr>
        <w:t>за 9 месяцев</w:t>
      </w:r>
      <w:r w:rsidRPr="006528ED">
        <w:rPr>
          <w:rFonts w:ascii="Times New Roman" w:hAnsi="Times New Roman" w:cs="Times New Roman"/>
          <w:sz w:val="28"/>
          <w:szCs w:val="28"/>
        </w:rPr>
        <w:t xml:space="preserve"> 2018 года, а</w:t>
      </w:r>
      <w:r w:rsidRPr="006528ED">
        <w:rPr>
          <w:rFonts w:ascii="Times New Roman" w:hAnsi="Times New Roman" w:cs="Times New Roman"/>
          <w:color w:val="000000" w:themeColor="text1"/>
          <w:sz w:val="28"/>
          <w:szCs w:val="28"/>
        </w:rPr>
        <w:t xml:space="preserve">дминистрация муниципального района Дзун-Хемчикский кожуун                </w:t>
      </w:r>
    </w:p>
    <w:p w:rsidR="009118CC" w:rsidRPr="006528ED" w:rsidRDefault="009118CC" w:rsidP="009118CC">
      <w:pPr>
        <w:spacing w:after="0"/>
        <w:jc w:val="both"/>
        <w:rPr>
          <w:rFonts w:ascii="Times New Roman" w:hAnsi="Times New Roman" w:cs="Times New Roman"/>
          <w:color w:val="000000" w:themeColor="text1"/>
          <w:sz w:val="28"/>
          <w:szCs w:val="28"/>
        </w:rPr>
      </w:pPr>
    </w:p>
    <w:p w:rsidR="009118CC" w:rsidRPr="006528ED" w:rsidRDefault="009118CC" w:rsidP="009118CC">
      <w:pPr>
        <w:spacing w:after="0"/>
        <w:jc w:val="both"/>
        <w:rPr>
          <w:rFonts w:ascii="Times New Roman" w:hAnsi="Times New Roman" w:cs="Times New Roman"/>
          <w:sz w:val="28"/>
          <w:szCs w:val="28"/>
        </w:rPr>
      </w:pPr>
      <w:r w:rsidRPr="006528ED">
        <w:rPr>
          <w:rFonts w:ascii="Times New Roman" w:hAnsi="Times New Roman" w:cs="Times New Roman"/>
          <w:color w:val="000000" w:themeColor="text1"/>
          <w:sz w:val="28"/>
          <w:szCs w:val="28"/>
        </w:rPr>
        <w:t xml:space="preserve">                                                    </w:t>
      </w:r>
      <w:r w:rsidRPr="006528ED">
        <w:rPr>
          <w:rFonts w:ascii="Times New Roman" w:hAnsi="Times New Roman" w:cs="Times New Roman"/>
          <w:b/>
          <w:sz w:val="28"/>
          <w:szCs w:val="28"/>
        </w:rPr>
        <w:t>ПОСТАНОВЛЯЕТ:</w:t>
      </w:r>
    </w:p>
    <w:p w:rsidR="009118CC" w:rsidRPr="006528ED" w:rsidRDefault="009118CC" w:rsidP="009118CC">
      <w:pPr>
        <w:spacing w:after="0"/>
        <w:jc w:val="both"/>
        <w:rPr>
          <w:rFonts w:ascii="Times New Roman" w:hAnsi="Times New Roman" w:cs="Times New Roman"/>
          <w:color w:val="FF0000"/>
          <w:sz w:val="28"/>
          <w:szCs w:val="28"/>
        </w:rPr>
      </w:pPr>
      <w:r w:rsidRPr="006528ED">
        <w:rPr>
          <w:rFonts w:ascii="Times New Roman" w:hAnsi="Times New Roman" w:cs="Times New Roman"/>
          <w:sz w:val="28"/>
          <w:szCs w:val="28"/>
        </w:rPr>
        <w:tab/>
        <w:t>1.</w:t>
      </w:r>
      <w:r w:rsidRPr="006528ED">
        <w:rPr>
          <w:rFonts w:ascii="Times New Roman" w:hAnsi="Times New Roman" w:cs="Times New Roman"/>
          <w:color w:val="FFFFFF" w:themeColor="background1"/>
          <w:sz w:val="28"/>
          <w:szCs w:val="28"/>
        </w:rPr>
        <w:t>.</w:t>
      </w:r>
      <w:r w:rsidRPr="006528ED">
        <w:rPr>
          <w:rFonts w:ascii="Times New Roman" w:hAnsi="Times New Roman" w:cs="Times New Roman"/>
          <w:sz w:val="28"/>
          <w:szCs w:val="28"/>
        </w:rPr>
        <w:t xml:space="preserve">Принять к сведению информацию </w:t>
      </w:r>
      <w:r w:rsidR="004C339C">
        <w:rPr>
          <w:rFonts w:ascii="Times New Roman" w:hAnsi="Times New Roman" w:cs="Times New Roman"/>
          <w:sz w:val="28"/>
          <w:szCs w:val="28"/>
        </w:rPr>
        <w:t xml:space="preserve">главного специалиста </w:t>
      </w:r>
      <w:r w:rsidR="004538A0">
        <w:rPr>
          <w:rFonts w:ascii="Times New Roman" w:hAnsi="Times New Roman" w:cs="Times New Roman"/>
          <w:sz w:val="28"/>
          <w:szCs w:val="28"/>
        </w:rPr>
        <w:t>по</w:t>
      </w:r>
      <w:r w:rsidR="004C339C">
        <w:rPr>
          <w:rFonts w:ascii="Times New Roman" w:hAnsi="Times New Roman" w:cs="Times New Roman"/>
          <w:sz w:val="28"/>
          <w:szCs w:val="28"/>
        </w:rPr>
        <w:t xml:space="preserve"> отраслям </w:t>
      </w:r>
      <w:r w:rsidR="004538A0">
        <w:rPr>
          <w:rFonts w:ascii="Times New Roman" w:hAnsi="Times New Roman" w:cs="Times New Roman"/>
          <w:sz w:val="28"/>
          <w:szCs w:val="28"/>
        </w:rPr>
        <w:t xml:space="preserve">экономики </w:t>
      </w:r>
      <w:r w:rsidR="004C339C">
        <w:rPr>
          <w:rFonts w:ascii="Times New Roman" w:hAnsi="Times New Roman" w:cs="Times New Roman"/>
          <w:sz w:val="28"/>
          <w:szCs w:val="28"/>
        </w:rPr>
        <w:t xml:space="preserve">администрации </w:t>
      </w:r>
      <w:r w:rsidRPr="006528ED">
        <w:rPr>
          <w:rFonts w:ascii="Times New Roman" w:hAnsi="Times New Roman" w:cs="Times New Roman"/>
          <w:sz w:val="28"/>
          <w:szCs w:val="28"/>
        </w:rPr>
        <w:t xml:space="preserve">Дзун-Хемчикского кожууна </w:t>
      </w:r>
      <w:r w:rsidR="004C339C">
        <w:rPr>
          <w:rFonts w:ascii="Times New Roman" w:hAnsi="Times New Roman" w:cs="Times New Roman"/>
          <w:sz w:val="28"/>
          <w:szCs w:val="28"/>
        </w:rPr>
        <w:t>Куулар А.К.</w:t>
      </w:r>
      <w:r w:rsidR="004538A0">
        <w:rPr>
          <w:rFonts w:ascii="Times New Roman" w:hAnsi="Times New Roman" w:cs="Times New Roman"/>
          <w:sz w:val="28"/>
          <w:szCs w:val="28"/>
        </w:rPr>
        <w:t xml:space="preserve"> «О предварительных </w:t>
      </w:r>
      <w:r w:rsidRPr="006528ED">
        <w:rPr>
          <w:rFonts w:ascii="Times New Roman" w:hAnsi="Times New Roman" w:cs="Times New Roman"/>
          <w:sz w:val="28"/>
          <w:szCs w:val="28"/>
        </w:rPr>
        <w:t xml:space="preserve">итогах социально-экономического развития Дзун-Хемчикского кожууна за </w:t>
      </w:r>
      <w:r w:rsidR="00F16FF0">
        <w:rPr>
          <w:rFonts w:ascii="Times New Roman" w:hAnsi="Times New Roman" w:cs="Times New Roman"/>
          <w:sz w:val="28"/>
          <w:szCs w:val="28"/>
        </w:rPr>
        <w:t>9 месяцев</w:t>
      </w:r>
      <w:r w:rsidRPr="006528ED">
        <w:rPr>
          <w:rFonts w:ascii="Times New Roman" w:hAnsi="Times New Roman" w:cs="Times New Roman"/>
          <w:sz w:val="28"/>
          <w:szCs w:val="28"/>
        </w:rPr>
        <w:t xml:space="preserve"> 2018 года» (Приложение 1).</w:t>
      </w:r>
    </w:p>
    <w:p w:rsidR="009118CC" w:rsidRPr="006528ED" w:rsidRDefault="009118CC" w:rsidP="009118CC">
      <w:pPr>
        <w:tabs>
          <w:tab w:val="left" w:pos="540"/>
        </w:tabs>
        <w:suppressAutoHyphens/>
        <w:spacing w:after="0" w:line="240" w:lineRule="auto"/>
        <w:jc w:val="both"/>
        <w:rPr>
          <w:rFonts w:ascii="Times New Roman" w:hAnsi="Times New Roman" w:cs="Times New Roman"/>
          <w:sz w:val="28"/>
          <w:szCs w:val="28"/>
        </w:rPr>
      </w:pPr>
      <w:r w:rsidRPr="006528ED">
        <w:rPr>
          <w:rFonts w:ascii="Times New Roman" w:hAnsi="Times New Roman" w:cs="Times New Roman"/>
          <w:sz w:val="28"/>
          <w:szCs w:val="28"/>
        </w:rPr>
        <w:t xml:space="preserve">  </w:t>
      </w:r>
      <w:r w:rsidRPr="006528ED">
        <w:rPr>
          <w:rFonts w:ascii="Times New Roman" w:hAnsi="Times New Roman" w:cs="Times New Roman"/>
          <w:sz w:val="28"/>
          <w:szCs w:val="28"/>
        </w:rPr>
        <w:tab/>
        <w:t xml:space="preserve">  </w:t>
      </w:r>
      <w:r w:rsidR="00A672AD" w:rsidRPr="006528ED">
        <w:rPr>
          <w:rFonts w:ascii="Times New Roman" w:hAnsi="Times New Roman" w:cs="Times New Roman"/>
          <w:sz w:val="28"/>
          <w:szCs w:val="28"/>
        </w:rPr>
        <w:t>2</w:t>
      </w:r>
      <w:r w:rsidRPr="006528ED">
        <w:rPr>
          <w:rFonts w:ascii="Times New Roman" w:hAnsi="Times New Roman" w:cs="Times New Roman"/>
          <w:sz w:val="28"/>
          <w:szCs w:val="28"/>
        </w:rPr>
        <w:t xml:space="preserve">. Направить на рассмотрение в Хурал Представителей муниципального района Дзун-Хемчикский кожуун и назначить представителем администрации кожууна </w:t>
      </w:r>
      <w:r w:rsidR="004C339C">
        <w:rPr>
          <w:rFonts w:ascii="Times New Roman" w:hAnsi="Times New Roman" w:cs="Times New Roman"/>
          <w:sz w:val="28"/>
          <w:szCs w:val="28"/>
        </w:rPr>
        <w:t xml:space="preserve">и.о. </w:t>
      </w:r>
      <w:r w:rsidRPr="006528ED">
        <w:rPr>
          <w:rFonts w:ascii="Times New Roman" w:hAnsi="Times New Roman" w:cs="Times New Roman"/>
          <w:sz w:val="28"/>
          <w:szCs w:val="28"/>
        </w:rPr>
        <w:t>заместител</w:t>
      </w:r>
      <w:r w:rsidR="00C2333C">
        <w:rPr>
          <w:rFonts w:ascii="Times New Roman" w:hAnsi="Times New Roman" w:cs="Times New Roman"/>
          <w:sz w:val="28"/>
          <w:szCs w:val="28"/>
        </w:rPr>
        <w:t>я</w:t>
      </w:r>
      <w:r w:rsidRPr="006528ED">
        <w:rPr>
          <w:rFonts w:ascii="Times New Roman" w:hAnsi="Times New Roman" w:cs="Times New Roman"/>
          <w:sz w:val="28"/>
          <w:szCs w:val="28"/>
        </w:rPr>
        <w:t xml:space="preserve"> председателя администрации по экономике Дамба-Даржаа Ч.Ю.</w:t>
      </w:r>
    </w:p>
    <w:p w:rsidR="009118CC" w:rsidRPr="006528ED" w:rsidRDefault="009118CC" w:rsidP="009118CC">
      <w:pPr>
        <w:tabs>
          <w:tab w:val="left" w:pos="540"/>
        </w:tabs>
        <w:suppressAutoHyphens/>
        <w:spacing w:after="0" w:line="240" w:lineRule="auto"/>
        <w:jc w:val="both"/>
        <w:rPr>
          <w:rFonts w:ascii="Times New Roman" w:hAnsi="Times New Roman" w:cs="Times New Roman"/>
          <w:sz w:val="28"/>
          <w:szCs w:val="28"/>
        </w:rPr>
      </w:pPr>
      <w:r w:rsidRPr="006528ED">
        <w:rPr>
          <w:rFonts w:ascii="Times New Roman" w:hAnsi="Times New Roman" w:cs="Times New Roman"/>
          <w:sz w:val="28"/>
          <w:szCs w:val="28"/>
        </w:rPr>
        <w:tab/>
      </w:r>
      <w:r w:rsidR="00A672AD" w:rsidRPr="006528ED">
        <w:rPr>
          <w:rFonts w:ascii="Times New Roman" w:hAnsi="Times New Roman" w:cs="Times New Roman"/>
          <w:sz w:val="28"/>
          <w:szCs w:val="28"/>
        </w:rPr>
        <w:t xml:space="preserve">  3</w:t>
      </w:r>
      <w:r w:rsidRPr="006528ED">
        <w:rPr>
          <w:rFonts w:ascii="Times New Roman" w:hAnsi="Times New Roman" w:cs="Times New Roman"/>
          <w:sz w:val="28"/>
          <w:szCs w:val="28"/>
        </w:rPr>
        <w:t xml:space="preserve">. Контроль над исполнением данного постановления возложить на </w:t>
      </w:r>
      <w:r w:rsidR="004C339C">
        <w:rPr>
          <w:rFonts w:ascii="Times New Roman" w:hAnsi="Times New Roman" w:cs="Times New Roman"/>
          <w:sz w:val="28"/>
          <w:szCs w:val="28"/>
        </w:rPr>
        <w:t xml:space="preserve">и.о. </w:t>
      </w:r>
      <w:r w:rsidRPr="006528ED">
        <w:rPr>
          <w:rFonts w:ascii="Times New Roman" w:hAnsi="Times New Roman" w:cs="Times New Roman"/>
          <w:sz w:val="28"/>
          <w:szCs w:val="28"/>
        </w:rPr>
        <w:t>заместителя администрации по экономике администрации Дзун-Хемчикского кожууна  Дамба-Даржаа Ч.Ю.</w:t>
      </w:r>
    </w:p>
    <w:p w:rsidR="009118CC" w:rsidRPr="006528ED" w:rsidRDefault="009118CC" w:rsidP="009118CC">
      <w:pPr>
        <w:tabs>
          <w:tab w:val="left" w:pos="540"/>
        </w:tabs>
        <w:suppressAutoHyphens/>
        <w:spacing w:after="0" w:line="240" w:lineRule="auto"/>
        <w:jc w:val="both"/>
        <w:rPr>
          <w:rFonts w:ascii="Times New Roman" w:hAnsi="Times New Roman" w:cs="Times New Roman"/>
          <w:sz w:val="28"/>
          <w:szCs w:val="28"/>
        </w:rPr>
      </w:pPr>
    </w:p>
    <w:p w:rsidR="00124F04" w:rsidRPr="006528ED" w:rsidRDefault="00124F04" w:rsidP="009118CC">
      <w:pPr>
        <w:tabs>
          <w:tab w:val="left" w:pos="540"/>
        </w:tabs>
        <w:suppressAutoHyphens/>
        <w:spacing w:after="0" w:line="240" w:lineRule="auto"/>
        <w:jc w:val="both"/>
        <w:rPr>
          <w:rFonts w:ascii="Times New Roman" w:hAnsi="Times New Roman" w:cs="Times New Roman"/>
          <w:sz w:val="28"/>
          <w:szCs w:val="28"/>
        </w:rPr>
      </w:pPr>
    </w:p>
    <w:p w:rsidR="00383310" w:rsidRDefault="00383310" w:rsidP="009118CC">
      <w:pPr>
        <w:tabs>
          <w:tab w:val="left" w:pos="900"/>
        </w:tabs>
        <w:spacing w:after="0"/>
        <w:ind w:right="-5"/>
        <w:jc w:val="both"/>
        <w:rPr>
          <w:rFonts w:ascii="Times New Roman" w:hAnsi="Times New Roman" w:cs="Times New Roman"/>
          <w:b/>
          <w:sz w:val="28"/>
          <w:szCs w:val="28"/>
        </w:rPr>
      </w:pPr>
    </w:p>
    <w:p w:rsidR="009118CC" w:rsidRPr="006528ED" w:rsidRDefault="009118CC" w:rsidP="009118CC">
      <w:pPr>
        <w:tabs>
          <w:tab w:val="left" w:pos="900"/>
        </w:tabs>
        <w:spacing w:after="0"/>
        <w:ind w:right="-5"/>
        <w:jc w:val="both"/>
        <w:rPr>
          <w:rFonts w:ascii="Times New Roman" w:hAnsi="Times New Roman" w:cs="Times New Roman"/>
          <w:b/>
          <w:sz w:val="28"/>
          <w:szCs w:val="28"/>
        </w:rPr>
      </w:pPr>
      <w:r w:rsidRPr="006528ED">
        <w:rPr>
          <w:rFonts w:ascii="Times New Roman" w:hAnsi="Times New Roman" w:cs="Times New Roman"/>
          <w:b/>
          <w:sz w:val="28"/>
          <w:szCs w:val="28"/>
        </w:rPr>
        <w:t>Председатель администрации</w:t>
      </w:r>
    </w:p>
    <w:p w:rsidR="009118CC" w:rsidRDefault="009118CC" w:rsidP="009118CC">
      <w:pPr>
        <w:tabs>
          <w:tab w:val="left" w:pos="900"/>
        </w:tabs>
        <w:spacing w:after="0"/>
        <w:ind w:right="-5"/>
        <w:jc w:val="both"/>
        <w:rPr>
          <w:rFonts w:ascii="Times New Roman" w:hAnsi="Times New Roman" w:cs="Times New Roman"/>
          <w:b/>
          <w:sz w:val="28"/>
          <w:szCs w:val="24"/>
        </w:rPr>
      </w:pPr>
      <w:r w:rsidRPr="006528ED">
        <w:rPr>
          <w:rFonts w:ascii="Times New Roman" w:hAnsi="Times New Roman" w:cs="Times New Roman"/>
          <w:b/>
          <w:sz w:val="28"/>
          <w:szCs w:val="28"/>
        </w:rPr>
        <w:t>Дзун-Хемчикский  кожуун                                                     Х.С-Д. Монгуш</w:t>
      </w:r>
    </w:p>
    <w:p w:rsidR="009118CC" w:rsidRPr="00BD3EF4" w:rsidRDefault="009118CC" w:rsidP="009118CC">
      <w:pPr>
        <w:tabs>
          <w:tab w:val="left" w:pos="900"/>
        </w:tabs>
        <w:spacing w:after="0"/>
        <w:ind w:right="-5"/>
        <w:jc w:val="both"/>
        <w:rPr>
          <w:rFonts w:ascii="Times New Roman" w:hAnsi="Times New Roman" w:cs="Times New Roman"/>
          <w:sz w:val="16"/>
          <w:szCs w:val="16"/>
        </w:rPr>
      </w:pPr>
      <w:r w:rsidRPr="00BD3EF4">
        <w:rPr>
          <w:rFonts w:ascii="Times New Roman" w:hAnsi="Times New Roman" w:cs="Times New Roman"/>
          <w:sz w:val="16"/>
          <w:szCs w:val="16"/>
        </w:rPr>
        <w:t xml:space="preserve">Исп: </w:t>
      </w:r>
      <w:r w:rsidR="003E37E9">
        <w:rPr>
          <w:rFonts w:ascii="Times New Roman" w:hAnsi="Times New Roman" w:cs="Times New Roman"/>
          <w:sz w:val="16"/>
          <w:szCs w:val="16"/>
        </w:rPr>
        <w:t>А</w:t>
      </w:r>
      <w:r>
        <w:rPr>
          <w:rFonts w:ascii="Times New Roman" w:hAnsi="Times New Roman" w:cs="Times New Roman"/>
          <w:sz w:val="16"/>
          <w:szCs w:val="16"/>
        </w:rPr>
        <w:t>.</w:t>
      </w:r>
      <w:r w:rsidR="003E37E9">
        <w:rPr>
          <w:rFonts w:ascii="Times New Roman" w:hAnsi="Times New Roman" w:cs="Times New Roman"/>
          <w:sz w:val="16"/>
          <w:szCs w:val="16"/>
        </w:rPr>
        <w:t>К</w:t>
      </w:r>
      <w:r>
        <w:rPr>
          <w:rFonts w:ascii="Times New Roman" w:hAnsi="Times New Roman" w:cs="Times New Roman"/>
          <w:sz w:val="16"/>
          <w:szCs w:val="16"/>
        </w:rPr>
        <w:t>.</w:t>
      </w:r>
      <w:r w:rsidR="003E37E9">
        <w:rPr>
          <w:rFonts w:ascii="Times New Roman" w:hAnsi="Times New Roman" w:cs="Times New Roman"/>
          <w:sz w:val="16"/>
          <w:szCs w:val="16"/>
        </w:rPr>
        <w:t>Куулар</w:t>
      </w:r>
      <w:r w:rsidRPr="00BD3EF4">
        <w:rPr>
          <w:rFonts w:ascii="Times New Roman" w:hAnsi="Times New Roman" w:cs="Times New Roman"/>
          <w:sz w:val="16"/>
          <w:szCs w:val="16"/>
        </w:rPr>
        <w:t>.</w:t>
      </w:r>
    </w:p>
    <w:p w:rsidR="009118CC" w:rsidRPr="00D54521" w:rsidRDefault="009118CC" w:rsidP="009118CC">
      <w:pPr>
        <w:tabs>
          <w:tab w:val="left" w:pos="900"/>
        </w:tabs>
        <w:spacing w:after="0"/>
        <w:ind w:right="-5"/>
        <w:jc w:val="both"/>
        <w:rPr>
          <w:rFonts w:ascii="Times New Roman" w:hAnsi="Times New Roman" w:cs="Times New Roman"/>
          <w:sz w:val="16"/>
          <w:szCs w:val="16"/>
        </w:rPr>
      </w:pPr>
      <w:r>
        <w:rPr>
          <w:rFonts w:ascii="Times New Roman" w:hAnsi="Times New Roman" w:cs="Times New Roman"/>
          <w:sz w:val="16"/>
          <w:szCs w:val="16"/>
        </w:rPr>
        <w:t>8-394-34-21-191</w:t>
      </w:r>
    </w:p>
    <w:p w:rsidR="000A159B" w:rsidRPr="009E4264" w:rsidRDefault="000A159B" w:rsidP="00425A34">
      <w:pPr>
        <w:tabs>
          <w:tab w:val="left" w:pos="900"/>
        </w:tabs>
        <w:spacing w:after="0"/>
        <w:ind w:right="-5"/>
        <w:jc w:val="both"/>
        <w:rPr>
          <w:rFonts w:ascii="Times New Roman" w:hAnsi="Times New Roman" w:cs="Times New Roman"/>
          <w:sz w:val="28"/>
          <w:szCs w:val="28"/>
        </w:rPr>
      </w:pPr>
    </w:p>
    <w:p w:rsidR="00F739CE" w:rsidRDefault="00F739CE" w:rsidP="009118CC">
      <w:pPr>
        <w:tabs>
          <w:tab w:val="left" w:pos="900"/>
        </w:tabs>
        <w:spacing w:after="0"/>
        <w:ind w:right="-5"/>
        <w:jc w:val="right"/>
        <w:rPr>
          <w:rFonts w:ascii="Times New Roman" w:hAnsi="Times New Roman" w:cs="Times New Roman"/>
          <w:sz w:val="28"/>
          <w:szCs w:val="28"/>
        </w:rPr>
      </w:pPr>
    </w:p>
    <w:p w:rsidR="00715E70" w:rsidRDefault="00715E70" w:rsidP="009118CC">
      <w:pPr>
        <w:tabs>
          <w:tab w:val="left" w:pos="900"/>
        </w:tabs>
        <w:spacing w:after="0"/>
        <w:ind w:right="-5"/>
        <w:jc w:val="right"/>
        <w:rPr>
          <w:rFonts w:ascii="Times New Roman" w:hAnsi="Times New Roman" w:cs="Times New Roman"/>
          <w:sz w:val="28"/>
          <w:szCs w:val="28"/>
        </w:rPr>
      </w:pPr>
    </w:p>
    <w:p w:rsidR="00124F04" w:rsidRDefault="00124F04" w:rsidP="009118CC">
      <w:pPr>
        <w:tabs>
          <w:tab w:val="left" w:pos="900"/>
        </w:tabs>
        <w:spacing w:after="0"/>
        <w:ind w:right="-5"/>
        <w:jc w:val="right"/>
        <w:rPr>
          <w:rFonts w:ascii="Times New Roman" w:hAnsi="Times New Roman" w:cs="Times New Roman"/>
          <w:sz w:val="28"/>
          <w:szCs w:val="28"/>
        </w:rPr>
      </w:pPr>
    </w:p>
    <w:p w:rsidR="00EE46D6" w:rsidRDefault="00EE46D6" w:rsidP="009118CC">
      <w:pPr>
        <w:tabs>
          <w:tab w:val="left" w:pos="900"/>
        </w:tabs>
        <w:spacing w:after="0"/>
        <w:ind w:right="-5"/>
        <w:jc w:val="right"/>
        <w:rPr>
          <w:rFonts w:ascii="Times New Roman" w:hAnsi="Times New Roman" w:cs="Times New Roman"/>
          <w:sz w:val="28"/>
          <w:szCs w:val="28"/>
        </w:rPr>
      </w:pPr>
    </w:p>
    <w:p w:rsidR="009118CC" w:rsidRPr="004E7D8A" w:rsidRDefault="009118CC" w:rsidP="009118CC">
      <w:pPr>
        <w:tabs>
          <w:tab w:val="left" w:pos="900"/>
        </w:tabs>
        <w:spacing w:after="0"/>
        <w:ind w:right="-5"/>
        <w:jc w:val="right"/>
        <w:rPr>
          <w:rFonts w:ascii="Times New Roman" w:hAnsi="Times New Roman" w:cs="Times New Roman"/>
          <w:sz w:val="28"/>
          <w:szCs w:val="28"/>
        </w:rPr>
      </w:pPr>
      <w:r w:rsidRPr="004E7D8A">
        <w:rPr>
          <w:rFonts w:ascii="Times New Roman" w:hAnsi="Times New Roman" w:cs="Times New Roman"/>
          <w:sz w:val="28"/>
          <w:szCs w:val="28"/>
        </w:rPr>
        <w:lastRenderedPageBreak/>
        <w:t>Приложение № 1</w:t>
      </w:r>
    </w:p>
    <w:p w:rsidR="009118CC" w:rsidRPr="004E7D8A" w:rsidRDefault="009118CC" w:rsidP="007411C5">
      <w:pPr>
        <w:spacing w:after="0"/>
        <w:jc w:val="center"/>
        <w:rPr>
          <w:rFonts w:ascii="Times New Roman" w:hAnsi="Times New Roman" w:cs="Times New Roman"/>
          <w:b/>
          <w:sz w:val="28"/>
          <w:szCs w:val="28"/>
        </w:rPr>
      </w:pPr>
      <w:r w:rsidRPr="004E7D8A">
        <w:rPr>
          <w:rFonts w:ascii="Times New Roman" w:hAnsi="Times New Roman" w:cs="Times New Roman"/>
          <w:b/>
          <w:sz w:val="28"/>
          <w:szCs w:val="28"/>
        </w:rPr>
        <w:t>Информация о</w:t>
      </w:r>
      <w:r w:rsidR="007411C5">
        <w:rPr>
          <w:rFonts w:ascii="Times New Roman" w:hAnsi="Times New Roman" w:cs="Times New Roman"/>
          <w:b/>
          <w:sz w:val="28"/>
          <w:szCs w:val="28"/>
        </w:rPr>
        <w:t xml:space="preserve"> предварительных</w:t>
      </w:r>
      <w:r w:rsidRPr="004E7D8A">
        <w:rPr>
          <w:rFonts w:ascii="Times New Roman" w:hAnsi="Times New Roman" w:cs="Times New Roman"/>
          <w:b/>
          <w:sz w:val="28"/>
          <w:szCs w:val="28"/>
        </w:rPr>
        <w:t xml:space="preserve"> итогах социально-экономического развития Дзун-Хемчикского кожууна за </w:t>
      </w:r>
      <w:r w:rsidR="000E5E32">
        <w:rPr>
          <w:rFonts w:ascii="Times New Roman" w:hAnsi="Times New Roman" w:cs="Times New Roman"/>
          <w:b/>
          <w:sz w:val="28"/>
          <w:szCs w:val="28"/>
        </w:rPr>
        <w:t>9</w:t>
      </w:r>
      <w:r w:rsidRPr="004E7D8A">
        <w:rPr>
          <w:rFonts w:ascii="Times New Roman" w:hAnsi="Times New Roman" w:cs="Times New Roman"/>
          <w:b/>
          <w:sz w:val="28"/>
          <w:szCs w:val="28"/>
        </w:rPr>
        <w:t xml:space="preserve"> </w:t>
      </w:r>
      <w:r w:rsidR="000E5E32">
        <w:rPr>
          <w:rFonts w:ascii="Times New Roman" w:hAnsi="Times New Roman" w:cs="Times New Roman"/>
          <w:b/>
          <w:sz w:val="28"/>
          <w:szCs w:val="28"/>
        </w:rPr>
        <w:t>месяцев</w:t>
      </w:r>
      <w:r w:rsidRPr="004E7D8A">
        <w:rPr>
          <w:rFonts w:ascii="Times New Roman" w:hAnsi="Times New Roman" w:cs="Times New Roman"/>
          <w:b/>
          <w:sz w:val="28"/>
          <w:szCs w:val="28"/>
        </w:rPr>
        <w:t xml:space="preserve"> 2018 года.</w:t>
      </w:r>
    </w:p>
    <w:p w:rsidR="000A159B" w:rsidRPr="004E7D8A" w:rsidRDefault="000A159B" w:rsidP="00425A34">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4E7D8A">
        <w:rPr>
          <w:rFonts w:ascii="Times New Roman" w:hAnsi="Times New Roman" w:cs="Times New Roman"/>
          <w:sz w:val="28"/>
          <w:szCs w:val="28"/>
        </w:rPr>
        <w:t xml:space="preserve">Макроэкономические прогнозные показатели в основном за </w:t>
      </w:r>
      <w:r w:rsidR="000E5E32">
        <w:rPr>
          <w:rFonts w:ascii="Times New Roman" w:hAnsi="Times New Roman" w:cs="Times New Roman"/>
          <w:sz w:val="28"/>
          <w:szCs w:val="28"/>
        </w:rPr>
        <w:t>9</w:t>
      </w:r>
      <w:r w:rsidR="00A67D9E" w:rsidRPr="004E7D8A">
        <w:rPr>
          <w:rFonts w:ascii="Times New Roman" w:hAnsi="Times New Roman" w:cs="Times New Roman"/>
          <w:sz w:val="28"/>
          <w:szCs w:val="28"/>
        </w:rPr>
        <w:t xml:space="preserve"> </w:t>
      </w:r>
      <w:r w:rsidR="000E5E32">
        <w:rPr>
          <w:rFonts w:ascii="Times New Roman" w:hAnsi="Times New Roman" w:cs="Times New Roman"/>
          <w:sz w:val="28"/>
          <w:szCs w:val="28"/>
        </w:rPr>
        <w:t>месяцев</w:t>
      </w:r>
      <w:r w:rsidR="00D54521" w:rsidRPr="004E7D8A">
        <w:rPr>
          <w:rFonts w:ascii="Times New Roman" w:hAnsi="Times New Roman" w:cs="Times New Roman"/>
          <w:sz w:val="28"/>
          <w:szCs w:val="28"/>
        </w:rPr>
        <w:t xml:space="preserve"> </w:t>
      </w:r>
      <w:r w:rsidRPr="004E7D8A">
        <w:rPr>
          <w:rFonts w:ascii="Times New Roman" w:hAnsi="Times New Roman" w:cs="Times New Roman"/>
          <w:sz w:val="28"/>
          <w:szCs w:val="28"/>
        </w:rPr>
        <w:t xml:space="preserve"> 201</w:t>
      </w:r>
      <w:r w:rsidR="00D54521" w:rsidRPr="004E7D8A">
        <w:rPr>
          <w:rFonts w:ascii="Times New Roman" w:hAnsi="Times New Roman" w:cs="Times New Roman"/>
          <w:sz w:val="28"/>
          <w:szCs w:val="28"/>
        </w:rPr>
        <w:t>8</w:t>
      </w:r>
      <w:r w:rsidRPr="004E7D8A">
        <w:rPr>
          <w:rFonts w:ascii="Times New Roman" w:hAnsi="Times New Roman" w:cs="Times New Roman"/>
          <w:sz w:val="28"/>
          <w:szCs w:val="28"/>
        </w:rPr>
        <w:t xml:space="preserve"> г</w:t>
      </w:r>
      <w:r w:rsidR="00B035A8" w:rsidRPr="004E7D8A">
        <w:rPr>
          <w:rFonts w:ascii="Times New Roman" w:hAnsi="Times New Roman" w:cs="Times New Roman"/>
          <w:sz w:val="28"/>
          <w:szCs w:val="28"/>
        </w:rPr>
        <w:t>од</w:t>
      </w:r>
      <w:r w:rsidR="00A67D9E" w:rsidRPr="004E7D8A">
        <w:rPr>
          <w:rFonts w:ascii="Times New Roman" w:hAnsi="Times New Roman" w:cs="Times New Roman"/>
          <w:sz w:val="28"/>
          <w:szCs w:val="28"/>
        </w:rPr>
        <w:t>ы</w:t>
      </w:r>
      <w:r w:rsidRPr="004E7D8A">
        <w:rPr>
          <w:rFonts w:ascii="Times New Roman" w:hAnsi="Times New Roman" w:cs="Times New Roman"/>
          <w:sz w:val="28"/>
          <w:szCs w:val="28"/>
        </w:rPr>
        <w:t xml:space="preserve"> будут достигнуты определенные прогнозом показатели объемов продукции сельского хозяйства, производства продукции промышленности, розничного товарооборота.  </w:t>
      </w:r>
    </w:p>
    <w:p w:rsidR="00C74A9B" w:rsidRDefault="00D015DE" w:rsidP="00C74A9B">
      <w:pPr>
        <w:spacing w:after="0" w:line="240" w:lineRule="auto"/>
        <w:jc w:val="center"/>
        <w:rPr>
          <w:rFonts w:ascii="Times New Roman" w:hAnsi="Times New Roman" w:cs="Times New Roman"/>
          <w:b/>
          <w:sz w:val="28"/>
          <w:szCs w:val="28"/>
        </w:rPr>
      </w:pPr>
      <w:r w:rsidRPr="00C74A9B">
        <w:rPr>
          <w:rFonts w:ascii="Times New Roman" w:hAnsi="Times New Roman" w:cs="Times New Roman"/>
          <w:b/>
          <w:sz w:val="28"/>
          <w:szCs w:val="28"/>
        </w:rPr>
        <w:t>Э</w:t>
      </w:r>
      <w:r w:rsidR="00C74A9B">
        <w:rPr>
          <w:rFonts w:ascii="Times New Roman" w:hAnsi="Times New Roman" w:cs="Times New Roman"/>
          <w:b/>
          <w:sz w:val="28"/>
          <w:szCs w:val="28"/>
        </w:rPr>
        <w:t xml:space="preserve">кономическое развитие малого и среднего </w:t>
      </w:r>
    </w:p>
    <w:p w:rsidR="00D015DE" w:rsidRPr="00D015DE" w:rsidRDefault="00C74A9B" w:rsidP="00C74A9B">
      <w:pPr>
        <w:spacing w:after="0" w:line="240" w:lineRule="auto"/>
        <w:jc w:val="center"/>
        <w:rPr>
          <w:rFonts w:ascii="Times New Roman" w:hAnsi="Times New Roman" w:cs="Times New Roman"/>
          <w:b/>
          <w:color w:val="548DD4"/>
          <w:sz w:val="28"/>
          <w:szCs w:val="28"/>
        </w:rPr>
      </w:pPr>
      <w:r>
        <w:rPr>
          <w:rFonts w:ascii="Times New Roman" w:hAnsi="Times New Roman" w:cs="Times New Roman"/>
          <w:b/>
          <w:sz w:val="28"/>
          <w:szCs w:val="28"/>
        </w:rPr>
        <w:t xml:space="preserve">предпринимательства </w:t>
      </w:r>
    </w:p>
    <w:p w:rsidR="00D015DE" w:rsidRPr="004238CC" w:rsidRDefault="00D015DE" w:rsidP="003E4229">
      <w:pPr>
        <w:spacing w:after="0" w:line="240" w:lineRule="auto"/>
        <w:ind w:firstLine="709"/>
        <w:jc w:val="both"/>
        <w:rPr>
          <w:rFonts w:ascii="Times New Roman" w:hAnsi="Times New Roman" w:cs="Times New Roman"/>
          <w:color w:val="000000" w:themeColor="text1"/>
          <w:sz w:val="28"/>
          <w:szCs w:val="28"/>
        </w:rPr>
      </w:pPr>
      <w:r w:rsidRPr="004238CC">
        <w:rPr>
          <w:rFonts w:ascii="Times New Roman" w:hAnsi="Times New Roman" w:cs="Times New Roman"/>
          <w:color w:val="000000" w:themeColor="text1"/>
          <w:sz w:val="28"/>
          <w:szCs w:val="28"/>
        </w:rPr>
        <w:t>Развитие предпринимательства муниципального района Дзун-Хемчикского кожууна является одним из важнейших факторов дальнейшего экономического роста, а также эффективным инструментом реализации политики в области обеспечения занятости населения.</w:t>
      </w:r>
    </w:p>
    <w:p w:rsidR="00D015DE" w:rsidRPr="004238CC" w:rsidRDefault="00D015DE" w:rsidP="003E4229">
      <w:pPr>
        <w:spacing w:after="0" w:line="240" w:lineRule="auto"/>
        <w:ind w:firstLine="709"/>
        <w:jc w:val="both"/>
        <w:rPr>
          <w:rFonts w:ascii="Times New Roman" w:hAnsi="Times New Roman" w:cs="Times New Roman"/>
          <w:color w:val="000000" w:themeColor="text1"/>
          <w:sz w:val="28"/>
          <w:szCs w:val="28"/>
        </w:rPr>
      </w:pPr>
      <w:r w:rsidRPr="004238CC">
        <w:rPr>
          <w:rFonts w:ascii="Times New Roman" w:hAnsi="Times New Roman" w:cs="Times New Roman"/>
          <w:color w:val="000000" w:themeColor="text1"/>
          <w:sz w:val="28"/>
          <w:szCs w:val="28"/>
        </w:rPr>
        <w:t>Сектор малого и среднего бизнеса Дзун-Хемчикского кожууна представлен в различных отраслях экономики и устойчиво сохраняет достигнутые позиции.</w:t>
      </w:r>
    </w:p>
    <w:p w:rsidR="00B11757" w:rsidRPr="004238CC" w:rsidRDefault="00D015DE" w:rsidP="003E4229">
      <w:pPr>
        <w:spacing w:after="0" w:line="240" w:lineRule="auto"/>
        <w:ind w:firstLine="708"/>
        <w:jc w:val="both"/>
        <w:rPr>
          <w:rFonts w:ascii="Times New Roman" w:hAnsi="Times New Roman" w:cs="Times New Roman"/>
          <w:color w:val="000000" w:themeColor="text1"/>
          <w:sz w:val="28"/>
          <w:szCs w:val="28"/>
        </w:rPr>
      </w:pPr>
      <w:r w:rsidRPr="004238CC">
        <w:rPr>
          <w:rFonts w:ascii="Times New Roman" w:hAnsi="Times New Roman" w:cs="Times New Roman"/>
          <w:color w:val="000000" w:themeColor="text1"/>
          <w:sz w:val="28"/>
          <w:szCs w:val="28"/>
        </w:rPr>
        <w:t>В 201</w:t>
      </w:r>
      <w:r w:rsidR="00B11757" w:rsidRPr="004238CC">
        <w:rPr>
          <w:color w:val="000000" w:themeColor="text1"/>
          <w:sz w:val="28"/>
          <w:szCs w:val="28"/>
        </w:rPr>
        <w:t>8</w:t>
      </w:r>
      <w:r w:rsidRPr="004238CC">
        <w:rPr>
          <w:rFonts w:ascii="Times New Roman" w:hAnsi="Times New Roman" w:cs="Times New Roman"/>
          <w:color w:val="000000" w:themeColor="text1"/>
          <w:sz w:val="28"/>
          <w:szCs w:val="28"/>
        </w:rPr>
        <w:t xml:space="preserve"> году на территории Дзун-Хемчикского кожууна осуществляли свою деятельность 3</w:t>
      </w:r>
      <w:r w:rsidR="00F26C9A">
        <w:rPr>
          <w:color w:val="000000" w:themeColor="text1"/>
          <w:sz w:val="28"/>
          <w:szCs w:val="28"/>
        </w:rPr>
        <w:t>21</w:t>
      </w:r>
      <w:r w:rsidRPr="004238CC">
        <w:rPr>
          <w:rFonts w:ascii="Times New Roman" w:hAnsi="Times New Roman" w:cs="Times New Roman"/>
          <w:color w:val="000000" w:themeColor="text1"/>
          <w:sz w:val="28"/>
          <w:szCs w:val="28"/>
        </w:rPr>
        <w:t xml:space="preserve"> субъектов малого и среднего бизнеса. Из них более 70-ти заняты в сфере предприятия торговли, общественного питания. Наибольшее развитие получили промышленности.</w:t>
      </w:r>
      <w:r w:rsidR="00B11757" w:rsidRPr="004238CC">
        <w:rPr>
          <w:b/>
          <w:color w:val="000000" w:themeColor="text1"/>
          <w:sz w:val="28"/>
          <w:szCs w:val="28"/>
        </w:rPr>
        <w:t xml:space="preserve"> </w:t>
      </w:r>
      <w:r w:rsidR="00B11757" w:rsidRPr="004238CC">
        <w:rPr>
          <w:rFonts w:ascii="Times New Roman" w:hAnsi="Times New Roman" w:cs="Times New Roman"/>
          <w:color w:val="000000" w:themeColor="text1"/>
          <w:sz w:val="28"/>
          <w:szCs w:val="28"/>
        </w:rPr>
        <w:t>Из них ООО-2</w:t>
      </w:r>
      <w:r w:rsidR="00F26C9A">
        <w:rPr>
          <w:rFonts w:ascii="Times New Roman" w:hAnsi="Times New Roman" w:cs="Times New Roman"/>
          <w:color w:val="000000" w:themeColor="text1"/>
          <w:sz w:val="28"/>
          <w:szCs w:val="28"/>
        </w:rPr>
        <w:t>1, СПК-24, ИП-271</w:t>
      </w:r>
      <w:r w:rsidR="00B11757" w:rsidRPr="004238CC">
        <w:rPr>
          <w:rFonts w:ascii="Times New Roman" w:hAnsi="Times New Roman" w:cs="Times New Roman"/>
          <w:color w:val="000000" w:themeColor="text1"/>
          <w:sz w:val="28"/>
          <w:szCs w:val="28"/>
        </w:rPr>
        <w:t xml:space="preserve">, МУПы-2,СПоК-3. </w:t>
      </w:r>
    </w:p>
    <w:p w:rsidR="00D015DE" w:rsidRPr="004238CC" w:rsidRDefault="00D015DE" w:rsidP="003E4229">
      <w:pPr>
        <w:pStyle w:val="af2"/>
        <w:ind w:firstLine="709"/>
        <w:rPr>
          <w:b w:val="0"/>
          <w:sz w:val="28"/>
          <w:szCs w:val="28"/>
        </w:rPr>
      </w:pPr>
      <w:r w:rsidRPr="004238CC">
        <w:rPr>
          <w:b w:val="0"/>
          <w:sz w:val="28"/>
          <w:szCs w:val="28"/>
        </w:rPr>
        <w:t>Отраслевая структура субъектов предпринимательства:</w:t>
      </w:r>
    </w:p>
    <w:p w:rsidR="00D015DE" w:rsidRPr="004238CC" w:rsidRDefault="00D015DE" w:rsidP="003E4229">
      <w:pPr>
        <w:pStyle w:val="af2"/>
        <w:numPr>
          <w:ilvl w:val="0"/>
          <w:numId w:val="15"/>
        </w:numPr>
        <w:jc w:val="both"/>
        <w:rPr>
          <w:b w:val="0"/>
          <w:sz w:val="28"/>
          <w:szCs w:val="28"/>
        </w:rPr>
      </w:pPr>
      <w:r w:rsidRPr="004238CC">
        <w:rPr>
          <w:b w:val="0"/>
          <w:sz w:val="28"/>
          <w:szCs w:val="28"/>
        </w:rPr>
        <w:t>оптовая и розничная торговля, общественное питание и бытовые услуги –</w:t>
      </w:r>
      <w:r w:rsidR="002B2B37" w:rsidRPr="004238CC">
        <w:rPr>
          <w:b w:val="0"/>
          <w:sz w:val="28"/>
          <w:szCs w:val="28"/>
        </w:rPr>
        <w:t>45,5</w:t>
      </w:r>
      <w:r w:rsidRPr="004238CC">
        <w:rPr>
          <w:b w:val="0"/>
          <w:sz w:val="28"/>
          <w:szCs w:val="28"/>
        </w:rPr>
        <w:t>% от общего количества субъектов малого и среднего бизнеса;</w:t>
      </w:r>
    </w:p>
    <w:p w:rsidR="00D015DE" w:rsidRPr="004238CC" w:rsidRDefault="00D015DE" w:rsidP="003E4229">
      <w:pPr>
        <w:pStyle w:val="af2"/>
        <w:numPr>
          <w:ilvl w:val="0"/>
          <w:numId w:val="15"/>
        </w:numPr>
        <w:jc w:val="both"/>
        <w:rPr>
          <w:b w:val="0"/>
          <w:sz w:val="28"/>
          <w:szCs w:val="28"/>
        </w:rPr>
      </w:pPr>
      <w:r w:rsidRPr="004238CC">
        <w:rPr>
          <w:b w:val="0"/>
          <w:sz w:val="28"/>
          <w:szCs w:val="28"/>
        </w:rPr>
        <w:t>ремонт автотранспорта и грузоперевозки – 1,5 %;</w:t>
      </w:r>
    </w:p>
    <w:p w:rsidR="00D015DE" w:rsidRPr="004238CC" w:rsidRDefault="00D015DE" w:rsidP="003E4229">
      <w:pPr>
        <w:pStyle w:val="af2"/>
        <w:numPr>
          <w:ilvl w:val="0"/>
          <w:numId w:val="15"/>
        </w:numPr>
        <w:jc w:val="both"/>
        <w:rPr>
          <w:b w:val="0"/>
          <w:sz w:val="28"/>
          <w:szCs w:val="28"/>
        </w:rPr>
      </w:pPr>
      <w:r w:rsidRPr="004238CC">
        <w:rPr>
          <w:b w:val="0"/>
          <w:sz w:val="28"/>
          <w:szCs w:val="28"/>
        </w:rPr>
        <w:t>предприятия промышленности –10,5 %;</w:t>
      </w:r>
    </w:p>
    <w:p w:rsidR="00D015DE" w:rsidRPr="004238CC" w:rsidRDefault="00D015DE" w:rsidP="003E4229">
      <w:pPr>
        <w:pStyle w:val="af2"/>
        <w:numPr>
          <w:ilvl w:val="0"/>
          <w:numId w:val="15"/>
        </w:numPr>
        <w:jc w:val="both"/>
        <w:rPr>
          <w:b w:val="0"/>
          <w:sz w:val="28"/>
          <w:szCs w:val="28"/>
        </w:rPr>
      </w:pPr>
      <w:r w:rsidRPr="004238CC">
        <w:rPr>
          <w:b w:val="0"/>
          <w:sz w:val="28"/>
          <w:szCs w:val="28"/>
        </w:rPr>
        <w:t>строительство – 9 %;</w:t>
      </w:r>
    </w:p>
    <w:p w:rsidR="00D015DE" w:rsidRPr="004238CC" w:rsidRDefault="00D015DE" w:rsidP="003E4229">
      <w:pPr>
        <w:pStyle w:val="af2"/>
        <w:numPr>
          <w:ilvl w:val="0"/>
          <w:numId w:val="15"/>
        </w:numPr>
        <w:jc w:val="both"/>
        <w:rPr>
          <w:b w:val="0"/>
          <w:sz w:val="28"/>
          <w:szCs w:val="28"/>
        </w:rPr>
      </w:pPr>
      <w:r w:rsidRPr="004238CC">
        <w:rPr>
          <w:b w:val="0"/>
          <w:sz w:val="28"/>
          <w:szCs w:val="28"/>
        </w:rPr>
        <w:t xml:space="preserve">сельское хозяйство – </w:t>
      </w:r>
      <w:r w:rsidR="00FC6685" w:rsidRPr="004238CC">
        <w:rPr>
          <w:b w:val="0"/>
          <w:sz w:val="28"/>
          <w:szCs w:val="28"/>
        </w:rPr>
        <w:t>32,5</w:t>
      </w:r>
      <w:r w:rsidRPr="004238CC">
        <w:rPr>
          <w:b w:val="0"/>
          <w:sz w:val="28"/>
          <w:szCs w:val="28"/>
        </w:rPr>
        <w:t xml:space="preserve"> %;</w:t>
      </w:r>
    </w:p>
    <w:p w:rsidR="00D015DE" w:rsidRPr="004238CC" w:rsidRDefault="00D015DE" w:rsidP="003E4229">
      <w:pPr>
        <w:pStyle w:val="af2"/>
        <w:numPr>
          <w:ilvl w:val="0"/>
          <w:numId w:val="15"/>
        </w:numPr>
        <w:jc w:val="both"/>
        <w:rPr>
          <w:b w:val="0"/>
          <w:sz w:val="28"/>
          <w:szCs w:val="28"/>
        </w:rPr>
      </w:pPr>
      <w:r w:rsidRPr="004238CC">
        <w:rPr>
          <w:b w:val="0"/>
          <w:sz w:val="28"/>
          <w:szCs w:val="28"/>
        </w:rPr>
        <w:t>прочие – 1 %.</w:t>
      </w:r>
    </w:p>
    <w:p w:rsidR="00D015DE" w:rsidRPr="004238CC" w:rsidRDefault="00D015DE" w:rsidP="003E4229">
      <w:pPr>
        <w:spacing w:after="0" w:line="240" w:lineRule="auto"/>
        <w:ind w:firstLine="709"/>
        <w:jc w:val="both"/>
        <w:rPr>
          <w:rFonts w:ascii="Times New Roman" w:hAnsi="Times New Roman" w:cs="Times New Roman"/>
          <w:color w:val="303030"/>
          <w:sz w:val="28"/>
          <w:szCs w:val="28"/>
        </w:rPr>
      </w:pPr>
      <w:r w:rsidRPr="004238CC">
        <w:rPr>
          <w:rFonts w:ascii="Times New Roman" w:hAnsi="Times New Roman" w:cs="Times New Roman"/>
          <w:color w:val="000000" w:themeColor="text1"/>
          <w:sz w:val="28"/>
          <w:szCs w:val="28"/>
        </w:rPr>
        <w:t>Значительную роль в снабжении населения кожууна занимают местные товаропроизводители. Успешно работают предприятия по выпуску хлебобулочных и кондитерских изделий, цельномолочной продукции, строительные материалы</w:t>
      </w:r>
      <w:r w:rsidR="00FC6685" w:rsidRPr="004238CC">
        <w:rPr>
          <w:rFonts w:ascii="Times New Roman" w:hAnsi="Times New Roman" w:cs="Times New Roman"/>
          <w:color w:val="000000" w:themeColor="text1"/>
          <w:sz w:val="28"/>
          <w:szCs w:val="28"/>
        </w:rPr>
        <w:t xml:space="preserve">, добычи угля и </w:t>
      </w:r>
      <w:r w:rsidRPr="004238CC">
        <w:rPr>
          <w:rFonts w:ascii="Times New Roman" w:hAnsi="Times New Roman" w:cs="Times New Roman"/>
          <w:color w:val="000000" w:themeColor="text1"/>
          <w:sz w:val="28"/>
          <w:szCs w:val="28"/>
        </w:rPr>
        <w:t>прочие.</w:t>
      </w:r>
    </w:p>
    <w:p w:rsidR="00D015DE" w:rsidRPr="004238CC" w:rsidRDefault="00D015DE" w:rsidP="003E4229">
      <w:pPr>
        <w:pStyle w:val="af2"/>
        <w:ind w:firstLine="709"/>
        <w:jc w:val="both"/>
        <w:rPr>
          <w:b w:val="0"/>
          <w:color w:val="000000" w:themeColor="text1"/>
          <w:sz w:val="28"/>
          <w:szCs w:val="28"/>
        </w:rPr>
      </w:pPr>
      <w:r w:rsidRPr="004238CC">
        <w:rPr>
          <w:b w:val="0"/>
          <w:color w:val="000000" w:themeColor="text1"/>
          <w:sz w:val="28"/>
          <w:szCs w:val="28"/>
        </w:rPr>
        <w:t>На территории кожууна созданы благоприятные условия для ведения бизнеса.</w:t>
      </w:r>
    </w:p>
    <w:p w:rsidR="00D015DE" w:rsidRPr="004238CC" w:rsidRDefault="00D015DE" w:rsidP="003E4229">
      <w:pPr>
        <w:pStyle w:val="af2"/>
        <w:ind w:firstLine="709"/>
        <w:jc w:val="both"/>
        <w:rPr>
          <w:b w:val="0"/>
          <w:sz w:val="28"/>
          <w:szCs w:val="28"/>
        </w:rPr>
      </w:pPr>
      <w:r w:rsidRPr="004238CC">
        <w:rPr>
          <w:b w:val="0"/>
          <w:color w:val="000000" w:themeColor="text1"/>
          <w:sz w:val="28"/>
          <w:szCs w:val="28"/>
        </w:rPr>
        <w:t xml:space="preserve">Сегодня предпринимательскому сообществу оказываются различные виды поддержки, такие как имущественная, консультационная и информационная. </w:t>
      </w:r>
      <w:r w:rsidRPr="004238CC">
        <w:rPr>
          <w:b w:val="0"/>
          <w:sz w:val="28"/>
          <w:szCs w:val="28"/>
        </w:rPr>
        <w:t>По обеспечению благоприятной среды для развития малого и среднего предпринимательства.</w:t>
      </w:r>
      <w:r w:rsidR="00B11757" w:rsidRPr="004238CC">
        <w:rPr>
          <w:color w:val="000000" w:themeColor="text1"/>
          <w:sz w:val="28"/>
          <w:szCs w:val="28"/>
        </w:rPr>
        <w:t xml:space="preserve"> </w:t>
      </w:r>
      <w:r w:rsidR="00B11757" w:rsidRPr="004238CC">
        <w:rPr>
          <w:b w:val="0"/>
          <w:color w:val="000000" w:themeColor="text1"/>
          <w:sz w:val="28"/>
          <w:szCs w:val="28"/>
        </w:rPr>
        <w:t>По муниципальной программе «Развитие и поддержка субъектов малого и среднего предпринимательства в Дзун-Хемчикском кожууне на 2016-2018гг» оказано поддержка в общей сумме 900,0 тыс.рублей</w:t>
      </w:r>
      <w:r w:rsidR="00B11757" w:rsidRPr="004238CC">
        <w:rPr>
          <w:color w:val="000000" w:themeColor="text1"/>
          <w:sz w:val="28"/>
          <w:szCs w:val="28"/>
        </w:rPr>
        <w:t xml:space="preserve"> </w:t>
      </w:r>
      <w:r w:rsidR="00B11757" w:rsidRPr="004238CC">
        <w:rPr>
          <w:b w:val="0"/>
          <w:color w:val="000000" w:themeColor="text1"/>
          <w:sz w:val="28"/>
          <w:szCs w:val="28"/>
        </w:rPr>
        <w:t>.</w:t>
      </w:r>
    </w:p>
    <w:p w:rsidR="00B11757" w:rsidRPr="004238CC" w:rsidRDefault="00AC615A" w:rsidP="003E4229">
      <w:pPr>
        <w:spacing w:after="0" w:line="240" w:lineRule="auto"/>
        <w:jc w:val="both"/>
        <w:rPr>
          <w:rFonts w:ascii="Times New Roman" w:hAnsi="Times New Roman" w:cs="Times New Roman"/>
          <w:b/>
          <w:sz w:val="16"/>
          <w:szCs w:val="16"/>
        </w:rPr>
      </w:pPr>
      <w:r w:rsidRPr="004238CC">
        <w:rPr>
          <w:rFonts w:ascii="Times New Roman" w:hAnsi="Times New Roman" w:cs="Times New Roman"/>
          <w:sz w:val="28"/>
          <w:szCs w:val="28"/>
        </w:rPr>
        <w:t xml:space="preserve">         </w:t>
      </w:r>
      <w:r w:rsidR="00B11757" w:rsidRPr="004238CC">
        <w:rPr>
          <w:rFonts w:ascii="Times New Roman" w:hAnsi="Times New Roman" w:cs="Times New Roman"/>
          <w:b/>
          <w:sz w:val="28"/>
          <w:szCs w:val="28"/>
        </w:rPr>
        <w:t xml:space="preserve">                                               </w:t>
      </w:r>
    </w:p>
    <w:p w:rsidR="003E4229" w:rsidRDefault="003E4229" w:rsidP="005C3E1C">
      <w:pPr>
        <w:spacing w:after="0" w:line="240" w:lineRule="auto"/>
        <w:jc w:val="center"/>
        <w:rPr>
          <w:rFonts w:ascii="Times New Roman" w:hAnsi="Times New Roman" w:cs="Times New Roman"/>
          <w:b/>
          <w:sz w:val="28"/>
          <w:szCs w:val="28"/>
        </w:rPr>
      </w:pPr>
    </w:p>
    <w:p w:rsidR="003E4229" w:rsidRDefault="003E4229" w:rsidP="005C3E1C">
      <w:pPr>
        <w:spacing w:after="0" w:line="240" w:lineRule="auto"/>
        <w:jc w:val="center"/>
        <w:rPr>
          <w:rFonts w:ascii="Times New Roman" w:hAnsi="Times New Roman" w:cs="Times New Roman"/>
          <w:b/>
          <w:sz w:val="28"/>
          <w:szCs w:val="28"/>
        </w:rPr>
      </w:pPr>
    </w:p>
    <w:p w:rsidR="005C3E1C" w:rsidRPr="004238CC" w:rsidRDefault="005C3E1C" w:rsidP="005C3E1C">
      <w:pPr>
        <w:spacing w:after="0" w:line="240" w:lineRule="auto"/>
        <w:jc w:val="center"/>
        <w:rPr>
          <w:rFonts w:ascii="Times New Roman" w:hAnsi="Times New Roman" w:cs="Times New Roman"/>
          <w:sz w:val="26"/>
          <w:szCs w:val="26"/>
        </w:rPr>
      </w:pPr>
      <w:r w:rsidRPr="00015497">
        <w:rPr>
          <w:rFonts w:ascii="Times New Roman" w:hAnsi="Times New Roman" w:cs="Times New Roman"/>
          <w:b/>
          <w:sz w:val="28"/>
          <w:szCs w:val="28"/>
        </w:rPr>
        <w:lastRenderedPageBreak/>
        <w:t>Промышленность</w:t>
      </w:r>
      <w:r w:rsidRPr="004238CC">
        <w:rPr>
          <w:rFonts w:ascii="Times New Roman" w:hAnsi="Times New Roman" w:cs="Times New Roman"/>
          <w:b/>
          <w:sz w:val="26"/>
          <w:szCs w:val="26"/>
        </w:rPr>
        <w:t>.</w:t>
      </w:r>
    </w:p>
    <w:p w:rsidR="005C3E1C" w:rsidRPr="008F02D8" w:rsidRDefault="005C3E1C" w:rsidP="005C3E1C">
      <w:pPr>
        <w:spacing w:after="0" w:line="240" w:lineRule="auto"/>
        <w:ind w:firstLine="708"/>
        <w:jc w:val="both"/>
        <w:rPr>
          <w:rFonts w:ascii="Times New Roman" w:hAnsi="Times New Roman" w:cs="Times New Roman"/>
          <w:sz w:val="28"/>
          <w:szCs w:val="28"/>
        </w:rPr>
      </w:pPr>
      <w:r w:rsidRPr="008F02D8">
        <w:rPr>
          <w:rFonts w:ascii="Times New Roman" w:hAnsi="Times New Roman" w:cs="Times New Roman"/>
          <w:sz w:val="28"/>
          <w:szCs w:val="28"/>
        </w:rPr>
        <w:t>Объем произведенной продукции ПУ «Чаданский» ООО «ТГРК» за 9 месяцев 2018 года по добыче угля 85</w:t>
      </w:r>
      <w:r w:rsidR="00512059">
        <w:rPr>
          <w:rFonts w:ascii="Times New Roman" w:hAnsi="Times New Roman" w:cs="Times New Roman"/>
          <w:sz w:val="28"/>
          <w:szCs w:val="28"/>
        </w:rPr>
        <w:t>тыс.</w:t>
      </w:r>
      <w:r w:rsidRPr="008F02D8">
        <w:rPr>
          <w:rFonts w:ascii="Times New Roman" w:hAnsi="Times New Roman" w:cs="Times New Roman"/>
          <w:sz w:val="28"/>
          <w:szCs w:val="28"/>
        </w:rPr>
        <w:t>тонн, (АППГ 2017 года – 146</w:t>
      </w:r>
      <w:r w:rsidR="00512059">
        <w:rPr>
          <w:rFonts w:ascii="Times New Roman" w:hAnsi="Times New Roman" w:cs="Times New Roman"/>
          <w:sz w:val="28"/>
          <w:szCs w:val="28"/>
        </w:rPr>
        <w:t>тыс.</w:t>
      </w:r>
      <w:r w:rsidRPr="008F02D8">
        <w:rPr>
          <w:rFonts w:ascii="Times New Roman" w:hAnsi="Times New Roman" w:cs="Times New Roman"/>
          <w:sz w:val="28"/>
          <w:szCs w:val="28"/>
        </w:rPr>
        <w:t xml:space="preserve">тн) </w:t>
      </w:r>
      <w:r w:rsidR="00621ADD" w:rsidRPr="008F02D8">
        <w:rPr>
          <w:rFonts w:ascii="Times New Roman" w:hAnsi="Times New Roman" w:cs="Times New Roman"/>
          <w:sz w:val="28"/>
          <w:szCs w:val="28"/>
        </w:rPr>
        <w:t>58%</w:t>
      </w:r>
      <w:r w:rsidRPr="008F02D8">
        <w:rPr>
          <w:rFonts w:ascii="Times New Roman" w:hAnsi="Times New Roman" w:cs="Times New Roman"/>
          <w:sz w:val="28"/>
          <w:szCs w:val="28"/>
        </w:rPr>
        <w:t>.</w:t>
      </w:r>
      <w:r w:rsidR="00621ADD" w:rsidRPr="008F02D8">
        <w:rPr>
          <w:rFonts w:ascii="Times New Roman" w:hAnsi="Times New Roman" w:cs="Times New Roman"/>
          <w:sz w:val="28"/>
          <w:szCs w:val="28"/>
        </w:rPr>
        <w:t xml:space="preserve"> Процент выполнения от плана 2018 года - 35%.</w:t>
      </w:r>
      <w:r w:rsidRPr="008F02D8">
        <w:rPr>
          <w:rFonts w:ascii="Times New Roman" w:hAnsi="Times New Roman" w:cs="Times New Roman"/>
          <w:sz w:val="28"/>
          <w:szCs w:val="28"/>
        </w:rPr>
        <w:t>Среднесписочная численность 124 человек (АППГ – 134чел) 93%</w:t>
      </w:r>
      <w:r w:rsidR="00621ADD" w:rsidRPr="008F02D8">
        <w:rPr>
          <w:rFonts w:ascii="Times New Roman" w:hAnsi="Times New Roman" w:cs="Times New Roman"/>
          <w:sz w:val="28"/>
          <w:szCs w:val="28"/>
        </w:rPr>
        <w:t>. К годовому плану 2018 года – 94%.</w:t>
      </w:r>
    </w:p>
    <w:p w:rsidR="00FA355E" w:rsidRPr="008F02D8" w:rsidRDefault="00FA355E" w:rsidP="005C3E1C">
      <w:pPr>
        <w:spacing w:after="0" w:line="240" w:lineRule="auto"/>
        <w:ind w:firstLine="708"/>
        <w:jc w:val="both"/>
        <w:rPr>
          <w:rFonts w:ascii="Times New Roman" w:hAnsi="Times New Roman" w:cs="Times New Roman"/>
          <w:sz w:val="28"/>
          <w:szCs w:val="28"/>
        </w:rPr>
      </w:pPr>
      <w:r w:rsidRPr="008F02D8">
        <w:rPr>
          <w:rFonts w:ascii="Times New Roman" w:hAnsi="Times New Roman" w:cs="Times New Roman"/>
          <w:sz w:val="28"/>
          <w:szCs w:val="28"/>
        </w:rPr>
        <w:t xml:space="preserve">По строительному участку </w:t>
      </w:r>
      <w:r w:rsidR="00621ADD" w:rsidRPr="008F02D8">
        <w:rPr>
          <w:rFonts w:ascii="Times New Roman" w:hAnsi="Times New Roman" w:cs="Times New Roman"/>
          <w:sz w:val="28"/>
          <w:szCs w:val="28"/>
        </w:rPr>
        <w:t xml:space="preserve">ООО «Восток» </w:t>
      </w:r>
      <w:r w:rsidRPr="008F02D8">
        <w:rPr>
          <w:rFonts w:ascii="Times New Roman" w:hAnsi="Times New Roman" w:cs="Times New Roman"/>
          <w:sz w:val="28"/>
          <w:szCs w:val="28"/>
        </w:rPr>
        <w:t xml:space="preserve">Чаданский было уложено асфальтобетонной смеси в количестве 11928 тонн, в том числе: </w:t>
      </w:r>
    </w:p>
    <w:p w:rsidR="00FA355E" w:rsidRPr="008F02D8" w:rsidRDefault="00FA355E" w:rsidP="00FA355E">
      <w:pPr>
        <w:pStyle w:val="ae"/>
        <w:numPr>
          <w:ilvl w:val="0"/>
          <w:numId w:val="24"/>
        </w:numPr>
        <w:spacing w:after="0" w:line="240" w:lineRule="auto"/>
        <w:jc w:val="both"/>
        <w:rPr>
          <w:rFonts w:ascii="Times New Roman" w:hAnsi="Times New Roman" w:cs="Times New Roman"/>
          <w:sz w:val="28"/>
          <w:szCs w:val="28"/>
        </w:rPr>
      </w:pPr>
      <w:r w:rsidRPr="008F02D8">
        <w:rPr>
          <w:rFonts w:ascii="Times New Roman" w:hAnsi="Times New Roman" w:cs="Times New Roman"/>
          <w:sz w:val="28"/>
          <w:szCs w:val="28"/>
        </w:rPr>
        <w:t>асфальт марки А 16 – 4542 тонны, по стои</w:t>
      </w:r>
      <w:r w:rsidR="00F164D7">
        <w:rPr>
          <w:rFonts w:ascii="Times New Roman" w:hAnsi="Times New Roman" w:cs="Times New Roman"/>
          <w:sz w:val="28"/>
          <w:szCs w:val="28"/>
        </w:rPr>
        <w:t>мости 4264,52 рублей за 1 тонну, в сумме 19369,5тыс.рублей.</w:t>
      </w:r>
    </w:p>
    <w:p w:rsidR="00F175C8" w:rsidRPr="008F02D8" w:rsidRDefault="00F164D7" w:rsidP="00F175C8">
      <w:pPr>
        <w:pStyle w:val="ae"/>
        <w:numPr>
          <w:ilvl w:val="0"/>
          <w:numId w:val="2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FA355E" w:rsidRPr="008F02D8">
        <w:rPr>
          <w:rFonts w:ascii="Times New Roman" w:hAnsi="Times New Roman" w:cs="Times New Roman"/>
          <w:sz w:val="28"/>
          <w:szCs w:val="28"/>
        </w:rPr>
        <w:t>сфальт марки ЩМА-16 – 5664 тонны, по стоимости 4677,17рублей за 1 тонну</w:t>
      </w:r>
      <w:r>
        <w:rPr>
          <w:rFonts w:ascii="Times New Roman" w:hAnsi="Times New Roman" w:cs="Times New Roman"/>
          <w:sz w:val="28"/>
          <w:szCs w:val="28"/>
        </w:rPr>
        <w:t>, в сумме 26491,5тыс.рублей.</w:t>
      </w:r>
    </w:p>
    <w:p w:rsidR="008F6880" w:rsidRPr="008F02D8" w:rsidRDefault="00F175C8" w:rsidP="00F175C8">
      <w:pPr>
        <w:spacing w:after="0" w:line="240" w:lineRule="auto"/>
        <w:jc w:val="both"/>
        <w:rPr>
          <w:rFonts w:ascii="Times New Roman" w:hAnsi="Times New Roman" w:cs="Times New Roman"/>
          <w:sz w:val="28"/>
          <w:szCs w:val="28"/>
        </w:rPr>
      </w:pPr>
      <w:r w:rsidRPr="008F02D8">
        <w:rPr>
          <w:rFonts w:ascii="Times New Roman" w:hAnsi="Times New Roman" w:cs="Times New Roman"/>
          <w:sz w:val="28"/>
          <w:szCs w:val="28"/>
        </w:rPr>
        <w:t xml:space="preserve">          </w:t>
      </w:r>
      <w:r w:rsidR="00FA355E" w:rsidRPr="008F02D8">
        <w:rPr>
          <w:rFonts w:ascii="Times New Roman" w:hAnsi="Times New Roman" w:cs="Times New Roman"/>
          <w:sz w:val="28"/>
          <w:szCs w:val="28"/>
        </w:rPr>
        <w:t>Так же на карьерах ООО «Восток», находящихся на территории Дзун-Хемчикского кожууна, для выполнения дорожно-строительных работ, была осуществлена добыча песчано-гравийной смеси в количестве 13863,43 м3 и строительного камня 9581 м3</w:t>
      </w:r>
      <w:r w:rsidR="00B96436" w:rsidRPr="008F02D8">
        <w:rPr>
          <w:rFonts w:ascii="Times New Roman" w:hAnsi="Times New Roman" w:cs="Times New Roman"/>
          <w:sz w:val="28"/>
          <w:szCs w:val="28"/>
        </w:rPr>
        <w:t>.</w:t>
      </w:r>
    </w:p>
    <w:p w:rsidR="00621ADD" w:rsidRDefault="008F6880" w:rsidP="00F175C8">
      <w:pPr>
        <w:spacing w:after="0" w:line="240" w:lineRule="auto"/>
        <w:jc w:val="both"/>
        <w:rPr>
          <w:rFonts w:ascii="Times New Roman" w:hAnsi="Times New Roman" w:cs="Times New Roman"/>
          <w:sz w:val="28"/>
          <w:szCs w:val="28"/>
        </w:rPr>
      </w:pPr>
      <w:r w:rsidRPr="008F02D8">
        <w:rPr>
          <w:rFonts w:ascii="Times New Roman" w:hAnsi="Times New Roman" w:cs="Times New Roman"/>
          <w:sz w:val="28"/>
          <w:szCs w:val="28"/>
        </w:rPr>
        <w:t>С</w:t>
      </w:r>
      <w:r w:rsidR="00621ADD" w:rsidRPr="008F02D8">
        <w:rPr>
          <w:rFonts w:ascii="Times New Roman" w:hAnsi="Times New Roman" w:cs="Times New Roman"/>
          <w:sz w:val="28"/>
          <w:szCs w:val="28"/>
        </w:rPr>
        <w:t xml:space="preserve">реднесписочная численность </w:t>
      </w:r>
      <w:r w:rsidRPr="008F02D8">
        <w:rPr>
          <w:rFonts w:ascii="Times New Roman" w:hAnsi="Times New Roman" w:cs="Times New Roman"/>
          <w:sz w:val="28"/>
          <w:szCs w:val="28"/>
        </w:rPr>
        <w:t>работников по</w:t>
      </w:r>
      <w:r w:rsidR="00621ADD" w:rsidRPr="008F02D8">
        <w:rPr>
          <w:rFonts w:ascii="Times New Roman" w:hAnsi="Times New Roman" w:cs="Times New Roman"/>
          <w:sz w:val="28"/>
          <w:szCs w:val="28"/>
        </w:rPr>
        <w:t xml:space="preserve"> участку </w:t>
      </w:r>
      <w:r w:rsidRPr="008F02D8">
        <w:rPr>
          <w:rFonts w:ascii="Times New Roman" w:hAnsi="Times New Roman" w:cs="Times New Roman"/>
          <w:sz w:val="28"/>
          <w:szCs w:val="28"/>
        </w:rPr>
        <w:t>ООО «Восток»</w:t>
      </w:r>
      <w:r w:rsidR="00621ADD" w:rsidRPr="008F02D8">
        <w:rPr>
          <w:rFonts w:ascii="Times New Roman" w:hAnsi="Times New Roman" w:cs="Times New Roman"/>
          <w:sz w:val="28"/>
          <w:szCs w:val="28"/>
        </w:rPr>
        <w:t xml:space="preserve"> </w:t>
      </w:r>
      <w:r w:rsidRPr="008F02D8">
        <w:rPr>
          <w:rFonts w:ascii="Times New Roman" w:hAnsi="Times New Roman" w:cs="Times New Roman"/>
          <w:sz w:val="28"/>
          <w:szCs w:val="28"/>
        </w:rPr>
        <w:t>Чаданский составляет 132</w:t>
      </w:r>
      <w:r w:rsidR="00621ADD" w:rsidRPr="008F02D8">
        <w:rPr>
          <w:rFonts w:ascii="Times New Roman" w:hAnsi="Times New Roman" w:cs="Times New Roman"/>
          <w:sz w:val="28"/>
          <w:szCs w:val="28"/>
        </w:rPr>
        <w:t xml:space="preserve"> человек</w:t>
      </w:r>
      <w:r w:rsidRPr="008F02D8">
        <w:rPr>
          <w:rFonts w:ascii="Times New Roman" w:hAnsi="Times New Roman" w:cs="Times New Roman"/>
          <w:sz w:val="28"/>
          <w:szCs w:val="28"/>
        </w:rPr>
        <w:t>, среднемесячная заработная</w:t>
      </w:r>
      <w:r>
        <w:rPr>
          <w:rFonts w:ascii="Times New Roman" w:hAnsi="Times New Roman" w:cs="Times New Roman"/>
          <w:sz w:val="28"/>
          <w:szCs w:val="28"/>
        </w:rPr>
        <w:t xml:space="preserve"> плата 19408,4 рублей. </w:t>
      </w:r>
      <w:r w:rsidR="00FC1BB5">
        <w:rPr>
          <w:rFonts w:ascii="Times New Roman" w:hAnsi="Times New Roman" w:cs="Times New Roman"/>
          <w:sz w:val="28"/>
          <w:szCs w:val="28"/>
        </w:rPr>
        <w:t>Начисленная заработная плата</w:t>
      </w:r>
      <w:r>
        <w:rPr>
          <w:rFonts w:ascii="Times New Roman" w:hAnsi="Times New Roman" w:cs="Times New Roman"/>
          <w:sz w:val="28"/>
          <w:szCs w:val="28"/>
        </w:rPr>
        <w:t xml:space="preserve"> за 9 месяцев составляет </w:t>
      </w:r>
      <w:r w:rsidR="00FC1BB5">
        <w:rPr>
          <w:rFonts w:ascii="Times New Roman" w:hAnsi="Times New Roman" w:cs="Times New Roman"/>
          <w:sz w:val="28"/>
          <w:szCs w:val="28"/>
        </w:rPr>
        <w:t>23057,185</w:t>
      </w:r>
      <w:r>
        <w:rPr>
          <w:rFonts w:ascii="Times New Roman" w:hAnsi="Times New Roman" w:cs="Times New Roman"/>
          <w:sz w:val="28"/>
          <w:szCs w:val="28"/>
        </w:rPr>
        <w:t>тыс.рублей</w:t>
      </w:r>
      <w:r w:rsidR="00FC1BB5">
        <w:rPr>
          <w:rFonts w:ascii="Times New Roman" w:hAnsi="Times New Roman" w:cs="Times New Roman"/>
          <w:sz w:val="28"/>
          <w:szCs w:val="28"/>
        </w:rPr>
        <w:t>.</w:t>
      </w:r>
    </w:p>
    <w:p w:rsidR="0019266D" w:rsidRDefault="00153CBB" w:rsidP="001926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4AAC">
        <w:rPr>
          <w:rFonts w:ascii="Times New Roman" w:hAnsi="Times New Roman" w:cs="Times New Roman"/>
          <w:sz w:val="28"/>
          <w:szCs w:val="28"/>
        </w:rPr>
        <w:t xml:space="preserve">В Дзун-Хемчикском кожууне зарегистрированных в налогом органе 5 индивидуальных предпринимателей в отрасли по производству хлеба и мучных кондитерских изделий, тортов и пирожных недлительного хранения: г.Чадане - 3 </w:t>
      </w:r>
      <w:r w:rsidR="0036784F">
        <w:rPr>
          <w:rFonts w:ascii="Times New Roman" w:hAnsi="Times New Roman" w:cs="Times New Roman"/>
          <w:sz w:val="28"/>
          <w:szCs w:val="28"/>
        </w:rPr>
        <w:t>спс.Чаданский – 1, спс.Баян-Тала –1.</w:t>
      </w:r>
      <w:r w:rsidR="007D1E95">
        <w:rPr>
          <w:rFonts w:ascii="Times New Roman" w:hAnsi="Times New Roman" w:cs="Times New Roman"/>
          <w:sz w:val="28"/>
          <w:szCs w:val="28"/>
        </w:rPr>
        <w:t xml:space="preserve"> </w:t>
      </w:r>
      <w:r>
        <w:rPr>
          <w:rFonts w:ascii="Times New Roman" w:hAnsi="Times New Roman" w:cs="Times New Roman"/>
          <w:sz w:val="28"/>
          <w:szCs w:val="28"/>
        </w:rPr>
        <w:t>Произведено хл</w:t>
      </w:r>
      <w:r w:rsidR="000B1BC3">
        <w:rPr>
          <w:rFonts w:ascii="Times New Roman" w:hAnsi="Times New Roman" w:cs="Times New Roman"/>
          <w:sz w:val="28"/>
          <w:szCs w:val="28"/>
        </w:rPr>
        <w:t xml:space="preserve">еба и хлебобулочных изделий </w:t>
      </w:r>
      <w:r w:rsidR="00E115AE">
        <w:rPr>
          <w:rFonts w:ascii="Times New Roman" w:hAnsi="Times New Roman" w:cs="Times New Roman"/>
          <w:sz w:val="28"/>
          <w:szCs w:val="28"/>
        </w:rPr>
        <w:t>2031,7</w:t>
      </w:r>
      <w:r>
        <w:rPr>
          <w:rFonts w:ascii="Times New Roman" w:hAnsi="Times New Roman" w:cs="Times New Roman"/>
          <w:sz w:val="28"/>
          <w:szCs w:val="28"/>
        </w:rPr>
        <w:t xml:space="preserve"> тонны на сумму </w:t>
      </w:r>
      <w:r w:rsidR="00E115AE">
        <w:rPr>
          <w:rFonts w:ascii="Times New Roman" w:hAnsi="Times New Roman" w:cs="Times New Roman"/>
          <w:sz w:val="28"/>
          <w:szCs w:val="28"/>
        </w:rPr>
        <w:t>8126,8</w:t>
      </w:r>
      <w:r>
        <w:rPr>
          <w:rFonts w:ascii="Times New Roman" w:hAnsi="Times New Roman" w:cs="Times New Roman"/>
          <w:sz w:val="28"/>
          <w:szCs w:val="28"/>
        </w:rPr>
        <w:t>тыс.рублей.</w:t>
      </w:r>
      <w:r w:rsidR="0019266D" w:rsidRPr="0019266D">
        <w:rPr>
          <w:rFonts w:ascii="Times New Roman" w:hAnsi="Times New Roman" w:cs="Times New Roman"/>
          <w:sz w:val="28"/>
          <w:szCs w:val="28"/>
        </w:rPr>
        <w:t xml:space="preserve"> </w:t>
      </w:r>
      <w:r w:rsidR="0019266D" w:rsidRPr="008627D9">
        <w:rPr>
          <w:rFonts w:ascii="Times New Roman" w:hAnsi="Times New Roman" w:cs="Times New Roman"/>
          <w:sz w:val="28"/>
          <w:szCs w:val="28"/>
        </w:rPr>
        <w:t>По производству</w:t>
      </w:r>
      <w:r w:rsidR="0019266D">
        <w:rPr>
          <w:rFonts w:ascii="Times New Roman" w:hAnsi="Times New Roman" w:cs="Times New Roman"/>
          <w:b/>
          <w:sz w:val="28"/>
          <w:szCs w:val="28"/>
        </w:rPr>
        <w:t xml:space="preserve"> </w:t>
      </w:r>
      <w:r w:rsidR="0019266D">
        <w:rPr>
          <w:rFonts w:ascii="Times New Roman" w:hAnsi="Times New Roman" w:cs="Times New Roman"/>
          <w:sz w:val="28"/>
          <w:szCs w:val="28"/>
        </w:rPr>
        <w:t>пиломатериалов в кожууне за 9 месяцев произведено на 612,6тыс.рублей.или 122,5куб.м.</w:t>
      </w:r>
    </w:p>
    <w:p w:rsidR="00120124" w:rsidRPr="00120124" w:rsidRDefault="00120124" w:rsidP="00120124">
      <w:pPr>
        <w:ind w:firstLine="567"/>
        <w:contextualSpacing/>
        <w:jc w:val="both"/>
        <w:rPr>
          <w:rFonts w:ascii="Times New Roman" w:hAnsi="Times New Roman" w:cs="Times New Roman"/>
          <w:sz w:val="28"/>
          <w:szCs w:val="28"/>
        </w:rPr>
      </w:pPr>
      <w:r w:rsidRPr="00120124">
        <w:rPr>
          <w:rFonts w:ascii="Times New Roman" w:hAnsi="Times New Roman" w:cs="Times New Roman"/>
          <w:sz w:val="28"/>
          <w:szCs w:val="28"/>
        </w:rPr>
        <w:t xml:space="preserve">За 2018 год в Чаданском СЛХУ доведены плановые показатели по приносящей доход деятельности в размере 2500,0 тыс.рублей, за 9 месяцев  фактически выполнено – 176,7 тыс.рублей, что составляет 7,07_%. </w:t>
      </w:r>
    </w:p>
    <w:p w:rsidR="00120124" w:rsidRPr="00120124" w:rsidRDefault="00120124" w:rsidP="00120124">
      <w:pPr>
        <w:ind w:firstLine="567"/>
        <w:contextualSpacing/>
        <w:jc w:val="both"/>
        <w:rPr>
          <w:rFonts w:ascii="Times New Roman" w:hAnsi="Times New Roman" w:cs="Times New Roman"/>
          <w:b/>
          <w:sz w:val="28"/>
          <w:szCs w:val="28"/>
        </w:rPr>
      </w:pPr>
      <w:r w:rsidRPr="00120124">
        <w:rPr>
          <w:rFonts w:ascii="Times New Roman" w:hAnsi="Times New Roman" w:cs="Times New Roman"/>
          <w:sz w:val="28"/>
          <w:szCs w:val="28"/>
        </w:rPr>
        <w:t xml:space="preserve">                         А</w:t>
      </w:r>
      <w:r w:rsidRPr="00120124">
        <w:rPr>
          <w:rFonts w:ascii="Times New Roman" w:hAnsi="Times New Roman" w:cs="Times New Roman"/>
          <w:b/>
          <w:sz w:val="28"/>
          <w:szCs w:val="28"/>
        </w:rPr>
        <w:t>нализ выполнения плана ФХД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2"/>
        <w:gridCol w:w="2128"/>
        <w:gridCol w:w="2410"/>
      </w:tblGrid>
      <w:tr w:rsidR="00120124" w:rsidRPr="00120124" w:rsidTr="000C7D7C">
        <w:tc>
          <w:tcPr>
            <w:tcW w:w="2392" w:type="dxa"/>
            <w:shd w:val="clear" w:color="auto" w:fill="auto"/>
          </w:tcPr>
          <w:p w:rsidR="00120124" w:rsidRPr="00120124" w:rsidRDefault="00120124" w:rsidP="000C7D7C">
            <w:pPr>
              <w:contextualSpacing/>
              <w:jc w:val="center"/>
              <w:rPr>
                <w:rFonts w:ascii="Times New Roman" w:hAnsi="Times New Roman" w:cs="Times New Roman"/>
                <w:b/>
                <w:sz w:val="20"/>
                <w:szCs w:val="20"/>
              </w:rPr>
            </w:pPr>
            <w:r w:rsidRPr="00120124">
              <w:rPr>
                <w:rFonts w:ascii="Times New Roman" w:hAnsi="Times New Roman" w:cs="Times New Roman"/>
                <w:b/>
                <w:sz w:val="20"/>
                <w:szCs w:val="20"/>
              </w:rPr>
              <w:t>Наименование показателей</w:t>
            </w:r>
          </w:p>
        </w:tc>
        <w:tc>
          <w:tcPr>
            <w:tcW w:w="2392" w:type="dxa"/>
            <w:shd w:val="clear" w:color="auto" w:fill="auto"/>
          </w:tcPr>
          <w:p w:rsidR="00120124" w:rsidRPr="00120124" w:rsidRDefault="00120124" w:rsidP="000C7D7C">
            <w:pPr>
              <w:contextualSpacing/>
              <w:jc w:val="center"/>
              <w:rPr>
                <w:rFonts w:ascii="Times New Roman" w:hAnsi="Times New Roman" w:cs="Times New Roman"/>
                <w:b/>
                <w:sz w:val="20"/>
                <w:szCs w:val="20"/>
              </w:rPr>
            </w:pPr>
            <w:r w:rsidRPr="00120124">
              <w:rPr>
                <w:rFonts w:ascii="Times New Roman" w:hAnsi="Times New Roman" w:cs="Times New Roman"/>
                <w:b/>
                <w:sz w:val="20"/>
                <w:szCs w:val="20"/>
              </w:rPr>
              <w:t>План (тыс.рублей)</w:t>
            </w:r>
          </w:p>
        </w:tc>
        <w:tc>
          <w:tcPr>
            <w:tcW w:w="2128" w:type="dxa"/>
            <w:shd w:val="clear" w:color="auto" w:fill="auto"/>
          </w:tcPr>
          <w:p w:rsidR="00120124" w:rsidRPr="00120124" w:rsidRDefault="00120124" w:rsidP="000C7D7C">
            <w:pPr>
              <w:contextualSpacing/>
              <w:jc w:val="center"/>
              <w:rPr>
                <w:rFonts w:ascii="Times New Roman" w:hAnsi="Times New Roman" w:cs="Times New Roman"/>
                <w:b/>
                <w:sz w:val="20"/>
                <w:szCs w:val="20"/>
              </w:rPr>
            </w:pPr>
            <w:r w:rsidRPr="00120124">
              <w:rPr>
                <w:rFonts w:ascii="Times New Roman" w:hAnsi="Times New Roman" w:cs="Times New Roman"/>
                <w:b/>
                <w:sz w:val="20"/>
                <w:szCs w:val="20"/>
              </w:rPr>
              <w:t>Факт (тыс.рублей)</w:t>
            </w:r>
          </w:p>
        </w:tc>
        <w:tc>
          <w:tcPr>
            <w:tcW w:w="2410" w:type="dxa"/>
            <w:shd w:val="clear" w:color="auto" w:fill="auto"/>
          </w:tcPr>
          <w:p w:rsidR="00120124" w:rsidRPr="00120124" w:rsidRDefault="00120124" w:rsidP="000C7D7C">
            <w:pPr>
              <w:contextualSpacing/>
              <w:jc w:val="center"/>
              <w:rPr>
                <w:rFonts w:ascii="Times New Roman" w:hAnsi="Times New Roman" w:cs="Times New Roman"/>
                <w:b/>
                <w:sz w:val="20"/>
                <w:szCs w:val="20"/>
              </w:rPr>
            </w:pPr>
            <w:r w:rsidRPr="00120124">
              <w:rPr>
                <w:rFonts w:ascii="Times New Roman" w:hAnsi="Times New Roman" w:cs="Times New Roman"/>
                <w:b/>
                <w:sz w:val="20"/>
                <w:szCs w:val="20"/>
              </w:rPr>
              <w:t>Процент выполнения</w:t>
            </w:r>
          </w:p>
        </w:tc>
      </w:tr>
      <w:tr w:rsidR="00120124" w:rsidRPr="00120124" w:rsidTr="000C7D7C">
        <w:tc>
          <w:tcPr>
            <w:tcW w:w="2392" w:type="dxa"/>
            <w:shd w:val="clear" w:color="auto" w:fill="auto"/>
          </w:tcPr>
          <w:p w:rsidR="00120124" w:rsidRPr="00120124" w:rsidRDefault="00120124" w:rsidP="000C7D7C">
            <w:pPr>
              <w:contextualSpacing/>
              <w:jc w:val="both"/>
              <w:rPr>
                <w:rFonts w:ascii="Times New Roman" w:hAnsi="Times New Roman" w:cs="Times New Roman"/>
                <w:sz w:val="20"/>
                <w:szCs w:val="20"/>
              </w:rPr>
            </w:pPr>
            <w:r w:rsidRPr="00120124">
              <w:rPr>
                <w:rFonts w:ascii="Times New Roman" w:hAnsi="Times New Roman" w:cs="Times New Roman"/>
                <w:sz w:val="20"/>
                <w:szCs w:val="20"/>
              </w:rPr>
              <w:t>Лес деловой</w:t>
            </w:r>
          </w:p>
        </w:tc>
        <w:tc>
          <w:tcPr>
            <w:tcW w:w="2392" w:type="dxa"/>
            <w:shd w:val="clear" w:color="auto" w:fill="auto"/>
          </w:tcPr>
          <w:p w:rsidR="00120124" w:rsidRPr="00120124" w:rsidRDefault="00120124" w:rsidP="000C7D7C">
            <w:pPr>
              <w:contextualSpacing/>
              <w:rPr>
                <w:rFonts w:ascii="Times New Roman" w:hAnsi="Times New Roman" w:cs="Times New Roman"/>
                <w:sz w:val="20"/>
                <w:szCs w:val="20"/>
              </w:rPr>
            </w:pPr>
            <w:r w:rsidRPr="00120124">
              <w:rPr>
                <w:rFonts w:ascii="Times New Roman" w:hAnsi="Times New Roman" w:cs="Times New Roman"/>
                <w:sz w:val="20"/>
                <w:szCs w:val="20"/>
              </w:rPr>
              <w:t>500,0</w:t>
            </w:r>
          </w:p>
        </w:tc>
        <w:tc>
          <w:tcPr>
            <w:tcW w:w="2128" w:type="dxa"/>
            <w:shd w:val="clear" w:color="auto" w:fill="auto"/>
          </w:tcPr>
          <w:p w:rsidR="00120124" w:rsidRPr="00120124" w:rsidRDefault="00120124" w:rsidP="000C7D7C">
            <w:pPr>
              <w:contextualSpacing/>
              <w:rPr>
                <w:rFonts w:ascii="Times New Roman" w:hAnsi="Times New Roman" w:cs="Times New Roman"/>
                <w:sz w:val="20"/>
                <w:szCs w:val="20"/>
              </w:rPr>
            </w:pPr>
            <w:r w:rsidRPr="00120124">
              <w:rPr>
                <w:rFonts w:ascii="Times New Roman" w:hAnsi="Times New Roman" w:cs="Times New Roman"/>
                <w:sz w:val="20"/>
                <w:szCs w:val="20"/>
              </w:rPr>
              <w:t>30,0</w:t>
            </w:r>
          </w:p>
        </w:tc>
        <w:tc>
          <w:tcPr>
            <w:tcW w:w="2410" w:type="dxa"/>
            <w:shd w:val="clear" w:color="auto" w:fill="auto"/>
          </w:tcPr>
          <w:p w:rsidR="00120124" w:rsidRPr="00120124" w:rsidRDefault="00120124" w:rsidP="000C7D7C">
            <w:pPr>
              <w:contextualSpacing/>
              <w:rPr>
                <w:rFonts w:ascii="Times New Roman" w:hAnsi="Times New Roman" w:cs="Times New Roman"/>
                <w:sz w:val="20"/>
                <w:szCs w:val="20"/>
              </w:rPr>
            </w:pPr>
            <w:r w:rsidRPr="00120124">
              <w:rPr>
                <w:rFonts w:ascii="Times New Roman" w:hAnsi="Times New Roman" w:cs="Times New Roman"/>
                <w:sz w:val="20"/>
                <w:szCs w:val="20"/>
              </w:rPr>
              <w:t xml:space="preserve">    6          </w:t>
            </w:r>
          </w:p>
        </w:tc>
      </w:tr>
      <w:tr w:rsidR="00120124" w:rsidRPr="00120124" w:rsidTr="000C7D7C">
        <w:tc>
          <w:tcPr>
            <w:tcW w:w="2392" w:type="dxa"/>
            <w:shd w:val="clear" w:color="auto" w:fill="auto"/>
          </w:tcPr>
          <w:p w:rsidR="00120124" w:rsidRPr="00120124" w:rsidRDefault="00120124" w:rsidP="000C7D7C">
            <w:pPr>
              <w:contextualSpacing/>
              <w:jc w:val="both"/>
              <w:rPr>
                <w:rFonts w:ascii="Times New Roman" w:hAnsi="Times New Roman" w:cs="Times New Roman"/>
                <w:sz w:val="20"/>
                <w:szCs w:val="20"/>
              </w:rPr>
            </w:pPr>
            <w:r w:rsidRPr="00120124">
              <w:rPr>
                <w:rFonts w:ascii="Times New Roman" w:hAnsi="Times New Roman" w:cs="Times New Roman"/>
                <w:sz w:val="20"/>
                <w:szCs w:val="20"/>
              </w:rPr>
              <w:t>Реализация дров</w:t>
            </w:r>
          </w:p>
        </w:tc>
        <w:tc>
          <w:tcPr>
            <w:tcW w:w="2392" w:type="dxa"/>
            <w:shd w:val="clear" w:color="auto" w:fill="auto"/>
          </w:tcPr>
          <w:p w:rsidR="00120124" w:rsidRPr="00120124" w:rsidRDefault="00120124" w:rsidP="000C7D7C">
            <w:pPr>
              <w:contextualSpacing/>
              <w:rPr>
                <w:rFonts w:ascii="Times New Roman" w:hAnsi="Times New Roman" w:cs="Times New Roman"/>
                <w:sz w:val="20"/>
                <w:szCs w:val="20"/>
              </w:rPr>
            </w:pPr>
            <w:r w:rsidRPr="00120124">
              <w:rPr>
                <w:rFonts w:ascii="Times New Roman" w:hAnsi="Times New Roman" w:cs="Times New Roman"/>
                <w:sz w:val="20"/>
                <w:szCs w:val="20"/>
              </w:rPr>
              <w:t>460,0</w:t>
            </w:r>
          </w:p>
        </w:tc>
        <w:tc>
          <w:tcPr>
            <w:tcW w:w="2128" w:type="dxa"/>
            <w:shd w:val="clear" w:color="auto" w:fill="auto"/>
          </w:tcPr>
          <w:p w:rsidR="00120124" w:rsidRPr="00120124" w:rsidRDefault="00120124" w:rsidP="000C7D7C">
            <w:pPr>
              <w:contextualSpacing/>
              <w:rPr>
                <w:rFonts w:ascii="Times New Roman" w:hAnsi="Times New Roman" w:cs="Times New Roman"/>
                <w:sz w:val="20"/>
                <w:szCs w:val="20"/>
              </w:rPr>
            </w:pPr>
            <w:r w:rsidRPr="00120124">
              <w:rPr>
                <w:rFonts w:ascii="Times New Roman" w:hAnsi="Times New Roman" w:cs="Times New Roman"/>
                <w:sz w:val="20"/>
                <w:szCs w:val="20"/>
              </w:rPr>
              <w:t xml:space="preserve"> 58,0       </w:t>
            </w:r>
          </w:p>
        </w:tc>
        <w:tc>
          <w:tcPr>
            <w:tcW w:w="2410" w:type="dxa"/>
            <w:shd w:val="clear" w:color="auto" w:fill="auto"/>
          </w:tcPr>
          <w:p w:rsidR="00120124" w:rsidRPr="00120124" w:rsidRDefault="00120124" w:rsidP="000C7D7C">
            <w:pPr>
              <w:contextualSpacing/>
              <w:jc w:val="center"/>
              <w:rPr>
                <w:rFonts w:ascii="Times New Roman" w:hAnsi="Times New Roman" w:cs="Times New Roman"/>
                <w:sz w:val="20"/>
                <w:szCs w:val="20"/>
              </w:rPr>
            </w:pPr>
            <w:r w:rsidRPr="00120124">
              <w:rPr>
                <w:rFonts w:ascii="Times New Roman" w:hAnsi="Times New Roman" w:cs="Times New Roman"/>
                <w:sz w:val="20"/>
                <w:szCs w:val="20"/>
              </w:rPr>
              <w:t>12,6</w:t>
            </w:r>
          </w:p>
        </w:tc>
      </w:tr>
      <w:tr w:rsidR="00120124" w:rsidRPr="00120124" w:rsidTr="000C7D7C">
        <w:tc>
          <w:tcPr>
            <w:tcW w:w="2392" w:type="dxa"/>
            <w:shd w:val="clear" w:color="auto" w:fill="auto"/>
          </w:tcPr>
          <w:p w:rsidR="00120124" w:rsidRPr="00120124" w:rsidRDefault="00120124" w:rsidP="000C7D7C">
            <w:pPr>
              <w:contextualSpacing/>
              <w:jc w:val="both"/>
              <w:rPr>
                <w:rFonts w:ascii="Times New Roman" w:hAnsi="Times New Roman" w:cs="Times New Roman"/>
                <w:sz w:val="20"/>
                <w:szCs w:val="20"/>
              </w:rPr>
            </w:pPr>
            <w:r w:rsidRPr="00120124">
              <w:rPr>
                <w:rFonts w:ascii="Times New Roman" w:hAnsi="Times New Roman" w:cs="Times New Roman"/>
                <w:sz w:val="20"/>
                <w:szCs w:val="20"/>
              </w:rPr>
              <w:t>Реализация пиломатериалов</w:t>
            </w:r>
          </w:p>
        </w:tc>
        <w:tc>
          <w:tcPr>
            <w:tcW w:w="2392" w:type="dxa"/>
            <w:shd w:val="clear" w:color="auto" w:fill="auto"/>
          </w:tcPr>
          <w:p w:rsidR="00120124" w:rsidRPr="00120124" w:rsidRDefault="00120124" w:rsidP="000C7D7C">
            <w:pPr>
              <w:contextualSpacing/>
              <w:rPr>
                <w:rFonts w:ascii="Times New Roman" w:hAnsi="Times New Roman" w:cs="Times New Roman"/>
                <w:sz w:val="20"/>
                <w:szCs w:val="20"/>
              </w:rPr>
            </w:pPr>
            <w:r w:rsidRPr="00120124">
              <w:rPr>
                <w:rFonts w:ascii="Times New Roman" w:hAnsi="Times New Roman" w:cs="Times New Roman"/>
                <w:sz w:val="20"/>
                <w:szCs w:val="20"/>
              </w:rPr>
              <w:t>800,0</w:t>
            </w:r>
          </w:p>
        </w:tc>
        <w:tc>
          <w:tcPr>
            <w:tcW w:w="2128" w:type="dxa"/>
            <w:shd w:val="clear" w:color="auto" w:fill="auto"/>
          </w:tcPr>
          <w:p w:rsidR="00120124" w:rsidRPr="00120124" w:rsidRDefault="00120124" w:rsidP="000C7D7C">
            <w:pPr>
              <w:contextualSpacing/>
              <w:rPr>
                <w:rFonts w:ascii="Times New Roman" w:hAnsi="Times New Roman" w:cs="Times New Roman"/>
                <w:sz w:val="20"/>
                <w:szCs w:val="20"/>
              </w:rPr>
            </w:pPr>
            <w:r w:rsidRPr="00120124">
              <w:rPr>
                <w:rFonts w:ascii="Times New Roman" w:hAnsi="Times New Roman" w:cs="Times New Roman"/>
                <w:sz w:val="20"/>
                <w:szCs w:val="20"/>
              </w:rPr>
              <w:t>68,7</w:t>
            </w:r>
          </w:p>
        </w:tc>
        <w:tc>
          <w:tcPr>
            <w:tcW w:w="2410" w:type="dxa"/>
            <w:shd w:val="clear" w:color="auto" w:fill="auto"/>
          </w:tcPr>
          <w:p w:rsidR="00120124" w:rsidRPr="00120124" w:rsidRDefault="00120124" w:rsidP="000C7D7C">
            <w:pPr>
              <w:contextualSpacing/>
              <w:jc w:val="center"/>
              <w:rPr>
                <w:rFonts w:ascii="Times New Roman" w:hAnsi="Times New Roman" w:cs="Times New Roman"/>
                <w:sz w:val="20"/>
                <w:szCs w:val="20"/>
              </w:rPr>
            </w:pPr>
            <w:r w:rsidRPr="00120124">
              <w:rPr>
                <w:rFonts w:ascii="Times New Roman" w:hAnsi="Times New Roman" w:cs="Times New Roman"/>
                <w:sz w:val="20"/>
                <w:szCs w:val="20"/>
              </w:rPr>
              <w:t>8,6</w:t>
            </w:r>
          </w:p>
        </w:tc>
      </w:tr>
      <w:tr w:rsidR="00120124" w:rsidRPr="00120124" w:rsidTr="000C7D7C">
        <w:tc>
          <w:tcPr>
            <w:tcW w:w="2392" w:type="dxa"/>
            <w:shd w:val="clear" w:color="auto" w:fill="auto"/>
          </w:tcPr>
          <w:p w:rsidR="00120124" w:rsidRPr="00120124" w:rsidRDefault="00120124" w:rsidP="000C7D7C">
            <w:pPr>
              <w:contextualSpacing/>
              <w:jc w:val="both"/>
              <w:rPr>
                <w:rFonts w:ascii="Times New Roman" w:hAnsi="Times New Roman" w:cs="Times New Roman"/>
                <w:sz w:val="20"/>
                <w:szCs w:val="20"/>
              </w:rPr>
            </w:pPr>
            <w:r w:rsidRPr="00120124">
              <w:rPr>
                <w:rFonts w:ascii="Times New Roman" w:hAnsi="Times New Roman" w:cs="Times New Roman"/>
                <w:sz w:val="20"/>
                <w:szCs w:val="20"/>
              </w:rPr>
              <w:t>Ели хвойные</w:t>
            </w:r>
          </w:p>
        </w:tc>
        <w:tc>
          <w:tcPr>
            <w:tcW w:w="2392" w:type="dxa"/>
            <w:shd w:val="clear" w:color="auto" w:fill="auto"/>
          </w:tcPr>
          <w:p w:rsidR="00120124" w:rsidRPr="00120124" w:rsidRDefault="00120124" w:rsidP="000C7D7C">
            <w:pPr>
              <w:contextualSpacing/>
              <w:rPr>
                <w:rFonts w:ascii="Times New Roman" w:hAnsi="Times New Roman" w:cs="Times New Roman"/>
                <w:sz w:val="20"/>
                <w:szCs w:val="20"/>
              </w:rPr>
            </w:pPr>
            <w:r w:rsidRPr="00120124">
              <w:rPr>
                <w:rFonts w:ascii="Times New Roman" w:hAnsi="Times New Roman" w:cs="Times New Roman"/>
                <w:sz w:val="20"/>
                <w:szCs w:val="20"/>
              </w:rPr>
              <w:t>40,0</w:t>
            </w:r>
          </w:p>
        </w:tc>
        <w:tc>
          <w:tcPr>
            <w:tcW w:w="2128" w:type="dxa"/>
            <w:shd w:val="clear" w:color="auto" w:fill="auto"/>
          </w:tcPr>
          <w:p w:rsidR="00120124" w:rsidRPr="00120124" w:rsidRDefault="00120124" w:rsidP="000C7D7C">
            <w:pPr>
              <w:contextualSpacing/>
              <w:rPr>
                <w:rFonts w:ascii="Times New Roman" w:hAnsi="Times New Roman" w:cs="Times New Roman"/>
                <w:sz w:val="20"/>
                <w:szCs w:val="20"/>
              </w:rPr>
            </w:pPr>
            <w:r w:rsidRPr="00120124">
              <w:rPr>
                <w:rFonts w:ascii="Times New Roman" w:hAnsi="Times New Roman" w:cs="Times New Roman"/>
                <w:sz w:val="20"/>
                <w:szCs w:val="20"/>
              </w:rPr>
              <w:t>-</w:t>
            </w:r>
          </w:p>
        </w:tc>
        <w:tc>
          <w:tcPr>
            <w:tcW w:w="2410" w:type="dxa"/>
            <w:shd w:val="clear" w:color="auto" w:fill="auto"/>
          </w:tcPr>
          <w:p w:rsidR="00120124" w:rsidRPr="00120124" w:rsidRDefault="00120124" w:rsidP="000C7D7C">
            <w:pPr>
              <w:contextualSpacing/>
              <w:jc w:val="center"/>
              <w:rPr>
                <w:rFonts w:ascii="Times New Roman" w:hAnsi="Times New Roman" w:cs="Times New Roman"/>
                <w:sz w:val="20"/>
                <w:szCs w:val="20"/>
              </w:rPr>
            </w:pPr>
          </w:p>
        </w:tc>
      </w:tr>
      <w:tr w:rsidR="00120124" w:rsidRPr="00120124" w:rsidTr="000C7D7C">
        <w:tc>
          <w:tcPr>
            <w:tcW w:w="2392" w:type="dxa"/>
            <w:shd w:val="clear" w:color="auto" w:fill="auto"/>
          </w:tcPr>
          <w:p w:rsidR="00120124" w:rsidRPr="00120124" w:rsidRDefault="00120124" w:rsidP="000C7D7C">
            <w:pPr>
              <w:contextualSpacing/>
              <w:jc w:val="both"/>
              <w:rPr>
                <w:rFonts w:ascii="Times New Roman" w:hAnsi="Times New Roman" w:cs="Times New Roman"/>
                <w:sz w:val="20"/>
                <w:szCs w:val="20"/>
              </w:rPr>
            </w:pPr>
            <w:r w:rsidRPr="00120124">
              <w:rPr>
                <w:rFonts w:ascii="Times New Roman" w:hAnsi="Times New Roman" w:cs="Times New Roman"/>
                <w:sz w:val="20"/>
                <w:szCs w:val="20"/>
              </w:rPr>
              <w:t xml:space="preserve">Услуги отвода </w:t>
            </w:r>
          </w:p>
        </w:tc>
        <w:tc>
          <w:tcPr>
            <w:tcW w:w="2392" w:type="dxa"/>
            <w:shd w:val="clear" w:color="auto" w:fill="auto"/>
          </w:tcPr>
          <w:p w:rsidR="00120124" w:rsidRPr="00120124" w:rsidRDefault="00120124" w:rsidP="000C7D7C">
            <w:pPr>
              <w:contextualSpacing/>
              <w:rPr>
                <w:rFonts w:ascii="Times New Roman" w:hAnsi="Times New Roman" w:cs="Times New Roman"/>
                <w:sz w:val="20"/>
                <w:szCs w:val="20"/>
              </w:rPr>
            </w:pPr>
            <w:r w:rsidRPr="00120124">
              <w:rPr>
                <w:rFonts w:ascii="Times New Roman" w:hAnsi="Times New Roman" w:cs="Times New Roman"/>
                <w:sz w:val="20"/>
                <w:szCs w:val="20"/>
              </w:rPr>
              <w:t>100,0</w:t>
            </w:r>
          </w:p>
        </w:tc>
        <w:tc>
          <w:tcPr>
            <w:tcW w:w="2128" w:type="dxa"/>
            <w:shd w:val="clear" w:color="auto" w:fill="auto"/>
          </w:tcPr>
          <w:p w:rsidR="00120124" w:rsidRPr="00120124" w:rsidRDefault="00120124" w:rsidP="000C7D7C">
            <w:pPr>
              <w:contextualSpacing/>
              <w:rPr>
                <w:rFonts w:ascii="Times New Roman" w:hAnsi="Times New Roman" w:cs="Times New Roman"/>
                <w:sz w:val="20"/>
                <w:szCs w:val="20"/>
              </w:rPr>
            </w:pPr>
            <w:r w:rsidRPr="00120124">
              <w:rPr>
                <w:rFonts w:ascii="Times New Roman" w:hAnsi="Times New Roman" w:cs="Times New Roman"/>
                <w:sz w:val="20"/>
                <w:szCs w:val="20"/>
              </w:rPr>
              <w:t>-</w:t>
            </w:r>
          </w:p>
        </w:tc>
        <w:tc>
          <w:tcPr>
            <w:tcW w:w="2410" w:type="dxa"/>
            <w:shd w:val="clear" w:color="auto" w:fill="auto"/>
          </w:tcPr>
          <w:p w:rsidR="00120124" w:rsidRPr="00120124" w:rsidRDefault="00120124" w:rsidP="000C7D7C">
            <w:pPr>
              <w:contextualSpacing/>
              <w:jc w:val="center"/>
              <w:rPr>
                <w:rFonts w:ascii="Times New Roman" w:hAnsi="Times New Roman" w:cs="Times New Roman"/>
                <w:sz w:val="20"/>
                <w:szCs w:val="20"/>
              </w:rPr>
            </w:pPr>
          </w:p>
        </w:tc>
      </w:tr>
      <w:tr w:rsidR="00120124" w:rsidRPr="00120124" w:rsidTr="000C7D7C">
        <w:tc>
          <w:tcPr>
            <w:tcW w:w="2392" w:type="dxa"/>
            <w:shd w:val="clear" w:color="auto" w:fill="auto"/>
          </w:tcPr>
          <w:p w:rsidR="00120124" w:rsidRPr="00120124" w:rsidRDefault="00120124" w:rsidP="000C7D7C">
            <w:pPr>
              <w:contextualSpacing/>
              <w:jc w:val="both"/>
              <w:rPr>
                <w:rFonts w:ascii="Times New Roman" w:hAnsi="Times New Roman" w:cs="Times New Roman"/>
                <w:sz w:val="20"/>
                <w:szCs w:val="20"/>
              </w:rPr>
            </w:pPr>
            <w:r w:rsidRPr="00120124">
              <w:rPr>
                <w:rFonts w:ascii="Times New Roman" w:hAnsi="Times New Roman" w:cs="Times New Roman"/>
                <w:sz w:val="20"/>
                <w:szCs w:val="20"/>
              </w:rPr>
              <w:t>срубы</w:t>
            </w:r>
          </w:p>
        </w:tc>
        <w:tc>
          <w:tcPr>
            <w:tcW w:w="2392" w:type="dxa"/>
            <w:shd w:val="clear" w:color="auto" w:fill="auto"/>
          </w:tcPr>
          <w:p w:rsidR="00120124" w:rsidRPr="00120124" w:rsidRDefault="00120124" w:rsidP="000C7D7C">
            <w:pPr>
              <w:contextualSpacing/>
              <w:rPr>
                <w:rFonts w:ascii="Times New Roman" w:hAnsi="Times New Roman" w:cs="Times New Roman"/>
                <w:sz w:val="20"/>
                <w:szCs w:val="20"/>
              </w:rPr>
            </w:pPr>
            <w:r w:rsidRPr="00120124">
              <w:rPr>
                <w:rFonts w:ascii="Times New Roman" w:hAnsi="Times New Roman" w:cs="Times New Roman"/>
                <w:sz w:val="20"/>
                <w:szCs w:val="20"/>
              </w:rPr>
              <w:t>500,0</w:t>
            </w:r>
          </w:p>
        </w:tc>
        <w:tc>
          <w:tcPr>
            <w:tcW w:w="2128" w:type="dxa"/>
            <w:shd w:val="clear" w:color="auto" w:fill="auto"/>
          </w:tcPr>
          <w:p w:rsidR="00120124" w:rsidRPr="00120124" w:rsidRDefault="00120124" w:rsidP="000C7D7C">
            <w:pPr>
              <w:contextualSpacing/>
              <w:rPr>
                <w:rFonts w:ascii="Times New Roman" w:hAnsi="Times New Roman" w:cs="Times New Roman"/>
                <w:sz w:val="20"/>
                <w:szCs w:val="20"/>
              </w:rPr>
            </w:pPr>
            <w:r w:rsidRPr="00120124">
              <w:rPr>
                <w:rFonts w:ascii="Times New Roman" w:hAnsi="Times New Roman" w:cs="Times New Roman"/>
                <w:sz w:val="20"/>
                <w:szCs w:val="20"/>
              </w:rPr>
              <w:t>-</w:t>
            </w:r>
          </w:p>
        </w:tc>
        <w:tc>
          <w:tcPr>
            <w:tcW w:w="2410" w:type="dxa"/>
            <w:shd w:val="clear" w:color="auto" w:fill="auto"/>
          </w:tcPr>
          <w:p w:rsidR="00120124" w:rsidRPr="00120124" w:rsidRDefault="00120124" w:rsidP="000C7D7C">
            <w:pPr>
              <w:contextualSpacing/>
              <w:jc w:val="center"/>
              <w:rPr>
                <w:rFonts w:ascii="Times New Roman" w:hAnsi="Times New Roman" w:cs="Times New Roman"/>
                <w:sz w:val="20"/>
                <w:szCs w:val="20"/>
              </w:rPr>
            </w:pPr>
          </w:p>
        </w:tc>
      </w:tr>
      <w:tr w:rsidR="00120124" w:rsidRPr="00120124" w:rsidTr="000C7D7C">
        <w:tc>
          <w:tcPr>
            <w:tcW w:w="2392" w:type="dxa"/>
            <w:shd w:val="clear" w:color="auto" w:fill="auto"/>
          </w:tcPr>
          <w:p w:rsidR="00120124" w:rsidRPr="00120124" w:rsidRDefault="00120124" w:rsidP="000C7D7C">
            <w:pPr>
              <w:contextualSpacing/>
              <w:jc w:val="both"/>
              <w:rPr>
                <w:rFonts w:ascii="Times New Roman" w:hAnsi="Times New Roman" w:cs="Times New Roman"/>
                <w:sz w:val="20"/>
                <w:szCs w:val="20"/>
              </w:rPr>
            </w:pPr>
            <w:r w:rsidRPr="00120124">
              <w:rPr>
                <w:rFonts w:ascii="Times New Roman" w:hAnsi="Times New Roman" w:cs="Times New Roman"/>
                <w:sz w:val="20"/>
                <w:szCs w:val="20"/>
              </w:rPr>
              <w:t>саженцы</w:t>
            </w:r>
          </w:p>
        </w:tc>
        <w:tc>
          <w:tcPr>
            <w:tcW w:w="2392" w:type="dxa"/>
            <w:shd w:val="clear" w:color="auto" w:fill="auto"/>
          </w:tcPr>
          <w:p w:rsidR="00120124" w:rsidRPr="00120124" w:rsidRDefault="00120124" w:rsidP="000C7D7C">
            <w:pPr>
              <w:contextualSpacing/>
              <w:rPr>
                <w:rFonts w:ascii="Times New Roman" w:hAnsi="Times New Roman" w:cs="Times New Roman"/>
                <w:sz w:val="20"/>
                <w:szCs w:val="20"/>
              </w:rPr>
            </w:pPr>
            <w:r w:rsidRPr="00120124">
              <w:rPr>
                <w:rFonts w:ascii="Times New Roman" w:hAnsi="Times New Roman" w:cs="Times New Roman"/>
                <w:sz w:val="20"/>
                <w:szCs w:val="20"/>
              </w:rPr>
              <w:t>100,0</w:t>
            </w:r>
          </w:p>
        </w:tc>
        <w:tc>
          <w:tcPr>
            <w:tcW w:w="2128" w:type="dxa"/>
            <w:shd w:val="clear" w:color="auto" w:fill="auto"/>
          </w:tcPr>
          <w:p w:rsidR="00120124" w:rsidRPr="00120124" w:rsidRDefault="00120124" w:rsidP="000C7D7C">
            <w:pPr>
              <w:contextualSpacing/>
              <w:rPr>
                <w:rFonts w:ascii="Times New Roman" w:hAnsi="Times New Roman" w:cs="Times New Roman"/>
                <w:sz w:val="20"/>
                <w:szCs w:val="20"/>
              </w:rPr>
            </w:pPr>
            <w:r w:rsidRPr="00120124">
              <w:rPr>
                <w:rFonts w:ascii="Times New Roman" w:hAnsi="Times New Roman" w:cs="Times New Roman"/>
                <w:sz w:val="20"/>
                <w:szCs w:val="20"/>
              </w:rPr>
              <w:t>20,0</w:t>
            </w:r>
          </w:p>
        </w:tc>
        <w:tc>
          <w:tcPr>
            <w:tcW w:w="2410" w:type="dxa"/>
            <w:shd w:val="clear" w:color="auto" w:fill="auto"/>
          </w:tcPr>
          <w:p w:rsidR="00120124" w:rsidRPr="00120124" w:rsidRDefault="00120124" w:rsidP="000C7D7C">
            <w:pPr>
              <w:contextualSpacing/>
              <w:jc w:val="center"/>
              <w:rPr>
                <w:rFonts w:ascii="Times New Roman" w:hAnsi="Times New Roman" w:cs="Times New Roman"/>
                <w:sz w:val="20"/>
                <w:szCs w:val="20"/>
              </w:rPr>
            </w:pPr>
            <w:r w:rsidRPr="00120124">
              <w:rPr>
                <w:rFonts w:ascii="Times New Roman" w:hAnsi="Times New Roman" w:cs="Times New Roman"/>
                <w:sz w:val="20"/>
                <w:szCs w:val="20"/>
              </w:rPr>
              <w:t>20</w:t>
            </w:r>
          </w:p>
        </w:tc>
      </w:tr>
      <w:tr w:rsidR="00120124" w:rsidRPr="00120124" w:rsidTr="000C7D7C">
        <w:tc>
          <w:tcPr>
            <w:tcW w:w="2392" w:type="dxa"/>
            <w:shd w:val="clear" w:color="auto" w:fill="auto"/>
          </w:tcPr>
          <w:p w:rsidR="00120124" w:rsidRPr="00120124" w:rsidRDefault="00120124" w:rsidP="000C7D7C">
            <w:pPr>
              <w:contextualSpacing/>
              <w:jc w:val="center"/>
              <w:rPr>
                <w:rFonts w:ascii="Times New Roman" w:hAnsi="Times New Roman" w:cs="Times New Roman"/>
                <w:b/>
                <w:sz w:val="20"/>
                <w:szCs w:val="20"/>
              </w:rPr>
            </w:pPr>
            <w:r w:rsidRPr="00120124">
              <w:rPr>
                <w:rFonts w:ascii="Times New Roman" w:hAnsi="Times New Roman" w:cs="Times New Roman"/>
                <w:b/>
                <w:sz w:val="20"/>
                <w:szCs w:val="20"/>
              </w:rPr>
              <w:t>Итого</w:t>
            </w:r>
          </w:p>
        </w:tc>
        <w:tc>
          <w:tcPr>
            <w:tcW w:w="2392" w:type="dxa"/>
            <w:shd w:val="clear" w:color="auto" w:fill="auto"/>
          </w:tcPr>
          <w:p w:rsidR="00120124" w:rsidRPr="00120124" w:rsidRDefault="00120124" w:rsidP="000C7D7C">
            <w:pPr>
              <w:contextualSpacing/>
              <w:rPr>
                <w:rFonts w:ascii="Times New Roman" w:hAnsi="Times New Roman" w:cs="Times New Roman"/>
                <w:b/>
                <w:sz w:val="20"/>
                <w:szCs w:val="20"/>
              </w:rPr>
            </w:pPr>
            <w:r w:rsidRPr="00120124">
              <w:rPr>
                <w:rFonts w:ascii="Times New Roman" w:hAnsi="Times New Roman" w:cs="Times New Roman"/>
                <w:b/>
                <w:sz w:val="20"/>
                <w:szCs w:val="20"/>
              </w:rPr>
              <w:t>2500,0</w:t>
            </w:r>
          </w:p>
        </w:tc>
        <w:tc>
          <w:tcPr>
            <w:tcW w:w="2128" w:type="dxa"/>
            <w:shd w:val="clear" w:color="auto" w:fill="auto"/>
          </w:tcPr>
          <w:p w:rsidR="00120124" w:rsidRPr="00120124" w:rsidRDefault="00120124" w:rsidP="000C7D7C">
            <w:pPr>
              <w:contextualSpacing/>
              <w:rPr>
                <w:rFonts w:ascii="Times New Roman" w:hAnsi="Times New Roman" w:cs="Times New Roman"/>
                <w:b/>
                <w:sz w:val="20"/>
                <w:szCs w:val="20"/>
              </w:rPr>
            </w:pPr>
            <w:r w:rsidRPr="00120124">
              <w:rPr>
                <w:rFonts w:ascii="Times New Roman" w:hAnsi="Times New Roman" w:cs="Times New Roman"/>
                <w:b/>
                <w:sz w:val="20"/>
                <w:szCs w:val="20"/>
              </w:rPr>
              <w:t>176,7</w:t>
            </w:r>
          </w:p>
        </w:tc>
        <w:tc>
          <w:tcPr>
            <w:tcW w:w="2410" w:type="dxa"/>
            <w:shd w:val="clear" w:color="auto" w:fill="auto"/>
          </w:tcPr>
          <w:p w:rsidR="00120124" w:rsidRPr="00120124" w:rsidRDefault="00120124" w:rsidP="000C7D7C">
            <w:pPr>
              <w:contextualSpacing/>
              <w:rPr>
                <w:rFonts w:ascii="Times New Roman" w:hAnsi="Times New Roman" w:cs="Times New Roman"/>
                <w:b/>
                <w:sz w:val="20"/>
                <w:szCs w:val="20"/>
              </w:rPr>
            </w:pPr>
            <w:r w:rsidRPr="00120124">
              <w:rPr>
                <w:rFonts w:ascii="Times New Roman" w:hAnsi="Times New Roman" w:cs="Times New Roman"/>
                <w:b/>
                <w:sz w:val="20"/>
                <w:szCs w:val="20"/>
              </w:rPr>
              <w:t>7,07</w:t>
            </w:r>
          </w:p>
        </w:tc>
      </w:tr>
    </w:tbl>
    <w:p w:rsidR="00120124" w:rsidRPr="00120124" w:rsidRDefault="00120124" w:rsidP="00120124">
      <w:pPr>
        <w:ind w:firstLine="567"/>
        <w:contextualSpacing/>
        <w:jc w:val="both"/>
        <w:rPr>
          <w:rFonts w:ascii="Times New Roman" w:hAnsi="Times New Roman" w:cs="Times New Roman"/>
          <w:sz w:val="28"/>
          <w:szCs w:val="28"/>
        </w:rPr>
      </w:pPr>
    </w:p>
    <w:p w:rsidR="00120124" w:rsidRPr="00120124" w:rsidRDefault="00120124" w:rsidP="00120124">
      <w:pPr>
        <w:ind w:firstLine="567"/>
        <w:contextualSpacing/>
        <w:jc w:val="both"/>
        <w:rPr>
          <w:rFonts w:ascii="Times New Roman" w:hAnsi="Times New Roman" w:cs="Times New Roman"/>
          <w:sz w:val="28"/>
          <w:szCs w:val="28"/>
        </w:rPr>
      </w:pPr>
      <w:r w:rsidRPr="00120124">
        <w:rPr>
          <w:rFonts w:ascii="Times New Roman" w:hAnsi="Times New Roman" w:cs="Times New Roman"/>
          <w:sz w:val="28"/>
          <w:szCs w:val="28"/>
        </w:rPr>
        <w:t xml:space="preserve">Среднесписочная численность работающих составляет 13чел, в том числе рабочие ПХС 8 чел.   </w:t>
      </w:r>
    </w:p>
    <w:p w:rsidR="00120124" w:rsidRPr="00120124" w:rsidRDefault="00120124" w:rsidP="00120124">
      <w:pPr>
        <w:spacing w:after="0" w:line="240" w:lineRule="auto"/>
        <w:jc w:val="both"/>
        <w:rPr>
          <w:rFonts w:ascii="Times New Roman" w:hAnsi="Times New Roman" w:cs="Times New Roman"/>
          <w:sz w:val="16"/>
          <w:szCs w:val="16"/>
        </w:rPr>
      </w:pPr>
      <w:r w:rsidRPr="00120124">
        <w:rPr>
          <w:rFonts w:ascii="Times New Roman" w:hAnsi="Times New Roman" w:cs="Times New Roman"/>
          <w:sz w:val="28"/>
          <w:szCs w:val="28"/>
        </w:rPr>
        <w:t>Кредиторская задолженность на 01.01.2018 года - нет  и  01.10.2018 г –нет.</w:t>
      </w:r>
    </w:p>
    <w:p w:rsidR="00120124" w:rsidRDefault="00120124" w:rsidP="005C3E1C">
      <w:pPr>
        <w:spacing w:after="0" w:line="240" w:lineRule="auto"/>
        <w:jc w:val="center"/>
        <w:rPr>
          <w:rFonts w:ascii="Times New Roman" w:hAnsi="Times New Roman" w:cs="Times New Roman"/>
          <w:b/>
          <w:color w:val="000000" w:themeColor="text1"/>
          <w:sz w:val="28"/>
          <w:szCs w:val="28"/>
        </w:rPr>
      </w:pPr>
    </w:p>
    <w:p w:rsidR="00120124" w:rsidRDefault="00120124" w:rsidP="005C3E1C">
      <w:pPr>
        <w:spacing w:after="0" w:line="240" w:lineRule="auto"/>
        <w:jc w:val="center"/>
        <w:rPr>
          <w:rFonts w:ascii="Times New Roman" w:hAnsi="Times New Roman" w:cs="Times New Roman"/>
          <w:b/>
          <w:color w:val="000000" w:themeColor="text1"/>
          <w:sz w:val="28"/>
          <w:szCs w:val="28"/>
        </w:rPr>
      </w:pPr>
    </w:p>
    <w:p w:rsidR="00120124" w:rsidRDefault="00120124" w:rsidP="005C3E1C">
      <w:pPr>
        <w:spacing w:after="0" w:line="240" w:lineRule="auto"/>
        <w:jc w:val="center"/>
        <w:rPr>
          <w:rFonts w:ascii="Times New Roman" w:hAnsi="Times New Roman" w:cs="Times New Roman"/>
          <w:b/>
          <w:color w:val="000000" w:themeColor="text1"/>
          <w:sz w:val="28"/>
          <w:szCs w:val="28"/>
        </w:rPr>
      </w:pPr>
    </w:p>
    <w:p w:rsidR="000A159B" w:rsidRPr="004238CC" w:rsidRDefault="000A159B" w:rsidP="005C3E1C">
      <w:pPr>
        <w:spacing w:after="0" w:line="240" w:lineRule="auto"/>
        <w:jc w:val="center"/>
        <w:rPr>
          <w:rFonts w:ascii="Times New Roman" w:hAnsi="Times New Roman" w:cs="Times New Roman"/>
          <w:b/>
          <w:color w:val="000000" w:themeColor="text1"/>
          <w:sz w:val="16"/>
          <w:szCs w:val="16"/>
        </w:rPr>
      </w:pPr>
      <w:r w:rsidRPr="004238CC">
        <w:rPr>
          <w:rFonts w:ascii="Times New Roman" w:hAnsi="Times New Roman" w:cs="Times New Roman"/>
          <w:b/>
          <w:color w:val="000000" w:themeColor="text1"/>
          <w:sz w:val="28"/>
          <w:szCs w:val="28"/>
        </w:rPr>
        <w:t>Сельское хозяйство</w:t>
      </w:r>
    </w:p>
    <w:p w:rsidR="005D3BD1" w:rsidRPr="004238CC" w:rsidRDefault="005D3BD1" w:rsidP="00425A34">
      <w:pPr>
        <w:spacing w:after="0" w:line="240" w:lineRule="auto"/>
        <w:jc w:val="both"/>
        <w:rPr>
          <w:rFonts w:ascii="Times New Roman" w:hAnsi="Times New Roman" w:cs="Times New Roman"/>
          <w:b/>
          <w:color w:val="000000" w:themeColor="text1"/>
          <w:sz w:val="16"/>
          <w:szCs w:val="16"/>
        </w:rPr>
      </w:pPr>
    </w:p>
    <w:p w:rsidR="003639F3" w:rsidRPr="008627D9" w:rsidRDefault="000A159B" w:rsidP="00101056">
      <w:pPr>
        <w:spacing w:after="0" w:line="240" w:lineRule="auto"/>
        <w:jc w:val="both"/>
        <w:rPr>
          <w:rFonts w:ascii="Times New Roman" w:hAnsi="Times New Roman" w:cs="Times New Roman"/>
          <w:sz w:val="16"/>
          <w:szCs w:val="16"/>
        </w:rPr>
      </w:pPr>
      <w:r w:rsidRPr="004238CC">
        <w:rPr>
          <w:rFonts w:ascii="Times New Roman" w:hAnsi="Times New Roman" w:cs="Times New Roman"/>
          <w:sz w:val="28"/>
          <w:szCs w:val="28"/>
        </w:rPr>
        <w:tab/>
      </w:r>
      <w:r w:rsidRPr="00B63D91">
        <w:rPr>
          <w:rFonts w:ascii="Times New Roman" w:hAnsi="Times New Roman" w:cs="Times New Roman"/>
          <w:sz w:val="28"/>
          <w:szCs w:val="28"/>
        </w:rPr>
        <w:t>Производство мяса в хозяйства</w:t>
      </w:r>
      <w:r w:rsidR="00184808" w:rsidRPr="00B63D91">
        <w:rPr>
          <w:rFonts w:ascii="Times New Roman" w:hAnsi="Times New Roman" w:cs="Times New Roman"/>
          <w:sz w:val="28"/>
          <w:szCs w:val="28"/>
        </w:rPr>
        <w:t>х всех категорий</w:t>
      </w:r>
      <w:r w:rsidRPr="00B63D91">
        <w:rPr>
          <w:rFonts w:ascii="Times New Roman" w:hAnsi="Times New Roman" w:cs="Times New Roman"/>
          <w:sz w:val="28"/>
          <w:szCs w:val="28"/>
        </w:rPr>
        <w:t xml:space="preserve"> текущего года</w:t>
      </w:r>
      <w:r w:rsidR="003A4866" w:rsidRPr="00B63D91">
        <w:rPr>
          <w:rFonts w:ascii="Times New Roman" w:hAnsi="Times New Roman" w:cs="Times New Roman"/>
          <w:sz w:val="28"/>
          <w:szCs w:val="28"/>
        </w:rPr>
        <w:t xml:space="preserve"> </w:t>
      </w:r>
      <w:r w:rsidRPr="00B63D91">
        <w:rPr>
          <w:rFonts w:ascii="Times New Roman" w:hAnsi="Times New Roman" w:cs="Times New Roman"/>
          <w:sz w:val="28"/>
          <w:szCs w:val="28"/>
        </w:rPr>
        <w:t xml:space="preserve">составило </w:t>
      </w:r>
      <w:r w:rsidR="00947985" w:rsidRPr="00B63D91">
        <w:rPr>
          <w:rFonts w:ascii="Times New Roman" w:hAnsi="Times New Roman" w:cs="Times New Roman"/>
          <w:sz w:val="28"/>
          <w:szCs w:val="28"/>
        </w:rPr>
        <w:t>1523</w:t>
      </w:r>
      <w:r w:rsidRPr="00B63D91">
        <w:rPr>
          <w:rFonts w:ascii="Times New Roman" w:hAnsi="Times New Roman" w:cs="Times New Roman"/>
          <w:sz w:val="28"/>
          <w:szCs w:val="28"/>
        </w:rPr>
        <w:t xml:space="preserve"> тонн, по сравнению с аналогичным периодом прошлого года </w:t>
      </w:r>
      <w:r w:rsidR="008F150A" w:rsidRPr="00B63D91">
        <w:rPr>
          <w:rFonts w:ascii="Times New Roman" w:hAnsi="Times New Roman" w:cs="Times New Roman"/>
          <w:sz w:val="28"/>
          <w:szCs w:val="28"/>
        </w:rPr>
        <w:t>на 10</w:t>
      </w:r>
      <w:r w:rsidR="00947985" w:rsidRPr="00B63D91">
        <w:rPr>
          <w:rFonts w:ascii="Times New Roman" w:hAnsi="Times New Roman" w:cs="Times New Roman"/>
          <w:sz w:val="28"/>
          <w:szCs w:val="28"/>
        </w:rPr>
        <w:t>1</w:t>
      </w:r>
      <w:r w:rsidR="003A4866" w:rsidRPr="00B63D91">
        <w:rPr>
          <w:rFonts w:ascii="Times New Roman" w:hAnsi="Times New Roman" w:cs="Times New Roman"/>
          <w:sz w:val="28"/>
          <w:szCs w:val="28"/>
        </w:rPr>
        <w:t xml:space="preserve"> </w:t>
      </w:r>
      <w:r w:rsidRPr="00B63D91">
        <w:rPr>
          <w:rFonts w:ascii="Times New Roman" w:hAnsi="Times New Roman" w:cs="Times New Roman"/>
          <w:sz w:val="28"/>
          <w:szCs w:val="28"/>
        </w:rPr>
        <w:t>процента. Валовой надой молока на 10</w:t>
      </w:r>
      <w:r w:rsidR="003A4866" w:rsidRPr="00B63D91">
        <w:rPr>
          <w:rFonts w:ascii="Times New Roman" w:hAnsi="Times New Roman" w:cs="Times New Roman"/>
          <w:sz w:val="28"/>
          <w:szCs w:val="28"/>
        </w:rPr>
        <w:t xml:space="preserve">0 </w:t>
      </w:r>
      <w:r w:rsidR="001C6D8A" w:rsidRPr="00B63D91">
        <w:rPr>
          <w:rFonts w:ascii="Times New Roman" w:hAnsi="Times New Roman" w:cs="Times New Roman"/>
          <w:sz w:val="28"/>
          <w:szCs w:val="28"/>
        </w:rPr>
        <w:t xml:space="preserve">процента и составил </w:t>
      </w:r>
      <w:r w:rsidR="00947985" w:rsidRPr="00B63D91">
        <w:rPr>
          <w:rFonts w:ascii="Times New Roman" w:hAnsi="Times New Roman" w:cs="Times New Roman"/>
          <w:sz w:val="28"/>
          <w:szCs w:val="28"/>
        </w:rPr>
        <w:t>6709</w:t>
      </w:r>
      <w:r w:rsidR="003A4866" w:rsidRPr="00B63D91">
        <w:rPr>
          <w:rFonts w:ascii="Times New Roman" w:hAnsi="Times New Roman" w:cs="Times New Roman"/>
          <w:sz w:val="28"/>
          <w:szCs w:val="28"/>
        </w:rPr>
        <w:t xml:space="preserve"> (АППГ-</w:t>
      </w:r>
      <w:r w:rsidR="00947985" w:rsidRPr="00B63D91">
        <w:rPr>
          <w:rFonts w:ascii="Times New Roman" w:hAnsi="Times New Roman" w:cs="Times New Roman"/>
          <w:sz w:val="28"/>
          <w:szCs w:val="28"/>
        </w:rPr>
        <w:t>6703</w:t>
      </w:r>
      <w:r w:rsidR="003A4866" w:rsidRPr="00B63D91">
        <w:rPr>
          <w:rFonts w:ascii="Times New Roman" w:hAnsi="Times New Roman" w:cs="Times New Roman"/>
          <w:sz w:val="28"/>
          <w:szCs w:val="28"/>
        </w:rPr>
        <w:t>)</w:t>
      </w:r>
      <w:r w:rsidRPr="00B63D91">
        <w:rPr>
          <w:rFonts w:ascii="Times New Roman" w:hAnsi="Times New Roman" w:cs="Times New Roman"/>
          <w:sz w:val="28"/>
          <w:szCs w:val="28"/>
        </w:rPr>
        <w:t xml:space="preserve"> тонн.</w:t>
      </w:r>
      <w:r w:rsidR="005A16AD" w:rsidRPr="00B63D91">
        <w:rPr>
          <w:rFonts w:ascii="Times New Roman" w:hAnsi="Times New Roman" w:cs="Times New Roman"/>
          <w:sz w:val="28"/>
          <w:szCs w:val="28"/>
        </w:rPr>
        <w:t xml:space="preserve"> </w:t>
      </w:r>
      <w:r w:rsidRPr="00B63D91">
        <w:rPr>
          <w:rFonts w:ascii="Times New Roman" w:hAnsi="Times New Roman" w:cs="Times New Roman"/>
          <w:sz w:val="28"/>
          <w:szCs w:val="28"/>
        </w:rPr>
        <w:t>По данным управления</w:t>
      </w:r>
      <w:r w:rsidR="001C6D8A" w:rsidRPr="00B63D91">
        <w:rPr>
          <w:rFonts w:ascii="Times New Roman" w:hAnsi="Times New Roman" w:cs="Times New Roman"/>
          <w:sz w:val="28"/>
          <w:szCs w:val="28"/>
        </w:rPr>
        <w:t xml:space="preserve"> сельского хозяйства на 01 </w:t>
      </w:r>
      <w:r w:rsidR="00CE78D8" w:rsidRPr="00B63D91">
        <w:rPr>
          <w:rFonts w:ascii="Times New Roman" w:hAnsi="Times New Roman" w:cs="Times New Roman"/>
          <w:sz w:val="28"/>
          <w:szCs w:val="28"/>
        </w:rPr>
        <w:t xml:space="preserve">октября </w:t>
      </w:r>
      <w:r w:rsidRPr="00B63D91">
        <w:rPr>
          <w:rFonts w:ascii="Times New Roman" w:hAnsi="Times New Roman" w:cs="Times New Roman"/>
          <w:sz w:val="28"/>
          <w:szCs w:val="28"/>
        </w:rPr>
        <w:t>201</w:t>
      </w:r>
      <w:r w:rsidR="007C683A" w:rsidRPr="00B63D91">
        <w:rPr>
          <w:rFonts w:ascii="Times New Roman" w:hAnsi="Times New Roman" w:cs="Times New Roman"/>
          <w:sz w:val="28"/>
          <w:szCs w:val="28"/>
        </w:rPr>
        <w:t>8</w:t>
      </w:r>
      <w:r w:rsidRPr="00B63D91">
        <w:rPr>
          <w:rFonts w:ascii="Times New Roman" w:hAnsi="Times New Roman" w:cs="Times New Roman"/>
          <w:sz w:val="28"/>
          <w:szCs w:val="28"/>
        </w:rPr>
        <w:t xml:space="preserve"> года числится: крупного рогатого скота </w:t>
      </w:r>
      <w:r w:rsidR="003A4866" w:rsidRPr="00B63D91">
        <w:rPr>
          <w:rFonts w:ascii="Times New Roman" w:hAnsi="Times New Roman" w:cs="Times New Roman"/>
          <w:sz w:val="28"/>
          <w:szCs w:val="28"/>
        </w:rPr>
        <w:t>20</w:t>
      </w:r>
      <w:r w:rsidR="00CE78D8" w:rsidRPr="00B63D91">
        <w:rPr>
          <w:rFonts w:ascii="Times New Roman" w:hAnsi="Times New Roman" w:cs="Times New Roman"/>
          <w:sz w:val="28"/>
          <w:szCs w:val="28"/>
        </w:rPr>
        <w:t>212</w:t>
      </w:r>
      <w:r w:rsidR="00580DDE" w:rsidRPr="00B63D91">
        <w:rPr>
          <w:rFonts w:ascii="Times New Roman" w:hAnsi="Times New Roman" w:cs="Times New Roman"/>
          <w:sz w:val="28"/>
          <w:szCs w:val="28"/>
        </w:rPr>
        <w:t xml:space="preserve"> голов, свиней </w:t>
      </w:r>
      <w:r w:rsidR="00CE78D8" w:rsidRPr="00B63D91">
        <w:rPr>
          <w:rFonts w:ascii="Times New Roman" w:hAnsi="Times New Roman" w:cs="Times New Roman"/>
          <w:sz w:val="28"/>
          <w:szCs w:val="28"/>
        </w:rPr>
        <w:t>910</w:t>
      </w:r>
      <w:r w:rsidR="00580DDE" w:rsidRPr="00B63D91">
        <w:rPr>
          <w:rFonts w:ascii="Times New Roman" w:hAnsi="Times New Roman" w:cs="Times New Roman"/>
          <w:sz w:val="28"/>
          <w:szCs w:val="28"/>
        </w:rPr>
        <w:t xml:space="preserve"> голов, овец и коз </w:t>
      </w:r>
      <w:r w:rsidR="003A4866" w:rsidRPr="00B63D91">
        <w:rPr>
          <w:rFonts w:ascii="Times New Roman" w:hAnsi="Times New Roman" w:cs="Times New Roman"/>
          <w:sz w:val="28"/>
          <w:szCs w:val="28"/>
        </w:rPr>
        <w:t>14</w:t>
      </w:r>
      <w:r w:rsidR="00CE78D8" w:rsidRPr="00B63D91">
        <w:rPr>
          <w:rFonts w:ascii="Times New Roman" w:hAnsi="Times New Roman" w:cs="Times New Roman"/>
          <w:sz w:val="28"/>
          <w:szCs w:val="28"/>
        </w:rPr>
        <w:t>1674</w:t>
      </w:r>
      <w:r w:rsidRPr="00B63D91">
        <w:rPr>
          <w:rFonts w:ascii="Times New Roman" w:hAnsi="Times New Roman" w:cs="Times New Roman"/>
          <w:sz w:val="28"/>
          <w:szCs w:val="28"/>
        </w:rPr>
        <w:t>голов, ло</w:t>
      </w:r>
      <w:r w:rsidR="00580DDE" w:rsidRPr="00B63D91">
        <w:rPr>
          <w:rFonts w:ascii="Times New Roman" w:hAnsi="Times New Roman" w:cs="Times New Roman"/>
          <w:sz w:val="28"/>
          <w:szCs w:val="28"/>
        </w:rPr>
        <w:t xml:space="preserve">шадей </w:t>
      </w:r>
      <w:r w:rsidR="00CE78D8" w:rsidRPr="00B63D91">
        <w:rPr>
          <w:rFonts w:ascii="Times New Roman" w:hAnsi="Times New Roman" w:cs="Times New Roman"/>
          <w:sz w:val="28"/>
          <w:szCs w:val="28"/>
        </w:rPr>
        <w:t>6701</w:t>
      </w:r>
      <w:r w:rsidRPr="00B63D91">
        <w:rPr>
          <w:rFonts w:ascii="Times New Roman" w:hAnsi="Times New Roman" w:cs="Times New Roman"/>
          <w:sz w:val="28"/>
          <w:szCs w:val="28"/>
        </w:rPr>
        <w:t xml:space="preserve"> голов. По сравнению с аналогичным периодом прошлого года крупного рогатого скота на </w:t>
      </w:r>
      <w:r w:rsidR="00CE78D8" w:rsidRPr="00B63D91">
        <w:rPr>
          <w:rFonts w:ascii="Times New Roman" w:hAnsi="Times New Roman" w:cs="Times New Roman"/>
          <w:sz w:val="28"/>
          <w:szCs w:val="28"/>
        </w:rPr>
        <w:t xml:space="preserve">100 </w:t>
      </w:r>
      <w:r w:rsidR="00580DDE" w:rsidRPr="00B63D91">
        <w:rPr>
          <w:rFonts w:ascii="Times New Roman" w:hAnsi="Times New Roman" w:cs="Times New Roman"/>
          <w:sz w:val="28"/>
          <w:szCs w:val="28"/>
        </w:rPr>
        <w:t xml:space="preserve">процента, овцы и козы на </w:t>
      </w:r>
      <w:r w:rsidR="00CE78D8" w:rsidRPr="00B63D91">
        <w:rPr>
          <w:rFonts w:ascii="Times New Roman" w:hAnsi="Times New Roman" w:cs="Times New Roman"/>
          <w:sz w:val="28"/>
          <w:szCs w:val="28"/>
        </w:rPr>
        <w:t>6</w:t>
      </w:r>
      <w:r w:rsidR="00580DDE" w:rsidRPr="00B63D91">
        <w:rPr>
          <w:rFonts w:ascii="Times New Roman" w:hAnsi="Times New Roman" w:cs="Times New Roman"/>
          <w:sz w:val="28"/>
          <w:szCs w:val="28"/>
        </w:rPr>
        <w:t xml:space="preserve"> процента, лошадей на –</w:t>
      </w:r>
      <w:r w:rsidR="003A4866" w:rsidRPr="00B63D91">
        <w:rPr>
          <w:rFonts w:ascii="Times New Roman" w:hAnsi="Times New Roman" w:cs="Times New Roman"/>
          <w:sz w:val="28"/>
          <w:szCs w:val="28"/>
        </w:rPr>
        <w:t>10</w:t>
      </w:r>
      <w:r w:rsidR="00CE78D8" w:rsidRPr="00B63D91">
        <w:rPr>
          <w:rFonts w:ascii="Times New Roman" w:hAnsi="Times New Roman" w:cs="Times New Roman"/>
          <w:sz w:val="28"/>
          <w:szCs w:val="28"/>
        </w:rPr>
        <w:t>1</w:t>
      </w:r>
      <w:r w:rsidR="003A4866" w:rsidRPr="00B63D91">
        <w:rPr>
          <w:rFonts w:ascii="Times New Roman" w:hAnsi="Times New Roman" w:cs="Times New Roman"/>
          <w:sz w:val="28"/>
          <w:szCs w:val="28"/>
        </w:rPr>
        <w:t xml:space="preserve"> на том же уровне</w:t>
      </w:r>
      <w:r w:rsidR="008135AC" w:rsidRPr="00B63D91">
        <w:rPr>
          <w:rFonts w:ascii="Times New Roman" w:hAnsi="Times New Roman" w:cs="Times New Roman"/>
          <w:sz w:val="28"/>
          <w:szCs w:val="28"/>
        </w:rPr>
        <w:t xml:space="preserve">, </w:t>
      </w:r>
      <w:r w:rsidR="00C31CF0" w:rsidRPr="00B63D91">
        <w:rPr>
          <w:rFonts w:ascii="Times New Roman" w:hAnsi="Times New Roman" w:cs="Times New Roman"/>
          <w:sz w:val="28"/>
          <w:szCs w:val="28"/>
        </w:rPr>
        <w:t xml:space="preserve">свиней- </w:t>
      </w:r>
      <w:r w:rsidR="00CE78D8" w:rsidRPr="00B63D91">
        <w:rPr>
          <w:rFonts w:ascii="Times New Roman" w:hAnsi="Times New Roman" w:cs="Times New Roman"/>
          <w:sz w:val="28"/>
          <w:szCs w:val="28"/>
        </w:rPr>
        <w:t>910</w:t>
      </w:r>
      <w:r w:rsidR="00C31CF0" w:rsidRPr="00B63D91">
        <w:rPr>
          <w:rFonts w:ascii="Times New Roman" w:hAnsi="Times New Roman" w:cs="Times New Roman"/>
          <w:sz w:val="28"/>
          <w:szCs w:val="28"/>
        </w:rPr>
        <w:t xml:space="preserve"> в.т.ч свиноматки-1</w:t>
      </w:r>
      <w:r w:rsidR="00CE78D8" w:rsidRPr="00B63D91">
        <w:rPr>
          <w:rFonts w:ascii="Times New Roman" w:hAnsi="Times New Roman" w:cs="Times New Roman"/>
          <w:sz w:val="28"/>
          <w:szCs w:val="28"/>
        </w:rPr>
        <w:t>14</w:t>
      </w:r>
      <w:r w:rsidR="008135AC" w:rsidRPr="00B63D91">
        <w:rPr>
          <w:rFonts w:ascii="Times New Roman" w:hAnsi="Times New Roman" w:cs="Times New Roman"/>
          <w:sz w:val="28"/>
          <w:szCs w:val="28"/>
        </w:rPr>
        <w:t xml:space="preserve"> то есть на </w:t>
      </w:r>
      <w:r w:rsidR="00CE78D8" w:rsidRPr="00B63D91">
        <w:rPr>
          <w:rFonts w:ascii="Times New Roman" w:hAnsi="Times New Roman" w:cs="Times New Roman"/>
          <w:sz w:val="28"/>
          <w:szCs w:val="28"/>
        </w:rPr>
        <w:t>5</w:t>
      </w:r>
      <w:r w:rsidR="008135AC" w:rsidRPr="00B63D91">
        <w:rPr>
          <w:rFonts w:ascii="Times New Roman" w:hAnsi="Times New Roman" w:cs="Times New Roman"/>
          <w:sz w:val="28"/>
          <w:szCs w:val="28"/>
        </w:rPr>
        <w:t xml:space="preserve"> процента</w:t>
      </w:r>
      <w:r w:rsidR="008135AC" w:rsidRPr="008627D9">
        <w:rPr>
          <w:rFonts w:ascii="Times New Roman" w:hAnsi="Times New Roman" w:cs="Times New Roman"/>
          <w:sz w:val="28"/>
          <w:szCs w:val="28"/>
        </w:rPr>
        <w:t>.</w:t>
      </w:r>
      <w:r w:rsidR="0033793D" w:rsidRPr="008627D9">
        <w:rPr>
          <w:rFonts w:ascii="Times New Roman" w:hAnsi="Times New Roman" w:cs="Times New Roman"/>
          <w:sz w:val="28"/>
          <w:szCs w:val="28"/>
        </w:rPr>
        <w:t xml:space="preserve"> </w:t>
      </w:r>
      <w:r w:rsidR="002E73CD">
        <w:rPr>
          <w:rFonts w:ascii="Times New Roman" w:hAnsi="Times New Roman" w:cs="Times New Roman"/>
          <w:sz w:val="28"/>
          <w:szCs w:val="28"/>
        </w:rPr>
        <w:t>По плану выращивания сельскохозяйственных культур всего 1765 га в том числе: зерновые культуры – 220га ,кормовые культуры -1324га. Картофель на 269 га, овощные культуры -12,5га.</w:t>
      </w:r>
      <w:r w:rsidR="00B6492F">
        <w:rPr>
          <w:rFonts w:ascii="Times New Roman" w:hAnsi="Times New Roman" w:cs="Times New Roman"/>
          <w:sz w:val="28"/>
          <w:szCs w:val="28"/>
        </w:rPr>
        <w:t xml:space="preserve"> Валовая сбор зерна 204 тн, убрано всего кормовых культур 1055 га. Получено урожая картофеля 3911 тн, АППГ-117,3%. Овощные культуры всего 156тн АППГ-173 процентов больше.</w:t>
      </w:r>
    </w:p>
    <w:p w:rsidR="003935AF" w:rsidRPr="004E7D8A" w:rsidRDefault="003935AF" w:rsidP="003935AF">
      <w:pPr>
        <w:spacing w:before="100" w:beforeAutospacing="1" w:after="100" w:afterAutospacing="1" w:line="240" w:lineRule="auto"/>
        <w:jc w:val="center"/>
        <w:rPr>
          <w:rFonts w:ascii="Times New Roman" w:hAnsi="Times New Roman" w:cs="Times New Roman"/>
          <w:b/>
          <w:sz w:val="16"/>
          <w:szCs w:val="16"/>
        </w:rPr>
      </w:pPr>
      <w:r w:rsidRPr="004E7D8A">
        <w:rPr>
          <w:rFonts w:ascii="Times New Roman" w:hAnsi="Times New Roman" w:cs="Times New Roman"/>
          <w:b/>
          <w:sz w:val="28"/>
          <w:szCs w:val="28"/>
        </w:rPr>
        <w:t>Транспорт и связь</w:t>
      </w:r>
    </w:p>
    <w:p w:rsidR="0076460E" w:rsidRDefault="003935AF" w:rsidP="00EC514A">
      <w:pPr>
        <w:spacing w:after="0" w:line="240" w:lineRule="auto"/>
        <w:jc w:val="both"/>
        <w:rPr>
          <w:rFonts w:ascii="Times New Roman" w:hAnsi="Times New Roman" w:cs="Times New Roman"/>
          <w:sz w:val="16"/>
          <w:szCs w:val="16"/>
        </w:rPr>
      </w:pPr>
      <w:r w:rsidRPr="004E7D8A">
        <w:rPr>
          <w:rFonts w:ascii="Times New Roman" w:hAnsi="Times New Roman" w:cs="Times New Roman"/>
          <w:b/>
          <w:sz w:val="16"/>
          <w:szCs w:val="16"/>
        </w:rPr>
        <w:t xml:space="preserve">              </w:t>
      </w:r>
      <w:r w:rsidR="00D24910" w:rsidRPr="00D24910">
        <w:rPr>
          <w:rFonts w:ascii="Times New Roman" w:hAnsi="Times New Roman" w:cs="Times New Roman"/>
          <w:sz w:val="28"/>
          <w:szCs w:val="28"/>
        </w:rPr>
        <w:t xml:space="preserve">Занятыми в сфере </w:t>
      </w:r>
      <w:r w:rsidR="00D24910" w:rsidRPr="00E54D0A">
        <w:rPr>
          <w:rFonts w:ascii="Times New Roman" w:hAnsi="Times New Roman" w:cs="Times New Roman"/>
          <w:sz w:val="28"/>
          <w:szCs w:val="28"/>
        </w:rPr>
        <w:t>п</w:t>
      </w:r>
      <w:r w:rsidRPr="00E54D0A">
        <w:rPr>
          <w:rFonts w:ascii="Times New Roman" w:hAnsi="Times New Roman" w:cs="Times New Roman"/>
          <w:sz w:val="28"/>
          <w:szCs w:val="28"/>
        </w:rPr>
        <w:t>ассажир</w:t>
      </w:r>
      <w:r w:rsidR="00D24910" w:rsidRPr="00E54D0A">
        <w:rPr>
          <w:rFonts w:ascii="Times New Roman" w:hAnsi="Times New Roman" w:cs="Times New Roman"/>
          <w:sz w:val="28"/>
          <w:szCs w:val="28"/>
        </w:rPr>
        <w:t xml:space="preserve">скими перевозками в кожууне </w:t>
      </w:r>
      <w:r w:rsidR="002A64DA" w:rsidRPr="00E54D0A">
        <w:rPr>
          <w:rFonts w:ascii="Times New Roman" w:hAnsi="Times New Roman" w:cs="Times New Roman"/>
          <w:sz w:val="28"/>
          <w:szCs w:val="28"/>
        </w:rPr>
        <w:t>зарегистрированных</w:t>
      </w:r>
      <w:r w:rsidR="00D24910" w:rsidRPr="00E54D0A">
        <w:rPr>
          <w:rFonts w:ascii="Times New Roman" w:hAnsi="Times New Roman" w:cs="Times New Roman"/>
          <w:sz w:val="28"/>
          <w:szCs w:val="28"/>
        </w:rPr>
        <w:t xml:space="preserve"> в налого</w:t>
      </w:r>
      <w:r w:rsidR="00C8650B" w:rsidRPr="00E54D0A">
        <w:rPr>
          <w:rFonts w:ascii="Times New Roman" w:hAnsi="Times New Roman" w:cs="Times New Roman"/>
          <w:sz w:val="28"/>
          <w:szCs w:val="28"/>
        </w:rPr>
        <w:t>во</w:t>
      </w:r>
      <w:r w:rsidR="00D24910" w:rsidRPr="00E54D0A">
        <w:rPr>
          <w:rFonts w:ascii="Times New Roman" w:hAnsi="Times New Roman" w:cs="Times New Roman"/>
          <w:sz w:val="28"/>
          <w:szCs w:val="28"/>
        </w:rPr>
        <w:t>м органе 4 индивидуальных предпринимателей в городе Чадане Дзун-Хемчикского кожууна,</w:t>
      </w:r>
      <w:r w:rsidRPr="00E54D0A">
        <w:rPr>
          <w:rFonts w:ascii="Times New Roman" w:hAnsi="Times New Roman" w:cs="Times New Roman"/>
          <w:sz w:val="28"/>
          <w:szCs w:val="28"/>
        </w:rPr>
        <w:t xml:space="preserve"> </w:t>
      </w:r>
      <w:r w:rsidR="009D665B" w:rsidRPr="00E54D0A">
        <w:rPr>
          <w:rFonts w:ascii="Times New Roman" w:hAnsi="Times New Roman" w:cs="Times New Roman"/>
          <w:sz w:val="28"/>
          <w:szCs w:val="28"/>
        </w:rPr>
        <w:t xml:space="preserve">пассажирооборот </w:t>
      </w:r>
      <w:r w:rsidRPr="00E54D0A">
        <w:rPr>
          <w:rFonts w:ascii="Times New Roman" w:hAnsi="Times New Roman" w:cs="Times New Roman"/>
          <w:sz w:val="28"/>
          <w:szCs w:val="28"/>
        </w:rPr>
        <w:t>автомобильного транспорта составил</w:t>
      </w:r>
      <w:r w:rsidR="00D45404" w:rsidRPr="00E54D0A">
        <w:rPr>
          <w:rFonts w:ascii="Times New Roman" w:hAnsi="Times New Roman" w:cs="Times New Roman"/>
          <w:sz w:val="28"/>
          <w:szCs w:val="28"/>
        </w:rPr>
        <w:t xml:space="preserve"> всего 38580</w:t>
      </w:r>
      <w:r w:rsidRPr="00E54D0A">
        <w:rPr>
          <w:rFonts w:ascii="Times New Roman" w:hAnsi="Times New Roman" w:cs="Times New Roman"/>
          <w:sz w:val="28"/>
          <w:szCs w:val="28"/>
        </w:rPr>
        <w:t xml:space="preserve"> пассажиров, к уровню аналогичного периода прошлого года составляет на 100 процента.</w:t>
      </w:r>
      <w:r w:rsidR="006A6B94" w:rsidRPr="00E54D0A">
        <w:rPr>
          <w:rFonts w:ascii="Times New Roman" w:hAnsi="Times New Roman" w:cs="Times New Roman"/>
          <w:sz w:val="28"/>
          <w:szCs w:val="28"/>
        </w:rPr>
        <w:t xml:space="preserve"> </w:t>
      </w:r>
      <w:r w:rsidR="00D24910" w:rsidRPr="00E54D0A">
        <w:rPr>
          <w:rFonts w:ascii="Times New Roman" w:hAnsi="Times New Roman" w:cs="Times New Roman"/>
          <w:sz w:val="28"/>
          <w:szCs w:val="28"/>
        </w:rPr>
        <w:t>По перевозке грузов в Дзун-Хемчикском кожууне</w:t>
      </w:r>
      <w:r w:rsidR="0058619F" w:rsidRPr="00E54D0A">
        <w:rPr>
          <w:rFonts w:ascii="Times New Roman" w:hAnsi="Times New Roman" w:cs="Times New Roman"/>
          <w:sz w:val="28"/>
          <w:szCs w:val="28"/>
        </w:rPr>
        <w:t xml:space="preserve"> занимаются 7 индивидуальных предпринимателей.</w:t>
      </w:r>
      <w:r w:rsidR="00D24910" w:rsidRPr="00E54D0A">
        <w:rPr>
          <w:rFonts w:ascii="Times New Roman" w:hAnsi="Times New Roman" w:cs="Times New Roman"/>
          <w:sz w:val="28"/>
          <w:szCs w:val="28"/>
        </w:rPr>
        <w:t xml:space="preserve"> </w:t>
      </w:r>
      <w:r w:rsidRPr="00E54D0A">
        <w:rPr>
          <w:rFonts w:ascii="Times New Roman" w:hAnsi="Times New Roman" w:cs="Times New Roman"/>
          <w:sz w:val="28"/>
          <w:szCs w:val="28"/>
        </w:rPr>
        <w:t xml:space="preserve">Объем грузооборота достиг </w:t>
      </w:r>
      <w:r w:rsidR="0058619F" w:rsidRPr="00E54D0A">
        <w:rPr>
          <w:rFonts w:ascii="Times New Roman" w:hAnsi="Times New Roman" w:cs="Times New Roman"/>
          <w:sz w:val="28"/>
          <w:szCs w:val="28"/>
        </w:rPr>
        <w:t>11557</w:t>
      </w:r>
      <w:r w:rsidRPr="00E54D0A">
        <w:rPr>
          <w:rFonts w:ascii="Times New Roman" w:hAnsi="Times New Roman" w:cs="Times New Roman"/>
          <w:sz w:val="28"/>
          <w:szCs w:val="28"/>
        </w:rPr>
        <w:t xml:space="preserve"> тонн и по сравнению с прошлым годом на 10</w:t>
      </w:r>
      <w:r w:rsidR="0058619F" w:rsidRPr="00E54D0A">
        <w:rPr>
          <w:rFonts w:ascii="Times New Roman" w:hAnsi="Times New Roman" w:cs="Times New Roman"/>
          <w:sz w:val="28"/>
          <w:szCs w:val="28"/>
        </w:rPr>
        <w:t>5,9</w:t>
      </w:r>
      <w:r w:rsidRPr="00E54D0A">
        <w:rPr>
          <w:rFonts w:ascii="Times New Roman" w:hAnsi="Times New Roman" w:cs="Times New Roman"/>
          <w:sz w:val="28"/>
          <w:szCs w:val="28"/>
        </w:rPr>
        <w:t xml:space="preserve"> процента.</w:t>
      </w:r>
      <w:r w:rsidR="0076460E">
        <w:rPr>
          <w:rFonts w:ascii="Times New Roman" w:hAnsi="Times New Roman" w:cs="Times New Roman"/>
          <w:sz w:val="28"/>
          <w:szCs w:val="28"/>
        </w:rPr>
        <w:t xml:space="preserve"> </w:t>
      </w:r>
    </w:p>
    <w:p w:rsidR="00961B25" w:rsidRDefault="003935AF" w:rsidP="00EC514A">
      <w:pPr>
        <w:spacing w:after="0" w:line="240" w:lineRule="auto"/>
        <w:jc w:val="both"/>
        <w:rPr>
          <w:rFonts w:ascii="Times New Roman" w:hAnsi="Times New Roman" w:cs="Times New Roman"/>
          <w:sz w:val="28"/>
          <w:szCs w:val="28"/>
        </w:rPr>
      </w:pPr>
      <w:r w:rsidRPr="004E7D8A">
        <w:rPr>
          <w:rFonts w:ascii="Times New Roman" w:hAnsi="Times New Roman" w:cs="Times New Roman"/>
          <w:color w:val="FF0000"/>
          <w:sz w:val="28"/>
          <w:szCs w:val="28"/>
        </w:rPr>
        <w:t xml:space="preserve">   </w:t>
      </w:r>
      <w:r w:rsidRPr="004E7D8A">
        <w:rPr>
          <w:rFonts w:ascii="Times New Roman" w:hAnsi="Times New Roman" w:cs="Times New Roman"/>
          <w:sz w:val="28"/>
          <w:szCs w:val="28"/>
        </w:rPr>
        <w:t xml:space="preserve">     </w:t>
      </w:r>
      <w:r w:rsidRPr="00396683">
        <w:rPr>
          <w:rFonts w:ascii="Times New Roman" w:hAnsi="Times New Roman" w:cs="Times New Roman"/>
          <w:b/>
          <w:sz w:val="28"/>
          <w:szCs w:val="28"/>
        </w:rPr>
        <w:t>АО «Тывасвязьинформ» в Дзун-Хемчикском</w:t>
      </w:r>
      <w:r>
        <w:rPr>
          <w:rFonts w:ascii="Times New Roman" w:hAnsi="Times New Roman" w:cs="Times New Roman"/>
          <w:sz w:val="28"/>
          <w:szCs w:val="28"/>
        </w:rPr>
        <w:t xml:space="preserve"> кожууне Республики Тыва</w:t>
      </w:r>
      <w:r w:rsidRPr="004E7D8A">
        <w:rPr>
          <w:rFonts w:ascii="Times New Roman" w:hAnsi="Times New Roman" w:cs="Times New Roman"/>
          <w:sz w:val="28"/>
          <w:szCs w:val="28"/>
        </w:rPr>
        <w:t xml:space="preserve"> оказано услуг связи за </w:t>
      </w:r>
      <w:r>
        <w:rPr>
          <w:rFonts w:ascii="Times New Roman" w:hAnsi="Times New Roman" w:cs="Times New Roman"/>
          <w:sz w:val="28"/>
          <w:szCs w:val="28"/>
        </w:rPr>
        <w:t>9</w:t>
      </w:r>
      <w:r w:rsidRPr="004E7D8A">
        <w:rPr>
          <w:rFonts w:ascii="Times New Roman" w:hAnsi="Times New Roman" w:cs="Times New Roman"/>
          <w:sz w:val="28"/>
          <w:szCs w:val="28"/>
        </w:rPr>
        <w:t xml:space="preserve"> </w:t>
      </w:r>
      <w:r>
        <w:rPr>
          <w:rFonts w:ascii="Times New Roman" w:hAnsi="Times New Roman" w:cs="Times New Roman"/>
          <w:sz w:val="28"/>
          <w:szCs w:val="28"/>
        </w:rPr>
        <w:t>месяцев</w:t>
      </w:r>
      <w:r w:rsidRPr="004E7D8A">
        <w:rPr>
          <w:rFonts w:ascii="Times New Roman" w:hAnsi="Times New Roman" w:cs="Times New Roman"/>
          <w:sz w:val="28"/>
          <w:szCs w:val="28"/>
        </w:rPr>
        <w:t xml:space="preserve"> 2018 г. на </w:t>
      </w:r>
      <w:r>
        <w:rPr>
          <w:rFonts w:ascii="Times New Roman" w:hAnsi="Times New Roman" w:cs="Times New Roman"/>
          <w:sz w:val="28"/>
          <w:szCs w:val="28"/>
        </w:rPr>
        <w:t>4608,8</w:t>
      </w:r>
      <w:r w:rsidRPr="004E7D8A">
        <w:rPr>
          <w:rFonts w:ascii="Times New Roman" w:hAnsi="Times New Roman" w:cs="Times New Roman"/>
          <w:sz w:val="28"/>
          <w:szCs w:val="28"/>
        </w:rPr>
        <w:t xml:space="preserve"> тыс. рублей, из них населению – </w:t>
      </w:r>
      <w:r>
        <w:rPr>
          <w:rFonts w:ascii="Times New Roman" w:hAnsi="Times New Roman" w:cs="Times New Roman"/>
          <w:sz w:val="28"/>
          <w:szCs w:val="28"/>
        </w:rPr>
        <w:t>1733,1</w:t>
      </w:r>
      <w:r w:rsidRPr="004E7D8A">
        <w:rPr>
          <w:rFonts w:ascii="Times New Roman" w:hAnsi="Times New Roman" w:cs="Times New Roman"/>
          <w:sz w:val="28"/>
          <w:szCs w:val="28"/>
        </w:rPr>
        <w:t xml:space="preserve"> тыс. рублей, организаций кожууна – </w:t>
      </w:r>
      <w:r>
        <w:rPr>
          <w:rFonts w:ascii="Times New Roman" w:hAnsi="Times New Roman" w:cs="Times New Roman"/>
          <w:sz w:val="28"/>
          <w:szCs w:val="28"/>
        </w:rPr>
        <w:t>2875,7</w:t>
      </w:r>
      <w:r w:rsidRPr="004E7D8A">
        <w:rPr>
          <w:rFonts w:ascii="Times New Roman" w:hAnsi="Times New Roman" w:cs="Times New Roman"/>
          <w:sz w:val="28"/>
          <w:szCs w:val="28"/>
        </w:rPr>
        <w:t xml:space="preserve"> тыс. рублей.  По сравнению с аналогичным периодом  прошлого года  составляет 1</w:t>
      </w:r>
      <w:r>
        <w:rPr>
          <w:rFonts w:ascii="Times New Roman" w:hAnsi="Times New Roman" w:cs="Times New Roman"/>
          <w:sz w:val="28"/>
          <w:szCs w:val="28"/>
        </w:rPr>
        <w:t>19,8</w:t>
      </w:r>
      <w:r w:rsidRPr="004E7D8A">
        <w:rPr>
          <w:rFonts w:ascii="Times New Roman" w:hAnsi="Times New Roman" w:cs="Times New Roman"/>
          <w:sz w:val="28"/>
          <w:szCs w:val="28"/>
        </w:rPr>
        <w:t xml:space="preserve"> процента.</w:t>
      </w:r>
      <w:r w:rsidR="00E07510">
        <w:rPr>
          <w:rFonts w:ascii="Times New Roman" w:hAnsi="Times New Roman" w:cs="Times New Roman"/>
          <w:sz w:val="28"/>
          <w:szCs w:val="28"/>
        </w:rPr>
        <w:t xml:space="preserve"> Среднесписочная численность работников в отделе 9 человек, по сравнению с прошлым годом аналогичного периода (АППГ-8) рост на 1 человек или на 112,5 процентов увеличение. Среднемесячная заработная плата работников составляет 21549,0</w:t>
      </w:r>
      <w:r w:rsidR="00C834EB">
        <w:rPr>
          <w:rFonts w:ascii="Times New Roman" w:hAnsi="Times New Roman" w:cs="Times New Roman"/>
          <w:sz w:val="28"/>
          <w:szCs w:val="28"/>
        </w:rPr>
        <w:t xml:space="preserve"> </w:t>
      </w:r>
      <w:r w:rsidR="00E07510">
        <w:rPr>
          <w:rFonts w:ascii="Times New Roman" w:hAnsi="Times New Roman" w:cs="Times New Roman"/>
          <w:sz w:val="28"/>
          <w:szCs w:val="28"/>
        </w:rPr>
        <w:t xml:space="preserve">рублей, рост составляет </w:t>
      </w:r>
      <w:r w:rsidR="00C834EB">
        <w:rPr>
          <w:rFonts w:ascii="Times New Roman" w:hAnsi="Times New Roman" w:cs="Times New Roman"/>
          <w:sz w:val="28"/>
          <w:szCs w:val="28"/>
        </w:rPr>
        <w:t xml:space="preserve">на </w:t>
      </w:r>
      <w:r w:rsidR="00E07510">
        <w:rPr>
          <w:rFonts w:ascii="Times New Roman" w:hAnsi="Times New Roman" w:cs="Times New Roman"/>
          <w:sz w:val="28"/>
          <w:szCs w:val="28"/>
        </w:rPr>
        <w:t>102,8 процентов (АППГ</w:t>
      </w:r>
      <w:r w:rsidR="00C834EB">
        <w:rPr>
          <w:rFonts w:ascii="Times New Roman" w:hAnsi="Times New Roman" w:cs="Times New Roman"/>
          <w:sz w:val="28"/>
          <w:szCs w:val="28"/>
        </w:rPr>
        <w:t xml:space="preserve"> 2017г </w:t>
      </w:r>
      <w:r w:rsidR="00E07510">
        <w:rPr>
          <w:rFonts w:ascii="Times New Roman" w:hAnsi="Times New Roman" w:cs="Times New Roman"/>
          <w:sz w:val="28"/>
          <w:szCs w:val="28"/>
        </w:rPr>
        <w:t>-</w:t>
      </w:r>
      <w:r w:rsidR="00C834EB">
        <w:rPr>
          <w:rFonts w:ascii="Times New Roman" w:hAnsi="Times New Roman" w:cs="Times New Roman"/>
          <w:sz w:val="28"/>
          <w:szCs w:val="28"/>
        </w:rPr>
        <w:t xml:space="preserve"> </w:t>
      </w:r>
      <w:r w:rsidR="00E07510">
        <w:rPr>
          <w:rFonts w:ascii="Times New Roman" w:hAnsi="Times New Roman" w:cs="Times New Roman"/>
          <w:sz w:val="28"/>
          <w:szCs w:val="28"/>
        </w:rPr>
        <w:t>20970,8</w:t>
      </w:r>
      <w:r w:rsidR="00C834EB">
        <w:rPr>
          <w:rFonts w:ascii="Times New Roman" w:hAnsi="Times New Roman" w:cs="Times New Roman"/>
          <w:sz w:val="28"/>
          <w:szCs w:val="28"/>
        </w:rPr>
        <w:t xml:space="preserve"> рублей</w:t>
      </w:r>
      <w:r w:rsidR="00E07510">
        <w:rPr>
          <w:rFonts w:ascii="Times New Roman" w:hAnsi="Times New Roman" w:cs="Times New Roman"/>
          <w:sz w:val="28"/>
          <w:szCs w:val="28"/>
        </w:rPr>
        <w:t xml:space="preserve">). </w:t>
      </w:r>
    </w:p>
    <w:p w:rsidR="003935AF" w:rsidRDefault="00961B25" w:rsidP="00817740">
      <w:pPr>
        <w:spacing w:after="0" w:line="240" w:lineRule="auto"/>
        <w:jc w:val="both"/>
        <w:rPr>
          <w:rFonts w:ascii="Times New Roman" w:hAnsi="Times New Roman" w:cs="Times New Roman"/>
          <w:sz w:val="16"/>
          <w:szCs w:val="16"/>
        </w:rPr>
      </w:pPr>
      <w:r>
        <w:rPr>
          <w:rFonts w:ascii="Times New Roman" w:hAnsi="Times New Roman" w:cs="Times New Roman"/>
          <w:sz w:val="28"/>
          <w:szCs w:val="28"/>
        </w:rPr>
        <w:t xml:space="preserve">           </w:t>
      </w:r>
      <w:r w:rsidR="00EA1AA6" w:rsidRPr="00396683">
        <w:rPr>
          <w:rFonts w:ascii="Times New Roman" w:hAnsi="Times New Roman" w:cs="Times New Roman"/>
          <w:b/>
          <w:sz w:val="28"/>
          <w:szCs w:val="28"/>
        </w:rPr>
        <w:t>УФПС Республики Тыва – филиал ФГУП «Почта России»</w:t>
      </w:r>
      <w:r w:rsidR="00EA1AA6">
        <w:rPr>
          <w:rFonts w:ascii="Times New Roman" w:hAnsi="Times New Roman" w:cs="Times New Roman"/>
          <w:sz w:val="28"/>
          <w:szCs w:val="28"/>
        </w:rPr>
        <w:t xml:space="preserve"> </w:t>
      </w:r>
      <w:r w:rsidR="003935AF" w:rsidRPr="005543BC">
        <w:rPr>
          <w:rFonts w:ascii="Times New Roman" w:hAnsi="Times New Roman" w:cs="Times New Roman"/>
          <w:sz w:val="28"/>
          <w:szCs w:val="28"/>
        </w:rPr>
        <w:t xml:space="preserve">оказано почтовых услуг за </w:t>
      </w:r>
      <w:r w:rsidR="00EA1AA6" w:rsidRPr="005543BC">
        <w:rPr>
          <w:rFonts w:ascii="Times New Roman" w:hAnsi="Times New Roman" w:cs="Times New Roman"/>
          <w:sz w:val="28"/>
          <w:szCs w:val="28"/>
        </w:rPr>
        <w:t>9</w:t>
      </w:r>
      <w:r w:rsidR="003935AF" w:rsidRPr="005543BC">
        <w:rPr>
          <w:rFonts w:ascii="Times New Roman" w:hAnsi="Times New Roman" w:cs="Times New Roman"/>
          <w:sz w:val="28"/>
          <w:szCs w:val="28"/>
        </w:rPr>
        <w:t xml:space="preserve"> </w:t>
      </w:r>
      <w:r w:rsidR="00EA1AA6" w:rsidRPr="005543BC">
        <w:rPr>
          <w:rFonts w:ascii="Times New Roman" w:hAnsi="Times New Roman" w:cs="Times New Roman"/>
          <w:sz w:val="28"/>
          <w:szCs w:val="28"/>
        </w:rPr>
        <w:t>месяцев</w:t>
      </w:r>
      <w:r w:rsidR="003935AF" w:rsidRPr="005543BC">
        <w:rPr>
          <w:rFonts w:ascii="Times New Roman" w:hAnsi="Times New Roman" w:cs="Times New Roman"/>
          <w:sz w:val="28"/>
          <w:szCs w:val="28"/>
        </w:rPr>
        <w:t xml:space="preserve"> 201</w:t>
      </w:r>
      <w:r w:rsidR="00EA1AA6" w:rsidRPr="005543BC">
        <w:rPr>
          <w:rFonts w:ascii="Times New Roman" w:hAnsi="Times New Roman" w:cs="Times New Roman"/>
          <w:sz w:val="28"/>
          <w:szCs w:val="28"/>
        </w:rPr>
        <w:t>8</w:t>
      </w:r>
      <w:r w:rsidR="003935AF" w:rsidRPr="005543BC">
        <w:rPr>
          <w:rFonts w:ascii="Times New Roman" w:hAnsi="Times New Roman" w:cs="Times New Roman"/>
          <w:sz w:val="28"/>
          <w:szCs w:val="28"/>
        </w:rPr>
        <w:t xml:space="preserve">г. на </w:t>
      </w:r>
      <w:r w:rsidR="00EA1AA6" w:rsidRPr="005543BC">
        <w:rPr>
          <w:rFonts w:ascii="Times New Roman" w:hAnsi="Times New Roman" w:cs="Times New Roman"/>
          <w:sz w:val="28"/>
          <w:szCs w:val="28"/>
        </w:rPr>
        <w:t>11082,0</w:t>
      </w:r>
      <w:r w:rsidR="003935AF" w:rsidRPr="005543BC">
        <w:rPr>
          <w:rFonts w:ascii="Times New Roman" w:hAnsi="Times New Roman" w:cs="Times New Roman"/>
          <w:sz w:val="28"/>
          <w:szCs w:val="28"/>
        </w:rPr>
        <w:t xml:space="preserve"> тыс. рублей,  по сравнению с прошлым годом</w:t>
      </w:r>
      <w:r w:rsidR="00EA1AA6" w:rsidRPr="005543BC">
        <w:rPr>
          <w:rFonts w:ascii="Times New Roman" w:hAnsi="Times New Roman" w:cs="Times New Roman"/>
          <w:sz w:val="28"/>
          <w:szCs w:val="28"/>
        </w:rPr>
        <w:t xml:space="preserve"> уменьшение </w:t>
      </w:r>
      <w:r w:rsidR="003935AF" w:rsidRPr="005543BC">
        <w:rPr>
          <w:rFonts w:ascii="Times New Roman" w:hAnsi="Times New Roman" w:cs="Times New Roman"/>
          <w:sz w:val="28"/>
          <w:szCs w:val="28"/>
        </w:rPr>
        <w:t xml:space="preserve">на </w:t>
      </w:r>
      <w:r w:rsidR="00EA1AA6" w:rsidRPr="005543BC">
        <w:rPr>
          <w:rFonts w:ascii="Times New Roman" w:hAnsi="Times New Roman" w:cs="Times New Roman"/>
          <w:sz w:val="28"/>
          <w:szCs w:val="28"/>
        </w:rPr>
        <w:t>8</w:t>
      </w:r>
      <w:r w:rsidR="003935AF" w:rsidRPr="005543BC">
        <w:rPr>
          <w:rFonts w:ascii="Times New Roman" w:hAnsi="Times New Roman" w:cs="Times New Roman"/>
          <w:sz w:val="28"/>
          <w:szCs w:val="28"/>
        </w:rPr>
        <w:t xml:space="preserve"> процент</w:t>
      </w:r>
      <w:r w:rsidR="00EA1AA6" w:rsidRPr="005543BC">
        <w:rPr>
          <w:rFonts w:ascii="Times New Roman" w:hAnsi="Times New Roman" w:cs="Times New Roman"/>
          <w:sz w:val="28"/>
          <w:szCs w:val="28"/>
        </w:rPr>
        <w:t>ов (АППГ 2017г – 12041 тыс.рублей)</w:t>
      </w:r>
      <w:r w:rsidR="003935AF" w:rsidRPr="005543BC">
        <w:rPr>
          <w:rFonts w:ascii="Times New Roman" w:hAnsi="Times New Roman" w:cs="Times New Roman"/>
          <w:sz w:val="28"/>
          <w:szCs w:val="28"/>
        </w:rPr>
        <w:t>.</w:t>
      </w:r>
      <w:r w:rsidR="00EA1AA6">
        <w:rPr>
          <w:rFonts w:ascii="Times New Roman" w:hAnsi="Times New Roman" w:cs="Times New Roman"/>
          <w:sz w:val="28"/>
          <w:szCs w:val="28"/>
        </w:rPr>
        <w:t xml:space="preserve"> Среднесписочная численность работников составляет 19,4 человек. Среднемесячная заработная плата работников филиала Дзун-Хемчикского кожууна составляет 26345,0 рублей.</w:t>
      </w:r>
    </w:p>
    <w:p w:rsidR="00395761" w:rsidRPr="00395761" w:rsidRDefault="00395761" w:rsidP="00817740">
      <w:pPr>
        <w:spacing w:after="0" w:line="240" w:lineRule="auto"/>
        <w:jc w:val="both"/>
        <w:rPr>
          <w:rFonts w:ascii="Times New Roman" w:hAnsi="Times New Roman" w:cs="Times New Roman"/>
          <w:sz w:val="16"/>
          <w:szCs w:val="16"/>
        </w:rPr>
      </w:pPr>
    </w:p>
    <w:p w:rsidR="003A4866" w:rsidRPr="004238CC" w:rsidRDefault="003A4866" w:rsidP="00AF18C4">
      <w:pPr>
        <w:spacing w:after="0" w:line="240" w:lineRule="auto"/>
        <w:jc w:val="center"/>
        <w:rPr>
          <w:rFonts w:ascii="Times New Roman" w:hAnsi="Times New Roman" w:cs="Times New Roman"/>
          <w:b/>
          <w:sz w:val="16"/>
          <w:szCs w:val="16"/>
        </w:rPr>
      </w:pPr>
      <w:r w:rsidRPr="004238CC">
        <w:rPr>
          <w:rFonts w:ascii="Times New Roman" w:hAnsi="Times New Roman" w:cs="Times New Roman"/>
          <w:b/>
          <w:sz w:val="28"/>
          <w:szCs w:val="28"/>
        </w:rPr>
        <w:t>Строительство</w:t>
      </w:r>
    </w:p>
    <w:p w:rsidR="00250871" w:rsidRPr="00250871" w:rsidRDefault="00250871" w:rsidP="00250871">
      <w:pPr>
        <w:pStyle w:val="a5"/>
        <w:shd w:val="clear" w:color="auto" w:fill="FFFFFF"/>
        <w:spacing w:before="0" w:after="0"/>
        <w:jc w:val="center"/>
        <w:textAlignment w:val="baseline"/>
        <w:rPr>
          <w:rFonts w:ascii="Times New Roman" w:hAnsi="Times New Roman" w:cs="Times New Roman"/>
          <w:sz w:val="28"/>
          <w:szCs w:val="28"/>
        </w:rPr>
      </w:pPr>
      <w:r w:rsidRPr="00250871">
        <w:rPr>
          <w:rFonts w:ascii="Times New Roman" w:hAnsi="Times New Roman" w:cs="Times New Roman"/>
          <w:b/>
          <w:color w:val="484848"/>
          <w:sz w:val="28"/>
          <w:szCs w:val="28"/>
        </w:rPr>
        <w:t>1.</w:t>
      </w:r>
      <w:r w:rsidRPr="00250871">
        <w:rPr>
          <w:rFonts w:ascii="Times New Roman" w:hAnsi="Times New Roman" w:cs="Times New Roman"/>
          <w:color w:val="484848"/>
          <w:sz w:val="28"/>
          <w:szCs w:val="28"/>
        </w:rPr>
        <w:t xml:space="preserve"> </w:t>
      </w:r>
      <w:r w:rsidRPr="00250871">
        <w:rPr>
          <w:rFonts w:ascii="Times New Roman" w:hAnsi="Times New Roman" w:cs="Times New Roman"/>
          <w:b/>
          <w:sz w:val="28"/>
          <w:szCs w:val="28"/>
        </w:rPr>
        <w:t>Жилищное строительство  (ИЖС)</w:t>
      </w:r>
    </w:p>
    <w:p w:rsidR="00250871" w:rsidRPr="00250871" w:rsidRDefault="00250871" w:rsidP="00250871">
      <w:pPr>
        <w:pStyle w:val="a5"/>
        <w:shd w:val="clear" w:color="auto" w:fill="FFFFFF"/>
        <w:spacing w:before="0" w:after="0"/>
        <w:jc w:val="both"/>
        <w:textAlignment w:val="baseline"/>
        <w:rPr>
          <w:rFonts w:ascii="Times New Roman" w:hAnsi="Times New Roman" w:cs="Times New Roman"/>
          <w:sz w:val="28"/>
          <w:szCs w:val="28"/>
        </w:rPr>
      </w:pPr>
      <w:r w:rsidRPr="00250871">
        <w:rPr>
          <w:rFonts w:ascii="Times New Roman" w:hAnsi="Times New Roman" w:cs="Times New Roman"/>
          <w:sz w:val="28"/>
          <w:szCs w:val="28"/>
        </w:rPr>
        <w:t xml:space="preserve">         За 9 месяцев на территории Дзун-Хемчикского кожууна  в  2018 году  приняты  в эксплуатацию индивидуальные  жилые дома с общей площадью 1358  квадратных метров или  48,26 %. План по вводу жилья на 2018 год </w:t>
      </w:r>
      <w:r w:rsidRPr="00250871">
        <w:rPr>
          <w:rFonts w:ascii="Times New Roman" w:hAnsi="Times New Roman" w:cs="Times New Roman"/>
          <w:sz w:val="28"/>
          <w:szCs w:val="28"/>
        </w:rPr>
        <w:lastRenderedPageBreak/>
        <w:t>составляет – 2600 кв.м. До выполнения планового показателя осталось вести в эксплуатацию 1442кв.м. До конца года планируем вести в эксплуатацию 25 жилых домов с общей площадью – 1909,6 кв. м. По государственным и целевым (социальным)  программам будут построены 10 жилых домов, 15 жилых домов будут построены  за счет частных застройщиков и юридических лиц.</w:t>
      </w:r>
    </w:p>
    <w:p w:rsidR="00250871" w:rsidRPr="00250871" w:rsidRDefault="00250871" w:rsidP="00250871">
      <w:pPr>
        <w:pStyle w:val="a5"/>
        <w:shd w:val="clear" w:color="auto" w:fill="FFFFFF"/>
        <w:spacing w:before="0" w:after="0"/>
        <w:jc w:val="both"/>
        <w:textAlignment w:val="baseline"/>
        <w:rPr>
          <w:rFonts w:ascii="Times New Roman" w:hAnsi="Times New Roman" w:cs="Times New Roman"/>
          <w:sz w:val="28"/>
          <w:szCs w:val="28"/>
        </w:rPr>
      </w:pPr>
      <w:r w:rsidRPr="00250871">
        <w:rPr>
          <w:rFonts w:ascii="Times New Roman" w:hAnsi="Times New Roman" w:cs="Times New Roman"/>
          <w:sz w:val="28"/>
          <w:szCs w:val="28"/>
        </w:rPr>
        <w:t xml:space="preserve">         10 жилых домов по программам, должны быть приняты в эксплуатацию в 2018 году с общей площадью 847,3 кв.м:</w:t>
      </w:r>
    </w:p>
    <w:p w:rsidR="00250871" w:rsidRPr="00250871" w:rsidRDefault="00250871" w:rsidP="00250871">
      <w:pPr>
        <w:spacing w:after="0" w:line="240" w:lineRule="auto"/>
        <w:ind w:firstLine="709"/>
        <w:contextualSpacing/>
        <w:jc w:val="both"/>
        <w:rPr>
          <w:rFonts w:ascii="Times New Roman" w:hAnsi="Times New Roman" w:cs="Times New Roman"/>
          <w:sz w:val="28"/>
          <w:szCs w:val="28"/>
        </w:rPr>
      </w:pPr>
      <w:r w:rsidRPr="00250871">
        <w:rPr>
          <w:rFonts w:ascii="Times New Roman" w:hAnsi="Times New Roman" w:cs="Times New Roman"/>
          <w:sz w:val="28"/>
          <w:szCs w:val="28"/>
        </w:rPr>
        <w:t xml:space="preserve">- «Устойчивое развитие сельских территорий» по линии Министерства сельского хозяйства и продовольствия Республики Тыва – строительство 3  дома с общей площадью 245,8 кв.м.(2018г.) дома 2017 года 1дом с площадью 72кв.м; </w:t>
      </w:r>
    </w:p>
    <w:p w:rsidR="00250871" w:rsidRPr="00250871" w:rsidRDefault="00250871" w:rsidP="00250871">
      <w:pPr>
        <w:spacing w:after="0" w:line="240" w:lineRule="auto"/>
        <w:ind w:firstLine="709"/>
        <w:contextualSpacing/>
        <w:jc w:val="both"/>
        <w:rPr>
          <w:rFonts w:ascii="Times New Roman" w:hAnsi="Times New Roman" w:cs="Times New Roman"/>
          <w:sz w:val="28"/>
          <w:szCs w:val="28"/>
        </w:rPr>
      </w:pPr>
      <w:r w:rsidRPr="00250871">
        <w:rPr>
          <w:rFonts w:ascii="Times New Roman" w:hAnsi="Times New Roman" w:cs="Times New Roman"/>
          <w:sz w:val="28"/>
          <w:szCs w:val="28"/>
        </w:rPr>
        <w:t>- «Обеспечение жильем молодых семей» по линии Министерства строительства Республики Тыва - 2 дома с общей площадью 208,9 кв.м.(2018г.) дома 2017 года 3 дома с площадью 254кв.м;</w:t>
      </w:r>
    </w:p>
    <w:p w:rsidR="00250871" w:rsidRPr="00250871" w:rsidRDefault="00250871" w:rsidP="00250871">
      <w:pPr>
        <w:spacing w:after="0" w:line="240" w:lineRule="auto"/>
        <w:ind w:firstLine="709"/>
        <w:contextualSpacing/>
        <w:jc w:val="both"/>
        <w:rPr>
          <w:rFonts w:ascii="Times New Roman" w:hAnsi="Times New Roman" w:cs="Times New Roman"/>
          <w:sz w:val="28"/>
          <w:szCs w:val="28"/>
        </w:rPr>
      </w:pPr>
      <w:r w:rsidRPr="00250871">
        <w:rPr>
          <w:rFonts w:ascii="Times New Roman" w:hAnsi="Times New Roman" w:cs="Times New Roman"/>
          <w:sz w:val="28"/>
          <w:szCs w:val="28"/>
        </w:rPr>
        <w:t xml:space="preserve">- «Обеспечение жильем детей-сирот и детей, оставшихся  без попечения родителей» по линии Агентства семьи и детей Республики Тыва – строительство 2018 года 1 двухквартирный </w:t>
      </w:r>
      <w:r w:rsidRPr="00250871">
        <w:rPr>
          <w:rFonts w:ascii="Times New Roman" w:hAnsi="Times New Roman" w:cs="Times New Roman"/>
          <w:b/>
          <w:sz w:val="28"/>
          <w:szCs w:val="28"/>
        </w:rPr>
        <w:t xml:space="preserve"> </w:t>
      </w:r>
      <w:r w:rsidRPr="00250871">
        <w:rPr>
          <w:rFonts w:ascii="Times New Roman" w:hAnsi="Times New Roman" w:cs="Times New Roman"/>
          <w:sz w:val="28"/>
          <w:szCs w:val="28"/>
        </w:rPr>
        <w:t xml:space="preserve"> жилой  дом с площадью 66,6  кв.м. </w:t>
      </w:r>
    </w:p>
    <w:p w:rsidR="00250871" w:rsidRPr="00250871" w:rsidRDefault="00250871" w:rsidP="00250871">
      <w:pPr>
        <w:spacing w:after="0" w:line="240" w:lineRule="auto"/>
        <w:ind w:firstLine="709"/>
        <w:contextualSpacing/>
        <w:jc w:val="both"/>
        <w:rPr>
          <w:rFonts w:ascii="Times New Roman" w:hAnsi="Times New Roman" w:cs="Times New Roman"/>
          <w:sz w:val="28"/>
          <w:szCs w:val="28"/>
        </w:rPr>
      </w:pPr>
      <w:r w:rsidRPr="00250871">
        <w:rPr>
          <w:rFonts w:ascii="Times New Roman" w:hAnsi="Times New Roman" w:cs="Times New Roman"/>
          <w:sz w:val="28"/>
          <w:szCs w:val="28"/>
        </w:rPr>
        <w:t>15 индивидуальных жилых домов будут построены за счет частных застройщиков:</w:t>
      </w:r>
    </w:p>
    <w:p w:rsidR="00250871" w:rsidRPr="00250871" w:rsidRDefault="00250871" w:rsidP="00250871">
      <w:pPr>
        <w:pStyle w:val="ae"/>
        <w:spacing w:after="0" w:line="240" w:lineRule="auto"/>
        <w:ind w:left="0"/>
        <w:jc w:val="both"/>
        <w:rPr>
          <w:rFonts w:ascii="Times New Roman" w:hAnsi="Times New Roman" w:cs="Times New Roman"/>
          <w:sz w:val="28"/>
          <w:szCs w:val="28"/>
        </w:rPr>
      </w:pPr>
      <w:r w:rsidRPr="00250871">
        <w:rPr>
          <w:rFonts w:ascii="Times New Roman" w:hAnsi="Times New Roman" w:cs="Times New Roman"/>
          <w:sz w:val="28"/>
          <w:szCs w:val="28"/>
        </w:rPr>
        <w:t xml:space="preserve"> 1. г. Чадан, ул.М. Бурбу, д.2 – 72кв. м  (89232607150 ожидает техплан )</w:t>
      </w:r>
    </w:p>
    <w:p w:rsidR="00250871" w:rsidRPr="00250871" w:rsidRDefault="00250871" w:rsidP="00250871">
      <w:pPr>
        <w:pStyle w:val="ae"/>
        <w:spacing w:after="0" w:line="240" w:lineRule="auto"/>
        <w:ind w:left="0"/>
        <w:jc w:val="both"/>
        <w:rPr>
          <w:rFonts w:ascii="Times New Roman" w:hAnsi="Times New Roman" w:cs="Times New Roman"/>
          <w:sz w:val="28"/>
          <w:szCs w:val="28"/>
        </w:rPr>
      </w:pPr>
      <w:r w:rsidRPr="00250871">
        <w:rPr>
          <w:rFonts w:ascii="Times New Roman" w:hAnsi="Times New Roman" w:cs="Times New Roman"/>
          <w:sz w:val="28"/>
          <w:szCs w:val="28"/>
        </w:rPr>
        <w:t xml:space="preserve"> 2. г. Чадан, ул. Подгорная 1-я линия, д.3 – 30кв. м </w:t>
      </w:r>
    </w:p>
    <w:p w:rsidR="00250871" w:rsidRPr="00250871" w:rsidRDefault="00250871" w:rsidP="00250871">
      <w:pPr>
        <w:pStyle w:val="ae"/>
        <w:spacing w:after="0" w:line="240" w:lineRule="auto"/>
        <w:ind w:left="0"/>
        <w:jc w:val="both"/>
        <w:rPr>
          <w:rFonts w:ascii="Times New Roman" w:hAnsi="Times New Roman" w:cs="Times New Roman"/>
          <w:sz w:val="28"/>
          <w:szCs w:val="28"/>
        </w:rPr>
      </w:pPr>
      <w:r w:rsidRPr="00250871">
        <w:rPr>
          <w:rFonts w:ascii="Times New Roman" w:hAnsi="Times New Roman" w:cs="Times New Roman"/>
          <w:sz w:val="28"/>
          <w:szCs w:val="28"/>
        </w:rPr>
        <w:t xml:space="preserve"> 3. г. Чадан, ул. Хемчик,д. 1б-35кв.м (89233890375 ожидает техплан)</w:t>
      </w:r>
    </w:p>
    <w:p w:rsidR="00250871" w:rsidRPr="00250871" w:rsidRDefault="00250871" w:rsidP="00250871">
      <w:pPr>
        <w:pStyle w:val="ae"/>
        <w:spacing w:after="0" w:line="240" w:lineRule="auto"/>
        <w:ind w:left="0"/>
        <w:jc w:val="both"/>
        <w:rPr>
          <w:rFonts w:ascii="Times New Roman" w:hAnsi="Times New Roman" w:cs="Times New Roman"/>
          <w:sz w:val="28"/>
          <w:szCs w:val="28"/>
        </w:rPr>
      </w:pPr>
      <w:r w:rsidRPr="00250871">
        <w:rPr>
          <w:rFonts w:ascii="Times New Roman" w:hAnsi="Times New Roman" w:cs="Times New Roman"/>
          <w:sz w:val="28"/>
          <w:szCs w:val="28"/>
        </w:rPr>
        <w:t xml:space="preserve"> 4. с. Шеми, ул. Борбак-Арыг, д.2а-81кв. м </w:t>
      </w:r>
    </w:p>
    <w:p w:rsidR="00250871" w:rsidRPr="00250871" w:rsidRDefault="00250871" w:rsidP="00250871">
      <w:pPr>
        <w:pStyle w:val="ae"/>
        <w:spacing w:after="0" w:line="240" w:lineRule="auto"/>
        <w:ind w:left="0"/>
        <w:jc w:val="both"/>
        <w:rPr>
          <w:rFonts w:ascii="Times New Roman" w:hAnsi="Times New Roman" w:cs="Times New Roman"/>
          <w:sz w:val="28"/>
          <w:szCs w:val="28"/>
        </w:rPr>
      </w:pPr>
      <w:r w:rsidRPr="00250871">
        <w:rPr>
          <w:rFonts w:ascii="Times New Roman" w:hAnsi="Times New Roman" w:cs="Times New Roman"/>
          <w:sz w:val="28"/>
          <w:szCs w:val="28"/>
        </w:rPr>
        <w:t xml:space="preserve"> 5. г. Чадан, ул. Нефтебаза, д.19Ж – 68кв. м получила разрешение на ввод, техплан ?)</w:t>
      </w:r>
    </w:p>
    <w:p w:rsidR="00250871" w:rsidRPr="00250871" w:rsidRDefault="00250871" w:rsidP="00250871">
      <w:pPr>
        <w:pStyle w:val="ae"/>
        <w:spacing w:after="0" w:line="240" w:lineRule="auto"/>
        <w:ind w:left="0"/>
        <w:jc w:val="both"/>
        <w:rPr>
          <w:rFonts w:ascii="Times New Roman" w:hAnsi="Times New Roman" w:cs="Times New Roman"/>
          <w:sz w:val="28"/>
          <w:szCs w:val="28"/>
        </w:rPr>
      </w:pPr>
      <w:r w:rsidRPr="00250871">
        <w:rPr>
          <w:rFonts w:ascii="Times New Roman" w:hAnsi="Times New Roman" w:cs="Times New Roman"/>
          <w:sz w:val="28"/>
          <w:szCs w:val="28"/>
        </w:rPr>
        <w:t xml:space="preserve"> 6. г. Чадан, ул. 36-я линия, д.3 – 53,56 кв. м (89235461004)</w:t>
      </w:r>
    </w:p>
    <w:p w:rsidR="00250871" w:rsidRPr="00250871" w:rsidRDefault="00250871" w:rsidP="00250871">
      <w:pPr>
        <w:pStyle w:val="ae"/>
        <w:spacing w:after="0" w:line="240" w:lineRule="auto"/>
        <w:ind w:left="0"/>
        <w:jc w:val="both"/>
        <w:rPr>
          <w:rFonts w:ascii="Times New Roman" w:hAnsi="Times New Roman" w:cs="Times New Roman"/>
          <w:sz w:val="28"/>
          <w:szCs w:val="28"/>
        </w:rPr>
      </w:pPr>
      <w:r w:rsidRPr="00250871">
        <w:rPr>
          <w:rFonts w:ascii="Times New Roman" w:hAnsi="Times New Roman" w:cs="Times New Roman"/>
          <w:sz w:val="28"/>
          <w:szCs w:val="28"/>
        </w:rPr>
        <w:t xml:space="preserve"> 7.  г. Чадан, ул. Подгорная, д. 10В - 30,9кв. м (89232676344)</w:t>
      </w:r>
    </w:p>
    <w:p w:rsidR="00250871" w:rsidRPr="00250871" w:rsidRDefault="00250871" w:rsidP="00250871">
      <w:pPr>
        <w:pStyle w:val="ae"/>
        <w:spacing w:after="0" w:line="240" w:lineRule="auto"/>
        <w:ind w:left="0"/>
        <w:jc w:val="both"/>
        <w:rPr>
          <w:rFonts w:ascii="Times New Roman" w:hAnsi="Times New Roman" w:cs="Times New Roman"/>
          <w:sz w:val="28"/>
          <w:szCs w:val="28"/>
        </w:rPr>
      </w:pPr>
      <w:r w:rsidRPr="00250871">
        <w:rPr>
          <w:rFonts w:ascii="Times New Roman" w:hAnsi="Times New Roman" w:cs="Times New Roman"/>
          <w:sz w:val="28"/>
          <w:szCs w:val="28"/>
        </w:rPr>
        <w:t xml:space="preserve"> 8. с. Бажын Алаак, ул. Карла Маркса, д.101 с площадью 54 кв. м        (89233836797)</w:t>
      </w:r>
    </w:p>
    <w:p w:rsidR="00250871" w:rsidRPr="00250871" w:rsidRDefault="00250871" w:rsidP="00250871">
      <w:pPr>
        <w:pStyle w:val="ae"/>
        <w:spacing w:after="0" w:line="240" w:lineRule="auto"/>
        <w:ind w:left="0"/>
        <w:jc w:val="both"/>
        <w:rPr>
          <w:rFonts w:ascii="Times New Roman" w:hAnsi="Times New Roman" w:cs="Times New Roman"/>
          <w:sz w:val="28"/>
          <w:szCs w:val="28"/>
        </w:rPr>
      </w:pPr>
      <w:r w:rsidRPr="00250871">
        <w:rPr>
          <w:rFonts w:ascii="Times New Roman" w:hAnsi="Times New Roman" w:cs="Times New Roman"/>
          <w:sz w:val="28"/>
          <w:szCs w:val="28"/>
        </w:rPr>
        <w:t xml:space="preserve">  9.   г. Чадан, ул. Нефтебаза,д.  30кв.м (89991794773 изменение адреса )</w:t>
      </w:r>
    </w:p>
    <w:p w:rsidR="00250871" w:rsidRPr="00250871" w:rsidRDefault="00250871" w:rsidP="00250871">
      <w:pPr>
        <w:spacing w:after="0" w:line="240" w:lineRule="auto"/>
        <w:rPr>
          <w:rFonts w:ascii="Times New Roman" w:hAnsi="Times New Roman" w:cs="Times New Roman"/>
          <w:sz w:val="28"/>
          <w:szCs w:val="28"/>
        </w:rPr>
      </w:pPr>
      <w:r w:rsidRPr="00250871">
        <w:rPr>
          <w:rFonts w:ascii="Times New Roman" w:hAnsi="Times New Roman" w:cs="Times New Roman"/>
          <w:sz w:val="28"/>
          <w:szCs w:val="28"/>
        </w:rPr>
        <w:t>10. 10. г. Чадан, ул. Сельская, д.57 43 кв.м 89010179426</w:t>
      </w:r>
    </w:p>
    <w:p w:rsidR="00250871" w:rsidRPr="00250871" w:rsidRDefault="00250871" w:rsidP="00250871">
      <w:pPr>
        <w:spacing w:after="0" w:line="240" w:lineRule="auto"/>
        <w:rPr>
          <w:rFonts w:ascii="Times New Roman" w:hAnsi="Times New Roman" w:cs="Times New Roman"/>
          <w:sz w:val="28"/>
          <w:szCs w:val="28"/>
        </w:rPr>
      </w:pPr>
      <w:r w:rsidRPr="00250871">
        <w:rPr>
          <w:rFonts w:ascii="Times New Roman" w:hAnsi="Times New Roman" w:cs="Times New Roman"/>
          <w:sz w:val="28"/>
          <w:szCs w:val="28"/>
        </w:rPr>
        <w:t>11. г. Чадан  ул. Алдан-Маадырская, д.2Б с площадью 88,8 кв. м</w:t>
      </w:r>
    </w:p>
    <w:p w:rsidR="00250871" w:rsidRPr="00250871" w:rsidRDefault="00250871" w:rsidP="00250871">
      <w:pPr>
        <w:spacing w:after="0" w:line="240" w:lineRule="auto"/>
        <w:rPr>
          <w:rFonts w:ascii="Times New Roman" w:hAnsi="Times New Roman" w:cs="Times New Roman"/>
          <w:sz w:val="28"/>
          <w:szCs w:val="28"/>
        </w:rPr>
      </w:pPr>
      <w:r w:rsidRPr="00250871">
        <w:rPr>
          <w:rFonts w:ascii="Times New Roman" w:hAnsi="Times New Roman" w:cs="Times New Roman"/>
          <w:sz w:val="28"/>
          <w:szCs w:val="28"/>
        </w:rPr>
        <w:t xml:space="preserve">12.г. Чадан ул. Советская, д.10 ж с площадью 80 кв. м </w:t>
      </w:r>
    </w:p>
    <w:p w:rsidR="00250871" w:rsidRPr="00250871" w:rsidRDefault="00250871" w:rsidP="00250871">
      <w:pPr>
        <w:pStyle w:val="ae"/>
        <w:numPr>
          <w:ilvl w:val="0"/>
          <w:numId w:val="25"/>
        </w:numPr>
        <w:spacing w:after="0" w:line="240" w:lineRule="auto"/>
        <w:ind w:left="0"/>
        <w:rPr>
          <w:rFonts w:ascii="Times New Roman" w:hAnsi="Times New Roman" w:cs="Times New Roman"/>
          <w:sz w:val="28"/>
          <w:szCs w:val="28"/>
        </w:rPr>
      </w:pPr>
      <w:r w:rsidRPr="00250871">
        <w:rPr>
          <w:rFonts w:ascii="Times New Roman" w:hAnsi="Times New Roman" w:cs="Times New Roman"/>
          <w:sz w:val="28"/>
          <w:szCs w:val="28"/>
        </w:rPr>
        <w:t>г. Чадан, ул. Салчак Тока, д.2а с площадью 46кв. м</w:t>
      </w:r>
    </w:p>
    <w:p w:rsidR="00250871" w:rsidRPr="00250871" w:rsidRDefault="00250871" w:rsidP="00250871">
      <w:pPr>
        <w:spacing w:after="0" w:line="240" w:lineRule="auto"/>
        <w:rPr>
          <w:rFonts w:ascii="Times New Roman" w:hAnsi="Times New Roman" w:cs="Times New Roman"/>
          <w:sz w:val="28"/>
          <w:szCs w:val="28"/>
        </w:rPr>
      </w:pPr>
      <w:r w:rsidRPr="00250871">
        <w:rPr>
          <w:rFonts w:ascii="Times New Roman" w:hAnsi="Times New Roman" w:cs="Times New Roman"/>
          <w:sz w:val="28"/>
          <w:szCs w:val="28"/>
        </w:rPr>
        <w:t xml:space="preserve">14. г. Чадан, ул. Советская, д.39 Б  с площадью 346,43 кв. м </w:t>
      </w:r>
    </w:p>
    <w:p w:rsidR="00250871" w:rsidRPr="00250871" w:rsidRDefault="00250871" w:rsidP="00250871">
      <w:pPr>
        <w:spacing w:after="0" w:line="240" w:lineRule="auto"/>
        <w:rPr>
          <w:rFonts w:ascii="Times New Roman" w:hAnsi="Times New Roman" w:cs="Times New Roman"/>
          <w:sz w:val="28"/>
          <w:szCs w:val="28"/>
        </w:rPr>
      </w:pPr>
      <w:r w:rsidRPr="00250871">
        <w:rPr>
          <w:rFonts w:ascii="Times New Roman" w:hAnsi="Times New Roman" w:cs="Times New Roman"/>
          <w:sz w:val="28"/>
          <w:szCs w:val="28"/>
        </w:rPr>
        <w:t xml:space="preserve">15.г.  Чадан,  ул. Подгорная,  д. 37Ж с площадью 89,9 кв. м  </w:t>
      </w:r>
    </w:p>
    <w:p w:rsidR="00250871" w:rsidRPr="00250871" w:rsidRDefault="00250871" w:rsidP="00250871">
      <w:pPr>
        <w:pStyle w:val="a5"/>
        <w:shd w:val="clear" w:color="auto" w:fill="FFFFFF"/>
        <w:spacing w:before="0" w:after="0"/>
        <w:jc w:val="both"/>
        <w:textAlignment w:val="baseline"/>
        <w:rPr>
          <w:rFonts w:ascii="Times New Roman" w:hAnsi="Times New Roman" w:cs="Times New Roman"/>
          <w:sz w:val="28"/>
          <w:szCs w:val="28"/>
        </w:rPr>
      </w:pPr>
      <w:r w:rsidRPr="00250871">
        <w:rPr>
          <w:rFonts w:ascii="Times New Roman" w:hAnsi="Times New Roman" w:cs="Times New Roman"/>
          <w:sz w:val="28"/>
          <w:szCs w:val="28"/>
        </w:rPr>
        <w:t xml:space="preserve">         На территории г. Чадан ведется  строительство двухквартирного жилого дома  для детей-сирот и детей, оставшихся без попечения родителей. Строительство дома   ведется согласно дорожной карте Министерства строительства и жилищно-коммунального хозяйства Республики Тыва (план мероприятий по строительству домов для детей-сирот и детей, оставшихся без попечения родителей). В этом году будет введен в эксплуатацию 1 двухквартирный жилой дом для детей-сирот с общей площадью - 66,6 кв.м. Фактически на сегодняшний день  процент готовности строительства дома составляет - 90 %.  До конца октября дом детей-сирот будет введен в эксплуатацию согласно плану мероприятий по строительству домов для детей сирот.</w:t>
      </w:r>
    </w:p>
    <w:p w:rsidR="0018293A" w:rsidRDefault="0018293A" w:rsidP="00250871">
      <w:pPr>
        <w:pStyle w:val="a5"/>
        <w:shd w:val="clear" w:color="auto" w:fill="FFFFFF"/>
        <w:spacing w:before="0" w:after="0"/>
        <w:jc w:val="center"/>
        <w:textAlignment w:val="baseline"/>
        <w:rPr>
          <w:rFonts w:ascii="Open Sans" w:hAnsi="Open Sans"/>
          <w:b/>
          <w:sz w:val="28"/>
          <w:szCs w:val="28"/>
        </w:rPr>
      </w:pPr>
    </w:p>
    <w:p w:rsidR="00250871" w:rsidRDefault="00250871" w:rsidP="00250871">
      <w:pPr>
        <w:pStyle w:val="a5"/>
        <w:shd w:val="clear" w:color="auto" w:fill="FFFFFF"/>
        <w:spacing w:before="0" w:after="0"/>
        <w:jc w:val="center"/>
        <w:textAlignment w:val="baseline"/>
        <w:rPr>
          <w:rFonts w:ascii="Open Sans" w:hAnsi="Open Sans"/>
          <w:sz w:val="28"/>
          <w:szCs w:val="28"/>
        </w:rPr>
      </w:pPr>
      <w:r>
        <w:rPr>
          <w:rFonts w:ascii="Open Sans" w:hAnsi="Open Sans"/>
          <w:b/>
          <w:sz w:val="28"/>
          <w:szCs w:val="28"/>
        </w:rPr>
        <w:t>2. Строительство нежилых зданий</w:t>
      </w:r>
    </w:p>
    <w:p w:rsidR="00250871" w:rsidRPr="00865E37" w:rsidRDefault="00250871" w:rsidP="00250871">
      <w:pPr>
        <w:pStyle w:val="a5"/>
        <w:shd w:val="clear" w:color="auto" w:fill="FFFFFF"/>
        <w:spacing w:before="0" w:after="0"/>
        <w:jc w:val="both"/>
        <w:textAlignment w:val="baseline"/>
        <w:rPr>
          <w:rFonts w:ascii="Times New Roman" w:hAnsi="Times New Roman" w:cs="Times New Roman"/>
          <w:color w:val="000000"/>
          <w:sz w:val="28"/>
          <w:szCs w:val="28"/>
          <w:shd w:val="clear" w:color="auto" w:fill="FFFFFF"/>
        </w:rPr>
      </w:pPr>
      <w:r>
        <w:rPr>
          <w:rFonts w:ascii="Open Sans" w:hAnsi="Open Sans"/>
          <w:sz w:val="28"/>
          <w:szCs w:val="28"/>
        </w:rPr>
        <w:t xml:space="preserve">       </w:t>
      </w:r>
      <w:r w:rsidRPr="00865E37">
        <w:rPr>
          <w:rFonts w:ascii="Times New Roman" w:hAnsi="Times New Roman" w:cs="Times New Roman"/>
          <w:sz w:val="28"/>
          <w:szCs w:val="28"/>
        </w:rPr>
        <w:t xml:space="preserve">В этом году на территории Дзун-Хемчикского кожууна продолжаются  строительства нежилых  объектов социального назначения: одноэтажный  сельский дом культуры в сумоне Элдиг-Хем с общей площадью -180 кв.м. с параметрами  12м  на 15м  со строительным объемом – 540 куб. м. </w:t>
      </w:r>
      <w:r w:rsidRPr="00865E37">
        <w:rPr>
          <w:rFonts w:ascii="Times New Roman" w:hAnsi="Times New Roman" w:cs="Times New Roman"/>
          <w:sz w:val="28"/>
          <w:szCs w:val="28"/>
          <w:shd w:val="clear" w:color="auto" w:fill="FFFFFF"/>
        </w:rPr>
        <w:t>На объекте выполнена  кладка стен,</w:t>
      </w:r>
      <w:r w:rsidRPr="00865E37">
        <w:rPr>
          <w:rFonts w:ascii="Times New Roman" w:hAnsi="Times New Roman" w:cs="Times New Roman"/>
          <w:color w:val="000000"/>
          <w:sz w:val="28"/>
          <w:szCs w:val="28"/>
          <w:shd w:val="clear" w:color="auto" w:fill="FFFFFF"/>
        </w:rPr>
        <w:t xml:space="preserve"> выполнены работы по обустройству  фундамента,  возведению стен из блоков, перемычек.  Продолжаются работы по обустройству кровли, также работы по установке котельной и скважины.</w:t>
      </w:r>
    </w:p>
    <w:p w:rsidR="00250871" w:rsidRPr="00865E37" w:rsidRDefault="00250871" w:rsidP="00250871">
      <w:pPr>
        <w:pStyle w:val="a5"/>
        <w:shd w:val="clear" w:color="auto" w:fill="FFFFFF"/>
        <w:spacing w:before="0" w:after="0"/>
        <w:jc w:val="both"/>
        <w:textAlignment w:val="baseline"/>
        <w:rPr>
          <w:rFonts w:ascii="Times New Roman" w:hAnsi="Times New Roman" w:cs="Times New Roman"/>
          <w:sz w:val="28"/>
          <w:szCs w:val="28"/>
          <w:shd w:val="clear" w:color="auto" w:fill="FFFFFF"/>
        </w:rPr>
      </w:pPr>
      <w:r w:rsidRPr="00865E37">
        <w:rPr>
          <w:rFonts w:ascii="Times New Roman" w:hAnsi="Times New Roman" w:cs="Times New Roman"/>
          <w:sz w:val="28"/>
          <w:szCs w:val="28"/>
        </w:rPr>
        <w:t xml:space="preserve">       Завершается строительство   одноэтажного здания администрации сельского поселения с. Бажын - Алаак с площадью 198 кв. м с параметрами 19,8м  на  10м со строительным объемом - 594 куб.м. Строительство объекта ведется на должном уровне, в текущем году предстоит завершить строительство объекта. </w:t>
      </w:r>
      <w:r w:rsidRPr="00865E37">
        <w:rPr>
          <w:rFonts w:ascii="Times New Roman" w:hAnsi="Times New Roman" w:cs="Times New Roman"/>
          <w:sz w:val="28"/>
          <w:szCs w:val="28"/>
          <w:shd w:val="clear" w:color="auto" w:fill="FFFFFF"/>
        </w:rPr>
        <w:t>На объекте произведены земляные работы, устройство временных зданий и сооружений, устройство фундамента, кладка стен здания из блоков, возведена кровля из шифера, установлены пластиковые окна остались только внутренние отделочные работы. Процент готовности строительства 90%.</w:t>
      </w:r>
    </w:p>
    <w:p w:rsidR="00250871" w:rsidRPr="00865E37" w:rsidRDefault="00250871" w:rsidP="00250871">
      <w:pPr>
        <w:spacing w:after="0" w:line="240" w:lineRule="auto"/>
        <w:ind w:firstLine="709"/>
        <w:jc w:val="both"/>
        <w:rPr>
          <w:rFonts w:ascii="Times New Roman" w:hAnsi="Times New Roman" w:cs="Times New Roman"/>
          <w:sz w:val="28"/>
          <w:szCs w:val="28"/>
        </w:rPr>
      </w:pPr>
      <w:r w:rsidRPr="00865E37">
        <w:rPr>
          <w:rFonts w:ascii="Times New Roman" w:hAnsi="Times New Roman" w:cs="Times New Roman"/>
          <w:sz w:val="28"/>
          <w:szCs w:val="28"/>
        </w:rPr>
        <w:t xml:space="preserve">Одним из приоритетом социально-экономического развития является обеспечение детей детскими садами  Администрацией Дзун-Хемчикского района за счет средств местного бюджета с  2016 года хозяйственным способом без проектно-сметной документации проводится реконструкция бывшего бесхозного здания ПМК 1963 года постройки с общей площадью </w:t>
      </w:r>
      <w:r w:rsidRPr="00865E37">
        <w:rPr>
          <w:rFonts w:ascii="Times New Roman" w:hAnsi="Times New Roman" w:cs="Times New Roman"/>
          <w:sz w:val="28"/>
          <w:szCs w:val="28"/>
          <w:lang w:val="en-US"/>
        </w:rPr>
        <w:t>S</w:t>
      </w:r>
      <w:r w:rsidRPr="00865E37">
        <w:rPr>
          <w:rFonts w:ascii="Times New Roman" w:hAnsi="Times New Roman" w:cs="Times New Roman"/>
          <w:sz w:val="28"/>
          <w:szCs w:val="28"/>
        </w:rPr>
        <w:t>=579,7кв. м под дополнительные группы детского сада «Хээлер».</w:t>
      </w:r>
    </w:p>
    <w:p w:rsidR="00250871" w:rsidRPr="00865E37" w:rsidRDefault="00250871" w:rsidP="00250871">
      <w:pPr>
        <w:spacing w:after="0" w:line="240" w:lineRule="auto"/>
        <w:ind w:firstLine="709"/>
        <w:jc w:val="both"/>
        <w:rPr>
          <w:rFonts w:ascii="Times New Roman" w:hAnsi="Times New Roman" w:cs="Times New Roman"/>
          <w:sz w:val="28"/>
          <w:szCs w:val="28"/>
        </w:rPr>
      </w:pPr>
      <w:r w:rsidRPr="00865E37">
        <w:rPr>
          <w:rFonts w:ascii="Times New Roman" w:hAnsi="Times New Roman" w:cs="Times New Roman"/>
          <w:sz w:val="28"/>
          <w:szCs w:val="28"/>
        </w:rPr>
        <w:t xml:space="preserve">На протяжении трех лет администрацией полностью сделана кровля, фасад, внутренняя отделка здания. На сегодняшний день ведутся работы по установке системы отопления.     </w:t>
      </w:r>
    </w:p>
    <w:p w:rsidR="00250871" w:rsidRPr="00865E37" w:rsidRDefault="00250871" w:rsidP="00250871">
      <w:pPr>
        <w:pStyle w:val="a5"/>
        <w:shd w:val="clear" w:color="auto" w:fill="FFFFFF"/>
        <w:spacing w:before="0" w:after="0"/>
        <w:jc w:val="both"/>
        <w:textAlignment w:val="baseline"/>
        <w:rPr>
          <w:rFonts w:ascii="Times New Roman" w:hAnsi="Times New Roman" w:cs="Times New Roman"/>
          <w:sz w:val="28"/>
          <w:szCs w:val="28"/>
        </w:rPr>
      </w:pPr>
      <w:r w:rsidRPr="00865E37">
        <w:rPr>
          <w:rFonts w:ascii="Times New Roman" w:hAnsi="Times New Roman" w:cs="Times New Roman"/>
          <w:sz w:val="28"/>
          <w:szCs w:val="28"/>
        </w:rPr>
        <w:t xml:space="preserve">            На территории  г. Чадан по ул. Победы, д.80 установлена модульная котельная с  ООО «ТЭК». </w:t>
      </w:r>
    </w:p>
    <w:p w:rsidR="00250871" w:rsidRPr="00865E37" w:rsidRDefault="00250871" w:rsidP="00250871">
      <w:pPr>
        <w:pStyle w:val="a5"/>
        <w:shd w:val="clear" w:color="auto" w:fill="FFFFFF"/>
        <w:spacing w:before="0" w:after="0"/>
        <w:jc w:val="both"/>
        <w:textAlignment w:val="baseline"/>
        <w:rPr>
          <w:rFonts w:ascii="Times New Roman" w:hAnsi="Times New Roman" w:cs="Times New Roman"/>
          <w:sz w:val="28"/>
          <w:szCs w:val="28"/>
        </w:rPr>
      </w:pPr>
      <w:r w:rsidRPr="00865E37">
        <w:rPr>
          <w:rFonts w:ascii="Times New Roman" w:hAnsi="Times New Roman" w:cs="Times New Roman"/>
          <w:sz w:val="28"/>
          <w:szCs w:val="28"/>
        </w:rPr>
        <w:t xml:space="preserve">       Планируется строительство сельского дома культуры на территории   сумона Хайыракан. Проектно-сметная документация данного объекта разработана. Проведена государственная экспертиза над ПСД данного объекта и получено положительное заключение. Планируется капитальный ремонт здания СДК с. Чыраа-Бажы имеется ПСД и проводится государственная экспертиза над ПСД.</w:t>
      </w:r>
    </w:p>
    <w:p w:rsidR="000A159B" w:rsidRPr="004238CC" w:rsidRDefault="000A159B" w:rsidP="00A14D7D">
      <w:pPr>
        <w:spacing w:after="0" w:line="240" w:lineRule="auto"/>
        <w:jc w:val="center"/>
        <w:rPr>
          <w:rFonts w:ascii="Times New Roman" w:hAnsi="Times New Roman" w:cs="Times New Roman"/>
          <w:b/>
          <w:sz w:val="28"/>
          <w:szCs w:val="28"/>
        </w:rPr>
      </w:pPr>
      <w:r w:rsidRPr="004238CC">
        <w:rPr>
          <w:rFonts w:ascii="Times New Roman" w:hAnsi="Times New Roman" w:cs="Times New Roman"/>
          <w:b/>
          <w:sz w:val="28"/>
          <w:szCs w:val="28"/>
        </w:rPr>
        <w:t>Здравоохранение.</w:t>
      </w:r>
    </w:p>
    <w:p w:rsidR="00F95292" w:rsidRPr="00AA6094" w:rsidRDefault="00F95292" w:rsidP="00C0409C">
      <w:pPr>
        <w:spacing w:after="0" w:line="240" w:lineRule="auto"/>
        <w:jc w:val="both"/>
        <w:rPr>
          <w:rFonts w:ascii="Times New Roman" w:hAnsi="Times New Roman" w:cs="Times New Roman"/>
          <w:b/>
          <w:sz w:val="16"/>
          <w:szCs w:val="16"/>
        </w:rPr>
      </w:pPr>
    </w:p>
    <w:p w:rsidR="001A5EC1" w:rsidRPr="00717D3E" w:rsidRDefault="005D074E" w:rsidP="00767BCE">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 xml:space="preserve">          </w:t>
      </w:r>
      <w:r w:rsidRPr="00717D3E">
        <w:rPr>
          <w:rFonts w:ascii="Times New Roman" w:hAnsi="Times New Roman" w:cs="Times New Roman"/>
          <w:sz w:val="28"/>
          <w:szCs w:val="28"/>
        </w:rPr>
        <w:t xml:space="preserve">В ГБУЗ РТ «Дзун-Хемчикская ЦКБ» </w:t>
      </w:r>
      <w:r w:rsidR="001A5EC1" w:rsidRPr="00717D3E">
        <w:rPr>
          <w:rFonts w:ascii="Times New Roman" w:hAnsi="Times New Roman" w:cs="Times New Roman"/>
          <w:sz w:val="28"/>
          <w:szCs w:val="28"/>
        </w:rPr>
        <w:t>на сегодняшний день представлена: Центральной кожуунной больницей, Чыраа-Бажынской врачебной амбулаторией и 10 ФАПами, отделением скорой медицинской помощи. В центральной кожуунной больнице действуют следующие отделения: хирургическое -17 коек, родильное -8 коек, гинекологическое – 7 коек, терапевтическое - 12 коек, инфекционное -12 коек, детское соматическое - 10 коек, туберкулезное- 20 коек и  дневной стационар при стационаре – 5, дневной стационар при поликлинике - 26. Всего 86 коек, в том числе 66 коек по базовой программе ОМС.</w:t>
      </w:r>
    </w:p>
    <w:p w:rsidR="001A5EC1" w:rsidRPr="00717D3E" w:rsidRDefault="001A5EC1" w:rsidP="00767BCE">
      <w:pPr>
        <w:spacing w:after="0" w:line="240" w:lineRule="auto"/>
        <w:jc w:val="both"/>
        <w:rPr>
          <w:rFonts w:ascii="Times New Roman" w:hAnsi="Times New Roman" w:cs="Times New Roman"/>
          <w:sz w:val="28"/>
          <w:szCs w:val="28"/>
        </w:rPr>
      </w:pPr>
      <w:r w:rsidRPr="00717D3E">
        <w:rPr>
          <w:rFonts w:ascii="Times New Roman" w:hAnsi="Times New Roman" w:cs="Times New Roman"/>
          <w:sz w:val="28"/>
          <w:szCs w:val="28"/>
        </w:rPr>
        <w:t xml:space="preserve"> </w:t>
      </w:r>
      <w:r w:rsidR="00767BCE" w:rsidRPr="00717D3E">
        <w:rPr>
          <w:rFonts w:ascii="Times New Roman" w:hAnsi="Times New Roman" w:cs="Times New Roman"/>
          <w:sz w:val="28"/>
          <w:szCs w:val="28"/>
        </w:rPr>
        <w:t xml:space="preserve">     </w:t>
      </w:r>
      <w:r w:rsidRPr="00717D3E">
        <w:rPr>
          <w:rFonts w:ascii="Times New Roman" w:hAnsi="Times New Roman" w:cs="Times New Roman"/>
          <w:sz w:val="28"/>
          <w:szCs w:val="28"/>
        </w:rPr>
        <w:t xml:space="preserve">Численность медицинских работников -457 чел.: в том числе врачи – 53 чел., средний медперсонал – 205 чел., остальные прочие персонал. </w:t>
      </w:r>
    </w:p>
    <w:p w:rsidR="00767BCE" w:rsidRDefault="00767BCE" w:rsidP="00767BCE">
      <w:pPr>
        <w:tabs>
          <w:tab w:val="left" w:pos="7980"/>
        </w:tabs>
        <w:spacing w:after="0" w:line="240" w:lineRule="auto"/>
        <w:jc w:val="both"/>
        <w:rPr>
          <w:rFonts w:ascii="Times New Roman" w:eastAsia="Calibri" w:hAnsi="Times New Roman" w:cs="Times New Roman"/>
          <w:sz w:val="24"/>
          <w:szCs w:val="24"/>
        </w:rPr>
      </w:pPr>
      <w:r w:rsidRPr="00717D3E">
        <w:rPr>
          <w:rFonts w:ascii="Times New Roman" w:hAnsi="Times New Roman" w:cs="Times New Roman"/>
          <w:sz w:val="28"/>
          <w:szCs w:val="28"/>
        </w:rPr>
        <w:lastRenderedPageBreak/>
        <w:t xml:space="preserve">      </w:t>
      </w:r>
      <w:r w:rsidR="001A5EC1" w:rsidRPr="00717D3E">
        <w:rPr>
          <w:rFonts w:ascii="Times New Roman" w:hAnsi="Times New Roman" w:cs="Times New Roman"/>
          <w:sz w:val="28"/>
          <w:szCs w:val="28"/>
        </w:rPr>
        <w:t>Дзун-Хемчикский</w:t>
      </w:r>
      <w:r w:rsidR="00E805C3" w:rsidRPr="00717D3E">
        <w:rPr>
          <w:rFonts w:ascii="Times New Roman" w:hAnsi="Times New Roman" w:cs="Times New Roman"/>
          <w:sz w:val="28"/>
          <w:szCs w:val="28"/>
        </w:rPr>
        <w:t xml:space="preserve"> </w:t>
      </w:r>
      <w:r w:rsidR="001A5EC1" w:rsidRPr="00717D3E">
        <w:rPr>
          <w:rFonts w:ascii="Times New Roman" w:hAnsi="Times New Roman" w:cs="Times New Roman"/>
          <w:sz w:val="28"/>
          <w:szCs w:val="28"/>
        </w:rPr>
        <w:t xml:space="preserve">кожуун остается </w:t>
      </w:r>
      <w:r w:rsidR="00E805C3" w:rsidRPr="00717D3E">
        <w:rPr>
          <w:rFonts w:ascii="Times New Roman" w:hAnsi="Times New Roman" w:cs="Times New Roman"/>
          <w:sz w:val="28"/>
          <w:szCs w:val="28"/>
        </w:rPr>
        <w:t xml:space="preserve">в списке </w:t>
      </w:r>
      <w:r w:rsidR="001A5EC1" w:rsidRPr="00717D3E">
        <w:rPr>
          <w:rFonts w:ascii="Times New Roman" w:hAnsi="Times New Roman" w:cs="Times New Roman"/>
          <w:sz w:val="28"/>
          <w:szCs w:val="28"/>
        </w:rPr>
        <w:t>район</w:t>
      </w:r>
      <w:r w:rsidR="00E805C3" w:rsidRPr="00717D3E">
        <w:rPr>
          <w:rFonts w:ascii="Times New Roman" w:hAnsi="Times New Roman" w:cs="Times New Roman"/>
          <w:sz w:val="28"/>
          <w:szCs w:val="28"/>
        </w:rPr>
        <w:t>ов</w:t>
      </w:r>
      <w:r w:rsidR="001A5EC1" w:rsidRPr="00717D3E">
        <w:rPr>
          <w:rFonts w:ascii="Times New Roman" w:hAnsi="Times New Roman" w:cs="Times New Roman"/>
          <w:sz w:val="28"/>
          <w:szCs w:val="28"/>
        </w:rPr>
        <w:t xml:space="preserve"> с высокой рождаемостью в Республике Тыва. Показатель рождаемости на 30,6% выше среднереспубликанского значения.</w:t>
      </w:r>
      <w:r w:rsidR="003E08BB" w:rsidRPr="003E08BB">
        <w:rPr>
          <w:rFonts w:ascii="Times New Roman" w:eastAsia="Calibri" w:hAnsi="Times New Roman" w:cs="Times New Roman"/>
          <w:sz w:val="24"/>
          <w:szCs w:val="24"/>
        </w:rPr>
        <w:t xml:space="preserve"> </w:t>
      </w:r>
    </w:p>
    <w:p w:rsidR="003E08BB" w:rsidRPr="003E08BB" w:rsidRDefault="00767BCE" w:rsidP="00737853">
      <w:pPr>
        <w:tabs>
          <w:tab w:val="left" w:pos="798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4"/>
          <w:szCs w:val="24"/>
        </w:rPr>
        <w:t xml:space="preserve">       </w:t>
      </w:r>
      <w:r w:rsidR="003E08BB" w:rsidRPr="003E08BB">
        <w:rPr>
          <w:rFonts w:ascii="Times New Roman" w:eastAsia="Calibri" w:hAnsi="Times New Roman" w:cs="Times New Roman"/>
          <w:sz w:val="28"/>
          <w:szCs w:val="28"/>
        </w:rPr>
        <w:t xml:space="preserve">За 9 месяцев 2018 года всего зарегистрировано 10990 заболеваний, из них с впервые в жизни установленным диагнозом 1671 случаев. Из заболеваний впервые в жизни установленным диагнозом выявлено при профосмотре 116, при ДОГВН 210. </w:t>
      </w:r>
    </w:p>
    <w:p w:rsidR="003E08BB" w:rsidRPr="003E08BB" w:rsidRDefault="003E08BB" w:rsidP="003E08BB">
      <w:pPr>
        <w:tabs>
          <w:tab w:val="left" w:pos="7980"/>
        </w:tabs>
        <w:spacing w:after="0" w:line="240" w:lineRule="auto"/>
        <w:jc w:val="both"/>
        <w:rPr>
          <w:rFonts w:ascii="Times New Roman" w:eastAsia="Calibri" w:hAnsi="Times New Roman" w:cs="Times New Roman"/>
          <w:sz w:val="28"/>
          <w:szCs w:val="28"/>
        </w:rPr>
      </w:pPr>
      <w:r w:rsidRPr="003E08BB">
        <w:rPr>
          <w:rFonts w:ascii="Times New Roman" w:eastAsia="Calibri" w:hAnsi="Times New Roman" w:cs="Times New Roman"/>
          <w:sz w:val="28"/>
          <w:szCs w:val="28"/>
        </w:rPr>
        <w:t xml:space="preserve">        Состояло на начало года под Д наблюдением 3030 чел. Взято на диспансерный учет 1579 человек, снято 188, состоит под диспансерным наблюдением 4421 больных, что составляет 22% от всего населения кожууна.</w:t>
      </w:r>
    </w:p>
    <w:p w:rsidR="001A5EC1" w:rsidRDefault="00AD06AB" w:rsidP="00B23E8A">
      <w:pPr>
        <w:spacing w:after="0" w:line="240" w:lineRule="auto"/>
        <w:jc w:val="both"/>
        <w:rPr>
          <w:rFonts w:ascii="Times New Roman" w:hAnsi="Times New Roman" w:cs="Times New Roman"/>
          <w:sz w:val="28"/>
          <w:szCs w:val="28"/>
        </w:rPr>
      </w:pPr>
      <w:r w:rsidRPr="00AD06AB">
        <w:rPr>
          <w:rFonts w:ascii="Times New Roman" w:hAnsi="Times New Roman" w:cs="Times New Roman"/>
          <w:sz w:val="28"/>
          <w:szCs w:val="28"/>
        </w:rPr>
        <w:t>За 9 месяцев 2018 года прошли диспансеризацию 1958 пациента, план за 9 месяцев –2181 (89,7%), план за год- 2589, что составляет 75,6 % от годового плана: мужчины- 727(37.1%), женщины – 1231(62.8%); работающие- 836(42.6%), неработающие – 1041(53.1%), обучающие по очной форме- 81(4,1%), число граждан, проживающих в сельской местности, прошедших диспансеризацию- 979 (50%).</w:t>
      </w:r>
    </w:p>
    <w:p w:rsidR="00AA1234" w:rsidRPr="00AA1234" w:rsidRDefault="00D8031C" w:rsidP="00D8031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A1234" w:rsidRPr="00AA1234">
        <w:rPr>
          <w:rFonts w:ascii="Times New Roman" w:eastAsia="Times New Roman" w:hAnsi="Times New Roman" w:cs="Times New Roman"/>
          <w:sz w:val="28"/>
          <w:szCs w:val="28"/>
        </w:rPr>
        <w:t xml:space="preserve"> Дзун-Хемчикском кожууне родилось   </w:t>
      </w:r>
      <w:r w:rsidR="00AA1234" w:rsidRPr="00AA1234">
        <w:rPr>
          <w:rFonts w:ascii="Times New Roman" w:eastAsia="Times New Roman" w:hAnsi="Times New Roman" w:cs="Times New Roman"/>
          <w:b/>
          <w:sz w:val="28"/>
          <w:szCs w:val="28"/>
        </w:rPr>
        <w:t>399</w:t>
      </w:r>
      <w:r w:rsidR="00AA1234" w:rsidRPr="00AA1234">
        <w:rPr>
          <w:rFonts w:ascii="Times New Roman" w:eastAsia="Times New Roman" w:hAnsi="Times New Roman" w:cs="Times New Roman"/>
          <w:sz w:val="28"/>
          <w:szCs w:val="28"/>
        </w:rPr>
        <w:t xml:space="preserve">   детей, рождаемость снизилось на </w:t>
      </w:r>
      <w:r w:rsidR="00AA1234" w:rsidRPr="00AA1234">
        <w:rPr>
          <w:rFonts w:ascii="Times New Roman" w:eastAsia="Times New Roman" w:hAnsi="Times New Roman" w:cs="Times New Roman"/>
          <w:b/>
          <w:sz w:val="28"/>
          <w:szCs w:val="28"/>
        </w:rPr>
        <w:t xml:space="preserve">10,2% </w:t>
      </w:r>
      <w:r w:rsidR="00AA1234" w:rsidRPr="00AA1234">
        <w:rPr>
          <w:rFonts w:ascii="Times New Roman" w:eastAsia="Times New Roman" w:hAnsi="Times New Roman" w:cs="Times New Roman"/>
          <w:sz w:val="28"/>
          <w:szCs w:val="28"/>
        </w:rPr>
        <w:t xml:space="preserve"> (в абсолютных числах  </w:t>
      </w:r>
      <w:r w:rsidR="00AA1234" w:rsidRPr="00AA1234">
        <w:rPr>
          <w:rFonts w:ascii="Times New Roman" w:eastAsia="Times New Roman" w:hAnsi="Times New Roman" w:cs="Times New Roman"/>
          <w:b/>
          <w:sz w:val="28"/>
          <w:szCs w:val="28"/>
        </w:rPr>
        <w:t>45</w:t>
      </w:r>
      <w:r w:rsidR="00AA1234" w:rsidRPr="00AA1234">
        <w:rPr>
          <w:rFonts w:ascii="Times New Roman" w:eastAsia="Times New Roman" w:hAnsi="Times New Roman" w:cs="Times New Roman"/>
          <w:sz w:val="28"/>
          <w:szCs w:val="28"/>
        </w:rPr>
        <w:t xml:space="preserve"> детей по сравнению с аналогичным периодом 2017 г - 444 новорожденных). В кожууне за </w:t>
      </w:r>
      <w:r w:rsidR="00AA1234" w:rsidRPr="00AA1234">
        <w:rPr>
          <w:rFonts w:ascii="Times New Roman" w:eastAsia="Times New Roman" w:hAnsi="Times New Roman" w:cs="Times New Roman"/>
          <w:b/>
          <w:sz w:val="28"/>
          <w:szCs w:val="28"/>
        </w:rPr>
        <w:t>9 месяцев 2018</w:t>
      </w:r>
      <w:r w:rsidR="00AA1234" w:rsidRPr="00AA1234">
        <w:rPr>
          <w:rFonts w:ascii="Times New Roman" w:eastAsia="Times New Roman" w:hAnsi="Times New Roman" w:cs="Times New Roman"/>
          <w:sz w:val="28"/>
          <w:szCs w:val="28"/>
        </w:rPr>
        <w:t xml:space="preserve"> года показатель младенческой смертности составляет </w:t>
      </w:r>
      <w:r w:rsidR="00AA1234" w:rsidRPr="00AA1234">
        <w:rPr>
          <w:rFonts w:ascii="Times New Roman" w:eastAsia="Times New Roman" w:hAnsi="Times New Roman" w:cs="Times New Roman"/>
          <w:b/>
          <w:sz w:val="28"/>
          <w:szCs w:val="28"/>
        </w:rPr>
        <w:t xml:space="preserve">5,0 </w:t>
      </w:r>
      <w:r>
        <w:rPr>
          <w:rFonts w:ascii="Times New Roman" w:hAnsi="Times New Roman" w:cs="Times New Roman"/>
          <w:sz w:val="28"/>
          <w:szCs w:val="28"/>
        </w:rPr>
        <w:t>%</w:t>
      </w:r>
      <w:r w:rsidR="00AA1234" w:rsidRPr="00AA1234">
        <w:rPr>
          <w:rFonts w:ascii="Times New Roman" w:eastAsia="Times New Roman" w:hAnsi="Times New Roman" w:cs="Times New Roman"/>
          <w:sz w:val="28"/>
          <w:szCs w:val="28"/>
        </w:rPr>
        <w:t xml:space="preserve"> (в абсолютных числах </w:t>
      </w:r>
      <w:r w:rsidR="00AA1234" w:rsidRPr="00AA1234">
        <w:rPr>
          <w:rFonts w:ascii="Times New Roman" w:eastAsia="Times New Roman" w:hAnsi="Times New Roman" w:cs="Times New Roman"/>
          <w:b/>
          <w:sz w:val="28"/>
          <w:szCs w:val="28"/>
        </w:rPr>
        <w:t xml:space="preserve">2 </w:t>
      </w:r>
      <w:r w:rsidR="00AA1234" w:rsidRPr="00AA1234">
        <w:rPr>
          <w:rFonts w:ascii="Times New Roman" w:eastAsia="Times New Roman" w:hAnsi="Times New Roman" w:cs="Times New Roman"/>
          <w:sz w:val="28"/>
          <w:szCs w:val="28"/>
        </w:rPr>
        <w:t xml:space="preserve">случая)  по сравнению с аналогичным периодом </w:t>
      </w:r>
      <w:r w:rsidR="00AA1234" w:rsidRPr="00AA1234">
        <w:rPr>
          <w:rFonts w:ascii="Times New Roman" w:eastAsia="Times New Roman" w:hAnsi="Times New Roman" w:cs="Times New Roman"/>
          <w:b/>
          <w:sz w:val="28"/>
          <w:szCs w:val="28"/>
        </w:rPr>
        <w:t>2017</w:t>
      </w:r>
      <w:r w:rsidR="00AA1234" w:rsidRPr="00AA1234">
        <w:rPr>
          <w:rFonts w:ascii="Times New Roman" w:eastAsia="Times New Roman" w:hAnsi="Times New Roman" w:cs="Times New Roman"/>
          <w:sz w:val="28"/>
          <w:szCs w:val="28"/>
        </w:rPr>
        <w:t xml:space="preserve"> г составило </w:t>
      </w:r>
      <w:r w:rsidR="00AA1234" w:rsidRPr="00AA1234">
        <w:rPr>
          <w:rFonts w:ascii="Times New Roman" w:eastAsia="Times New Roman" w:hAnsi="Times New Roman" w:cs="Times New Roman"/>
          <w:b/>
          <w:sz w:val="28"/>
          <w:szCs w:val="28"/>
        </w:rPr>
        <w:t>6,7</w:t>
      </w:r>
      <w:r>
        <w:rPr>
          <w:rFonts w:ascii="Times New Roman" w:hAnsi="Times New Roman" w:cs="Times New Roman"/>
          <w:sz w:val="28"/>
          <w:szCs w:val="28"/>
        </w:rPr>
        <w:t>%</w:t>
      </w:r>
      <w:r w:rsidR="00AA1234" w:rsidRPr="00AA1234">
        <w:rPr>
          <w:rFonts w:ascii="Times New Roman" w:eastAsia="Times New Roman" w:hAnsi="Times New Roman" w:cs="Times New Roman"/>
          <w:sz w:val="28"/>
          <w:szCs w:val="28"/>
        </w:rPr>
        <w:t xml:space="preserve"> (в абсолютных числах 3 случая).  </w:t>
      </w:r>
      <w:r w:rsidR="00AA1234" w:rsidRPr="00AA1234">
        <w:rPr>
          <w:rFonts w:ascii="Times New Roman" w:hAnsi="Times New Roman" w:cs="Times New Roman"/>
          <w:sz w:val="28"/>
          <w:szCs w:val="28"/>
        </w:rPr>
        <w:t>Показатель в кожууне меньше показателя по РТ в 2,06 раза.</w:t>
      </w:r>
    </w:p>
    <w:p w:rsidR="00AA1234" w:rsidRPr="00AA1234" w:rsidRDefault="00AA1234" w:rsidP="00AA1234">
      <w:pPr>
        <w:spacing w:after="0" w:line="240" w:lineRule="auto"/>
        <w:ind w:firstLine="708"/>
        <w:jc w:val="both"/>
        <w:rPr>
          <w:rFonts w:ascii="Times New Roman" w:hAnsi="Times New Roman" w:cs="Times New Roman"/>
          <w:sz w:val="28"/>
          <w:szCs w:val="28"/>
        </w:rPr>
      </w:pPr>
      <w:r w:rsidRPr="00AA1234">
        <w:rPr>
          <w:rFonts w:ascii="Times New Roman" w:eastAsia="Times New Roman" w:hAnsi="Times New Roman" w:cs="Times New Roman"/>
          <w:b/>
          <w:sz w:val="28"/>
          <w:szCs w:val="28"/>
        </w:rPr>
        <w:t>Детская смертность</w:t>
      </w:r>
      <w:r w:rsidRPr="00AA1234">
        <w:rPr>
          <w:rFonts w:ascii="Times New Roman" w:eastAsia="Times New Roman" w:hAnsi="Times New Roman" w:cs="Times New Roman"/>
          <w:sz w:val="28"/>
          <w:szCs w:val="28"/>
        </w:rPr>
        <w:t xml:space="preserve">  за 9 месяцев </w:t>
      </w:r>
      <w:r w:rsidRPr="00AA1234">
        <w:rPr>
          <w:rFonts w:ascii="Times New Roman" w:eastAsia="Times New Roman" w:hAnsi="Times New Roman" w:cs="Times New Roman"/>
          <w:b/>
          <w:sz w:val="28"/>
          <w:szCs w:val="28"/>
        </w:rPr>
        <w:t>2018 г</w:t>
      </w:r>
      <w:r w:rsidRPr="00AA1234">
        <w:rPr>
          <w:rFonts w:ascii="Times New Roman" w:eastAsia="Times New Roman" w:hAnsi="Times New Roman" w:cs="Times New Roman"/>
          <w:sz w:val="28"/>
          <w:szCs w:val="28"/>
        </w:rPr>
        <w:t xml:space="preserve">  зафиксированы 3 случая, в </w:t>
      </w:r>
      <w:r w:rsidRPr="00AA1234">
        <w:rPr>
          <w:rFonts w:ascii="Times New Roman" w:eastAsia="Times New Roman" w:hAnsi="Times New Roman" w:cs="Times New Roman"/>
          <w:b/>
          <w:sz w:val="28"/>
          <w:szCs w:val="28"/>
        </w:rPr>
        <w:t>2017г</w:t>
      </w:r>
      <w:r w:rsidRPr="00AA1234">
        <w:rPr>
          <w:rFonts w:ascii="Times New Roman" w:eastAsia="Times New Roman" w:hAnsi="Times New Roman" w:cs="Times New Roman"/>
          <w:sz w:val="28"/>
          <w:szCs w:val="28"/>
        </w:rPr>
        <w:t>-4 случая.</w:t>
      </w:r>
    </w:p>
    <w:p w:rsidR="00AA1234" w:rsidRPr="00AA1234" w:rsidRDefault="00AA1234" w:rsidP="00AA1234">
      <w:pPr>
        <w:spacing w:after="0" w:line="240" w:lineRule="auto"/>
        <w:jc w:val="both"/>
        <w:rPr>
          <w:rFonts w:ascii="Times New Roman" w:eastAsia="Times New Roman" w:hAnsi="Times New Roman" w:cs="Times New Roman"/>
          <w:sz w:val="28"/>
          <w:szCs w:val="28"/>
        </w:rPr>
      </w:pPr>
      <w:r w:rsidRPr="00AA1234">
        <w:rPr>
          <w:rFonts w:ascii="Times New Roman" w:eastAsia="Times New Roman" w:hAnsi="Times New Roman" w:cs="Times New Roman"/>
          <w:sz w:val="28"/>
          <w:szCs w:val="28"/>
        </w:rPr>
        <w:t>Все случаи рассмотрены на комиссии по разбору летальных исходов, приняты управленческие решения.</w:t>
      </w:r>
    </w:p>
    <w:p w:rsidR="00AA1234" w:rsidRPr="00AA1234" w:rsidRDefault="00AA1234" w:rsidP="00AA1234">
      <w:pPr>
        <w:pStyle w:val="ae"/>
        <w:numPr>
          <w:ilvl w:val="0"/>
          <w:numId w:val="27"/>
        </w:numPr>
        <w:spacing w:after="0" w:line="240" w:lineRule="auto"/>
        <w:jc w:val="both"/>
        <w:rPr>
          <w:rFonts w:ascii="Times New Roman" w:hAnsi="Times New Roman" w:cs="Times New Roman"/>
          <w:sz w:val="28"/>
          <w:szCs w:val="28"/>
        </w:rPr>
      </w:pPr>
      <w:r w:rsidRPr="00AA1234">
        <w:rPr>
          <w:rFonts w:ascii="Times New Roman" w:hAnsi="Times New Roman" w:cs="Times New Roman"/>
          <w:sz w:val="28"/>
          <w:szCs w:val="28"/>
        </w:rPr>
        <w:t>При анализе основных  показателей младенческой и детской смертности за 9 месяцев в 2018г  выяснилось следующее:</w:t>
      </w:r>
    </w:p>
    <w:p w:rsidR="00AA1234" w:rsidRPr="00AA1234" w:rsidRDefault="00AA1234" w:rsidP="00AA1234">
      <w:pPr>
        <w:pStyle w:val="ae"/>
        <w:spacing w:after="0" w:line="240" w:lineRule="auto"/>
        <w:ind w:left="644"/>
        <w:jc w:val="both"/>
        <w:rPr>
          <w:rFonts w:ascii="Times New Roman" w:hAnsi="Times New Roman" w:cs="Times New Roman"/>
          <w:sz w:val="28"/>
          <w:szCs w:val="28"/>
        </w:rPr>
      </w:pPr>
      <w:r w:rsidRPr="00AA1234">
        <w:rPr>
          <w:rFonts w:ascii="Times New Roman" w:hAnsi="Times New Roman" w:cs="Times New Roman"/>
          <w:sz w:val="28"/>
          <w:szCs w:val="28"/>
        </w:rPr>
        <w:t>- за 9 месяцев 2018 г умерло всего детей с о до 18 лет – 5 детей (за аналогичный период  7 детей), из них в возрастном аспекте   с 0 до 1 года жизни 2 детей (в 2017г 3 ребенка), а с 1 года до 18 лет -3, ( в 2017г -4 детей).</w:t>
      </w:r>
    </w:p>
    <w:p w:rsidR="00AA1234" w:rsidRPr="00AA1234" w:rsidRDefault="00AA1234" w:rsidP="00AA1234">
      <w:pPr>
        <w:pStyle w:val="ae"/>
        <w:spacing w:after="0" w:line="240" w:lineRule="auto"/>
        <w:ind w:left="644"/>
        <w:jc w:val="both"/>
        <w:rPr>
          <w:rFonts w:ascii="Times New Roman" w:hAnsi="Times New Roman" w:cs="Times New Roman"/>
          <w:sz w:val="28"/>
          <w:szCs w:val="28"/>
        </w:rPr>
      </w:pPr>
      <w:r w:rsidRPr="00AA1234">
        <w:rPr>
          <w:rFonts w:ascii="Times New Roman" w:hAnsi="Times New Roman" w:cs="Times New Roman"/>
          <w:sz w:val="28"/>
          <w:szCs w:val="28"/>
        </w:rPr>
        <w:t xml:space="preserve">- по месту наступления  смерти: в РДБ -  </w:t>
      </w:r>
      <w:r w:rsidRPr="00AA1234">
        <w:rPr>
          <w:rFonts w:ascii="Times New Roman" w:hAnsi="Times New Roman" w:cs="Times New Roman"/>
          <w:b/>
          <w:sz w:val="28"/>
          <w:szCs w:val="28"/>
        </w:rPr>
        <w:t>1</w:t>
      </w:r>
      <w:r w:rsidRPr="00AA1234">
        <w:rPr>
          <w:rFonts w:ascii="Times New Roman" w:hAnsi="Times New Roman" w:cs="Times New Roman"/>
          <w:sz w:val="28"/>
          <w:szCs w:val="28"/>
        </w:rPr>
        <w:t xml:space="preserve"> случай, в родильном отделении ЦКБ – 1случай, в Барум-Хемчикском</w:t>
      </w:r>
      <w:r w:rsidR="00482277">
        <w:rPr>
          <w:rFonts w:ascii="Times New Roman" w:hAnsi="Times New Roman" w:cs="Times New Roman"/>
          <w:sz w:val="28"/>
          <w:szCs w:val="28"/>
        </w:rPr>
        <w:t xml:space="preserve"> </w:t>
      </w:r>
      <w:r w:rsidRPr="00AA1234">
        <w:rPr>
          <w:rFonts w:ascii="Times New Roman" w:hAnsi="Times New Roman" w:cs="Times New Roman"/>
          <w:sz w:val="28"/>
          <w:szCs w:val="28"/>
        </w:rPr>
        <w:t>ММЦ 1 случай, другие места -2.</w:t>
      </w:r>
    </w:p>
    <w:p w:rsidR="00AA1234" w:rsidRPr="00AA1234" w:rsidRDefault="00AA1234" w:rsidP="00AA1234">
      <w:pPr>
        <w:pStyle w:val="ae"/>
        <w:spacing w:after="0" w:line="240" w:lineRule="auto"/>
        <w:ind w:left="644"/>
        <w:jc w:val="both"/>
        <w:rPr>
          <w:rFonts w:ascii="Times New Roman" w:hAnsi="Times New Roman" w:cs="Times New Roman"/>
          <w:sz w:val="28"/>
          <w:szCs w:val="28"/>
        </w:rPr>
      </w:pPr>
      <w:r w:rsidRPr="00AA1234">
        <w:rPr>
          <w:rFonts w:ascii="Times New Roman" w:hAnsi="Times New Roman" w:cs="Times New Roman"/>
          <w:sz w:val="28"/>
          <w:szCs w:val="28"/>
        </w:rPr>
        <w:t>- по месту жительству умерших детей: г.Чадан -5 детей.</w:t>
      </w:r>
    </w:p>
    <w:p w:rsidR="00AA1234" w:rsidRDefault="00AA1234" w:rsidP="00AA1234">
      <w:pPr>
        <w:pStyle w:val="ae"/>
        <w:spacing w:after="0" w:line="240" w:lineRule="auto"/>
        <w:ind w:left="644"/>
        <w:jc w:val="both"/>
        <w:rPr>
          <w:rFonts w:ascii="Times New Roman" w:hAnsi="Times New Roman" w:cs="Times New Roman"/>
          <w:sz w:val="28"/>
          <w:szCs w:val="28"/>
        </w:rPr>
      </w:pPr>
      <w:r w:rsidRPr="00AA1234">
        <w:rPr>
          <w:rFonts w:ascii="Times New Roman" w:hAnsi="Times New Roman" w:cs="Times New Roman"/>
          <w:sz w:val="28"/>
          <w:szCs w:val="28"/>
        </w:rPr>
        <w:t>- в причинной структуре младенческой и детской смертности: смертность детей от внешних причин- 2 случая, болезни органов дыхания -2, нервная система – 1.</w:t>
      </w:r>
    </w:p>
    <w:p w:rsidR="00892528" w:rsidRPr="00892528" w:rsidRDefault="00892528" w:rsidP="00892528">
      <w:pPr>
        <w:pStyle w:val="ae"/>
        <w:spacing w:after="0" w:line="240" w:lineRule="auto"/>
        <w:ind w:left="0"/>
        <w:jc w:val="both"/>
        <w:rPr>
          <w:rFonts w:ascii="Times New Roman" w:hAnsi="Times New Roman" w:cs="Times New Roman"/>
          <w:sz w:val="28"/>
          <w:szCs w:val="28"/>
        </w:rPr>
      </w:pPr>
      <w:r w:rsidRPr="00892528">
        <w:rPr>
          <w:rFonts w:ascii="Times New Roman" w:hAnsi="Times New Roman" w:cs="Times New Roman"/>
          <w:sz w:val="28"/>
          <w:szCs w:val="28"/>
        </w:rPr>
        <w:t>В районе проводится утвержденный межведомственный план мероприятий по снижению младенческой и детской смертности, профилактике материнской смертности на 2017г-2018г от 05.07.2017г (Приоритетный Проект «Здоровый малыш-Здоровая нация»). Контроль за исполнением проводятся главным врачом ЦКБ и его заместителями, заместителем председателя администрации Дзун-Хемчикскогокожууна по социальной политике, начальником образования кожууна, директором Центра социальной помощи семье и детям кожууна.</w:t>
      </w:r>
    </w:p>
    <w:p w:rsidR="00892528" w:rsidRPr="00892528" w:rsidRDefault="00892528" w:rsidP="00892528">
      <w:pPr>
        <w:spacing w:after="0" w:line="240" w:lineRule="auto"/>
        <w:ind w:firstLine="708"/>
        <w:jc w:val="both"/>
        <w:rPr>
          <w:rFonts w:ascii="Times New Roman" w:hAnsi="Times New Roman" w:cs="Times New Roman"/>
          <w:sz w:val="28"/>
          <w:szCs w:val="28"/>
        </w:rPr>
      </w:pPr>
      <w:r w:rsidRPr="00892528">
        <w:rPr>
          <w:rFonts w:ascii="Times New Roman" w:hAnsi="Times New Roman" w:cs="Times New Roman"/>
          <w:sz w:val="28"/>
          <w:szCs w:val="28"/>
        </w:rPr>
        <w:lastRenderedPageBreak/>
        <w:t xml:space="preserve">Всего в кожууне число детского населения - 8314 детей, из них в г.Чадан-4369, сельские-3945. </w:t>
      </w:r>
    </w:p>
    <w:p w:rsidR="00892528" w:rsidRPr="00892528" w:rsidRDefault="00892528" w:rsidP="00892528">
      <w:pPr>
        <w:spacing w:after="0" w:line="240" w:lineRule="auto"/>
        <w:ind w:firstLine="708"/>
        <w:jc w:val="both"/>
        <w:rPr>
          <w:rFonts w:ascii="Times New Roman" w:hAnsi="Times New Roman" w:cs="Times New Roman"/>
          <w:sz w:val="28"/>
          <w:szCs w:val="28"/>
        </w:rPr>
      </w:pPr>
      <w:r w:rsidRPr="00892528">
        <w:rPr>
          <w:rFonts w:ascii="Times New Roman" w:hAnsi="Times New Roman" w:cs="Times New Roman"/>
          <w:sz w:val="28"/>
          <w:szCs w:val="28"/>
        </w:rPr>
        <w:t>Всего детей инвалидов 155. На участках врачами участковыми педиатрами   наблюдаются 575детей до 1 года.</w:t>
      </w:r>
    </w:p>
    <w:p w:rsidR="00892528" w:rsidRPr="00892528" w:rsidRDefault="00892528" w:rsidP="00892528">
      <w:pPr>
        <w:spacing w:after="0" w:line="240" w:lineRule="auto"/>
        <w:ind w:firstLine="708"/>
        <w:jc w:val="both"/>
        <w:rPr>
          <w:rFonts w:ascii="Times New Roman" w:hAnsi="Times New Roman" w:cs="Times New Roman"/>
          <w:sz w:val="28"/>
          <w:szCs w:val="28"/>
        </w:rPr>
      </w:pPr>
      <w:r w:rsidRPr="00892528">
        <w:rPr>
          <w:rFonts w:ascii="Times New Roman" w:hAnsi="Times New Roman" w:cs="Times New Roman"/>
          <w:sz w:val="28"/>
          <w:szCs w:val="28"/>
        </w:rPr>
        <w:t>Всего в кожууне хронических больных детей – 504, из них до 1 года 12. Всего в кожууне неблагополучных семей-2145, детей- 5024, многодетные семьи-1120, детей-3165, неполные семьи-963  , детей -1690 , социально-опасные семьи-76  , детей-210.</w:t>
      </w:r>
    </w:p>
    <w:p w:rsidR="00892528" w:rsidRDefault="00892528" w:rsidP="00892528">
      <w:pPr>
        <w:spacing w:after="0" w:line="240" w:lineRule="auto"/>
        <w:ind w:firstLine="708"/>
        <w:jc w:val="both"/>
        <w:rPr>
          <w:rFonts w:ascii="Times New Roman" w:hAnsi="Times New Roman" w:cs="Times New Roman"/>
          <w:sz w:val="28"/>
          <w:szCs w:val="28"/>
        </w:rPr>
      </w:pPr>
      <w:r w:rsidRPr="00892528">
        <w:rPr>
          <w:rFonts w:ascii="Times New Roman" w:hAnsi="Times New Roman" w:cs="Times New Roman"/>
          <w:sz w:val="28"/>
          <w:szCs w:val="28"/>
        </w:rPr>
        <w:t xml:space="preserve"> По городу социально-опасных семей-76, детей-  210. Из них г. Чадан –51 семья, детей – 138. По сумонам семей- 25, детей-  72.  Приемные семьи-7, из них детей-39 .</w:t>
      </w:r>
    </w:p>
    <w:p w:rsidR="00AB4BB1" w:rsidRPr="00AB4BB1" w:rsidRDefault="00AB4BB1" w:rsidP="00372E0B">
      <w:pPr>
        <w:spacing w:after="0" w:line="240" w:lineRule="auto"/>
        <w:jc w:val="both"/>
        <w:rPr>
          <w:rFonts w:ascii="Times New Roman" w:hAnsi="Times New Roman" w:cs="Times New Roman"/>
          <w:b/>
          <w:sz w:val="28"/>
          <w:szCs w:val="28"/>
        </w:rPr>
      </w:pPr>
      <w:r w:rsidRPr="00AB4BB1">
        <w:rPr>
          <w:rFonts w:ascii="Times New Roman" w:hAnsi="Times New Roman" w:cs="Times New Roman"/>
          <w:b/>
          <w:sz w:val="28"/>
          <w:szCs w:val="28"/>
        </w:rPr>
        <w:t>ФГ-обследование населения</w:t>
      </w:r>
      <w:r w:rsidR="00372E0B">
        <w:rPr>
          <w:rFonts w:ascii="Times New Roman" w:hAnsi="Times New Roman" w:cs="Times New Roman"/>
          <w:b/>
          <w:sz w:val="28"/>
          <w:szCs w:val="28"/>
        </w:rPr>
        <w:t xml:space="preserve"> </w:t>
      </w:r>
      <w:r w:rsidRPr="00AB4BB1">
        <w:rPr>
          <w:rFonts w:ascii="Times New Roman" w:hAnsi="Times New Roman" w:cs="Times New Roman"/>
          <w:b/>
          <w:sz w:val="28"/>
          <w:szCs w:val="28"/>
        </w:rPr>
        <w:t xml:space="preserve">за 9 месяцев 2018г:  </w:t>
      </w:r>
    </w:p>
    <w:p w:rsidR="00AB4BB1" w:rsidRPr="00AB4BB1" w:rsidRDefault="00372E0B" w:rsidP="00372E0B">
      <w:pPr>
        <w:spacing w:after="0" w:line="240" w:lineRule="auto"/>
        <w:jc w:val="both"/>
        <w:rPr>
          <w:rFonts w:ascii="Times New Roman" w:hAnsi="Times New Roman" w:cs="Times New Roman"/>
          <w:sz w:val="28"/>
          <w:szCs w:val="28"/>
        </w:rPr>
      </w:pPr>
      <w:r w:rsidRPr="00AB4BB1">
        <w:rPr>
          <w:rFonts w:ascii="Times New Roman" w:hAnsi="Times New Roman" w:cs="Times New Roman"/>
          <w:sz w:val="28"/>
          <w:szCs w:val="28"/>
        </w:rPr>
        <w:t>П</w:t>
      </w:r>
      <w:r w:rsidR="00AB4BB1" w:rsidRPr="00AB4BB1">
        <w:rPr>
          <w:rFonts w:ascii="Times New Roman" w:hAnsi="Times New Roman" w:cs="Times New Roman"/>
          <w:sz w:val="28"/>
          <w:szCs w:val="28"/>
        </w:rPr>
        <w:t>о</w:t>
      </w:r>
      <w:r>
        <w:rPr>
          <w:rFonts w:ascii="Times New Roman" w:hAnsi="Times New Roman" w:cs="Times New Roman"/>
          <w:sz w:val="28"/>
          <w:szCs w:val="28"/>
        </w:rPr>
        <w:t xml:space="preserve"> </w:t>
      </w:r>
      <w:r w:rsidR="00AB4BB1" w:rsidRPr="00AB4BB1">
        <w:rPr>
          <w:rFonts w:ascii="Times New Roman" w:hAnsi="Times New Roman" w:cs="Times New Roman"/>
          <w:sz w:val="28"/>
          <w:szCs w:val="28"/>
        </w:rPr>
        <w:t>кожууну  план за 2018 год 14131,  обследовано за 9 месяцев 10666 (75.4%)</w:t>
      </w:r>
    </w:p>
    <w:p w:rsidR="00AB4BB1" w:rsidRPr="00AB4BB1" w:rsidRDefault="00AB4BB1" w:rsidP="00372E0B">
      <w:pPr>
        <w:spacing w:after="0" w:line="240" w:lineRule="auto"/>
        <w:jc w:val="both"/>
        <w:rPr>
          <w:rFonts w:ascii="Times New Roman" w:hAnsi="Times New Roman" w:cs="Times New Roman"/>
          <w:sz w:val="28"/>
          <w:szCs w:val="28"/>
        </w:rPr>
      </w:pPr>
      <w:r w:rsidRPr="00AB4BB1">
        <w:rPr>
          <w:rFonts w:ascii="Times New Roman" w:hAnsi="Times New Roman" w:cs="Times New Roman"/>
          <w:sz w:val="28"/>
          <w:szCs w:val="28"/>
        </w:rPr>
        <w:t>г.Чадан план за 2018г6335, обследовано за 9 месяцев 4868 (76,8%)</w:t>
      </w:r>
    </w:p>
    <w:p w:rsidR="00AB4BB1" w:rsidRPr="00AB4BB1" w:rsidRDefault="00AB4BB1" w:rsidP="00372E0B">
      <w:pPr>
        <w:spacing w:after="0" w:line="240" w:lineRule="auto"/>
        <w:jc w:val="both"/>
        <w:rPr>
          <w:rFonts w:ascii="Times New Roman" w:hAnsi="Times New Roman" w:cs="Times New Roman"/>
          <w:sz w:val="28"/>
          <w:szCs w:val="28"/>
        </w:rPr>
      </w:pPr>
      <w:r w:rsidRPr="00AB4BB1">
        <w:rPr>
          <w:rFonts w:ascii="Times New Roman" w:hAnsi="Times New Roman" w:cs="Times New Roman"/>
          <w:sz w:val="28"/>
          <w:szCs w:val="28"/>
        </w:rPr>
        <w:t>сумоны план за 2018 год 7796, обследовано за 9 месяцев 5798 (74.3%)</w:t>
      </w:r>
    </w:p>
    <w:p w:rsidR="00AB4BB1" w:rsidRPr="00AB4BB1" w:rsidRDefault="00AB4BB1" w:rsidP="00372E0B">
      <w:pPr>
        <w:spacing w:after="0" w:line="240" w:lineRule="auto"/>
        <w:jc w:val="both"/>
        <w:rPr>
          <w:rFonts w:ascii="Times New Roman" w:hAnsi="Times New Roman" w:cs="Times New Roman"/>
          <w:sz w:val="28"/>
          <w:szCs w:val="28"/>
        </w:rPr>
      </w:pPr>
      <w:r w:rsidRPr="00AB4BB1">
        <w:rPr>
          <w:rFonts w:ascii="Times New Roman" w:hAnsi="Times New Roman" w:cs="Times New Roman"/>
          <w:b/>
          <w:sz w:val="28"/>
          <w:szCs w:val="28"/>
        </w:rPr>
        <w:t xml:space="preserve">Дообследование </w:t>
      </w:r>
      <w:r w:rsidRPr="00AB4BB1">
        <w:rPr>
          <w:rFonts w:ascii="Times New Roman" w:hAnsi="Times New Roman" w:cs="Times New Roman"/>
          <w:sz w:val="28"/>
          <w:szCs w:val="28"/>
        </w:rPr>
        <w:t>остаток по состоянию на 25.09.2018г 15 человек (со 2 тер уч 6 чел,    с 3 тер уч 2, с 4 тер уч 1, с 6 тер уч 1)</w:t>
      </w:r>
    </w:p>
    <w:p w:rsidR="00AB4BB1" w:rsidRDefault="00AB4BB1" w:rsidP="00372E0B">
      <w:pPr>
        <w:spacing w:after="0" w:line="240" w:lineRule="auto"/>
        <w:jc w:val="both"/>
        <w:rPr>
          <w:rFonts w:ascii="Times New Roman" w:hAnsi="Times New Roman" w:cs="Times New Roman"/>
          <w:sz w:val="28"/>
          <w:szCs w:val="28"/>
        </w:rPr>
      </w:pPr>
      <w:r w:rsidRPr="00AB4BB1">
        <w:rPr>
          <w:rFonts w:ascii="Times New Roman" w:hAnsi="Times New Roman" w:cs="Times New Roman"/>
          <w:b/>
          <w:sz w:val="28"/>
          <w:szCs w:val="28"/>
        </w:rPr>
        <w:t xml:space="preserve">Не прошедших 2 года и более </w:t>
      </w:r>
      <w:r w:rsidRPr="00AB4BB1">
        <w:rPr>
          <w:rFonts w:ascii="Times New Roman" w:hAnsi="Times New Roman" w:cs="Times New Roman"/>
          <w:sz w:val="28"/>
          <w:szCs w:val="28"/>
        </w:rPr>
        <w:t>по состоянию на 25.09.2018г - 313 человек            (город-164, село- 149)</w:t>
      </w:r>
    </w:p>
    <w:p w:rsidR="00FC361D" w:rsidRPr="00FC361D" w:rsidRDefault="00FC361D" w:rsidP="00FC361D">
      <w:pPr>
        <w:rPr>
          <w:rFonts w:ascii="Times New Roman" w:hAnsi="Times New Roman" w:cs="Times New Roman"/>
          <w:b/>
          <w:sz w:val="28"/>
          <w:szCs w:val="28"/>
        </w:rPr>
      </w:pPr>
      <w:r>
        <w:rPr>
          <w:rFonts w:ascii="Times New Roman" w:hAnsi="Times New Roman" w:cs="Times New Roman"/>
          <w:sz w:val="28"/>
          <w:szCs w:val="28"/>
        </w:rPr>
        <w:t xml:space="preserve">   </w:t>
      </w:r>
      <w:r w:rsidRPr="00FC361D">
        <w:rPr>
          <w:rFonts w:ascii="Times New Roman" w:hAnsi="Times New Roman" w:cs="Times New Roman"/>
          <w:sz w:val="28"/>
          <w:szCs w:val="28"/>
        </w:rPr>
        <w:t>За 9 месяцев 2018 года взято на учет с</w:t>
      </w:r>
      <w:r w:rsidRPr="00FC361D">
        <w:rPr>
          <w:rFonts w:ascii="Times New Roman" w:hAnsi="Times New Roman" w:cs="Times New Roman"/>
          <w:b/>
          <w:sz w:val="28"/>
          <w:szCs w:val="28"/>
        </w:rPr>
        <w:t xml:space="preserve"> впервые установленным диагнозом</w:t>
      </w:r>
      <w:r w:rsidRPr="00FC361D">
        <w:rPr>
          <w:rFonts w:ascii="Times New Roman" w:hAnsi="Times New Roman" w:cs="Times New Roman"/>
          <w:sz w:val="28"/>
          <w:szCs w:val="28"/>
        </w:rPr>
        <w:t xml:space="preserve"> туберкулеза всего </w:t>
      </w:r>
      <w:r w:rsidRPr="00FC361D">
        <w:rPr>
          <w:rFonts w:ascii="Times New Roman" w:hAnsi="Times New Roman" w:cs="Times New Roman"/>
          <w:b/>
          <w:i/>
          <w:sz w:val="28"/>
          <w:szCs w:val="28"/>
        </w:rPr>
        <w:t xml:space="preserve">22 </w:t>
      </w:r>
      <w:r w:rsidRPr="00FC361D">
        <w:rPr>
          <w:rFonts w:ascii="Times New Roman" w:hAnsi="Times New Roman" w:cs="Times New Roman"/>
          <w:sz w:val="28"/>
          <w:szCs w:val="28"/>
        </w:rPr>
        <w:t xml:space="preserve">(по городу – 11, по селу – 11) больных, взрослых - 17 (9 по городу, 8 по селу).  их них детей – 5 (2 по городу, 3 по селу), из них подростков – 0. Из них МБТ(+) – 2 (по городу – 0, по селу – 2), взрослые – 1 (село), дети – 1 (село), подростков – 0. С МБТ(-) – 20 (город –17, село – 6). С полостью распада – 3 (город – 1, село – 2). Без полости распада – 19 (город – 10, село – 9). </w:t>
      </w:r>
      <w:r w:rsidRPr="00FC361D">
        <w:rPr>
          <w:rFonts w:ascii="Times New Roman" w:hAnsi="Times New Roman" w:cs="Times New Roman"/>
          <w:sz w:val="28"/>
          <w:szCs w:val="28"/>
        </w:rPr>
        <w:br/>
        <w:t>Очаговый туберкулез с аналогичными периодами 2016 и 2017годов повысилось на 4 случая; инфильтративный туберкулез дает снижение на 10 случаев по сравнению с аналогичными периодами 2016 и 2017 годов; диссеминированный туберкулез остается на одном уровне по сравнению с аналогичным периодом прошлого года и позапрошлого года; фиброзно-кавернозный туберкулез и казеозная пневмония в этом году нет по сравнению пошлого и позапрошлого годов, зато выявлен туберкулезный спондилит с генерализованной формой, это говорит  о том, то недостаточная работа педиатрических и фтизиатрических служб.</w:t>
      </w:r>
      <w:r w:rsidRPr="00FC361D">
        <w:rPr>
          <w:rFonts w:ascii="Times New Roman" w:hAnsi="Times New Roman" w:cs="Times New Roman"/>
          <w:sz w:val="28"/>
          <w:szCs w:val="28"/>
        </w:rPr>
        <w:br/>
        <w:t xml:space="preserve">          Из впервые выявленных больных 1 больной умер от других причин (диагноз Деструктивная пневмония); вторая больная переведена в </w:t>
      </w:r>
      <w:r w:rsidRPr="00FC361D">
        <w:rPr>
          <w:rFonts w:ascii="Times New Roman" w:hAnsi="Times New Roman" w:cs="Times New Roman"/>
          <w:sz w:val="28"/>
          <w:szCs w:val="28"/>
          <w:lang w:val="en-US"/>
        </w:rPr>
        <w:t>III</w:t>
      </w:r>
      <w:r w:rsidRPr="00FC361D">
        <w:rPr>
          <w:rFonts w:ascii="Times New Roman" w:hAnsi="Times New Roman" w:cs="Times New Roman"/>
          <w:sz w:val="28"/>
          <w:szCs w:val="28"/>
        </w:rPr>
        <w:t xml:space="preserve"> группу ДУ, т.к. состояла по 0 «А» группе с июня 2017г.</w:t>
      </w:r>
    </w:p>
    <w:p w:rsidR="00B23E8A" w:rsidRPr="00B23E8A" w:rsidRDefault="00B23E8A" w:rsidP="00DB0C23">
      <w:pPr>
        <w:tabs>
          <w:tab w:val="left" w:pos="7980"/>
        </w:tabs>
        <w:spacing w:after="0" w:line="240" w:lineRule="auto"/>
        <w:jc w:val="center"/>
        <w:rPr>
          <w:rFonts w:ascii="Times New Roman" w:eastAsia="Calibri" w:hAnsi="Times New Roman" w:cs="Times New Roman"/>
          <w:b/>
          <w:sz w:val="28"/>
          <w:szCs w:val="28"/>
        </w:rPr>
      </w:pPr>
      <w:r w:rsidRPr="00B23E8A">
        <w:rPr>
          <w:rFonts w:ascii="Times New Roman" w:eastAsia="Calibri" w:hAnsi="Times New Roman" w:cs="Times New Roman"/>
          <w:b/>
          <w:sz w:val="28"/>
          <w:szCs w:val="28"/>
        </w:rPr>
        <w:t>Губернаторские проекты</w:t>
      </w:r>
    </w:p>
    <w:p w:rsidR="00B23E8A" w:rsidRPr="00B23E8A" w:rsidRDefault="00B23E8A" w:rsidP="00B23E8A">
      <w:pPr>
        <w:pStyle w:val="ae"/>
        <w:numPr>
          <w:ilvl w:val="0"/>
          <w:numId w:val="26"/>
        </w:numPr>
        <w:spacing w:after="0" w:line="240" w:lineRule="auto"/>
        <w:jc w:val="center"/>
        <w:rPr>
          <w:rFonts w:ascii="Times New Roman" w:hAnsi="Times New Roman" w:cs="Times New Roman"/>
          <w:b/>
          <w:sz w:val="28"/>
          <w:szCs w:val="28"/>
        </w:rPr>
      </w:pPr>
      <w:r w:rsidRPr="00B23E8A">
        <w:rPr>
          <w:rFonts w:ascii="Times New Roman" w:hAnsi="Times New Roman" w:cs="Times New Roman"/>
          <w:b/>
          <w:sz w:val="28"/>
          <w:szCs w:val="28"/>
        </w:rPr>
        <w:t xml:space="preserve"> «Маршрут здоровья» </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rPr>
        <w:t xml:space="preserve">    Автопоезд «Маршрут здоровья» побывал в городе Чадан Дзун-Хемчикского района 15, 16, 17 мая 2018г. </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rPr>
        <w:t xml:space="preserve">   В течение трех дней на прием к врачам обратились 252   человек. </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rPr>
        <w:t>УЗИ щитовидной железы прошли 100 человек, из них выявлено патологии у 83.</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rPr>
        <w:lastRenderedPageBreak/>
        <w:t xml:space="preserve"> УЗИ брахеоцефальных артерий прошли 77 человек выявлено патологии 30. </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rPr>
        <w:t>Маммографию прошли 75, выявленных патологий 11.</w:t>
      </w:r>
    </w:p>
    <w:p w:rsidR="00B23E8A" w:rsidRPr="00B23E8A" w:rsidRDefault="00B23E8A" w:rsidP="00B23E8A">
      <w:pPr>
        <w:pStyle w:val="ae"/>
        <w:spacing w:after="0" w:line="240" w:lineRule="auto"/>
        <w:rPr>
          <w:rFonts w:ascii="Times New Roman" w:hAnsi="Times New Roman" w:cs="Times New Roman"/>
          <w:b/>
          <w:sz w:val="28"/>
          <w:szCs w:val="28"/>
        </w:rPr>
      </w:pPr>
    </w:p>
    <w:p w:rsidR="00B23E8A" w:rsidRPr="00B23E8A" w:rsidRDefault="00B23E8A" w:rsidP="00B23E8A">
      <w:pPr>
        <w:pStyle w:val="ae"/>
        <w:numPr>
          <w:ilvl w:val="0"/>
          <w:numId w:val="26"/>
        </w:numPr>
        <w:spacing w:after="0" w:line="240" w:lineRule="auto"/>
        <w:jc w:val="center"/>
        <w:rPr>
          <w:rFonts w:ascii="Times New Roman" w:hAnsi="Times New Roman" w:cs="Times New Roman"/>
          <w:b/>
          <w:sz w:val="28"/>
          <w:szCs w:val="28"/>
        </w:rPr>
      </w:pPr>
      <w:r w:rsidRPr="00B23E8A">
        <w:rPr>
          <w:rFonts w:ascii="Times New Roman" w:hAnsi="Times New Roman" w:cs="Times New Roman"/>
          <w:b/>
          <w:sz w:val="28"/>
          <w:szCs w:val="28"/>
        </w:rPr>
        <w:t>«Кыштаг для молодой семьи»</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b/>
          <w:sz w:val="28"/>
          <w:szCs w:val="28"/>
        </w:rPr>
        <w:t>За 2018</w:t>
      </w:r>
      <w:r w:rsidRPr="00B23E8A">
        <w:rPr>
          <w:rFonts w:ascii="Times New Roman" w:hAnsi="Times New Roman" w:cs="Times New Roman"/>
          <w:sz w:val="28"/>
          <w:szCs w:val="28"/>
        </w:rPr>
        <w:t xml:space="preserve"> год подлежало диспансеризации 20 участников, 10 семей. Прошли диспансеризацию 18 участников. </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rPr>
        <w:t>Распределение участников прошедших диспансеризацию по группам здоровья:</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lang w:val="en-US"/>
        </w:rPr>
        <w:t>I</w:t>
      </w:r>
      <w:r w:rsidRPr="00B23E8A">
        <w:rPr>
          <w:rFonts w:ascii="Times New Roman" w:hAnsi="Times New Roman" w:cs="Times New Roman"/>
          <w:sz w:val="28"/>
          <w:szCs w:val="28"/>
        </w:rPr>
        <w:t xml:space="preserve"> группа здоровья (здоровые) – 7 чел</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lang w:val="en-US"/>
        </w:rPr>
        <w:t>II</w:t>
      </w:r>
      <w:r w:rsidRPr="00B23E8A">
        <w:rPr>
          <w:rFonts w:ascii="Times New Roman" w:hAnsi="Times New Roman" w:cs="Times New Roman"/>
          <w:sz w:val="28"/>
          <w:szCs w:val="28"/>
        </w:rPr>
        <w:t xml:space="preserve"> группа здоровья (граждане имеющие фактор риска заболеваний) – 3 чел (курение)</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lang w:val="en-US"/>
        </w:rPr>
        <w:t>IIIA</w:t>
      </w:r>
      <w:r w:rsidRPr="00B23E8A">
        <w:rPr>
          <w:rFonts w:ascii="Times New Roman" w:hAnsi="Times New Roman" w:cs="Times New Roman"/>
          <w:sz w:val="28"/>
          <w:szCs w:val="28"/>
        </w:rPr>
        <w:t xml:space="preserve">  группа здоровья ( граждане имеющие хронические неинфекционные заболевания, требующие установления диспансерного наблюдения или оказания специализированной (высокотехнологичной) мед помощи – 7 чел</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rPr>
        <w:t>Примечание:</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rPr>
        <w:t>Из 2 группы здоровья все 3 курят</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rPr>
        <w:t>Из 3 группы здоровья:</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rPr>
        <w:t>-1 больная с анемией – взята на Д учет</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rPr>
        <w:t>-1 больная с пиелонефритом, взята на Д учет, направлена на консультацию нефролога</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rPr>
        <w:t>-1 женщина с эрозией шейки матки, состоит на учете у гинеколога</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rPr>
        <w:t>-1 больная с артрозом коленных суставов, взята на Д учет, направлена на консультацию ревматолога</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rPr>
        <w:t>-3 больных с остеохондрозом, 1 из них взят на Д учет, 2 состоят на учете</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rPr>
        <w:t>Всего взяты на д учет 4 больных</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b/>
          <w:sz w:val="28"/>
          <w:szCs w:val="28"/>
        </w:rPr>
        <w:t>Не прошли медицинское обследование 2 участника</w:t>
      </w:r>
      <w:r w:rsidRPr="00B23E8A">
        <w:rPr>
          <w:rFonts w:ascii="Times New Roman" w:hAnsi="Times New Roman" w:cs="Times New Roman"/>
          <w:sz w:val="28"/>
          <w:szCs w:val="28"/>
        </w:rPr>
        <w:t>, одна из них из сумонаХорум-Даг, где она прописана, прикреплена в ГБУЗ РТ Городская поликлиника, в терапевтическом участке №32, от проведения профилактического осмотра отказывается, 1-неоднократно приглашена на профосмотр  , но профилактический осмотр не прошла.</w:t>
      </w:r>
    </w:p>
    <w:p w:rsidR="00B23E8A" w:rsidRPr="00B23E8A" w:rsidRDefault="00B23E8A" w:rsidP="00B23E8A">
      <w:pPr>
        <w:spacing w:after="0" w:line="240" w:lineRule="auto"/>
        <w:rPr>
          <w:rFonts w:ascii="Times New Roman" w:hAnsi="Times New Roman" w:cs="Times New Roman"/>
          <w:sz w:val="28"/>
          <w:szCs w:val="28"/>
        </w:rPr>
      </w:pPr>
      <w:r w:rsidRPr="00B23E8A">
        <w:rPr>
          <w:rFonts w:ascii="Times New Roman" w:hAnsi="Times New Roman" w:cs="Times New Roman"/>
          <w:sz w:val="28"/>
          <w:szCs w:val="28"/>
        </w:rPr>
        <w:t xml:space="preserve"> Количество детей участников проекта «Кыштаг для молодой семьи» 23, все прошли профилактический осмотр.</w:t>
      </w:r>
    </w:p>
    <w:p w:rsidR="00B23E8A" w:rsidRPr="00B23E8A" w:rsidRDefault="00B23E8A" w:rsidP="00B23E8A">
      <w:pPr>
        <w:pStyle w:val="ae"/>
        <w:numPr>
          <w:ilvl w:val="0"/>
          <w:numId w:val="26"/>
        </w:numPr>
        <w:tabs>
          <w:tab w:val="left" w:pos="2790"/>
        </w:tabs>
        <w:spacing w:after="0" w:line="240" w:lineRule="auto"/>
        <w:jc w:val="center"/>
        <w:rPr>
          <w:rFonts w:ascii="Times New Roman" w:hAnsi="Times New Roman" w:cs="Times New Roman"/>
          <w:sz w:val="28"/>
          <w:szCs w:val="28"/>
        </w:rPr>
      </w:pPr>
      <w:r w:rsidRPr="00B23E8A">
        <w:rPr>
          <w:rFonts w:ascii="Times New Roman" w:hAnsi="Times New Roman" w:cs="Times New Roman"/>
          <w:b/>
          <w:sz w:val="28"/>
          <w:szCs w:val="28"/>
        </w:rPr>
        <w:t>«Корова кормилица»</w:t>
      </w:r>
    </w:p>
    <w:p w:rsidR="00B23E8A" w:rsidRPr="00B23E8A" w:rsidRDefault="00B23E8A" w:rsidP="00B23E8A">
      <w:pPr>
        <w:tabs>
          <w:tab w:val="left" w:pos="2790"/>
        </w:tabs>
        <w:spacing w:after="0" w:line="240" w:lineRule="auto"/>
        <w:jc w:val="both"/>
        <w:rPr>
          <w:rFonts w:ascii="Times New Roman" w:hAnsi="Times New Roman" w:cs="Times New Roman"/>
          <w:sz w:val="28"/>
          <w:szCs w:val="28"/>
        </w:rPr>
      </w:pPr>
      <w:r w:rsidRPr="00B23E8A">
        <w:rPr>
          <w:rFonts w:ascii="Times New Roman" w:hAnsi="Times New Roman" w:cs="Times New Roman"/>
          <w:sz w:val="28"/>
          <w:szCs w:val="28"/>
        </w:rPr>
        <w:t xml:space="preserve">      Подлежало диспансеризации и профилактическим осмотрам на начало 2018 года 48 участников (24 семьи), за 9 месяцев прошли 37 участников, что составляет 77%. Распределение по группам здоровья прошедших диспансеризацию:</w:t>
      </w:r>
    </w:p>
    <w:p w:rsidR="00B23E8A" w:rsidRPr="00B23E8A" w:rsidRDefault="00B23E8A" w:rsidP="00B23E8A">
      <w:pPr>
        <w:tabs>
          <w:tab w:val="left" w:pos="2790"/>
        </w:tabs>
        <w:spacing w:after="0" w:line="240" w:lineRule="auto"/>
        <w:jc w:val="both"/>
        <w:rPr>
          <w:rFonts w:ascii="Times New Roman" w:hAnsi="Times New Roman" w:cs="Times New Roman"/>
          <w:sz w:val="28"/>
          <w:szCs w:val="28"/>
        </w:rPr>
      </w:pPr>
      <w:r w:rsidRPr="00B23E8A">
        <w:rPr>
          <w:rFonts w:ascii="Times New Roman" w:hAnsi="Times New Roman" w:cs="Times New Roman"/>
          <w:sz w:val="28"/>
          <w:szCs w:val="28"/>
          <w:lang w:val="en-US"/>
        </w:rPr>
        <w:t>I</w:t>
      </w:r>
      <w:r w:rsidRPr="00B23E8A">
        <w:rPr>
          <w:rFonts w:ascii="Times New Roman" w:hAnsi="Times New Roman" w:cs="Times New Roman"/>
          <w:sz w:val="28"/>
          <w:szCs w:val="28"/>
        </w:rPr>
        <w:t xml:space="preserve"> группа здоровья -18 чел (50%)</w:t>
      </w:r>
    </w:p>
    <w:p w:rsidR="00B23E8A" w:rsidRPr="00B23E8A" w:rsidRDefault="00B23E8A" w:rsidP="00B23E8A">
      <w:pPr>
        <w:tabs>
          <w:tab w:val="left" w:pos="2790"/>
        </w:tabs>
        <w:spacing w:after="0" w:line="240" w:lineRule="auto"/>
        <w:jc w:val="both"/>
        <w:rPr>
          <w:rFonts w:ascii="Times New Roman" w:hAnsi="Times New Roman" w:cs="Times New Roman"/>
          <w:sz w:val="28"/>
          <w:szCs w:val="28"/>
        </w:rPr>
      </w:pPr>
      <w:r w:rsidRPr="00B23E8A">
        <w:rPr>
          <w:rFonts w:ascii="Times New Roman" w:hAnsi="Times New Roman" w:cs="Times New Roman"/>
          <w:sz w:val="28"/>
          <w:szCs w:val="28"/>
          <w:lang w:val="en-US"/>
        </w:rPr>
        <w:t>II</w:t>
      </w:r>
      <w:r w:rsidRPr="00B23E8A">
        <w:rPr>
          <w:rFonts w:ascii="Times New Roman" w:hAnsi="Times New Roman" w:cs="Times New Roman"/>
          <w:sz w:val="28"/>
          <w:szCs w:val="28"/>
        </w:rPr>
        <w:t xml:space="preserve"> группа здоровья – 10 чел (28%) – курящих 6, нерациональное питание -4</w:t>
      </w:r>
    </w:p>
    <w:p w:rsidR="00B23E8A" w:rsidRPr="00B23E8A" w:rsidRDefault="00B23E8A" w:rsidP="00B23E8A">
      <w:pPr>
        <w:tabs>
          <w:tab w:val="left" w:pos="2790"/>
        </w:tabs>
        <w:spacing w:after="0" w:line="240" w:lineRule="auto"/>
        <w:jc w:val="both"/>
        <w:rPr>
          <w:rFonts w:ascii="Times New Roman" w:hAnsi="Times New Roman" w:cs="Times New Roman"/>
          <w:sz w:val="28"/>
          <w:szCs w:val="28"/>
        </w:rPr>
      </w:pPr>
      <w:r w:rsidRPr="00B23E8A">
        <w:rPr>
          <w:rFonts w:ascii="Times New Roman" w:hAnsi="Times New Roman" w:cs="Times New Roman"/>
          <w:sz w:val="28"/>
          <w:szCs w:val="28"/>
          <w:lang w:val="en-US"/>
        </w:rPr>
        <w:t>III</w:t>
      </w:r>
      <w:r w:rsidRPr="00B23E8A">
        <w:rPr>
          <w:rFonts w:ascii="Times New Roman" w:hAnsi="Times New Roman" w:cs="Times New Roman"/>
          <w:sz w:val="28"/>
          <w:szCs w:val="28"/>
        </w:rPr>
        <w:t xml:space="preserve"> группа здоровья – 8 чел (22%) – ЭШМ- 1, хронический пиелонефрит-5, гастрит-1, астма смешанная -1 . ВСД-1.</w:t>
      </w:r>
    </w:p>
    <w:p w:rsidR="00B23E8A" w:rsidRPr="00B23E8A" w:rsidRDefault="00B23E8A" w:rsidP="00B23E8A">
      <w:pPr>
        <w:tabs>
          <w:tab w:val="left" w:pos="2790"/>
        </w:tabs>
        <w:spacing w:after="0" w:line="240" w:lineRule="auto"/>
        <w:jc w:val="both"/>
        <w:rPr>
          <w:rFonts w:ascii="Times New Roman" w:hAnsi="Times New Roman" w:cs="Times New Roman"/>
          <w:sz w:val="28"/>
          <w:szCs w:val="28"/>
        </w:rPr>
      </w:pPr>
      <w:r w:rsidRPr="00B23E8A">
        <w:rPr>
          <w:rFonts w:ascii="Times New Roman" w:hAnsi="Times New Roman" w:cs="Times New Roman"/>
          <w:sz w:val="28"/>
          <w:szCs w:val="28"/>
        </w:rPr>
        <w:t>Количество детей участников проекта «Корова кормилица» - 85, прошли профилактический осмотр 20. Выявлено кариес зубов у 5. 15 детей здоровые.</w:t>
      </w:r>
    </w:p>
    <w:p w:rsidR="00CF6BAE" w:rsidRPr="00AA6094" w:rsidRDefault="00CF6BAE" w:rsidP="00CF6BAE">
      <w:pPr>
        <w:spacing w:after="0" w:line="240" w:lineRule="auto"/>
        <w:ind w:right="-330" w:hanging="284"/>
        <w:jc w:val="both"/>
        <w:rPr>
          <w:rFonts w:ascii="Times New Roman" w:eastAsia="Times New Roman" w:hAnsi="Times New Roman" w:cs="Times New Roman"/>
          <w:sz w:val="16"/>
          <w:szCs w:val="16"/>
        </w:rPr>
      </w:pPr>
    </w:p>
    <w:p w:rsidR="00C8600C" w:rsidRPr="004238CC" w:rsidRDefault="00C8600C" w:rsidP="00FA099C">
      <w:pPr>
        <w:spacing w:after="0" w:line="240" w:lineRule="auto"/>
        <w:jc w:val="center"/>
        <w:outlineLvl w:val="0"/>
        <w:rPr>
          <w:rFonts w:ascii="Times New Roman" w:hAnsi="Times New Roman" w:cs="Times New Roman"/>
          <w:sz w:val="28"/>
          <w:szCs w:val="28"/>
        </w:rPr>
      </w:pPr>
      <w:r w:rsidRPr="004238CC">
        <w:rPr>
          <w:rFonts w:ascii="Times New Roman" w:hAnsi="Times New Roman" w:cs="Times New Roman"/>
          <w:b/>
          <w:sz w:val="28"/>
          <w:szCs w:val="28"/>
        </w:rPr>
        <w:t>Образование</w:t>
      </w:r>
    </w:p>
    <w:p w:rsidR="00C8600C" w:rsidRPr="004238CC" w:rsidRDefault="00C8600C" w:rsidP="00425A34">
      <w:pPr>
        <w:tabs>
          <w:tab w:val="left" w:pos="142"/>
        </w:tabs>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ab/>
      </w:r>
      <w:r w:rsidRPr="004238CC">
        <w:rPr>
          <w:rFonts w:ascii="Times New Roman" w:hAnsi="Times New Roman" w:cs="Times New Roman"/>
          <w:sz w:val="28"/>
          <w:szCs w:val="28"/>
        </w:rPr>
        <w:tab/>
        <w:t>В 201</w:t>
      </w:r>
      <w:r w:rsidR="006D50D5" w:rsidRPr="004238CC">
        <w:rPr>
          <w:rFonts w:ascii="Times New Roman" w:hAnsi="Times New Roman" w:cs="Times New Roman"/>
          <w:sz w:val="28"/>
          <w:szCs w:val="28"/>
        </w:rPr>
        <w:t>8</w:t>
      </w:r>
      <w:r w:rsidRPr="004238CC">
        <w:rPr>
          <w:rFonts w:ascii="Times New Roman" w:hAnsi="Times New Roman" w:cs="Times New Roman"/>
          <w:sz w:val="28"/>
          <w:szCs w:val="28"/>
        </w:rPr>
        <w:t xml:space="preserve"> году в Дзун-Хемчикском кожууне функционирует всего 35 образовательных учреждений: 16 общеобразовательных организаций, 17 </w:t>
      </w:r>
      <w:r w:rsidRPr="004238CC">
        <w:rPr>
          <w:rFonts w:ascii="Times New Roman" w:hAnsi="Times New Roman" w:cs="Times New Roman"/>
          <w:sz w:val="28"/>
          <w:szCs w:val="28"/>
        </w:rPr>
        <w:lastRenderedPageBreak/>
        <w:t>дошкольных образовательных учреждений, 2 организации дополнительного образования и 1 СПО.</w:t>
      </w:r>
    </w:p>
    <w:p w:rsidR="00C8600C" w:rsidRPr="004238CC" w:rsidRDefault="004000BE" w:rsidP="00425A34">
      <w:pPr>
        <w:tabs>
          <w:tab w:val="left" w:pos="142"/>
        </w:tabs>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 xml:space="preserve">          За 3 квартал</w:t>
      </w:r>
      <w:r w:rsidR="00C8600C" w:rsidRPr="004238CC">
        <w:rPr>
          <w:rFonts w:ascii="Times New Roman" w:hAnsi="Times New Roman" w:cs="Times New Roman"/>
          <w:sz w:val="28"/>
          <w:szCs w:val="28"/>
        </w:rPr>
        <w:t xml:space="preserve"> 2018 года всего общеобразовательных организаций </w:t>
      </w:r>
      <w:r w:rsidR="003E5650" w:rsidRPr="004238CC">
        <w:rPr>
          <w:rFonts w:ascii="Times New Roman" w:hAnsi="Times New Roman" w:cs="Times New Roman"/>
          <w:sz w:val="28"/>
          <w:szCs w:val="28"/>
        </w:rPr>
        <w:t>30</w:t>
      </w:r>
      <w:r w:rsidR="002000F2" w:rsidRPr="004238CC">
        <w:rPr>
          <w:rFonts w:ascii="Times New Roman" w:hAnsi="Times New Roman" w:cs="Times New Roman"/>
          <w:sz w:val="28"/>
          <w:szCs w:val="28"/>
        </w:rPr>
        <w:t xml:space="preserve">, в том числе </w:t>
      </w:r>
      <w:r w:rsidR="00C8600C" w:rsidRPr="004238CC">
        <w:rPr>
          <w:rFonts w:ascii="Times New Roman" w:hAnsi="Times New Roman" w:cs="Times New Roman"/>
          <w:sz w:val="28"/>
          <w:szCs w:val="28"/>
        </w:rPr>
        <w:t>15</w:t>
      </w:r>
      <w:r w:rsidR="002000F2" w:rsidRPr="004238CC">
        <w:rPr>
          <w:rFonts w:ascii="Times New Roman" w:hAnsi="Times New Roman" w:cs="Times New Roman"/>
          <w:sz w:val="28"/>
          <w:szCs w:val="28"/>
        </w:rPr>
        <w:t xml:space="preserve"> ОО</w:t>
      </w:r>
      <w:r w:rsidR="00C8600C" w:rsidRPr="004238CC">
        <w:rPr>
          <w:rFonts w:ascii="Times New Roman" w:hAnsi="Times New Roman" w:cs="Times New Roman"/>
          <w:sz w:val="28"/>
          <w:szCs w:val="28"/>
        </w:rPr>
        <w:t xml:space="preserve">, </w:t>
      </w:r>
      <w:r w:rsidR="002000F2" w:rsidRPr="004238CC">
        <w:rPr>
          <w:rFonts w:ascii="Times New Roman" w:hAnsi="Times New Roman" w:cs="Times New Roman"/>
          <w:sz w:val="28"/>
          <w:szCs w:val="28"/>
        </w:rPr>
        <w:t>13</w:t>
      </w:r>
      <w:r w:rsidR="00C8600C" w:rsidRPr="004238CC">
        <w:rPr>
          <w:rFonts w:ascii="Times New Roman" w:hAnsi="Times New Roman" w:cs="Times New Roman"/>
          <w:sz w:val="28"/>
          <w:szCs w:val="28"/>
        </w:rPr>
        <w:t xml:space="preserve"> дошкольн</w:t>
      </w:r>
      <w:r w:rsidR="002000F2" w:rsidRPr="004238CC">
        <w:rPr>
          <w:rFonts w:ascii="Times New Roman" w:hAnsi="Times New Roman" w:cs="Times New Roman"/>
          <w:sz w:val="28"/>
          <w:szCs w:val="28"/>
        </w:rPr>
        <w:t>ых образовательных организаций</w:t>
      </w:r>
      <w:r w:rsidR="00C8600C" w:rsidRPr="004238CC">
        <w:rPr>
          <w:rFonts w:ascii="Times New Roman" w:hAnsi="Times New Roman" w:cs="Times New Roman"/>
          <w:sz w:val="28"/>
          <w:szCs w:val="28"/>
        </w:rPr>
        <w:t>, 1</w:t>
      </w:r>
      <w:r w:rsidR="002000F2" w:rsidRPr="004238CC">
        <w:rPr>
          <w:rFonts w:ascii="Times New Roman" w:hAnsi="Times New Roman" w:cs="Times New Roman"/>
          <w:sz w:val="28"/>
          <w:szCs w:val="28"/>
        </w:rPr>
        <w:t xml:space="preserve"> учрежд</w:t>
      </w:r>
      <w:r w:rsidR="009B6D60" w:rsidRPr="004238CC">
        <w:rPr>
          <w:rFonts w:ascii="Times New Roman" w:hAnsi="Times New Roman" w:cs="Times New Roman"/>
          <w:sz w:val="28"/>
          <w:szCs w:val="28"/>
        </w:rPr>
        <w:t>е</w:t>
      </w:r>
      <w:r w:rsidR="002000F2" w:rsidRPr="004238CC">
        <w:rPr>
          <w:rFonts w:ascii="Times New Roman" w:hAnsi="Times New Roman" w:cs="Times New Roman"/>
          <w:sz w:val="28"/>
          <w:szCs w:val="28"/>
        </w:rPr>
        <w:t>ние</w:t>
      </w:r>
      <w:r w:rsidR="009B6D60" w:rsidRPr="004238CC">
        <w:rPr>
          <w:rFonts w:ascii="Times New Roman" w:hAnsi="Times New Roman" w:cs="Times New Roman"/>
          <w:sz w:val="28"/>
          <w:szCs w:val="28"/>
        </w:rPr>
        <w:t xml:space="preserve"> </w:t>
      </w:r>
      <w:r w:rsidR="00C8600C" w:rsidRPr="004238CC">
        <w:rPr>
          <w:rFonts w:ascii="Times New Roman" w:hAnsi="Times New Roman" w:cs="Times New Roman"/>
          <w:sz w:val="28"/>
          <w:szCs w:val="28"/>
        </w:rPr>
        <w:t xml:space="preserve"> дополнительного образования и 1 СПО.</w:t>
      </w:r>
    </w:p>
    <w:p w:rsidR="00EE3003" w:rsidRPr="004238CC" w:rsidRDefault="002000F2" w:rsidP="00DE0999">
      <w:pPr>
        <w:tabs>
          <w:tab w:val="left" w:pos="142"/>
        </w:tabs>
        <w:spacing w:after="0" w:line="240" w:lineRule="auto"/>
        <w:jc w:val="both"/>
        <w:rPr>
          <w:rFonts w:ascii="Times New Roman" w:eastAsia="Times New Roman" w:hAnsi="Times New Roman" w:cs="Times New Roman"/>
          <w:color w:val="000000"/>
          <w:sz w:val="28"/>
          <w:szCs w:val="28"/>
        </w:rPr>
      </w:pPr>
      <w:r w:rsidRPr="004238CC">
        <w:rPr>
          <w:rFonts w:ascii="Times New Roman" w:hAnsi="Times New Roman" w:cs="Times New Roman"/>
          <w:sz w:val="28"/>
          <w:szCs w:val="28"/>
        </w:rPr>
        <w:t xml:space="preserve">     </w:t>
      </w:r>
      <w:r w:rsidR="00C8600C" w:rsidRPr="004238CC">
        <w:rPr>
          <w:rFonts w:ascii="Times New Roman" w:hAnsi="Times New Roman" w:cs="Times New Roman"/>
          <w:sz w:val="28"/>
          <w:szCs w:val="28"/>
        </w:rPr>
        <w:t xml:space="preserve"> </w:t>
      </w:r>
      <w:r w:rsidR="00EE3003" w:rsidRPr="004238CC">
        <w:rPr>
          <w:rFonts w:ascii="Times New Roman" w:eastAsia="Times New Roman" w:hAnsi="Times New Roman" w:cs="Times New Roman"/>
          <w:color w:val="000000"/>
          <w:sz w:val="28"/>
          <w:szCs w:val="28"/>
        </w:rPr>
        <w:t>В 29 образовательных организациях кожууна работают всего 1580 человек, из них 739 (47%) педагогических кадров, которые работают:</w:t>
      </w:r>
    </w:p>
    <w:p w:rsidR="00EE3003" w:rsidRPr="004238CC" w:rsidRDefault="00EE3003" w:rsidP="00DE0999">
      <w:pPr>
        <w:spacing w:after="0" w:line="240" w:lineRule="auto"/>
        <w:jc w:val="both"/>
        <w:rPr>
          <w:rFonts w:ascii="Times New Roman" w:eastAsia="Times New Roman" w:hAnsi="Times New Roman" w:cs="Times New Roman"/>
          <w:color w:val="000000"/>
          <w:sz w:val="28"/>
          <w:szCs w:val="28"/>
        </w:rPr>
      </w:pPr>
      <w:r w:rsidRPr="004238CC">
        <w:rPr>
          <w:rFonts w:ascii="Times New Roman" w:eastAsia="Times New Roman" w:hAnsi="Times New Roman" w:cs="Times New Roman"/>
          <w:color w:val="000000"/>
          <w:sz w:val="28"/>
          <w:szCs w:val="28"/>
        </w:rPr>
        <w:t>-в общеобразовательных школах - 544чел. (73,6 %);</w:t>
      </w:r>
    </w:p>
    <w:p w:rsidR="00EE3003" w:rsidRPr="004238CC" w:rsidRDefault="00EE3003" w:rsidP="00DE0999">
      <w:pPr>
        <w:spacing w:after="0" w:line="240" w:lineRule="auto"/>
        <w:jc w:val="both"/>
        <w:rPr>
          <w:rFonts w:ascii="Times New Roman" w:eastAsia="Times New Roman" w:hAnsi="Times New Roman" w:cs="Times New Roman"/>
          <w:color w:val="000000"/>
          <w:sz w:val="28"/>
          <w:szCs w:val="28"/>
        </w:rPr>
      </w:pPr>
      <w:r w:rsidRPr="004238CC">
        <w:rPr>
          <w:rFonts w:ascii="Times New Roman" w:eastAsia="Times New Roman" w:hAnsi="Times New Roman" w:cs="Times New Roman"/>
          <w:color w:val="000000"/>
          <w:sz w:val="28"/>
          <w:szCs w:val="28"/>
        </w:rPr>
        <w:t>-в дошкольных образовательных учреждениях- 184 чел. (25%);</w:t>
      </w:r>
    </w:p>
    <w:p w:rsidR="00EE3003" w:rsidRPr="004238CC" w:rsidRDefault="00EE3003" w:rsidP="00DE0999">
      <w:pPr>
        <w:spacing w:after="0" w:line="240" w:lineRule="auto"/>
        <w:jc w:val="both"/>
        <w:rPr>
          <w:rFonts w:ascii="Times New Roman" w:eastAsia="Times New Roman" w:hAnsi="Times New Roman" w:cs="Times New Roman"/>
          <w:color w:val="000000"/>
          <w:sz w:val="28"/>
          <w:szCs w:val="28"/>
        </w:rPr>
      </w:pPr>
      <w:r w:rsidRPr="004238CC">
        <w:rPr>
          <w:rFonts w:ascii="Times New Roman" w:eastAsia="Times New Roman" w:hAnsi="Times New Roman" w:cs="Times New Roman"/>
          <w:color w:val="000000"/>
          <w:sz w:val="28"/>
          <w:szCs w:val="28"/>
        </w:rPr>
        <w:t>-в учреждениях дополнительного образования- 11 чел. (1,4 %).</w:t>
      </w:r>
    </w:p>
    <w:p w:rsidR="00EE3003" w:rsidRPr="004238CC" w:rsidRDefault="00EE3003" w:rsidP="00DE0999">
      <w:pPr>
        <w:spacing w:after="0" w:line="240" w:lineRule="auto"/>
        <w:jc w:val="both"/>
        <w:rPr>
          <w:rFonts w:ascii="Times New Roman" w:eastAsia="Times New Roman" w:hAnsi="Times New Roman" w:cs="Times New Roman"/>
          <w:b/>
          <w:sz w:val="28"/>
          <w:szCs w:val="28"/>
        </w:rPr>
      </w:pPr>
      <w:r w:rsidRPr="004238CC">
        <w:rPr>
          <w:rFonts w:ascii="Times New Roman" w:eastAsia="Times New Roman" w:hAnsi="Times New Roman" w:cs="Times New Roman"/>
          <w:color w:val="000000"/>
          <w:sz w:val="28"/>
          <w:szCs w:val="28"/>
        </w:rPr>
        <w:t xml:space="preserve">       Количественный и качественный анализ педагогических кадров образовательных организаций кожууна </w:t>
      </w:r>
      <w:r w:rsidRPr="004238CC">
        <w:rPr>
          <w:rFonts w:ascii="Times New Roman" w:eastAsia="Times New Roman" w:hAnsi="Times New Roman" w:cs="Times New Roman"/>
          <w:b/>
          <w:color w:val="000000"/>
          <w:sz w:val="28"/>
          <w:szCs w:val="28"/>
        </w:rPr>
        <w:t>по</w:t>
      </w:r>
      <w:r w:rsidRPr="004238CC">
        <w:rPr>
          <w:rFonts w:ascii="Times New Roman" w:eastAsia="Times New Roman" w:hAnsi="Times New Roman" w:cs="Times New Roman"/>
          <w:color w:val="000000"/>
          <w:sz w:val="28"/>
          <w:szCs w:val="28"/>
        </w:rPr>
        <w:t xml:space="preserve"> </w:t>
      </w:r>
      <w:r w:rsidRPr="004238CC">
        <w:rPr>
          <w:rFonts w:ascii="Times New Roman" w:eastAsia="Times New Roman" w:hAnsi="Times New Roman" w:cs="Times New Roman"/>
          <w:sz w:val="28"/>
          <w:szCs w:val="28"/>
        </w:rPr>
        <w:t xml:space="preserve"> </w:t>
      </w:r>
      <w:r w:rsidRPr="004238CC">
        <w:rPr>
          <w:rFonts w:ascii="Times New Roman" w:eastAsia="Times New Roman" w:hAnsi="Times New Roman" w:cs="Times New Roman"/>
          <w:b/>
          <w:sz w:val="28"/>
          <w:szCs w:val="28"/>
        </w:rPr>
        <w:t>образовательному цензу:</w:t>
      </w:r>
    </w:p>
    <w:p w:rsidR="00EE3003" w:rsidRPr="004238CC" w:rsidRDefault="00EE3003" w:rsidP="00DE0999">
      <w:pPr>
        <w:spacing w:after="0" w:line="240" w:lineRule="auto"/>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 xml:space="preserve">- </w:t>
      </w:r>
      <w:r w:rsidRPr="004238CC">
        <w:rPr>
          <w:rFonts w:ascii="Times New Roman" w:eastAsia="Times New Roman" w:hAnsi="Times New Roman" w:cs="Times New Roman"/>
          <w:b/>
          <w:sz w:val="28"/>
          <w:szCs w:val="28"/>
        </w:rPr>
        <w:t>В общеобразовательных организациях</w:t>
      </w:r>
      <w:r w:rsidRPr="004238CC">
        <w:rPr>
          <w:rFonts w:ascii="Times New Roman" w:eastAsia="Times New Roman" w:hAnsi="Times New Roman" w:cs="Times New Roman"/>
          <w:sz w:val="28"/>
          <w:szCs w:val="28"/>
        </w:rPr>
        <w:t xml:space="preserve"> кожууна из </w:t>
      </w:r>
      <w:r w:rsidRPr="004238CC">
        <w:rPr>
          <w:rFonts w:ascii="Times New Roman" w:eastAsia="Times New Roman" w:hAnsi="Times New Roman" w:cs="Times New Roman"/>
          <w:b/>
          <w:sz w:val="28"/>
          <w:szCs w:val="28"/>
        </w:rPr>
        <w:t xml:space="preserve">544 </w:t>
      </w:r>
      <w:r w:rsidRPr="004238CC">
        <w:rPr>
          <w:rFonts w:ascii="Times New Roman" w:eastAsia="Times New Roman" w:hAnsi="Times New Roman" w:cs="Times New Roman"/>
          <w:sz w:val="28"/>
          <w:szCs w:val="28"/>
        </w:rPr>
        <w:t xml:space="preserve"> педкадров: </w:t>
      </w:r>
    </w:p>
    <w:p w:rsidR="00EE3003" w:rsidRPr="004238CC" w:rsidRDefault="00EE3003" w:rsidP="00DE0999">
      <w:pPr>
        <w:spacing w:after="0" w:line="240" w:lineRule="auto"/>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 с высшим образованием - 434 человек (79,8 %), за 2017 г. 446 человек (77 %)</w:t>
      </w:r>
    </w:p>
    <w:p w:rsidR="00EE3003" w:rsidRPr="004238CC" w:rsidRDefault="00EE3003" w:rsidP="00DE0999">
      <w:pPr>
        <w:spacing w:after="0" w:line="240" w:lineRule="auto"/>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 с незаконченным высшим – 15 чел. (2,8%)</w:t>
      </w:r>
    </w:p>
    <w:p w:rsidR="00EE3003" w:rsidRPr="004238CC" w:rsidRDefault="00EE3003" w:rsidP="00DE0999">
      <w:pPr>
        <w:spacing w:after="0" w:line="240" w:lineRule="auto"/>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 со средним педагогическим образованием – 83 чел. (15,2%), за 2017 г. 134 чел. (23%)</w:t>
      </w:r>
    </w:p>
    <w:p w:rsidR="00EE3003" w:rsidRPr="004238CC" w:rsidRDefault="00EE3003" w:rsidP="00DE0999">
      <w:pPr>
        <w:spacing w:after="0" w:line="240" w:lineRule="auto"/>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 со средним специальным образованием – 12 чел. (2,2%)</w:t>
      </w:r>
    </w:p>
    <w:p w:rsidR="00EE3003" w:rsidRPr="004238CC" w:rsidRDefault="00EE3003" w:rsidP="00DE0999">
      <w:pPr>
        <w:spacing w:after="0" w:line="240" w:lineRule="auto"/>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 xml:space="preserve">- </w:t>
      </w:r>
      <w:r w:rsidRPr="004238CC">
        <w:rPr>
          <w:rFonts w:ascii="Times New Roman" w:eastAsia="Times New Roman" w:hAnsi="Times New Roman" w:cs="Times New Roman"/>
          <w:b/>
          <w:sz w:val="28"/>
          <w:szCs w:val="28"/>
        </w:rPr>
        <w:t>В дошкольных образовательных организация</w:t>
      </w:r>
      <w:r w:rsidRPr="004238CC">
        <w:rPr>
          <w:rFonts w:ascii="Times New Roman" w:eastAsia="Times New Roman" w:hAnsi="Times New Roman" w:cs="Times New Roman"/>
          <w:sz w:val="28"/>
          <w:szCs w:val="28"/>
        </w:rPr>
        <w:t xml:space="preserve">х из </w:t>
      </w:r>
      <w:r w:rsidRPr="004238CC">
        <w:rPr>
          <w:rFonts w:ascii="Times New Roman" w:eastAsia="Times New Roman" w:hAnsi="Times New Roman" w:cs="Times New Roman"/>
          <w:b/>
          <w:sz w:val="28"/>
          <w:szCs w:val="28"/>
        </w:rPr>
        <w:t>184</w:t>
      </w:r>
      <w:r w:rsidRPr="004238CC">
        <w:rPr>
          <w:rFonts w:ascii="Times New Roman" w:eastAsia="Times New Roman" w:hAnsi="Times New Roman" w:cs="Times New Roman"/>
          <w:sz w:val="28"/>
          <w:szCs w:val="28"/>
        </w:rPr>
        <w:t xml:space="preserve"> педагогических кадров </w:t>
      </w:r>
    </w:p>
    <w:p w:rsidR="00EE3003" w:rsidRPr="004238CC" w:rsidRDefault="00EE3003" w:rsidP="00DE0999">
      <w:pPr>
        <w:spacing w:after="0" w:line="240" w:lineRule="auto"/>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 xml:space="preserve">- с высшим образованием -73 чел. (39,6%), за 2017 г. 63 человек (33,3%), </w:t>
      </w:r>
    </w:p>
    <w:p w:rsidR="00EE3003" w:rsidRPr="004238CC" w:rsidRDefault="00EE3003" w:rsidP="00DE0999">
      <w:pPr>
        <w:spacing w:after="0" w:line="240" w:lineRule="auto"/>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 с незаконченным высшим образованием – 13 чел. (7,1%)</w:t>
      </w:r>
    </w:p>
    <w:p w:rsidR="00EE3003" w:rsidRPr="004238CC" w:rsidRDefault="00EE3003" w:rsidP="00DE0999">
      <w:pPr>
        <w:spacing w:after="0" w:line="240" w:lineRule="auto"/>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 со средним педагогическим образованием – 93 чел. (50,6%), за 2017 г. 126 (66,7%)</w:t>
      </w:r>
    </w:p>
    <w:p w:rsidR="00EE3003" w:rsidRPr="004238CC" w:rsidRDefault="00EE3003" w:rsidP="00DE0999">
      <w:pPr>
        <w:spacing w:after="0" w:line="240" w:lineRule="auto"/>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 со средним специальным образованием – 5 чел. (2,7%)</w:t>
      </w:r>
    </w:p>
    <w:p w:rsidR="00EE3003" w:rsidRPr="004238CC" w:rsidRDefault="00EE3003" w:rsidP="00DE0999">
      <w:pPr>
        <w:spacing w:after="0" w:line="240" w:lineRule="auto"/>
        <w:jc w:val="both"/>
        <w:rPr>
          <w:rFonts w:ascii="Times New Roman" w:eastAsia="Times New Roman" w:hAnsi="Times New Roman" w:cs="Times New Roman"/>
          <w:b/>
          <w:sz w:val="28"/>
          <w:szCs w:val="28"/>
        </w:rPr>
      </w:pPr>
      <w:r w:rsidRPr="004238CC">
        <w:rPr>
          <w:rFonts w:ascii="Times New Roman" w:eastAsia="Times New Roman" w:hAnsi="Times New Roman" w:cs="Times New Roman"/>
          <w:sz w:val="28"/>
          <w:szCs w:val="28"/>
        </w:rPr>
        <w:t xml:space="preserve">- </w:t>
      </w:r>
      <w:r w:rsidRPr="004238CC">
        <w:rPr>
          <w:rFonts w:ascii="Times New Roman" w:eastAsia="Times New Roman" w:hAnsi="Times New Roman" w:cs="Times New Roman"/>
          <w:b/>
          <w:sz w:val="28"/>
          <w:szCs w:val="28"/>
        </w:rPr>
        <w:t>В учреждении дополнительного образования из 11</w:t>
      </w:r>
      <w:r w:rsidRPr="004238CC">
        <w:rPr>
          <w:rFonts w:ascii="Times New Roman" w:eastAsia="Times New Roman" w:hAnsi="Times New Roman" w:cs="Times New Roman"/>
          <w:sz w:val="28"/>
          <w:szCs w:val="28"/>
        </w:rPr>
        <w:t xml:space="preserve"> педагогических кадров</w:t>
      </w:r>
    </w:p>
    <w:p w:rsidR="00EE3003" w:rsidRPr="004238CC" w:rsidRDefault="00EE3003" w:rsidP="00DE0999">
      <w:pPr>
        <w:spacing w:after="0" w:line="240" w:lineRule="auto"/>
        <w:jc w:val="both"/>
        <w:rPr>
          <w:rFonts w:ascii="Times New Roman" w:eastAsia="Times New Roman" w:hAnsi="Times New Roman" w:cs="Times New Roman"/>
          <w:sz w:val="28"/>
          <w:szCs w:val="28"/>
        </w:rPr>
      </w:pPr>
      <w:r w:rsidRPr="004238CC">
        <w:rPr>
          <w:rFonts w:ascii="Times New Roman" w:eastAsia="Times New Roman" w:hAnsi="Times New Roman" w:cs="Times New Roman"/>
          <w:b/>
          <w:sz w:val="28"/>
          <w:szCs w:val="28"/>
        </w:rPr>
        <w:t>-</w:t>
      </w:r>
      <w:r w:rsidRPr="004238CC">
        <w:rPr>
          <w:rFonts w:ascii="Times New Roman" w:eastAsia="Times New Roman" w:hAnsi="Times New Roman" w:cs="Times New Roman"/>
          <w:sz w:val="28"/>
          <w:szCs w:val="28"/>
        </w:rPr>
        <w:t xml:space="preserve"> высшее образование имеют 9 чел. (81,8), за 2017 г. 10 человек (77%),</w:t>
      </w:r>
    </w:p>
    <w:p w:rsidR="00EE3003" w:rsidRPr="004238CC" w:rsidRDefault="00EE3003" w:rsidP="00DE0999">
      <w:pPr>
        <w:spacing w:after="0" w:line="240" w:lineRule="auto"/>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 со средним педагогическим образованием – 2 чел. (18,2%), за 2017 г. 3 (23%)</w:t>
      </w:r>
    </w:p>
    <w:p w:rsidR="00EE3003" w:rsidRPr="004238CC" w:rsidRDefault="00EE3003" w:rsidP="00DE0999">
      <w:pPr>
        <w:spacing w:after="0" w:line="240" w:lineRule="auto"/>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 xml:space="preserve">     </w:t>
      </w:r>
      <w:r w:rsidRPr="004238CC">
        <w:rPr>
          <w:rFonts w:ascii="Times New Roman" w:eastAsia="Times New Roman" w:hAnsi="Times New Roman" w:cs="Times New Roman"/>
          <w:sz w:val="28"/>
          <w:szCs w:val="28"/>
        </w:rPr>
        <w:tab/>
        <w:t>Вопросы организации работы с руководящими кадрами и формирование кадрового резерва в образовательных организациях кожууна приобретают в настоящее время особую актуальность и значимость. Образование и квалификация руководителей образовательных организаций,  уровень их профессиональной компетенции, заинтересованность в эффективной деятельности и развитии образовательных организаций решающим образом влияют на результаты функционирования образовательной организации.</w:t>
      </w:r>
    </w:p>
    <w:p w:rsidR="00EE3003" w:rsidRPr="004238CC" w:rsidRDefault="00EE3003" w:rsidP="00DE0999">
      <w:pPr>
        <w:spacing w:after="0" w:line="240" w:lineRule="auto"/>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 xml:space="preserve">           В кожууне создан банк данных резервов на замещение должностей руководящих кадров образовательных организаций.</w:t>
      </w:r>
    </w:p>
    <w:p w:rsidR="0022194F" w:rsidRPr="004238CC" w:rsidRDefault="00EE3003" w:rsidP="00DE0999">
      <w:pPr>
        <w:spacing w:after="0" w:line="240" w:lineRule="auto"/>
        <w:ind w:firstLine="708"/>
        <w:contextualSpacing/>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 xml:space="preserve">      </w:t>
      </w:r>
      <w:r w:rsidRPr="004238CC">
        <w:rPr>
          <w:rFonts w:ascii="Times New Roman" w:eastAsia="Times New Roman" w:hAnsi="Times New Roman" w:cs="Times New Roman"/>
          <w:sz w:val="28"/>
          <w:szCs w:val="28"/>
        </w:rPr>
        <w:tab/>
      </w:r>
      <w:r w:rsidR="0022194F" w:rsidRPr="004238CC">
        <w:rPr>
          <w:rFonts w:ascii="Times New Roman" w:eastAsia="Times New Roman" w:hAnsi="Times New Roman" w:cs="Times New Roman"/>
          <w:sz w:val="28"/>
          <w:szCs w:val="28"/>
        </w:rPr>
        <w:t>На начало 2018-2019 учебного года  в одну смену учатся  9 школ, в две смены – 6 школ кожууна. В первую смену учатся 2872 чел. (71%), а во вторую смену – 1180 чел. (29%). В первый класс поступили 513 детей.</w:t>
      </w:r>
    </w:p>
    <w:p w:rsidR="0022194F" w:rsidRPr="004238CC" w:rsidRDefault="0022194F" w:rsidP="00DE0999">
      <w:pPr>
        <w:spacing w:after="0" w:line="240" w:lineRule="auto"/>
        <w:ind w:firstLine="709"/>
        <w:contextualSpacing/>
        <w:jc w:val="both"/>
        <w:rPr>
          <w:rFonts w:ascii="Times New Roman" w:hAnsi="Times New Roman" w:cs="Times New Roman"/>
          <w:sz w:val="28"/>
          <w:szCs w:val="28"/>
        </w:rPr>
      </w:pPr>
      <w:r w:rsidRPr="004238CC">
        <w:rPr>
          <w:rFonts w:ascii="Times New Roman" w:hAnsi="Times New Roman" w:cs="Times New Roman"/>
          <w:sz w:val="28"/>
          <w:szCs w:val="28"/>
        </w:rPr>
        <w:t xml:space="preserve">В школах кожууна обучаются 48 детей-инвалидов, из них на дому – </w:t>
      </w:r>
      <w:r w:rsidRPr="004238CC">
        <w:rPr>
          <w:rFonts w:ascii="Times New Roman" w:hAnsi="Times New Roman" w:cs="Times New Roman"/>
          <w:b/>
          <w:sz w:val="28"/>
          <w:szCs w:val="28"/>
        </w:rPr>
        <w:t>29человек.</w:t>
      </w:r>
      <w:r w:rsidRPr="004238CC">
        <w:rPr>
          <w:rFonts w:ascii="Times New Roman" w:hAnsi="Times New Roman" w:cs="Times New Roman"/>
          <w:sz w:val="28"/>
          <w:szCs w:val="28"/>
        </w:rPr>
        <w:t xml:space="preserve"> </w:t>
      </w:r>
    </w:p>
    <w:p w:rsidR="0022194F" w:rsidRPr="004238CC" w:rsidRDefault="0022194F" w:rsidP="00DE0999">
      <w:pPr>
        <w:spacing w:after="0" w:line="240" w:lineRule="auto"/>
        <w:ind w:firstLine="567"/>
        <w:contextualSpacing/>
        <w:jc w:val="both"/>
        <w:rPr>
          <w:rFonts w:ascii="Times New Roman" w:eastAsia="SimSun" w:hAnsi="Times New Roman" w:cs="Times New Roman"/>
          <w:sz w:val="28"/>
          <w:szCs w:val="28"/>
        </w:rPr>
      </w:pPr>
      <w:r w:rsidRPr="004238CC">
        <w:rPr>
          <w:rFonts w:ascii="Times New Roman" w:eastAsia="SimSun" w:hAnsi="Times New Roman" w:cs="Times New Roman"/>
          <w:sz w:val="28"/>
          <w:szCs w:val="28"/>
        </w:rPr>
        <w:t xml:space="preserve">На начало 2018-2019 учебного года обеспеченность образовательных организаций и обучающихся </w:t>
      </w:r>
      <w:r w:rsidRPr="004238CC">
        <w:rPr>
          <w:rFonts w:ascii="Times New Roman" w:eastAsia="SimSun" w:hAnsi="Times New Roman" w:cs="Times New Roman"/>
          <w:b/>
          <w:sz w:val="28"/>
          <w:szCs w:val="28"/>
        </w:rPr>
        <w:t>учебниками и учебными пособиями</w:t>
      </w:r>
      <w:r w:rsidRPr="004238CC">
        <w:rPr>
          <w:rFonts w:ascii="Times New Roman" w:eastAsia="SimSun" w:hAnsi="Times New Roman" w:cs="Times New Roman"/>
          <w:sz w:val="28"/>
          <w:szCs w:val="28"/>
        </w:rPr>
        <w:t xml:space="preserve"> составляет </w:t>
      </w:r>
      <w:r w:rsidRPr="004238CC">
        <w:rPr>
          <w:rFonts w:ascii="Times New Roman" w:eastAsia="SimSun" w:hAnsi="Times New Roman" w:cs="Times New Roman"/>
          <w:b/>
          <w:sz w:val="28"/>
          <w:szCs w:val="28"/>
        </w:rPr>
        <w:t>79,3%</w:t>
      </w:r>
      <w:r w:rsidRPr="004238CC">
        <w:rPr>
          <w:rFonts w:ascii="Times New Roman" w:eastAsia="SimSun" w:hAnsi="Times New Roman" w:cs="Times New Roman"/>
          <w:sz w:val="28"/>
          <w:szCs w:val="28"/>
        </w:rPr>
        <w:t>. В 2018 году израсходовано 1310 544 рублей  99 копеек.</w:t>
      </w:r>
    </w:p>
    <w:p w:rsidR="0022194F" w:rsidRPr="004238CC" w:rsidRDefault="0022194F" w:rsidP="00DE0999">
      <w:pPr>
        <w:spacing w:after="0" w:line="240" w:lineRule="auto"/>
        <w:ind w:firstLine="567"/>
        <w:contextualSpacing/>
        <w:jc w:val="both"/>
        <w:rPr>
          <w:rFonts w:ascii="Times New Roman" w:hAnsi="Times New Roman" w:cs="Times New Roman"/>
          <w:sz w:val="28"/>
          <w:szCs w:val="28"/>
        </w:rPr>
      </w:pPr>
      <w:r w:rsidRPr="004238CC">
        <w:rPr>
          <w:rFonts w:ascii="Times New Roman" w:eastAsia="SimSun" w:hAnsi="Times New Roman" w:cs="Times New Roman"/>
          <w:sz w:val="28"/>
          <w:szCs w:val="28"/>
        </w:rPr>
        <w:tab/>
      </w:r>
      <w:r w:rsidRPr="004238CC">
        <w:rPr>
          <w:rFonts w:ascii="Times New Roman" w:hAnsi="Times New Roman" w:cs="Times New Roman"/>
          <w:sz w:val="28"/>
          <w:szCs w:val="28"/>
        </w:rPr>
        <w:t xml:space="preserve">В кожууне 14 образовательных организаций из 15 оснащены </w:t>
      </w:r>
      <w:r w:rsidRPr="004238CC">
        <w:rPr>
          <w:rFonts w:ascii="Times New Roman" w:hAnsi="Times New Roman" w:cs="Times New Roman"/>
          <w:b/>
          <w:sz w:val="28"/>
          <w:szCs w:val="28"/>
        </w:rPr>
        <w:t>школьными автобусами</w:t>
      </w:r>
      <w:r w:rsidRPr="004238CC">
        <w:rPr>
          <w:rFonts w:ascii="Times New Roman" w:hAnsi="Times New Roman" w:cs="Times New Roman"/>
          <w:sz w:val="28"/>
          <w:szCs w:val="28"/>
        </w:rPr>
        <w:t xml:space="preserve">. В 2017 году общеобразовательным организациям поставлено в </w:t>
      </w:r>
      <w:r w:rsidRPr="004238CC">
        <w:rPr>
          <w:rFonts w:ascii="Times New Roman" w:hAnsi="Times New Roman" w:cs="Times New Roman"/>
          <w:sz w:val="28"/>
          <w:szCs w:val="28"/>
        </w:rPr>
        <w:lastRenderedPageBreak/>
        <w:t>рамках </w:t>
      </w:r>
      <w:r w:rsidRPr="004238CC">
        <w:rPr>
          <w:rFonts w:ascii="Times New Roman" w:hAnsi="Times New Roman" w:cs="Times New Roman"/>
          <w:i/>
          <w:iCs/>
          <w:sz w:val="28"/>
          <w:szCs w:val="28"/>
        </w:rPr>
        <w:t>«</w:t>
      </w:r>
      <w:r w:rsidRPr="004238CC">
        <w:rPr>
          <w:rFonts w:ascii="Times New Roman" w:hAnsi="Times New Roman" w:cs="Times New Roman"/>
          <w:sz w:val="28"/>
          <w:szCs w:val="28"/>
        </w:rPr>
        <w:t>Федеральной программы по обновлению школьных автобусных парков</w:t>
      </w:r>
      <w:r w:rsidRPr="004238CC">
        <w:rPr>
          <w:rFonts w:ascii="Times New Roman" w:hAnsi="Times New Roman" w:cs="Times New Roman"/>
          <w:i/>
          <w:iCs/>
          <w:sz w:val="28"/>
          <w:szCs w:val="28"/>
        </w:rPr>
        <w:t xml:space="preserve">» </w:t>
      </w:r>
      <w:r w:rsidRPr="004238CC">
        <w:rPr>
          <w:rFonts w:ascii="Times New Roman" w:hAnsi="Times New Roman" w:cs="Times New Roman"/>
          <w:iCs/>
          <w:sz w:val="28"/>
          <w:szCs w:val="28"/>
        </w:rPr>
        <w:t>школьный автобус МБОУ СОШ №4 г.Чадана, Хайыраканской и  Хондергейской СОШ</w:t>
      </w:r>
      <w:r w:rsidRPr="004238CC">
        <w:rPr>
          <w:rFonts w:ascii="Times New Roman" w:hAnsi="Times New Roman" w:cs="Times New Roman"/>
          <w:sz w:val="28"/>
          <w:szCs w:val="28"/>
        </w:rPr>
        <w:t>. Не имеет школьного автобуса Хорум-Дагская средняя школа.</w:t>
      </w:r>
    </w:p>
    <w:p w:rsidR="0022194F" w:rsidRPr="004238CC" w:rsidRDefault="0022194F" w:rsidP="0022194F">
      <w:pPr>
        <w:spacing w:after="0" w:line="240" w:lineRule="auto"/>
        <w:ind w:firstLine="567"/>
        <w:contextualSpacing/>
        <w:jc w:val="both"/>
        <w:rPr>
          <w:rFonts w:ascii="Times New Roman" w:eastAsia="SimSun" w:hAnsi="Times New Roman" w:cs="Times New Roman"/>
          <w:sz w:val="28"/>
          <w:szCs w:val="28"/>
        </w:rPr>
      </w:pPr>
      <w:r w:rsidRPr="004238CC">
        <w:rPr>
          <w:rFonts w:ascii="Times New Roman" w:eastAsia="SimSun" w:hAnsi="Times New Roman" w:cs="Times New Roman"/>
          <w:sz w:val="28"/>
          <w:szCs w:val="28"/>
        </w:rPr>
        <w:t>В целях обеспечения доступности качественного общего образования для детей-инвалидов и детей с ограниченными возможностями здоровья  МБОУ СОШ №4 г. Чадана, МБДОУ «Радуга» г. Чадан и МАДОУ «Хээлер» г.Чадана  участвуют  в реализации государственной программы Российской Федерации</w:t>
      </w:r>
      <w:r w:rsidRPr="004238CC">
        <w:rPr>
          <w:rFonts w:ascii="Times New Roman" w:eastAsia="SimSun" w:hAnsi="Times New Roman" w:cs="Times New Roman"/>
          <w:b/>
          <w:sz w:val="28"/>
          <w:szCs w:val="28"/>
        </w:rPr>
        <w:t xml:space="preserve"> «Доступная среда»</w:t>
      </w:r>
      <w:r w:rsidRPr="004238CC">
        <w:rPr>
          <w:rFonts w:ascii="Times New Roman" w:eastAsia="SimSun" w:hAnsi="Times New Roman" w:cs="Times New Roman"/>
          <w:sz w:val="28"/>
          <w:szCs w:val="28"/>
        </w:rPr>
        <w:t xml:space="preserve"> на 2011-2020 годы. Эти учреждения имеют кабинеты инклюзивного образования. В 2017 году в МАДОУ «Хээлер» из Федерального бюджета выделено и освоено 1млн 743 тысячи рублей, из  бюджета дошкольной образовательной о</w:t>
      </w:r>
      <w:r w:rsidR="007C3ADC" w:rsidRPr="004238CC">
        <w:rPr>
          <w:rFonts w:ascii="Times New Roman" w:eastAsia="SimSun" w:hAnsi="Times New Roman" w:cs="Times New Roman"/>
          <w:sz w:val="28"/>
          <w:szCs w:val="28"/>
        </w:rPr>
        <w:t xml:space="preserve">рганизации 45 тыс. </w:t>
      </w:r>
      <w:r w:rsidRPr="004238CC">
        <w:rPr>
          <w:rFonts w:ascii="Times New Roman" w:eastAsia="SimSun" w:hAnsi="Times New Roman" w:cs="Times New Roman"/>
          <w:sz w:val="28"/>
          <w:szCs w:val="28"/>
        </w:rPr>
        <w:t xml:space="preserve">рублей. </w:t>
      </w:r>
    </w:p>
    <w:p w:rsidR="0022194F" w:rsidRPr="004238CC" w:rsidRDefault="0022194F" w:rsidP="00F10720">
      <w:pPr>
        <w:spacing w:after="0"/>
        <w:ind w:firstLine="709"/>
        <w:jc w:val="both"/>
        <w:rPr>
          <w:rFonts w:ascii="Times New Roman" w:eastAsia="Times New Roman" w:hAnsi="Times New Roman" w:cs="Times New Roman"/>
          <w:bCs/>
          <w:sz w:val="28"/>
          <w:szCs w:val="28"/>
        </w:rPr>
      </w:pPr>
      <w:r w:rsidRPr="004238CC">
        <w:rPr>
          <w:rFonts w:ascii="Times New Roman" w:eastAsia="Times New Roman" w:hAnsi="Times New Roman" w:cs="Times New Roman"/>
          <w:bCs/>
          <w:sz w:val="28"/>
          <w:szCs w:val="28"/>
        </w:rPr>
        <w:t xml:space="preserve">В системе общего образования кожууна поэтапно внедряются федеральные государственные образовательные стандарты начального общего образования и федеральные государственные образовательные стандарты основного общего и среднего общего образования. В числе пилотных школ республики по реализации ФГОС среднего общего образования МБОУ СОШ №1, №3 и Хондергейская СОШ. В данных школах </w:t>
      </w:r>
    </w:p>
    <w:p w:rsidR="0022194F" w:rsidRPr="004238CC" w:rsidRDefault="0022194F" w:rsidP="00F10720">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4238CC">
        <w:rPr>
          <w:rFonts w:ascii="Times New Roman" w:eastAsia="SimSun" w:hAnsi="Times New Roman" w:cs="Times New Roman"/>
          <w:sz w:val="28"/>
          <w:szCs w:val="28"/>
        </w:rPr>
        <w:t>В 2017 году численность учащихся, обучающихся по федеральным государственным стандартам основного общего образования (далее – ФГОС ООО) достигла 2865 человек, что составило 73%  от общего количества школьников кожууна.</w:t>
      </w:r>
    </w:p>
    <w:p w:rsidR="0022194F" w:rsidRPr="004238CC" w:rsidRDefault="0022194F" w:rsidP="00F10720">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4238CC">
        <w:rPr>
          <w:rFonts w:ascii="Times New Roman" w:eastAsia="SimSun" w:hAnsi="Times New Roman" w:cs="Times New Roman"/>
          <w:sz w:val="28"/>
          <w:szCs w:val="28"/>
        </w:rPr>
        <w:t xml:space="preserve">На базе пилотных школ г. Чадана проведены Дни открытых дверей, которые получили высокую оценку учителей. В Хондергейской средней школе  проведен семинар-практикум в рамках </w:t>
      </w:r>
      <w:r w:rsidRPr="004238CC">
        <w:rPr>
          <w:rFonts w:ascii="Times New Roman" w:eastAsia="SimSun" w:hAnsi="Times New Roman" w:cs="Times New Roman"/>
          <w:sz w:val="28"/>
          <w:szCs w:val="28"/>
          <w:lang w:val="en-US"/>
        </w:rPr>
        <w:t>VIII</w:t>
      </w:r>
      <w:r w:rsidRPr="004238CC">
        <w:rPr>
          <w:rFonts w:ascii="Times New Roman" w:eastAsia="SimSun" w:hAnsi="Times New Roman" w:cs="Times New Roman"/>
          <w:sz w:val="28"/>
          <w:szCs w:val="28"/>
        </w:rPr>
        <w:t xml:space="preserve">  республиканского  фестиваля «Образовательные практики в рамках работы инновационных площадок по введению ФГОС основного и среднего образования» с участием педагогов Сут-Хольского, Барун-Хемчикского и Дзун-Хемчикского кожууна.</w:t>
      </w:r>
    </w:p>
    <w:p w:rsidR="00B90281" w:rsidRPr="004238CC" w:rsidRDefault="00B90281" w:rsidP="00B90281">
      <w:pPr>
        <w:spacing w:after="0" w:line="240" w:lineRule="auto"/>
        <w:ind w:firstLine="708"/>
        <w:jc w:val="both"/>
        <w:rPr>
          <w:rFonts w:ascii="Times New Roman" w:eastAsia="Times New Roman" w:hAnsi="Times New Roman" w:cs="Times New Roman"/>
          <w:color w:val="000000"/>
          <w:sz w:val="28"/>
          <w:szCs w:val="28"/>
        </w:rPr>
      </w:pPr>
      <w:r w:rsidRPr="004238CC">
        <w:rPr>
          <w:rFonts w:ascii="Times New Roman" w:eastAsia="Times New Roman" w:hAnsi="Times New Roman" w:cs="Times New Roman"/>
          <w:b/>
          <w:sz w:val="28"/>
          <w:szCs w:val="28"/>
        </w:rPr>
        <w:t>Во исполнение приказа</w:t>
      </w:r>
      <w:r w:rsidRPr="004238CC">
        <w:rPr>
          <w:rFonts w:ascii="Times New Roman" w:eastAsia="Times New Roman" w:hAnsi="Times New Roman" w:cs="Times New Roman"/>
          <w:sz w:val="28"/>
          <w:szCs w:val="28"/>
        </w:rPr>
        <w:t xml:space="preserve"> главного врача ГБУЗ «Дзун-Хемчикская центральная кожуунная больница» №82 от 19 марта 2018 года и плана мероприятий протокола №4 от 28 декабря 2017 года заседания Антинаркотической комиссии врачом наркологом проведен забор анализов для определения содержания наркотических веществ в биологических жидкостях у юношей 8-11 классов общеобразовательных организаций Дзун-Хемчикского кожууна. В настоящее время охвачены учащиеся всех школ кожууна, кроме МОСОШ и санаторно-лесной школы с. Элдиг-Хем. Анализы находятся на обработке в г.Кызыле. Всего анализы сданы (добровольно) около 367 юношами. </w:t>
      </w:r>
    </w:p>
    <w:p w:rsidR="00B90281" w:rsidRPr="004238CC" w:rsidRDefault="00B90281" w:rsidP="00B90281">
      <w:pPr>
        <w:ind w:firstLine="708"/>
        <w:jc w:val="both"/>
        <w:rPr>
          <w:rFonts w:ascii="Times New Roman" w:hAnsi="Times New Roman" w:cs="Times New Roman"/>
          <w:sz w:val="28"/>
          <w:szCs w:val="28"/>
        </w:rPr>
      </w:pPr>
      <w:r w:rsidRPr="004238CC">
        <w:rPr>
          <w:rFonts w:ascii="Times New Roman" w:hAnsi="Times New Roman" w:cs="Times New Roman"/>
          <w:sz w:val="28"/>
          <w:szCs w:val="28"/>
        </w:rPr>
        <w:t>В январе состоялось совещание по воспитательной работе по итогам 2017 года.</w:t>
      </w:r>
      <w:r w:rsidR="0006601D" w:rsidRPr="004238CC">
        <w:rPr>
          <w:rFonts w:ascii="Times New Roman" w:hAnsi="Times New Roman" w:cs="Times New Roman"/>
          <w:sz w:val="28"/>
          <w:szCs w:val="28"/>
        </w:rPr>
        <w:t xml:space="preserve"> </w:t>
      </w:r>
      <w:r w:rsidRPr="004238CC">
        <w:rPr>
          <w:rFonts w:ascii="Times New Roman" w:hAnsi="Times New Roman" w:cs="Times New Roman"/>
          <w:sz w:val="28"/>
          <w:szCs w:val="28"/>
        </w:rPr>
        <w:t>Приняты следующие меры в отношении лиц, допустившим рост правонарушений среди несовершеннолетних, обучающихся ОО в 2017 году:</w:t>
      </w:r>
    </w:p>
    <w:p w:rsidR="00B90281" w:rsidRPr="004238CC" w:rsidRDefault="00B90281" w:rsidP="00B90281">
      <w:pPr>
        <w:ind w:firstLine="360"/>
        <w:jc w:val="both"/>
        <w:rPr>
          <w:rFonts w:ascii="Times New Roman" w:hAnsi="Times New Roman" w:cs="Times New Roman"/>
          <w:b/>
          <w:sz w:val="28"/>
          <w:szCs w:val="28"/>
        </w:rPr>
      </w:pPr>
      <w:r w:rsidRPr="004238CC">
        <w:rPr>
          <w:rFonts w:ascii="Times New Roman" w:hAnsi="Times New Roman" w:cs="Times New Roman"/>
          <w:b/>
          <w:sz w:val="28"/>
          <w:szCs w:val="28"/>
        </w:rPr>
        <w:t>По усилению работы по профилактике правонарушений издан приказ УО №17/1 от 15.01. 2018 года</w:t>
      </w:r>
    </w:p>
    <w:p w:rsidR="00B90281" w:rsidRPr="004238CC" w:rsidRDefault="00B90281" w:rsidP="00B90281">
      <w:pPr>
        <w:ind w:firstLine="360"/>
        <w:jc w:val="both"/>
        <w:rPr>
          <w:rFonts w:ascii="Times New Roman" w:hAnsi="Times New Roman" w:cs="Times New Roman"/>
          <w:sz w:val="28"/>
          <w:szCs w:val="28"/>
        </w:rPr>
      </w:pPr>
      <w:r w:rsidRPr="004238CC">
        <w:rPr>
          <w:rFonts w:ascii="Times New Roman" w:hAnsi="Times New Roman" w:cs="Times New Roman"/>
          <w:b/>
          <w:sz w:val="28"/>
          <w:szCs w:val="28"/>
        </w:rPr>
        <w:t>В связи</w:t>
      </w:r>
      <w:r w:rsidRPr="004238CC">
        <w:rPr>
          <w:rFonts w:ascii="Times New Roman" w:hAnsi="Times New Roman" w:cs="Times New Roman"/>
          <w:sz w:val="28"/>
          <w:szCs w:val="28"/>
        </w:rPr>
        <w:t xml:space="preserve"> с допущением правонарушения (в соответствии статьи 192 Трудового кодекса РФ применено дисциплинарное взыскание в виде замечания в </w:t>
      </w:r>
      <w:r w:rsidRPr="004238CC">
        <w:rPr>
          <w:rFonts w:ascii="Times New Roman" w:hAnsi="Times New Roman" w:cs="Times New Roman"/>
          <w:sz w:val="28"/>
          <w:szCs w:val="28"/>
        </w:rPr>
        <w:lastRenderedPageBreak/>
        <w:t>отношении директора МБОУ Бажын-Алаакской СОШ (приказ начальника УО №104/3 от 03 апреля 2018). (Приложение.)</w:t>
      </w:r>
    </w:p>
    <w:p w:rsidR="00B90281" w:rsidRPr="004238CC" w:rsidRDefault="00B90281" w:rsidP="00B90281">
      <w:pPr>
        <w:jc w:val="both"/>
        <w:rPr>
          <w:rFonts w:ascii="Times New Roman" w:hAnsi="Times New Roman" w:cs="Times New Roman"/>
          <w:sz w:val="28"/>
          <w:szCs w:val="28"/>
        </w:rPr>
      </w:pPr>
      <w:r w:rsidRPr="004238CC">
        <w:rPr>
          <w:rFonts w:ascii="Times New Roman" w:hAnsi="Times New Roman" w:cs="Times New Roman"/>
          <w:b/>
          <w:sz w:val="28"/>
          <w:szCs w:val="28"/>
        </w:rPr>
        <w:t>Сравнительный анализ показывает,</w:t>
      </w:r>
      <w:r w:rsidRPr="004238CC">
        <w:rPr>
          <w:rFonts w:ascii="Times New Roman" w:hAnsi="Times New Roman" w:cs="Times New Roman"/>
          <w:sz w:val="28"/>
          <w:szCs w:val="28"/>
        </w:rPr>
        <w:t xml:space="preserve"> что идет снижение количества правонарушений по сравнению с аналогичным периодом 2017 года на 85%. (</w:t>
      </w:r>
      <w:r w:rsidRPr="004238CC">
        <w:rPr>
          <w:rFonts w:ascii="Times New Roman" w:hAnsi="Times New Roman" w:cs="Times New Roman"/>
          <w:b/>
          <w:sz w:val="28"/>
          <w:szCs w:val="28"/>
        </w:rPr>
        <w:t>2018год 1 квартал -1</w:t>
      </w:r>
      <w:r w:rsidRPr="004238CC">
        <w:rPr>
          <w:rFonts w:ascii="Times New Roman" w:hAnsi="Times New Roman" w:cs="Times New Roman"/>
          <w:sz w:val="28"/>
          <w:szCs w:val="28"/>
        </w:rPr>
        <w:t xml:space="preserve"> правонарушение, </w:t>
      </w:r>
      <w:r w:rsidRPr="004238CC">
        <w:rPr>
          <w:rFonts w:ascii="Times New Roman" w:hAnsi="Times New Roman" w:cs="Times New Roman"/>
          <w:b/>
          <w:sz w:val="28"/>
          <w:szCs w:val="28"/>
        </w:rPr>
        <w:t>АППГ – 8 правонарушений</w:t>
      </w:r>
      <w:r w:rsidRPr="004238CC">
        <w:rPr>
          <w:rFonts w:ascii="Times New Roman" w:hAnsi="Times New Roman" w:cs="Times New Roman"/>
          <w:sz w:val="28"/>
          <w:szCs w:val="28"/>
        </w:rPr>
        <w:t>.)</w:t>
      </w:r>
    </w:p>
    <w:p w:rsidR="00B90281" w:rsidRPr="004238CC" w:rsidRDefault="00B90281" w:rsidP="0006601D">
      <w:pPr>
        <w:spacing w:after="0" w:line="240" w:lineRule="auto"/>
        <w:jc w:val="center"/>
        <w:rPr>
          <w:rFonts w:ascii="Times New Roman" w:hAnsi="Times New Roman" w:cs="Times New Roman"/>
          <w:b/>
          <w:sz w:val="28"/>
          <w:szCs w:val="28"/>
        </w:rPr>
      </w:pPr>
      <w:r w:rsidRPr="004238CC">
        <w:rPr>
          <w:rFonts w:ascii="Times New Roman" w:hAnsi="Times New Roman" w:cs="Times New Roman"/>
          <w:b/>
          <w:sz w:val="28"/>
          <w:szCs w:val="28"/>
        </w:rPr>
        <w:t>Профориентационная  работа.  Психолого-педагогическое сопровождение выпускников в рамках проекта «Успешный ученик».</w:t>
      </w:r>
    </w:p>
    <w:p w:rsidR="00B90281" w:rsidRPr="004238CC" w:rsidRDefault="00B90281" w:rsidP="00B90281">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 xml:space="preserve">        Регулярно проводятся    следующие  мероприятия: </w:t>
      </w:r>
    </w:p>
    <w:p w:rsidR="00B90281" w:rsidRPr="004238CC" w:rsidRDefault="00B90281" w:rsidP="00B90281">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«Моя  будущая профессия», «Профессии   вокруг  нас», «Моя профессиональная  карьера» конкурс  презентаций   среди 9 и 11 классов, в нем активно участвовали  учителя  и  учащиеся  МБОУ СОШ №1, МБОУ СОШ №3, МБОУ Теве-Хаинская СОШ, МБОУ СОШ с.Шеми, МБОУ Бажын-Алаакская СОШ, МБОУ Хондергейская СОШ., МБОУ СОШ №2 гЧадана, МБОУ Чыраа-Бажинская СОШ.</w:t>
      </w:r>
    </w:p>
    <w:p w:rsidR="00B90281" w:rsidRPr="004238CC" w:rsidRDefault="00B90281" w:rsidP="00B90281">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 xml:space="preserve">     Во всех  школах   вывешены  стенды   о направлениях   подготовки  и  о специальностях  обучения   в профессиональных   образовательных  организациях  через сайты   и  буклеты.  Выпускникам и родителям  были   розданы   буклеты  и  брошюрки СУЗов и ВУЗов  Республики Тыва  и за пределами Республики  о приемах  поступления, об условиях обучения  и т.д.</w:t>
      </w:r>
    </w:p>
    <w:p w:rsidR="00B90281" w:rsidRPr="004238CC" w:rsidRDefault="00B90281" w:rsidP="00B90281">
      <w:pPr>
        <w:spacing w:after="150" w:line="240" w:lineRule="auto"/>
        <w:jc w:val="both"/>
        <w:rPr>
          <w:rFonts w:ascii="Times New Roman" w:eastAsia="Times New Roman" w:hAnsi="Times New Roman" w:cs="Times New Roman"/>
          <w:color w:val="000000"/>
          <w:sz w:val="28"/>
          <w:szCs w:val="28"/>
        </w:rPr>
      </w:pPr>
      <w:r w:rsidRPr="004238CC">
        <w:rPr>
          <w:rFonts w:ascii="Times New Roman" w:eastAsia="Times New Roman" w:hAnsi="Times New Roman" w:cs="Times New Roman"/>
          <w:color w:val="000000"/>
          <w:sz w:val="28"/>
          <w:szCs w:val="28"/>
        </w:rPr>
        <w:t xml:space="preserve">        В общеобразовательных  организациях Дзун-Хемчикского кожууна  психологическое  сопровождение  выпускников при подготовке к ЕГЭ и ГИА  ведется по следующим  направлениям:</w:t>
      </w:r>
    </w:p>
    <w:p w:rsidR="00B90281" w:rsidRPr="004238CC" w:rsidRDefault="00B90281" w:rsidP="00B90281">
      <w:pPr>
        <w:spacing w:after="150" w:line="240" w:lineRule="auto"/>
        <w:jc w:val="both"/>
        <w:rPr>
          <w:rFonts w:ascii="Times New Roman" w:eastAsia="Times New Roman" w:hAnsi="Times New Roman" w:cs="Times New Roman"/>
          <w:color w:val="000000"/>
          <w:sz w:val="28"/>
          <w:szCs w:val="28"/>
        </w:rPr>
      </w:pPr>
      <w:r w:rsidRPr="004238CC">
        <w:rPr>
          <w:rFonts w:ascii="Times New Roman" w:eastAsia="Times New Roman" w:hAnsi="Times New Roman" w:cs="Times New Roman"/>
          <w:color w:val="000000"/>
          <w:sz w:val="28"/>
          <w:szCs w:val="28"/>
        </w:rPr>
        <w:t>- Диагностика;</w:t>
      </w:r>
    </w:p>
    <w:p w:rsidR="00B90281" w:rsidRPr="004238CC" w:rsidRDefault="00B90281" w:rsidP="00B90281">
      <w:pPr>
        <w:spacing w:after="150" w:line="240" w:lineRule="auto"/>
        <w:jc w:val="both"/>
        <w:rPr>
          <w:rFonts w:ascii="Times New Roman" w:eastAsia="Times New Roman" w:hAnsi="Times New Roman" w:cs="Times New Roman"/>
          <w:color w:val="000000"/>
          <w:sz w:val="28"/>
          <w:szCs w:val="28"/>
        </w:rPr>
      </w:pPr>
      <w:r w:rsidRPr="004238CC">
        <w:rPr>
          <w:rFonts w:ascii="Times New Roman" w:eastAsia="Times New Roman" w:hAnsi="Times New Roman" w:cs="Times New Roman"/>
          <w:color w:val="000000"/>
          <w:sz w:val="28"/>
          <w:szCs w:val="28"/>
        </w:rPr>
        <w:t>-Просвещение;</w:t>
      </w:r>
    </w:p>
    <w:p w:rsidR="00B90281" w:rsidRPr="004238CC" w:rsidRDefault="00B90281" w:rsidP="00B90281">
      <w:pPr>
        <w:spacing w:after="150" w:line="240" w:lineRule="auto"/>
        <w:jc w:val="both"/>
        <w:rPr>
          <w:rFonts w:ascii="Times New Roman" w:eastAsia="Times New Roman" w:hAnsi="Times New Roman" w:cs="Times New Roman"/>
          <w:color w:val="000000"/>
          <w:sz w:val="28"/>
          <w:szCs w:val="28"/>
        </w:rPr>
      </w:pPr>
      <w:r w:rsidRPr="004238CC">
        <w:rPr>
          <w:rFonts w:ascii="Times New Roman" w:eastAsia="Times New Roman" w:hAnsi="Times New Roman" w:cs="Times New Roman"/>
          <w:color w:val="000000"/>
          <w:sz w:val="28"/>
          <w:szCs w:val="28"/>
        </w:rPr>
        <w:t>-Консультирование;</w:t>
      </w:r>
    </w:p>
    <w:p w:rsidR="00B90281" w:rsidRPr="004238CC" w:rsidRDefault="00B90281" w:rsidP="00B90281">
      <w:pPr>
        <w:spacing w:after="150" w:line="240" w:lineRule="auto"/>
        <w:jc w:val="both"/>
        <w:rPr>
          <w:rFonts w:ascii="Times New Roman" w:eastAsia="Times New Roman" w:hAnsi="Times New Roman" w:cs="Times New Roman"/>
          <w:color w:val="000000"/>
          <w:sz w:val="28"/>
          <w:szCs w:val="28"/>
        </w:rPr>
      </w:pPr>
      <w:r w:rsidRPr="004238CC">
        <w:rPr>
          <w:rFonts w:ascii="Times New Roman" w:eastAsia="Times New Roman" w:hAnsi="Times New Roman" w:cs="Times New Roman"/>
          <w:color w:val="000000"/>
          <w:sz w:val="28"/>
          <w:szCs w:val="28"/>
        </w:rPr>
        <w:t>-Коррекция.</w:t>
      </w:r>
    </w:p>
    <w:p w:rsidR="00B90281" w:rsidRPr="004238CC" w:rsidRDefault="00B90281" w:rsidP="00B90281">
      <w:pPr>
        <w:jc w:val="both"/>
        <w:rPr>
          <w:rFonts w:ascii="Times New Roman" w:hAnsi="Times New Roman" w:cs="Times New Roman"/>
          <w:sz w:val="28"/>
          <w:szCs w:val="28"/>
        </w:rPr>
      </w:pPr>
      <w:r w:rsidRPr="004238CC">
        <w:rPr>
          <w:rFonts w:ascii="Times New Roman" w:eastAsia="Times New Roman" w:hAnsi="Times New Roman" w:cs="Times New Roman"/>
          <w:b/>
          <w:sz w:val="28"/>
          <w:szCs w:val="28"/>
        </w:rPr>
        <w:t xml:space="preserve">       Организация работы по профилактике суицида среди несовершеннолетних. </w:t>
      </w:r>
      <w:r w:rsidRPr="004238CC">
        <w:rPr>
          <w:rFonts w:ascii="Times New Roman" w:hAnsi="Times New Roman" w:cs="Times New Roman"/>
          <w:sz w:val="28"/>
          <w:szCs w:val="28"/>
        </w:rPr>
        <w:t>Регламентируется  нормативно-правовой  базой МКДН  при Правительстве РТ, постановлением МКДН и ЗП от 14.02.2017 года № 3-мкдн «Об утверждении алгоритма межведомственного  взаимодействия по профилактике суицидальных попыток и суицидов  несовершеннолетних  и решения МКДН», постановлением  председателя администрации кожууна от 21.08.17г №476 «Об утверждении алгоритма действий специалистов  субъектов  профилактики   по выявлению фактов жестокого обращения   с несовершеннолетними»,  порядком проведения служебной</w:t>
      </w:r>
      <w:r w:rsidR="00836718">
        <w:rPr>
          <w:rFonts w:ascii="Times New Roman" w:hAnsi="Times New Roman" w:cs="Times New Roman"/>
          <w:sz w:val="28"/>
          <w:szCs w:val="28"/>
        </w:rPr>
        <w:t xml:space="preserve"> проверки  по факту совершения </w:t>
      </w:r>
      <w:r w:rsidRPr="004238CC">
        <w:rPr>
          <w:rFonts w:ascii="Times New Roman" w:hAnsi="Times New Roman" w:cs="Times New Roman"/>
          <w:sz w:val="28"/>
          <w:szCs w:val="28"/>
        </w:rPr>
        <w:t xml:space="preserve">суицида». </w:t>
      </w:r>
    </w:p>
    <w:p w:rsidR="00B90281" w:rsidRPr="004238CC" w:rsidRDefault="00B90281" w:rsidP="00B90281">
      <w:pPr>
        <w:spacing w:after="0" w:line="240" w:lineRule="auto"/>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 xml:space="preserve">         В 2017-2018 уч</w:t>
      </w:r>
      <w:r w:rsidR="007A3151" w:rsidRPr="004238CC">
        <w:rPr>
          <w:rFonts w:ascii="Times New Roman" w:eastAsia="Times New Roman" w:hAnsi="Times New Roman" w:cs="Times New Roman"/>
          <w:sz w:val="28"/>
          <w:szCs w:val="28"/>
        </w:rPr>
        <w:t xml:space="preserve">ебном </w:t>
      </w:r>
      <w:r w:rsidRPr="004238CC">
        <w:rPr>
          <w:rFonts w:ascii="Times New Roman" w:eastAsia="Times New Roman" w:hAnsi="Times New Roman" w:cs="Times New Roman"/>
          <w:sz w:val="28"/>
          <w:szCs w:val="28"/>
        </w:rPr>
        <w:t xml:space="preserve">году было совершено  4  парасуицида  среди девочек  подросткового возраста.  Основная причина - обида   на   родителей. По категориям  семей двое  из  полных благополучных   семей, 1 –из неполной семьи, 1 –опекаемая. </w:t>
      </w:r>
    </w:p>
    <w:p w:rsidR="00B90281" w:rsidRPr="004238CC" w:rsidRDefault="00B90281" w:rsidP="00CE71F5">
      <w:pPr>
        <w:spacing w:after="0" w:line="240" w:lineRule="auto"/>
        <w:jc w:val="center"/>
        <w:rPr>
          <w:rFonts w:ascii="Times New Roman" w:hAnsi="Times New Roman" w:cs="Times New Roman"/>
          <w:sz w:val="28"/>
          <w:szCs w:val="28"/>
        </w:rPr>
      </w:pPr>
      <w:r w:rsidRPr="004238CC">
        <w:rPr>
          <w:rFonts w:ascii="Times New Roman" w:hAnsi="Times New Roman" w:cs="Times New Roman"/>
          <w:b/>
          <w:sz w:val="28"/>
          <w:szCs w:val="28"/>
        </w:rPr>
        <w:lastRenderedPageBreak/>
        <w:t>Оздоровление и занятость детей и подростков</w:t>
      </w:r>
      <w:r w:rsidRPr="004238CC">
        <w:rPr>
          <w:rFonts w:ascii="Times New Roman" w:hAnsi="Times New Roman" w:cs="Times New Roman"/>
          <w:sz w:val="28"/>
          <w:szCs w:val="28"/>
        </w:rPr>
        <w:t>.</w:t>
      </w:r>
    </w:p>
    <w:p w:rsidR="00B90281" w:rsidRPr="004238CC" w:rsidRDefault="00B90281" w:rsidP="00B90281">
      <w:pPr>
        <w:tabs>
          <w:tab w:val="left" w:pos="2955"/>
        </w:tabs>
        <w:jc w:val="both"/>
        <w:rPr>
          <w:rFonts w:ascii="Times New Roman" w:hAnsi="Times New Roman" w:cs="Times New Roman"/>
          <w:sz w:val="28"/>
          <w:szCs w:val="28"/>
        </w:rPr>
      </w:pPr>
      <w:r w:rsidRPr="004238CC">
        <w:rPr>
          <w:rFonts w:ascii="Times New Roman" w:hAnsi="Times New Roman" w:cs="Times New Roman"/>
          <w:sz w:val="28"/>
          <w:szCs w:val="28"/>
        </w:rPr>
        <w:t xml:space="preserve">    Общий охват детей  летней оздоровительной кампанией 2018 года по кожууну составляет 1460  детей. В этом году открыли 2 стационарных  лагеря: «Шуралгак» в селе Элдиг-Хем и «Ыраажы-Хем» в с. Хондергей,  15 пришкольных  лагерей с дневным пребыванием детей. Охват подучётных детей в лагеря труда и отдыха: ПДН- 15(75%), КДН-4 (100%), ВШУ -82 (100%). </w:t>
      </w:r>
    </w:p>
    <w:p w:rsidR="00B90281" w:rsidRPr="004238CC" w:rsidRDefault="00B90281" w:rsidP="00F10720">
      <w:pPr>
        <w:pStyle w:val="21"/>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 xml:space="preserve">Бюджет пришкольных лагерей дневного пребывания детей кожууна на 2018 год составил 2292297 рублей, из них на аккарицидную обработку 152000 р, на дезинфекцию и дератизацию 109500 р, на текущий ремонт 132000 р, на питание 1898797 р. </w:t>
      </w:r>
    </w:p>
    <w:p w:rsidR="00B90281" w:rsidRPr="004238CC" w:rsidRDefault="00B90281" w:rsidP="00F10720">
      <w:pPr>
        <w:pStyle w:val="21"/>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 xml:space="preserve">Бюджет стационарного лагеря составил 425000 рублей, из них на продукты питания 260000 рублей, на медикаменты 10000 р, на социально-культурные мероприятия – 15000 р, на ГСМ – 35000 р, на хозяйственные расходы – 15000 р, на канцелярские и спортивные товары – 40000 р, на мягкий инвентарь – 50000 р.  </w:t>
      </w:r>
    </w:p>
    <w:p w:rsidR="00B90281" w:rsidRPr="004238CC" w:rsidRDefault="00B90281" w:rsidP="00B90281">
      <w:pPr>
        <w:pStyle w:val="21"/>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 xml:space="preserve">В 2018 году в стационарных лагерях по сравнению с прошлыми годами были созданы оптимальные условия для проживания, оздоровления отдыха несовершеннолетних. Улучшилась материально-техническая база стационарного лагеря. Детям было комфортно, уютно находиться в лагере. Поэтому был большой спрос на путевки в стационарный лагерь. </w:t>
      </w:r>
    </w:p>
    <w:p w:rsidR="00B90281" w:rsidRPr="004238CC" w:rsidRDefault="00B90281" w:rsidP="00F10720">
      <w:pPr>
        <w:pStyle w:val="21"/>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 xml:space="preserve">В рамках летней оздоровительной кампании проводились мероприятия, посвященные Году добровольца и волонтерства. </w:t>
      </w:r>
    </w:p>
    <w:p w:rsidR="00B90281" w:rsidRPr="004238CC" w:rsidRDefault="00B90281" w:rsidP="00B90281">
      <w:pPr>
        <w:pStyle w:val="21"/>
        <w:spacing w:after="0" w:line="360" w:lineRule="auto"/>
        <w:ind w:firstLine="709"/>
        <w:jc w:val="both"/>
        <w:rPr>
          <w:rFonts w:ascii="Times New Roman" w:hAnsi="Times New Roman" w:cs="Times New Roman"/>
          <w:b/>
          <w:sz w:val="28"/>
          <w:szCs w:val="28"/>
        </w:rPr>
      </w:pPr>
      <w:r w:rsidRPr="004238CC">
        <w:rPr>
          <w:rFonts w:ascii="Times New Roman" w:hAnsi="Times New Roman" w:cs="Times New Roman"/>
          <w:b/>
          <w:sz w:val="28"/>
          <w:szCs w:val="28"/>
        </w:rPr>
        <w:t>Задачи на новый учебный год:</w:t>
      </w:r>
    </w:p>
    <w:p w:rsidR="00B90281" w:rsidRPr="004238CC" w:rsidRDefault="00B90281" w:rsidP="00A951DB">
      <w:pPr>
        <w:spacing w:after="0" w:line="240" w:lineRule="auto"/>
        <w:ind w:firstLine="680"/>
        <w:jc w:val="both"/>
        <w:rPr>
          <w:rFonts w:ascii="Times New Roman" w:hAnsi="Times New Roman" w:cs="Times New Roman"/>
          <w:sz w:val="28"/>
          <w:szCs w:val="28"/>
        </w:rPr>
      </w:pPr>
      <w:r w:rsidRPr="004238CC">
        <w:rPr>
          <w:rFonts w:ascii="Times New Roman" w:hAnsi="Times New Roman" w:cs="Times New Roman"/>
          <w:sz w:val="28"/>
          <w:szCs w:val="28"/>
        </w:rPr>
        <w:t>1. Обеспечить деятельность  инновационных площадок в 2017-2018 учебном году по приоритетным направлениям Министерства образования и науки.</w:t>
      </w:r>
    </w:p>
    <w:p w:rsidR="00B90281" w:rsidRPr="004238CC" w:rsidRDefault="00B90281" w:rsidP="00A951DB">
      <w:pPr>
        <w:tabs>
          <w:tab w:val="left" w:pos="709"/>
        </w:tabs>
        <w:spacing w:after="0" w:line="240" w:lineRule="auto"/>
        <w:ind w:firstLine="680"/>
        <w:jc w:val="both"/>
        <w:rPr>
          <w:rFonts w:ascii="Times New Roman" w:hAnsi="Times New Roman" w:cs="Times New Roman"/>
          <w:sz w:val="28"/>
          <w:szCs w:val="28"/>
        </w:rPr>
      </w:pPr>
      <w:r w:rsidRPr="004238CC">
        <w:rPr>
          <w:rFonts w:ascii="Times New Roman" w:hAnsi="Times New Roman" w:cs="Times New Roman"/>
          <w:sz w:val="28"/>
          <w:szCs w:val="28"/>
        </w:rPr>
        <w:t>2. Обеспечить реализацию планов мероприятий губернаторских проектов «В каждой семье – не менее одного ребенка с высшим образованием»  и «Формирование управленческих кадров в образовательных организациях из числа мужчин-педагогов» в соответствии с «дорожными картами», а также приоритетных направлений Министерства образования и науки «Развитие, поддержка, сохранение и распространение русского языка как государственного и языка межнационального значения в Российской Федерации», «Развитие математического образования в Республике Тыва», «Создание новых мест в общеобразовательных организациях Республики Тыва на 2017-2018 годы (исходя их прогнозируемой потребности)», «Вместе за безопасное детство».</w:t>
      </w:r>
    </w:p>
    <w:p w:rsidR="00B90281" w:rsidRPr="004238CC" w:rsidRDefault="00B90281" w:rsidP="00A951DB">
      <w:pPr>
        <w:tabs>
          <w:tab w:val="left" w:pos="709"/>
        </w:tabs>
        <w:spacing w:after="0" w:line="240" w:lineRule="auto"/>
        <w:ind w:firstLine="680"/>
        <w:jc w:val="both"/>
        <w:rPr>
          <w:rFonts w:ascii="Times New Roman" w:hAnsi="Times New Roman" w:cs="Times New Roman"/>
          <w:sz w:val="28"/>
          <w:szCs w:val="28"/>
          <w:shd w:val="clear" w:color="auto" w:fill="FFFFFF"/>
        </w:rPr>
      </w:pPr>
      <w:r w:rsidRPr="004238CC">
        <w:rPr>
          <w:rFonts w:ascii="Times New Roman" w:hAnsi="Times New Roman" w:cs="Times New Roman"/>
          <w:sz w:val="28"/>
          <w:szCs w:val="28"/>
          <w:shd w:val="clear" w:color="auto" w:fill="FFFFFF"/>
        </w:rPr>
        <w:t>3. Организовать реализацию региональных образовательных кейсов по предметам.</w:t>
      </w:r>
      <w:r w:rsidRPr="004238CC">
        <w:rPr>
          <w:rFonts w:ascii="Times New Roman" w:hAnsi="Times New Roman" w:cs="Times New Roman"/>
          <w:sz w:val="28"/>
          <w:szCs w:val="28"/>
          <w:shd w:val="clear" w:color="auto" w:fill="FFFFFF"/>
        </w:rPr>
        <w:tab/>
      </w:r>
    </w:p>
    <w:p w:rsidR="00B90281" w:rsidRPr="004238CC" w:rsidRDefault="00B90281" w:rsidP="00A951DB">
      <w:pPr>
        <w:tabs>
          <w:tab w:val="left" w:pos="993"/>
        </w:tabs>
        <w:spacing w:after="0" w:line="240" w:lineRule="auto"/>
        <w:ind w:firstLine="680"/>
        <w:jc w:val="both"/>
        <w:rPr>
          <w:rFonts w:ascii="Times New Roman" w:hAnsi="Times New Roman" w:cs="Times New Roman"/>
          <w:sz w:val="28"/>
          <w:szCs w:val="28"/>
        </w:rPr>
      </w:pPr>
      <w:r w:rsidRPr="004238CC">
        <w:rPr>
          <w:rFonts w:ascii="Times New Roman" w:hAnsi="Times New Roman" w:cs="Times New Roman"/>
          <w:bCs/>
          <w:sz w:val="28"/>
          <w:szCs w:val="28"/>
        </w:rPr>
        <w:t>4. Продолжить поэтапный переход системы образования Республики Тыва к реализации основных образовательных программ в соответствии с ФГОС ДО, ООО, ОВЗ.</w:t>
      </w:r>
      <w:r w:rsidRPr="004238CC">
        <w:rPr>
          <w:rFonts w:ascii="Times New Roman" w:hAnsi="Times New Roman" w:cs="Times New Roman"/>
          <w:bCs/>
          <w:color w:val="000000"/>
          <w:sz w:val="28"/>
          <w:szCs w:val="28"/>
          <w:bdr w:val="none" w:sz="0" w:space="0" w:color="auto" w:frame="1"/>
          <w:shd w:val="clear" w:color="auto" w:fill="FFFFFF"/>
        </w:rPr>
        <w:tab/>
      </w:r>
    </w:p>
    <w:p w:rsidR="00B90281" w:rsidRPr="004238CC" w:rsidRDefault="00B90281" w:rsidP="00A951DB">
      <w:pPr>
        <w:tabs>
          <w:tab w:val="left" w:pos="993"/>
        </w:tabs>
        <w:spacing w:after="0" w:line="240" w:lineRule="auto"/>
        <w:ind w:firstLine="680"/>
        <w:jc w:val="both"/>
        <w:rPr>
          <w:rFonts w:ascii="Times New Roman" w:hAnsi="Times New Roman" w:cs="Times New Roman"/>
          <w:sz w:val="28"/>
          <w:szCs w:val="28"/>
        </w:rPr>
      </w:pPr>
      <w:r w:rsidRPr="004238CC">
        <w:rPr>
          <w:rFonts w:ascii="Times New Roman" w:hAnsi="Times New Roman" w:cs="Times New Roman"/>
          <w:sz w:val="28"/>
          <w:szCs w:val="28"/>
        </w:rPr>
        <w:t>5. Продолжить развитие системы независимой оценки качества оказания образовательных услуг.</w:t>
      </w:r>
    </w:p>
    <w:p w:rsidR="00043B91" w:rsidRDefault="00043B91" w:rsidP="00237A02">
      <w:pPr>
        <w:spacing w:after="0" w:line="240" w:lineRule="auto"/>
        <w:jc w:val="center"/>
        <w:rPr>
          <w:rFonts w:ascii="Times New Roman" w:hAnsi="Times New Roman" w:cs="Times New Roman"/>
          <w:b/>
          <w:sz w:val="28"/>
          <w:szCs w:val="28"/>
        </w:rPr>
      </w:pPr>
    </w:p>
    <w:p w:rsidR="00043B91" w:rsidRDefault="00043B91" w:rsidP="00237A02">
      <w:pPr>
        <w:spacing w:after="0" w:line="240" w:lineRule="auto"/>
        <w:jc w:val="center"/>
        <w:rPr>
          <w:rFonts w:ascii="Times New Roman" w:hAnsi="Times New Roman" w:cs="Times New Roman"/>
          <w:b/>
          <w:sz w:val="28"/>
          <w:szCs w:val="28"/>
        </w:rPr>
      </w:pPr>
    </w:p>
    <w:p w:rsidR="00043B91" w:rsidRDefault="00043B91" w:rsidP="00237A02">
      <w:pPr>
        <w:spacing w:after="0" w:line="240" w:lineRule="auto"/>
        <w:jc w:val="center"/>
        <w:rPr>
          <w:rFonts w:ascii="Times New Roman" w:hAnsi="Times New Roman" w:cs="Times New Roman"/>
          <w:b/>
          <w:sz w:val="28"/>
          <w:szCs w:val="28"/>
        </w:rPr>
      </w:pPr>
    </w:p>
    <w:p w:rsidR="00CB1F5B" w:rsidRPr="004238CC" w:rsidRDefault="00C8600C" w:rsidP="00237A02">
      <w:pPr>
        <w:spacing w:after="0" w:line="240" w:lineRule="auto"/>
        <w:jc w:val="center"/>
        <w:rPr>
          <w:rFonts w:ascii="Times New Roman" w:hAnsi="Times New Roman" w:cs="Times New Roman"/>
          <w:b/>
          <w:sz w:val="16"/>
          <w:szCs w:val="16"/>
        </w:rPr>
      </w:pPr>
      <w:r w:rsidRPr="004238CC">
        <w:rPr>
          <w:rFonts w:ascii="Times New Roman" w:hAnsi="Times New Roman" w:cs="Times New Roman"/>
          <w:b/>
          <w:sz w:val="28"/>
          <w:szCs w:val="28"/>
        </w:rPr>
        <w:lastRenderedPageBreak/>
        <w:t>Культура.</w:t>
      </w:r>
    </w:p>
    <w:p w:rsidR="00CB1F5B" w:rsidRPr="004238CC" w:rsidRDefault="00CB1F5B" w:rsidP="00237A02">
      <w:pPr>
        <w:spacing w:after="0" w:line="240" w:lineRule="auto"/>
        <w:jc w:val="both"/>
        <w:rPr>
          <w:rFonts w:ascii="Times New Roman" w:hAnsi="Times New Roman" w:cs="Times New Roman"/>
          <w:b/>
          <w:sz w:val="16"/>
          <w:szCs w:val="16"/>
        </w:rPr>
      </w:pPr>
    </w:p>
    <w:p w:rsidR="007A114B" w:rsidRPr="004238CC" w:rsidRDefault="002C1832" w:rsidP="006D3F07">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 xml:space="preserve">          </w:t>
      </w:r>
      <w:r w:rsidR="007A114B" w:rsidRPr="004238CC">
        <w:rPr>
          <w:rFonts w:ascii="Times New Roman" w:hAnsi="Times New Roman" w:cs="Times New Roman"/>
          <w:sz w:val="28"/>
          <w:szCs w:val="28"/>
        </w:rPr>
        <w:t xml:space="preserve">Учреждениями культуры Дзун-Хемчикского кожууна за 9 месяцев 2018 года всего проведено </w:t>
      </w:r>
      <w:r w:rsidR="007A114B" w:rsidRPr="004238CC">
        <w:rPr>
          <w:rFonts w:ascii="Times New Roman" w:hAnsi="Times New Roman" w:cs="Times New Roman"/>
          <w:b/>
          <w:sz w:val="28"/>
          <w:szCs w:val="28"/>
          <w:u w:val="single"/>
        </w:rPr>
        <w:t xml:space="preserve">2461 </w:t>
      </w:r>
      <w:r w:rsidR="007A114B" w:rsidRPr="004238CC">
        <w:rPr>
          <w:rFonts w:ascii="Times New Roman" w:hAnsi="Times New Roman" w:cs="Times New Roman"/>
          <w:sz w:val="28"/>
          <w:szCs w:val="28"/>
        </w:rPr>
        <w:t>культурно - массовых мероприятий (по сравнению с аналогичным периодом 2017 г. – увеличилось</w:t>
      </w:r>
      <w:r w:rsidR="00246A67" w:rsidRPr="004238CC">
        <w:rPr>
          <w:rFonts w:ascii="Times New Roman" w:hAnsi="Times New Roman" w:cs="Times New Roman"/>
          <w:sz w:val="28"/>
          <w:szCs w:val="28"/>
        </w:rPr>
        <w:t xml:space="preserve"> </w:t>
      </w:r>
      <w:r w:rsidR="007A114B" w:rsidRPr="004238CC">
        <w:rPr>
          <w:rFonts w:ascii="Times New Roman" w:hAnsi="Times New Roman" w:cs="Times New Roman"/>
          <w:sz w:val="28"/>
          <w:szCs w:val="28"/>
        </w:rPr>
        <w:t xml:space="preserve">количество культурно-массовых мероприяти на  8,9%), в них посетителей </w:t>
      </w:r>
      <w:r w:rsidR="007A114B" w:rsidRPr="004238CC">
        <w:rPr>
          <w:rFonts w:ascii="Times New Roman" w:hAnsi="Times New Roman" w:cs="Times New Roman"/>
          <w:b/>
          <w:sz w:val="28"/>
          <w:szCs w:val="28"/>
        </w:rPr>
        <w:t>168337</w:t>
      </w:r>
      <w:r w:rsidR="007A114B" w:rsidRPr="004238CC">
        <w:rPr>
          <w:rFonts w:ascii="Times New Roman" w:hAnsi="Times New Roman" w:cs="Times New Roman"/>
          <w:sz w:val="28"/>
          <w:szCs w:val="28"/>
        </w:rPr>
        <w:t xml:space="preserve"> (за 9 месяцев 2017г. – 164105 посетителей, возрастание на 2,5%)человек и участников –65642(за 9 месяцев 2017г. – 57295. Увеличение на 14,5%.). Из них для детейдо 14лет проведено </w:t>
      </w:r>
      <w:r w:rsidR="007A114B" w:rsidRPr="004238CC">
        <w:rPr>
          <w:rFonts w:ascii="Times New Roman" w:hAnsi="Times New Roman" w:cs="Times New Roman"/>
          <w:b/>
          <w:sz w:val="28"/>
          <w:szCs w:val="28"/>
          <w:u w:val="single"/>
        </w:rPr>
        <w:t xml:space="preserve">799 </w:t>
      </w:r>
      <w:r w:rsidR="007A114B" w:rsidRPr="004238CC">
        <w:rPr>
          <w:rFonts w:ascii="Times New Roman" w:hAnsi="Times New Roman" w:cs="Times New Roman"/>
          <w:sz w:val="28"/>
          <w:szCs w:val="28"/>
        </w:rPr>
        <w:t xml:space="preserve">мероприятий (за 9 месяцев 2017г. – 694. Увеличение на  15,1% мероприятий), для молодежи - </w:t>
      </w:r>
      <w:r w:rsidR="007A114B" w:rsidRPr="004238CC">
        <w:rPr>
          <w:rFonts w:ascii="Times New Roman" w:hAnsi="Times New Roman" w:cs="Times New Roman"/>
          <w:b/>
          <w:sz w:val="28"/>
          <w:szCs w:val="28"/>
          <w:u w:val="single"/>
        </w:rPr>
        <w:t>607</w:t>
      </w:r>
      <w:r w:rsidR="007A114B" w:rsidRPr="004238CC">
        <w:rPr>
          <w:rFonts w:ascii="Times New Roman" w:hAnsi="Times New Roman" w:cs="Times New Roman"/>
          <w:sz w:val="28"/>
          <w:szCs w:val="28"/>
        </w:rPr>
        <w:t xml:space="preserve">(за 9 месяцев 2017г. – 694 мероприятий – снижение на 87 мероприятий, т.е. на 12,5%). </w:t>
      </w:r>
    </w:p>
    <w:p w:rsidR="007A114B" w:rsidRPr="004238CC" w:rsidRDefault="007A114B" w:rsidP="006D3F07">
      <w:pPr>
        <w:tabs>
          <w:tab w:val="left" w:pos="1240"/>
        </w:tabs>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 xml:space="preserve">За 9 месяцев 2018г. учреждениями культуры Дзун-Хемчикского кожууна всего проведено </w:t>
      </w:r>
      <w:r w:rsidRPr="004238CC">
        <w:rPr>
          <w:rFonts w:ascii="Times New Roman" w:hAnsi="Times New Roman" w:cs="Times New Roman"/>
          <w:b/>
          <w:sz w:val="28"/>
          <w:szCs w:val="28"/>
        </w:rPr>
        <w:t xml:space="preserve">828 </w:t>
      </w:r>
      <w:r w:rsidRPr="004238CC">
        <w:rPr>
          <w:rFonts w:ascii="Times New Roman" w:hAnsi="Times New Roman" w:cs="Times New Roman"/>
          <w:sz w:val="28"/>
          <w:szCs w:val="28"/>
        </w:rPr>
        <w:t xml:space="preserve">культурно-массовых мероприятий на платной основе (по сравнению с аналогичным периодом 2017г.  идет увеличение культурно-массовых мероприятий на 6,1%) в них посетителей </w:t>
      </w:r>
      <w:r w:rsidRPr="004238CC">
        <w:rPr>
          <w:rFonts w:ascii="Times New Roman" w:hAnsi="Times New Roman" w:cs="Times New Roman"/>
          <w:b/>
          <w:sz w:val="28"/>
          <w:szCs w:val="28"/>
        </w:rPr>
        <w:t xml:space="preserve">51440 </w:t>
      </w:r>
      <w:r w:rsidRPr="004238CC">
        <w:rPr>
          <w:rFonts w:ascii="Times New Roman" w:hAnsi="Times New Roman" w:cs="Times New Roman"/>
          <w:sz w:val="28"/>
          <w:szCs w:val="28"/>
        </w:rPr>
        <w:t xml:space="preserve">(за 9 месяцев 2017г. – 45789 посетителей, увеличение на 12,3%)человек и участников – </w:t>
      </w:r>
      <w:r w:rsidRPr="004238CC">
        <w:rPr>
          <w:rFonts w:ascii="Times New Roman" w:hAnsi="Times New Roman" w:cs="Times New Roman"/>
          <w:b/>
          <w:sz w:val="28"/>
          <w:szCs w:val="28"/>
        </w:rPr>
        <w:t>17970</w:t>
      </w:r>
      <w:r w:rsidRPr="004238CC">
        <w:rPr>
          <w:rFonts w:ascii="Times New Roman" w:hAnsi="Times New Roman" w:cs="Times New Roman"/>
          <w:sz w:val="28"/>
          <w:szCs w:val="28"/>
        </w:rPr>
        <w:t xml:space="preserve"> (за 9 месяцев 2017г. – 17341.Увеличение на 629посетителей, т.е. на  3,6%.</w:t>
      </w:r>
      <w:r w:rsidRPr="004238CC">
        <w:rPr>
          <w:rFonts w:ascii="Times New Roman" w:hAnsi="Times New Roman" w:cs="Times New Roman"/>
          <w:b/>
          <w:sz w:val="28"/>
          <w:szCs w:val="28"/>
        </w:rPr>
        <w:t xml:space="preserve">). </w:t>
      </w:r>
      <w:r w:rsidRPr="004238CC">
        <w:rPr>
          <w:rFonts w:ascii="Times New Roman" w:hAnsi="Times New Roman" w:cs="Times New Roman"/>
          <w:sz w:val="28"/>
          <w:szCs w:val="28"/>
        </w:rPr>
        <w:t>Из них для детей до 14 лет проведено 230мероприятий с охватом 10342 чел.,  (за 9 месяцев 2017г. – 247 мероприятий, т.е. идет снижение на 6,8%.) Для молодежи за 9 месяцев 2018г.  проведено 316мероприятий с охватом  17599 чел. (за 9 месяцев 2018г. – 354 мероприятий, т.е. идет снижение на 10,7%.).</w:t>
      </w:r>
    </w:p>
    <w:p w:rsidR="007A114B" w:rsidRPr="004238CC" w:rsidRDefault="007A114B" w:rsidP="006D3F07">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Участие в республиканских фестивалях, конкурсах способствуют совершенствованию творческих способностей, раскрытию таланта обмену опытом, между учреждениями культуры. Следует отметить, что фестивальная деятельность во многом позволяет увидеть и оценить динамику происходящих процессов в развитии жанра, а еще это общение наших участников с другими интересными творческими личностями.</w:t>
      </w:r>
    </w:p>
    <w:p w:rsidR="007A114B" w:rsidRPr="004238CC" w:rsidRDefault="007A114B" w:rsidP="006D3F07">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Наш Дзун-Хемчикский кожуун активно принимает участие в республиканских конкурсах, фестивалях, смотрах и неоднократно удостоены в Гран-При</w:t>
      </w:r>
      <w:r w:rsidR="00D45EEA" w:rsidRPr="004238CC">
        <w:rPr>
          <w:rFonts w:ascii="Times New Roman" w:hAnsi="Times New Roman" w:cs="Times New Roman"/>
          <w:sz w:val="28"/>
          <w:szCs w:val="28"/>
        </w:rPr>
        <w:t>.</w:t>
      </w:r>
    </w:p>
    <w:p w:rsidR="007A114B" w:rsidRPr="004238CC" w:rsidRDefault="007A114B" w:rsidP="006D3F07">
      <w:pPr>
        <w:spacing w:after="0" w:line="240" w:lineRule="auto"/>
        <w:jc w:val="center"/>
        <w:rPr>
          <w:rFonts w:ascii="Times New Roman" w:hAnsi="Times New Roman" w:cs="Times New Roman"/>
          <w:b/>
          <w:sz w:val="28"/>
          <w:szCs w:val="28"/>
        </w:rPr>
      </w:pPr>
      <w:r w:rsidRPr="004238CC">
        <w:rPr>
          <w:rFonts w:ascii="Times New Roman" w:hAnsi="Times New Roman" w:cs="Times New Roman"/>
          <w:b/>
          <w:sz w:val="28"/>
          <w:szCs w:val="28"/>
        </w:rPr>
        <w:t>Самыми значимыми мероприятиями кожуунного уровня</w:t>
      </w:r>
    </w:p>
    <w:p w:rsidR="007A114B" w:rsidRPr="004238CC" w:rsidRDefault="007A114B" w:rsidP="006D3F07">
      <w:pPr>
        <w:spacing w:after="0" w:line="240" w:lineRule="auto"/>
        <w:jc w:val="center"/>
        <w:rPr>
          <w:rFonts w:ascii="Times New Roman" w:hAnsi="Times New Roman" w:cs="Times New Roman"/>
          <w:b/>
          <w:sz w:val="28"/>
          <w:szCs w:val="28"/>
        </w:rPr>
      </w:pPr>
      <w:r w:rsidRPr="004238CC">
        <w:rPr>
          <w:rFonts w:ascii="Times New Roman" w:hAnsi="Times New Roman" w:cs="Times New Roman"/>
          <w:b/>
          <w:sz w:val="28"/>
          <w:szCs w:val="28"/>
        </w:rPr>
        <w:t xml:space="preserve"> за 9 месяцев 2018г. стали:</w:t>
      </w:r>
    </w:p>
    <w:p w:rsidR="007A114B" w:rsidRPr="004238CC" w:rsidRDefault="007A114B" w:rsidP="006D3F07">
      <w:pPr>
        <w:spacing w:after="0" w:line="240" w:lineRule="auto"/>
        <w:jc w:val="both"/>
        <w:rPr>
          <w:rFonts w:ascii="Times New Roman" w:hAnsi="Times New Roman" w:cs="Times New Roman"/>
          <w:b/>
          <w:i/>
          <w:sz w:val="28"/>
          <w:szCs w:val="28"/>
        </w:rPr>
      </w:pPr>
      <w:r w:rsidRPr="004238CC">
        <w:rPr>
          <w:rFonts w:ascii="Times New Roman" w:hAnsi="Times New Roman" w:cs="Times New Roman"/>
          <w:b/>
          <w:i/>
          <w:sz w:val="28"/>
          <w:szCs w:val="28"/>
        </w:rPr>
        <w:t>- Кожуунный конкурс исполнителей эстрадной песни 80-90гг. «Ретро-Шлягер» на базе КДЦ с.Баян-Тала;</w:t>
      </w:r>
    </w:p>
    <w:p w:rsidR="007A114B" w:rsidRPr="004238CC" w:rsidRDefault="007A114B" w:rsidP="006D3F07">
      <w:pPr>
        <w:spacing w:after="0" w:line="240" w:lineRule="auto"/>
        <w:jc w:val="both"/>
        <w:rPr>
          <w:rFonts w:ascii="Times New Roman" w:hAnsi="Times New Roman" w:cs="Times New Roman"/>
          <w:b/>
          <w:i/>
          <w:sz w:val="28"/>
          <w:szCs w:val="28"/>
        </w:rPr>
      </w:pPr>
      <w:r w:rsidRPr="004238CC">
        <w:rPr>
          <w:rFonts w:ascii="Times New Roman" w:hAnsi="Times New Roman" w:cs="Times New Roman"/>
          <w:b/>
          <w:i/>
          <w:sz w:val="28"/>
          <w:szCs w:val="28"/>
        </w:rPr>
        <w:t>- Кожуунный фестиваль танца молодежи «Вдохновение» под руководством Центра развития культуры;</w:t>
      </w:r>
    </w:p>
    <w:p w:rsidR="007A114B" w:rsidRPr="004238CC" w:rsidRDefault="007A114B" w:rsidP="006D3F07">
      <w:pPr>
        <w:spacing w:after="0" w:line="240" w:lineRule="auto"/>
        <w:jc w:val="both"/>
        <w:rPr>
          <w:rFonts w:ascii="Times New Roman" w:hAnsi="Times New Roman" w:cs="Times New Roman"/>
          <w:b/>
          <w:i/>
          <w:sz w:val="28"/>
          <w:szCs w:val="28"/>
        </w:rPr>
      </w:pPr>
      <w:r w:rsidRPr="004238CC">
        <w:rPr>
          <w:rFonts w:ascii="Times New Roman" w:hAnsi="Times New Roman" w:cs="Times New Roman"/>
          <w:b/>
          <w:i/>
          <w:sz w:val="28"/>
          <w:szCs w:val="28"/>
        </w:rPr>
        <w:t>- Кожуунный конкурс «Алдын кажык» при КДЦ с. Шеми;</w:t>
      </w:r>
    </w:p>
    <w:p w:rsidR="007A114B" w:rsidRPr="004238CC" w:rsidRDefault="007A114B" w:rsidP="006D3F07">
      <w:pPr>
        <w:spacing w:after="0" w:line="240" w:lineRule="auto"/>
        <w:jc w:val="both"/>
        <w:rPr>
          <w:rFonts w:ascii="Times New Roman" w:hAnsi="Times New Roman" w:cs="Times New Roman"/>
          <w:b/>
          <w:i/>
          <w:sz w:val="28"/>
          <w:szCs w:val="28"/>
        </w:rPr>
      </w:pPr>
      <w:r w:rsidRPr="004238CC">
        <w:rPr>
          <w:rFonts w:ascii="Times New Roman" w:hAnsi="Times New Roman" w:cs="Times New Roman"/>
          <w:b/>
          <w:i/>
          <w:sz w:val="28"/>
          <w:szCs w:val="28"/>
        </w:rPr>
        <w:t>- Кожуунный конкурс «Шагаанын кадыны» под руководством РДК;</w:t>
      </w:r>
    </w:p>
    <w:p w:rsidR="007A114B" w:rsidRPr="004238CC" w:rsidRDefault="007A114B" w:rsidP="006D3F07">
      <w:pPr>
        <w:spacing w:after="0" w:line="240" w:lineRule="auto"/>
        <w:jc w:val="both"/>
        <w:rPr>
          <w:rFonts w:ascii="Times New Roman" w:hAnsi="Times New Roman" w:cs="Times New Roman"/>
          <w:b/>
          <w:i/>
          <w:sz w:val="28"/>
          <w:szCs w:val="28"/>
        </w:rPr>
      </w:pPr>
      <w:r w:rsidRPr="004238CC">
        <w:rPr>
          <w:rFonts w:ascii="Times New Roman" w:hAnsi="Times New Roman" w:cs="Times New Roman"/>
          <w:b/>
          <w:i/>
          <w:sz w:val="28"/>
          <w:szCs w:val="28"/>
        </w:rPr>
        <w:t>- Кожуунный конкурс красоты и элегантности «Дангына Даа кожууна» при РДК;</w:t>
      </w:r>
    </w:p>
    <w:p w:rsidR="007A114B" w:rsidRPr="004238CC" w:rsidRDefault="007A114B" w:rsidP="006D3F07">
      <w:pPr>
        <w:spacing w:after="0" w:line="240" w:lineRule="auto"/>
        <w:jc w:val="both"/>
        <w:rPr>
          <w:rFonts w:ascii="Times New Roman" w:hAnsi="Times New Roman" w:cs="Times New Roman"/>
          <w:b/>
          <w:i/>
          <w:sz w:val="28"/>
          <w:szCs w:val="28"/>
        </w:rPr>
      </w:pPr>
      <w:r w:rsidRPr="004238CC">
        <w:rPr>
          <w:rFonts w:ascii="Times New Roman" w:hAnsi="Times New Roman" w:cs="Times New Roman"/>
          <w:b/>
          <w:i/>
          <w:sz w:val="28"/>
          <w:szCs w:val="28"/>
        </w:rPr>
        <w:t>- Кожуунный конкурс «Хоомей сыгыт Хорум-Дагда» при СДК с.Хорум-Даг;</w:t>
      </w:r>
    </w:p>
    <w:p w:rsidR="007A114B" w:rsidRPr="004238CC" w:rsidRDefault="007A114B" w:rsidP="006D3F07">
      <w:pPr>
        <w:spacing w:after="0" w:line="240" w:lineRule="auto"/>
        <w:jc w:val="both"/>
        <w:rPr>
          <w:rFonts w:ascii="Times New Roman" w:hAnsi="Times New Roman" w:cs="Times New Roman"/>
          <w:b/>
          <w:i/>
          <w:sz w:val="28"/>
          <w:szCs w:val="28"/>
        </w:rPr>
      </w:pPr>
      <w:r w:rsidRPr="004238CC">
        <w:rPr>
          <w:rFonts w:ascii="Times New Roman" w:hAnsi="Times New Roman" w:cs="Times New Roman"/>
          <w:b/>
          <w:i/>
          <w:sz w:val="28"/>
          <w:szCs w:val="28"/>
        </w:rPr>
        <w:t>- Кожуунный конкурс «Петросян шоу» по мотивам пьес писателя драматурга Чылгычы Ондара;</w:t>
      </w:r>
    </w:p>
    <w:p w:rsidR="007A114B" w:rsidRPr="004238CC" w:rsidRDefault="007A114B" w:rsidP="006D3F07">
      <w:pPr>
        <w:spacing w:after="0" w:line="240" w:lineRule="auto"/>
        <w:jc w:val="both"/>
        <w:rPr>
          <w:rFonts w:ascii="Times New Roman" w:hAnsi="Times New Roman" w:cs="Times New Roman"/>
          <w:b/>
          <w:i/>
          <w:sz w:val="28"/>
          <w:szCs w:val="28"/>
        </w:rPr>
      </w:pPr>
      <w:r w:rsidRPr="004238CC">
        <w:rPr>
          <w:rFonts w:ascii="Times New Roman" w:hAnsi="Times New Roman" w:cs="Times New Roman"/>
          <w:b/>
          <w:i/>
          <w:sz w:val="28"/>
          <w:szCs w:val="28"/>
        </w:rPr>
        <w:t>- Кожуунный проект юных исполнителей эстрадной песни «Золотой микрофон»;</w:t>
      </w:r>
    </w:p>
    <w:p w:rsidR="007A114B" w:rsidRPr="004238CC" w:rsidRDefault="007A114B" w:rsidP="006D3F07">
      <w:pPr>
        <w:spacing w:after="0" w:line="240" w:lineRule="auto"/>
        <w:jc w:val="both"/>
        <w:rPr>
          <w:rFonts w:ascii="Times New Roman" w:hAnsi="Times New Roman" w:cs="Times New Roman"/>
          <w:b/>
          <w:i/>
          <w:sz w:val="28"/>
          <w:szCs w:val="28"/>
        </w:rPr>
      </w:pPr>
      <w:r w:rsidRPr="004238CC">
        <w:rPr>
          <w:rFonts w:ascii="Times New Roman" w:hAnsi="Times New Roman" w:cs="Times New Roman"/>
          <w:b/>
          <w:i/>
          <w:sz w:val="28"/>
          <w:szCs w:val="28"/>
        </w:rPr>
        <w:t>- Кожуунный конкурс среди вокальных ансамблей «Песни души» под руководством КДЦ с.Теве-Хая;</w:t>
      </w:r>
    </w:p>
    <w:p w:rsidR="007A114B" w:rsidRPr="004238CC" w:rsidRDefault="007A114B" w:rsidP="006D3F07">
      <w:pPr>
        <w:spacing w:after="0" w:line="240" w:lineRule="auto"/>
        <w:jc w:val="both"/>
        <w:rPr>
          <w:rFonts w:ascii="Times New Roman" w:hAnsi="Times New Roman" w:cs="Times New Roman"/>
          <w:b/>
          <w:i/>
          <w:sz w:val="28"/>
          <w:szCs w:val="28"/>
        </w:rPr>
      </w:pPr>
      <w:r w:rsidRPr="004238CC">
        <w:rPr>
          <w:rFonts w:ascii="Times New Roman" w:hAnsi="Times New Roman" w:cs="Times New Roman"/>
          <w:b/>
          <w:i/>
          <w:sz w:val="28"/>
          <w:szCs w:val="28"/>
        </w:rPr>
        <w:lastRenderedPageBreak/>
        <w:t>- Кожуунный конкурс «Хоомейимни кагбас-ла мен» среди подростков при КДЦ с.Бажын-Алаак;</w:t>
      </w:r>
    </w:p>
    <w:p w:rsidR="007A114B" w:rsidRPr="004238CC" w:rsidRDefault="007A114B" w:rsidP="006D3F07">
      <w:pPr>
        <w:spacing w:after="0" w:line="240" w:lineRule="auto"/>
        <w:jc w:val="both"/>
        <w:rPr>
          <w:rFonts w:ascii="Times New Roman" w:hAnsi="Times New Roman" w:cs="Times New Roman"/>
          <w:b/>
          <w:i/>
          <w:sz w:val="28"/>
          <w:szCs w:val="28"/>
        </w:rPr>
      </w:pPr>
      <w:r w:rsidRPr="004238CC">
        <w:rPr>
          <w:rFonts w:ascii="Times New Roman" w:hAnsi="Times New Roman" w:cs="Times New Roman"/>
          <w:b/>
          <w:i/>
          <w:sz w:val="28"/>
          <w:szCs w:val="28"/>
        </w:rPr>
        <w:t>- Кожуунный конкурс танца среди подростков «Звонкий каблучок» при РДК;</w:t>
      </w:r>
    </w:p>
    <w:p w:rsidR="007A114B" w:rsidRPr="004238CC" w:rsidRDefault="007A114B" w:rsidP="006D3F07">
      <w:pPr>
        <w:spacing w:after="0" w:line="240" w:lineRule="auto"/>
        <w:jc w:val="both"/>
        <w:rPr>
          <w:rFonts w:ascii="Times New Roman" w:hAnsi="Times New Roman" w:cs="Times New Roman"/>
          <w:b/>
          <w:i/>
          <w:sz w:val="28"/>
          <w:szCs w:val="28"/>
        </w:rPr>
      </w:pPr>
      <w:r w:rsidRPr="004238CC">
        <w:rPr>
          <w:rFonts w:ascii="Times New Roman" w:hAnsi="Times New Roman" w:cs="Times New Roman"/>
          <w:b/>
          <w:i/>
          <w:sz w:val="28"/>
          <w:szCs w:val="28"/>
        </w:rPr>
        <w:t>- Кожуунный конкурс красоты и элегантности «Миссис Весна» при Центре развития культуры;</w:t>
      </w:r>
    </w:p>
    <w:p w:rsidR="007A114B" w:rsidRPr="004238CC" w:rsidRDefault="007A114B" w:rsidP="006D3F07">
      <w:pPr>
        <w:spacing w:after="0" w:line="240" w:lineRule="auto"/>
        <w:rPr>
          <w:rFonts w:ascii="Times New Roman" w:hAnsi="Times New Roman" w:cs="Times New Roman"/>
          <w:b/>
          <w:i/>
          <w:sz w:val="28"/>
          <w:szCs w:val="28"/>
        </w:rPr>
      </w:pPr>
      <w:r w:rsidRPr="004238CC">
        <w:rPr>
          <w:rFonts w:ascii="Times New Roman" w:hAnsi="Times New Roman" w:cs="Times New Roman"/>
          <w:b/>
          <w:i/>
          <w:sz w:val="28"/>
          <w:szCs w:val="28"/>
        </w:rPr>
        <w:t>- Кожуунный отборочный тур республиканского фестиваля народного творчества «Тыва-бистин оргээвис»;</w:t>
      </w:r>
    </w:p>
    <w:p w:rsidR="007A114B" w:rsidRPr="004238CC" w:rsidRDefault="007A114B" w:rsidP="006D3F07">
      <w:pPr>
        <w:spacing w:after="0" w:line="240" w:lineRule="auto"/>
        <w:rPr>
          <w:rFonts w:ascii="Times New Roman" w:hAnsi="Times New Roman" w:cs="Times New Roman"/>
          <w:b/>
          <w:i/>
          <w:sz w:val="28"/>
          <w:szCs w:val="28"/>
        </w:rPr>
      </w:pPr>
      <w:r w:rsidRPr="004238CC">
        <w:rPr>
          <w:rFonts w:ascii="Times New Roman" w:hAnsi="Times New Roman" w:cs="Times New Roman"/>
          <w:b/>
          <w:i/>
          <w:sz w:val="28"/>
          <w:szCs w:val="28"/>
        </w:rPr>
        <w:t>- Кожуунный конкурс семейного творчества «Музыкальная семья»  при Центре развития культуры.</w:t>
      </w:r>
    </w:p>
    <w:p w:rsidR="007A114B" w:rsidRPr="004238CC" w:rsidRDefault="007A114B" w:rsidP="006D3F07">
      <w:pPr>
        <w:spacing w:after="0" w:line="240" w:lineRule="auto"/>
        <w:jc w:val="both"/>
        <w:rPr>
          <w:rFonts w:ascii="Times New Roman" w:hAnsi="Times New Roman" w:cs="Times New Roman"/>
          <w:b/>
          <w:i/>
          <w:sz w:val="28"/>
          <w:szCs w:val="28"/>
        </w:rPr>
      </w:pPr>
      <w:r w:rsidRPr="004238CC">
        <w:rPr>
          <w:rFonts w:ascii="Times New Roman" w:hAnsi="Times New Roman" w:cs="Times New Roman"/>
          <w:b/>
          <w:i/>
          <w:sz w:val="28"/>
          <w:szCs w:val="28"/>
        </w:rPr>
        <w:t>- Театрализованное представление «Угулзалап улан ышкаш, уран-чараш Чоон-Хемчиим» с участием всех работников культуры;</w:t>
      </w:r>
    </w:p>
    <w:p w:rsidR="007A114B" w:rsidRPr="004238CC" w:rsidRDefault="007A114B" w:rsidP="006D3F07">
      <w:pPr>
        <w:spacing w:after="0" w:line="240" w:lineRule="auto"/>
        <w:jc w:val="both"/>
        <w:rPr>
          <w:rFonts w:ascii="Times New Roman" w:hAnsi="Times New Roman" w:cs="Times New Roman"/>
          <w:b/>
          <w:sz w:val="28"/>
          <w:szCs w:val="28"/>
        </w:rPr>
      </w:pPr>
      <w:r w:rsidRPr="004238CC">
        <w:rPr>
          <w:rFonts w:ascii="Times New Roman" w:hAnsi="Times New Roman" w:cs="Times New Roman"/>
          <w:b/>
          <w:i/>
          <w:sz w:val="28"/>
          <w:szCs w:val="28"/>
        </w:rPr>
        <w:t>- Кожуунный семинар работников культуры «Инновационные формы и методы работы в КДУ» в СДК с.Чыргакы.</w:t>
      </w:r>
    </w:p>
    <w:p w:rsidR="00B11757" w:rsidRPr="004238CC" w:rsidRDefault="00B11757" w:rsidP="00B11757">
      <w:pPr>
        <w:spacing w:before="100" w:beforeAutospacing="1" w:after="100" w:afterAutospacing="1" w:line="270" w:lineRule="atLeast"/>
        <w:ind w:firstLine="300"/>
        <w:jc w:val="center"/>
        <w:rPr>
          <w:rFonts w:ascii="Times New Roman" w:eastAsia="Times New Roman" w:hAnsi="Times New Roman" w:cs="Times New Roman"/>
          <w:b/>
          <w:bCs/>
          <w:color w:val="000000"/>
          <w:sz w:val="28"/>
          <w:szCs w:val="28"/>
        </w:rPr>
      </w:pPr>
      <w:r w:rsidRPr="004238CC">
        <w:rPr>
          <w:rFonts w:ascii="Times New Roman" w:eastAsia="Times New Roman" w:hAnsi="Times New Roman" w:cs="Times New Roman"/>
          <w:b/>
          <w:bCs/>
          <w:color w:val="000000"/>
          <w:sz w:val="28"/>
          <w:szCs w:val="28"/>
        </w:rPr>
        <w:t>Физическая культура и спорт</w:t>
      </w:r>
    </w:p>
    <w:p w:rsidR="0072376F" w:rsidRPr="004238CC" w:rsidRDefault="0072376F" w:rsidP="0072376F">
      <w:pPr>
        <w:pStyle w:val="ad"/>
        <w:ind w:firstLine="706"/>
        <w:jc w:val="both"/>
        <w:rPr>
          <w:sz w:val="28"/>
          <w:szCs w:val="28"/>
        </w:rPr>
      </w:pPr>
      <w:r w:rsidRPr="004238CC">
        <w:rPr>
          <w:sz w:val="28"/>
          <w:szCs w:val="28"/>
        </w:rPr>
        <w:t xml:space="preserve">В Дзун-Хемчикском кожууне работают всего </w:t>
      </w:r>
      <w:r w:rsidRPr="004238CC">
        <w:rPr>
          <w:b/>
          <w:i/>
          <w:sz w:val="28"/>
          <w:szCs w:val="28"/>
        </w:rPr>
        <w:t>107 штатных работников физической культуры и спорта</w:t>
      </w:r>
      <w:r w:rsidRPr="004238CC">
        <w:rPr>
          <w:sz w:val="28"/>
          <w:szCs w:val="28"/>
        </w:rPr>
        <w:t>, в том числе:</w:t>
      </w:r>
    </w:p>
    <w:p w:rsidR="0072376F" w:rsidRPr="004238CC" w:rsidRDefault="0072376F" w:rsidP="0072376F">
      <w:pPr>
        <w:pStyle w:val="ad"/>
        <w:jc w:val="both"/>
        <w:rPr>
          <w:sz w:val="28"/>
          <w:szCs w:val="28"/>
        </w:rPr>
      </w:pPr>
      <w:r w:rsidRPr="004238CC">
        <w:rPr>
          <w:sz w:val="28"/>
          <w:szCs w:val="28"/>
        </w:rPr>
        <w:t>- в дошкольных образовательных учреждениях, осуществляющих работу по физической культуре и спорту - 12 человек, из них в сельской местности- 12 , с высшим образованием -  4  человека;</w:t>
      </w:r>
    </w:p>
    <w:p w:rsidR="0072376F" w:rsidRPr="004238CC" w:rsidRDefault="0072376F" w:rsidP="0072376F">
      <w:pPr>
        <w:pStyle w:val="ad"/>
        <w:jc w:val="both"/>
        <w:rPr>
          <w:sz w:val="28"/>
          <w:szCs w:val="28"/>
        </w:rPr>
      </w:pPr>
      <w:r w:rsidRPr="004238CC">
        <w:rPr>
          <w:sz w:val="28"/>
          <w:szCs w:val="28"/>
        </w:rPr>
        <w:t>-в общеобразовательных учреждениях, осуществляющих работу по физической культуре и спорту - 45 человек, с высшим образованием-  20 человек;</w:t>
      </w:r>
    </w:p>
    <w:p w:rsidR="0072376F" w:rsidRPr="004238CC" w:rsidRDefault="0072376F" w:rsidP="0072376F">
      <w:pPr>
        <w:pStyle w:val="ad"/>
        <w:jc w:val="both"/>
        <w:rPr>
          <w:sz w:val="28"/>
          <w:szCs w:val="28"/>
        </w:rPr>
      </w:pPr>
      <w:r w:rsidRPr="004238CC">
        <w:rPr>
          <w:sz w:val="28"/>
          <w:szCs w:val="28"/>
        </w:rPr>
        <w:t>- в организациях среднего профессионального образования, осуществляющих работу по физической культуре и спорту – 5 человек, с высшим образованием-1 человек;</w:t>
      </w:r>
    </w:p>
    <w:p w:rsidR="0072376F" w:rsidRPr="004238CC" w:rsidRDefault="0072376F" w:rsidP="0072376F">
      <w:pPr>
        <w:spacing w:after="0"/>
        <w:ind w:firstLine="567"/>
        <w:jc w:val="both"/>
        <w:rPr>
          <w:rFonts w:ascii="Times New Roman" w:hAnsi="Times New Roman" w:cs="Times New Roman"/>
          <w:sz w:val="28"/>
          <w:szCs w:val="28"/>
        </w:rPr>
      </w:pPr>
      <w:r w:rsidRPr="004238CC">
        <w:rPr>
          <w:rFonts w:ascii="Times New Roman" w:hAnsi="Times New Roman" w:cs="Times New Roman"/>
          <w:sz w:val="28"/>
          <w:szCs w:val="28"/>
        </w:rPr>
        <w:t xml:space="preserve">- в учреждениях дополнительного образования детей, осуществляющих работу по физической культуре и спорту- 31 , с высшим образованием -18, со средним образованием  13 человек из них на высшее образование учатся 8 человек.  МСМК -1, Отличник ФК РТ- 6 тренеров. 1 квалификационной категории- 10, СЗД- 4, б/к- 17; </w:t>
      </w:r>
    </w:p>
    <w:p w:rsidR="0072376F" w:rsidRPr="004238CC" w:rsidRDefault="0072376F" w:rsidP="0072376F">
      <w:pPr>
        <w:pStyle w:val="ad"/>
        <w:jc w:val="both"/>
        <w:rPr>
          <w:sz w:val="28"/>
          <w:szCs w:val="28"/>
        </w:rPr>
      </w:pPr>
      <w:r w:rsidRPr="004238CC">
        <w:rPr>
          <w:sz w:val="28"/>
          <w:szCs w:val="28"/>
        </w:rPr>
        <w:t>- в спортивных сооружениях (Физкультурно-оздоровительный комплекс (г.Чадан РТ) филиала ФАУ МО РФ ЦСКА (ЦСК ВВС г.Самара) – 13 человек, с высшим образованием – 3 человека, со средним образованием- 5 человек.</w:t>
      </w:r>
    </w:p>
    <w:p w:rsidR="0072376F" w:rsidRPr="004238CC" w:rsidRDefault="0072376F" w:rsidP="0072376F">
      <w:pPr>
        <w:pStyle w:val="ad"/>
        <w:jc w:val="both"/>
        <w:rPr>
          <w:sz w:val="28"/>
          <w:szCs w:val="28"/>
        </w:rPr>
      </w:pPr>
      <w:r w:rsidRPr="004238CC">
        <w:rPr>
          <w:sz w:val="28"/>
          <w:szCs w:val="28"/>
        </w:rPr>
        <w:t>- в органах управления физической культурой и спортом всех уровней – 1 человек.</w:t>
      </w:r>
    </w:p>
    <w:p w:rsidR="0072376F" w:rsidRPr="004238CC" w:rsidRDefault="0072376F" w:rsidP="0072376F">
      <w:pPr>
        <w:pStyle w:val="ad"/>
        <w:ind w:firstLine="708"/>
        <w:jc w:val="both"/>
        <w:rPr>
          <w:sz w:val="28"/>
          <w:szCs w:val="28"/>
        </w:rPr>
      </w:pPr>
      <w:r w:rsidRPr="004238CC">
        <w:rPr>
          <w:sz w:val="28"/>
          <w:szCs w:val="28"/>
        </w:rPr>
        <w:t xml:space="preserve">В  сфере физической культуры и спорта всего работают с высшим образованием 44 человека,  человек со средним специальным образованием 56 человек. </w:t>
      </w:r>
    </w:p>
    <w:p w:rsidR="0072376F" w:rsidRPr="004238CC" w:rsidRDefault="0072376F" w:rsidP="0072376F">
      <w:pPr>
        <w:pStyle w:val="ad"/>
        <w:ind w:firstLine="708"/>
        <w:jc w:val="both"/>
        <w:rPr>
          <w:sz w:val="28"/>
          <w:szCs w:val="28"/>
        </w:rPr>
      </w:pPr>
      <w:r w:rsidRPr="004238CC">
        <w:rPr>
          <w:sz w:val="28"/>
          <w:szCs w:val="28"/>
        </w:rPr>
        <w:t>Возраст работников: до 30 лет - 27, с 31-60 лет 80 специалистов.</w:t>
      </w:r>
    </w:p>
    <w:p w:rsidR="0072376F" w:rsidRPr="004238CC" w:rsidRDefault="0072376F" w:rsidP="0072376F">
      <w:pPr>
        <w:pStyle w:val="ad"/>
        <w:ind w:firstLine="708"/>
        <w:jc w:val="both"/>
        <w:rPr>
          <w:sz w:val="28"/>
          <w:szCs w:val="28"/>
        </w:rPr>
      </w:pPr>
      <w:r w:rsidRPr="004238CC">
        <w:rPr>
          <w:b/>
          <w:i/>
          <w:sz w:val="28"/>
          <w:szCs w:val="28"/>
        </w:rPr>
        <w:t>По физкультурно-оздоровительной работе</w:t>
      </w:r>
      <w:r w:rsidRPr="004238CC">
        <w:rPr>
          <w:sz w:val="28"/>
          <w:szCs w:val="28"/>
        </w:rPr>
        <w:t xml:space="preserve"> функционируют 100 учреждений,  из них дошкольные учреждения-21, общеобразовательные учреждение - 15, учреждения дополнительного образования детей-1, образовательная организация среднего профессионального образования-1, Физкультурно-оздоровительный комплекс-1, учреждения и организации по месту жительства – 3, предприятия, учреждения и организации -58.</w:t>
      </w:r>
    </w:p>
    <w:p w:rsidR="0072376F" w:rsidRPr="004238CC" w:rsidRDefault="0072376F" w:rsidP="0072376F">
      <w:pPr>
        <w:pStyle w:val="ad"/>
        <w:ind w:firstLine="708"/>
        <w:jc w:val="both"/>
        <w:rPr>
          <w:rFonts w:eastAsia="Times New Roman"/>
          <w:sz w:val="28"/>
          <w:szCs w:val="28"/>
        </w:rPr>
      </w:pPr>
      <w:r w:rsidRPr="004238CC">
        <w:rPr>
          <w:rFonts w:eastAsia="Times New Roman"/>
          <w:b/>
          <w:bCs/>
          <w:i/>
          <w:iCs/>
          <w:sz w:val="28"/>
          <w:szCs w:val="28"/>
        </w:rPr>
        <w:lastRenderedPageBreak/>
        <w:t>Доля населения, систематически занимающегося физической культурой и спортом,</w:t>
      </w:r>
      <w:r w:rsidRPr="004238CC">
        <w:rPr>
          <w:rFonts w:eastAsia="Times New Roman"/>
          <w:sz w:val="28"/>
          <w:szCs w:val="28"/>
        </w:rPr>
        <w:t xml:space="preserve"> </w:t>
      </w:r>
      <w:r w:rsidRPr="004238CC">
        <w:rPr>
          <w:rFonts w:eastAsia="Times New Roman"/>
          <w:sz w:val="28"/>
          <w:szCs w:val="28"/>
          <w:bdr w:val="none" w:sz="0" w:space="0" w:color="auto" w:frame="1"/>
        </w:rPr>
        <w:t>увеличилась по сравнению за 8 полугодие с 2017 годом на 3 % и составила на 8 месяцев  2018 года  50 % к общей численности населения</w:t>
      </w:r>
      <w:r w:rsidRPr="004238CC">
        <w:rPr>
          <w:rFonts w:eastAsia="Times New Roman"/>
          <w:color w:val="333333"/>
          <w:sz w:val="28"/>
          <w:szCs w:val="28"/>
        </w:rPr>
        <w:t xml:space="preserve">. </w:t>
      </w:r>
      <w:r w:rsidRPr="004238CC">
        <w:rPr>
          <w:rFonts w:eastAsia="Times New Roman"/>
          <w:sz w:val="28"/>
          <w:szCs w:val="28"/>
        </w:rPr>
        <w:t xml:space="preserve"> </w:t>
      </w:r>
    </w:p>
    <w:p w:rsidR="0072376F" w:rsidRPr="004238CC" w:rsidRDefault="0072376F" w:rsidP="0072376F">
      <w:pPr>
        <w:pStyle w:val="ad"/>
        <w:ind w:firstLine="708"/>
        <w:jc w:val="both"/>
        <w:rPr>
          <w:sz w:val="28"/>
          <w:szCs w:val="28"/>
        </w:rPr>
      </w:pPr>
      <w:r w:rsidRPr="004238CC">
        <w:rPr>
          <w:sz w:val="28"/>
          <w:szCs w:val="28"/>
        </w:rPr>
        <w:t xml:space="preserve">В Дзун-Хемчикском кожууне имеется </w:t>
      </w:r>
      <w:r w:rsidRPr="004238CC">
        <w:rPr>
          <w:b/>
          <w:i/>
          <w:sz w:val="28"/>
          <w:szCs w:val="28"/>
        </w:rPr>
        <w:t>78 спортивных сооружений</w:t>
      </w:r>
      <w:r w:rsidRPr="004238CC">
        <w:rPr>
          <w:sz w:val="28"/>
          <w:szCs w:val="28"/>
        </w:rPr>
        <w:t>, в том числе    стадион с трибунами- 1, плоскостных спортивных сооружений- 52, из них футбольное поле - 6. Общая площадь плоскостных спортивных сооружений составляет 52 477 кв. метров</w:t>
      </w:r>
      <w:r w:rsidRPr="004238CC">
        <w:rPr>
          <w:color w:val="FF0000"/>
          <w:sz w:val="28"/>
          <w:szCs w:val="28"/>
        </w:rPr>
        <w:t xml:space="preserve">. </w:t>
      </w:r>
      <w:r w:rsidRPr="004238CC">
        <w:rPr>
          <w:sz w:val="28"/>
          <w:szCs w:val="28"/>
        </w:rPr>
        <w:t>Спортивные залы всего-21, где площадь составляет 3978 кв. метров. В 2017 году установлено мини-футбольное поле с искусственным покрытием на базе Физкультурно-оздоровительного комплекса г.Чадана.</w:t>
      </w:r>
    </w:p>
    <w:p w:rsidR="0072376F" w:rsidRPr="004238CC" w:rsidRDefault="0072376F" w:rsidP="0072376F">
      <w:pPr>
        <w:pStyle w:val="ad"/>
        <w:ind w:firstLine="708"/>
        <w:jc w:val="both"/>
        <w:rPr>
          <w:sz w:val="28"/>
          <w:szCs w:val="28"/>
        </w:rPr>
      </w:pPr>
      <w:r w:rsidRPr="004238CC">
        <w:rPr>
          <w:sz w:val="28"/>
          <w:szCs w:val="28"/>
        </w:rPr>
        <w:t xml:space="preserve">Для создания в общеобразовательных организациях, расположенных в сельской местности Республике Тыва условий для занятия физической культурой и спортом в рамках государственной программы Российской Федерации «Развитие образования» на 2013-2020 годы, утвержденной постановлением Правительства Российской Федерации от 15.04.2014 г. № 295 проведены капитальные ремонты спортивных залов МБОУ Бажын-Алаакская СОШ, МБОУ Хондергейская СОШ, ГБОУ «Хондергейская школа-интернат для детей с ограниченными возможностями здоровья». Из муниципального бюджета израсходовано 300 тыс. рублей  на проведение капитального ремонта спортивного зала МООУСТД НДЛ  «Элдиг-Хемская  школа-интернат» (замена кровли и пола, установка пластиковых окон).  </w:t>
      </w:r>
    </w:p>
    <w:p w:rsidR="0072376F" w:rsidRPr="004238CC" w:rsidRDefault="0072376F" w:rsidP="0072376F">
      <w:pPr>
        <w:spacing w:after="0"/>
        <w:ind w:firstLine="567"/>
        <w:jc w:val="both"/>
        <w:rPr>
          <w:rFonts w:ascii="Times New Roman" w:eastAsia="Times New Roman" w:hAnsi="Times New Roman" w:cs="Times New Roman"/>
          <w:sz w:val="28"/>
          <w:szCs w:val="28"/>
        </w:rPr>
      </w:pPr>
      <w:r w:rsidRPr="004238CC">
        <w:rPr>
          <w:rFonts w:ascii="Times New Roman" w:hAnsi="Times New Roman" w:cs="Times New Roman"/>
          <w:sz w:val="28"/>
          <w:szCs w:val="28"/>
        </w:rPr>
        <w:t xml:space="preserve">  В 2018 году на капитальный ремонт проведены в спортивных залах МБОУ Баян-Талинская СОШ, МБОУ Шеминская СОШ. </w:t>
      </w:r>
      <w:r w:rsidRPr="004238CC">
        <w:rPr>
          <w:rFonts w:ascii="Times New Roman" w:eastAsia="Times New Roman" w:hAnsi="Times New Roman" w:cs="Times New Roman"/>
          <w:sz w:val="28"/>
          <w:szCs w:val="28"/>
        </w:rPr>
        <w:t>Из государственной программы РФ «Доступная среда» на 2011-2020 годы для доступности спортивных объектов инвалидам и других маломобильных групп населения в здание Спортивной школы и спортивном зале с. Чыраа-Бажы  установлены пандусы и поручни, заменены двери  на общую сумму 816 570 рублей.</w:t>
      </w:r>
    </w:p>
    <w:p w:rsidR="0072376F" w:rsidRPr="004238CC" w:rsidRDefault="0072376F" w:rsidP="0072376F">
      <w:pPr>
        <w:pStyle w:val="ad"/>
        <w:tabs>
          <w:tab w:val="left" w:pos="426"/>
        </w:tabs>
        <w:jc w:val="both"/>
        <w:rPr>
          <w:sz w:val="28"/>
          <w:szCs w:val="28"/>
        </w:rPr>
      </w:pPr>
      <w:r w:rsidRPr="004238CC">
        <w:rPr>
          <w:sz w:val="28"/>
          <w:szCs w:val="28"/>
        </w:rPr>
        <w:tab/>
      </w:r>
      <w:r w:rsidRPr="004238CC">
        <w:rPr>
          <w:sz w:val="28"/>
          <w:szCs w:val="28"/>
        </w:rPr>
        <w:tab/>
        <w:t xml:space="preserve">В соответствии с  муниципальной программой «Развитие физической культуры и спорта в Дзун-Хемчикском кожууне на 2016-2018 годы», на основании Календарного плана официальных физкультурных и спортивных мероприятий в 2018 года в Дзун-Хемчикском кожууне ежегодно проводятся комплексные физкультурные мероприятия и спортивные соревнования среди населения различных возрастных групп и социальных слоев, способствующие пропаганде физической культуры, спорта, здорового образа жизни. </w:t>
      </w:r>
    </w:p>
    <w:p w:rsidR="0072376F" w:rsidRPr="004238CC" w:rsidRDefault="0072376F" w:rsidP="0072376F">
      <w:pPr>
        <w:pStyle w:val="ad"/>
        <w:tabs>
          <w:tab w:val="left" w:pos="426"/>
        </w:tabs>
        <w:jc w:val="both"/>
        <w:rPr>
          <w:color w:val="000000" w:themeColor="text1"/>
          <w:sz w:val="28"/>
          <w:szCs w:val="28"/>
        </w:rPr>
      </w:pPr>
      <w:r w:rsidRPr="004238CC">
        <w:rPr>
          <w:sz w:val="28"/>
          <w:szCs w:val="28"/>
        </w:rPr>
        <w:tab/>
      </w:r>
      <w:r w:rsidRPr="004238CC">
        <w:rPr>
          <w:color w:val="000000" w:themeColor="text1"/>
          <w:sz w:val="28"/>
          <w:szCs w:val="28"/>
        </w:rPr>
        <w:t>На территории Дзун-Хемчикского кожууна за  9 месяцев 2018 год проведены  248 спортивных мероприятий с участием   более  10 297 человек, из них:</w:t>
      </w:r>
    </w:p>
    <w:p w:rsidR="0072376F" w:rsidRPr="004238CC" w:rsidRDefault="0072376F" w:rsidP="0072376F">
      <w:pPr>
        <w:pStyle w:val="ad"/>
        <w:tabs>
          <w:tab w:val="left" w:pos="426"/>
        </w:tabs>
        <w:jc w:val="both"/>
        <w:rPr>
          <w:color w:val="000000" w:themeColor="text1"/>
          <w:sz w:val="28"/>
          <w:szCs w:val="28"/>
        </w:rPr>
      </w:pPr>
      <w:r w:rsidRPr="004238CC">
        <w:rPr>
          <w:color w:val="000000" w:themeColor="text1"/>
          <w:sz w:val="28"/>
          <w:szCs w:val="28"/>
        </w:rPr>
        <w:t>- республиканские – 11;</w:t>
      </w:r>
    </w:p>
    <w:p w:rsidR="0072376F" w:rsidRPr="004238CC" w:rsidRDefault="0072376F" w:rsidP="0072376F">
      <w:pPr>
        <w:pStyle w:val="ad"/>
        <w:tabs>
          <w:tab w:val="left" w:pos="426"/>
        </w:tabs>
        <w:jc w:val="both"/>
        <w:rPr>
          <w:sz w:val="28"/>
          <w:szCs w:val="28"/>
        </w:rPr>
      </w:pPr>
      <w:r w:rsidRPr="004238CC">
        <w:rPr>
          <w:sz w:val="28"/>
          <w:szCs w:val="28"/>
        </w:rPr>
        <w:t>- зональные – 3;</w:t>
      </w:r>
    </w:p>
    <w:p w:rsidR="0072376F" w:rsidRPr="004238CC" w:rsidRDefault="0072376F" w:rsidP="0072376F">
      <w:pPr>
        <w:pStyle w:val="ad"/>
        <w:tabs>
          <w:tab w:val="left" w:pos="426"/>
        </w:tabs>
        <w:jc w:val="both"/>
        <w:rPr>
          <w:sz w:val="28"/>
          <w:szCs w:val="28"/>
        </w:rPr>
      </w:pPr>
      <w:r w:rsidRPr="004238CC">
        <w:rPr>
          <w:sz w:val="28"/>
          <w:szCs w:val="28"/>
        </w:rPr>
        <w:t>- кожуунные- 68;</w:t>
      </w:r>
    </w:p>
    <w:p w:rsidR="0072376F" w:rsidRPr="004238CC" w:rsidRDefault="0072376F" w:rsidP="0072376F">
      <w:pPr>
        <w:pStyle w:val="ad"/>
        <w:tabs>
          <w:tab w:val="left" w:pos="426"/>
        </w:tabs>
        <w:jc w:val="both"/>
        <w:rPr>
          <w:sz w:val="28"/>
          <w:szCs w:val="28"/>
        </w:rPr>
      </w:pPr>
      <w:r w:rsidRPr="004238CC">
        <w:rPr>
          <w:sz w:val="28"/>
          <w:szCs w:val="28"/>
        </w:rPr>
        <w:t>- в поселениях  171.</w:t>
      </w:r>
    </w:p>
    <w:p w:rsidR="0072376F" w:rsidRPr="004238CC" w:rsidRDefault="0072376F" w:rsidP="0072376F">
      <w:pPr>
        <w:tabs>
          <w:tab w:val="left" w:pos="708"/>
          <w:tab w:val="left" w:pos="1416"/>
          <w:tab w:val="center" w:pos="4677"/>
        </w:tabs>
        <w:spacing w:after="0"/>
        <w:jc w:val="both"/>
        <w:rPr>
          <w:rFonts w:ascii="Times New Roman" w:hAnsi="Times New Roman" w:cs="Times New Roman"/>
          <w:sz w:val="28"/>
          <w:szCs w:val="28"/>
        </w:rPr>
      </w:pPr>
      <w:r w:rsidRPr="004238CC">
        <w:rPr>
          <w:rFonts w:ascii="Times New Roman" w:hAnsi="Times New Roman" w:cs="Times New Roman"/>
          <w:sz w:val="28"/>
          <w:szCs w:val="28"/>
        </w:rPr>
        <w:tab/>
      </w:r>
      <w:r w:rsidRPr="004238CC">
        <w:rPr>
          <w:rStyle w:val="ac"/>
        </w:rPr>
        <w:t xml:space="preserve">Во исполнение Указа Президента Российской Федерации от 24 марта 2014 года № 172 «О Всероссийском физкультурно-спортивном комплексе «Готов к труду и обороне» (ГТО) и плана мероприятий  на базе Спортивной школы кожууна  открыт Центр тестирования по выполнению нормативов испытаний (тестов) Всероссийского физкультурно-спортивного комплекса «Готов к труду и обороне» (ГТО).  В Дзун-Хемчикском кожууне активно ведется работа по организации </w:t>
      </w:r>
      <w:r w:rsidRPr="004238CC">
        <w:rPr>
          <w:rStyle w:val="ac"/>
        </w:rPr>
        <w:lastRenderedPageBreak/>
        <w:t xml:space="preserve">Всероссийского физкультурно-спортивного комплекса «Готов к труду и обороне»  и  в апреле месяца проведен Летний Фестиваль по ГТО. В фестивале приняли участие 240 человек. Знаки отличия получили золотой знак - 21 человек, из них 19 учащиеся образовательных школ: г.Чадан -12, Чыраа-Бажы-2, Хондергей-2, Теве-Хая-2, Ийме-1, Чыргакы-1. </w:t>
      </w:r>
      <w:r w:rsidRPr="004238CC">
        <w:rPr>
          <w:rFonts w:ascii="Times New Roman" w:hAnsi="Times New Roman" w:cs="Times New Roman"/>
          <w:sz w:val="28"/>
          <w:szCs w:val="28"/>
        </w:rPr>
        <w:t xml:space="preserve"> </w:t>
      </w:r>
    </w:p>
    <w:p w:rsidR="0072376F" w:rsidRPr="004238CC" w:rsidRDefault="0072376F" w:rsidP="0072376F">
      <w:pPr>
        <w:pStyle w:val="ad"/>
        <w:jc w:val="both"/>
        <w:rPr>
          <w:sz w:val="28"/>
          <w:szCs w:val="28"/>
        </w:rPr>
      </w:pPr>
      <w:r w:rsidRPr="004238CC">
        <w:rPr>
          <w:sz w:val="28"/>
          <w:szCs w:val="28"/>
        </w:rPr>
        <w:tab/>
        <w:t xml:space="preserve"> Администрацией Дзун-Хемчикского кожууна в целях развития массовой физической культуры и спорта и привлечения населения, в том числе молодежи и несовершеннолетних к занятию физической культурой и спортом организован и проведен  с 1 по 9 января 2018 года день открытых дверей в Физкультурно-оздоровительном комплексе. Всего охвачено более  1000 чел., в том числе несовершеннолетние, состоящие на учете ПДН, КДН и УИИ.  Несовершеннолетние 7 человек, состоящие на учете ПДН, УИИ, КДН получили бесплатные  абонементы для посещения Физкультурно-оздоровительного комплекса г.Чадана в течение года. </w:t>
      </w:r>
    </w:p>
    <w:p w:rsidR="0072376F" w:rsidRPr="004238CC" w:rsidRDefault="0072376F" w:rsidP="0072376F">
      <w:pPr>
        <w:pStyle w:val="ad"/>
        <w:ind w:firstLine="708"/>
        <w:jc w:val="both"/>
        <w:rPr>
          <w:sz w:val="28"/>
          <w:szCs w:val="28"/>
        </w:rPr>
      </w:pPr>
      <w:r w:rsidRPr="004238CC">
        <w:rPr>
          <w:sz w:val="28"/>
          <w:szCs w:val="28"/>
        </w:rPr>
        <w:t>Активизированы оздоровительные, спортивно-массовые мероприятия по месту жительства, работы, учебы с участием различных категорий жителей кожууна. Самыми массовыми мероприятиями в кожууне являются:</w:t>
      </w:r>
    </w:p>
    <w:p w:rsidR="0072376F" w:rsidRPr="004238CC" w:rsidRDefault="0072376F" w:rsidP="0072376F">
      <w:pPr>
        <w:pStyle w:val="ad"/>
        <w:jc w:val="both"/>
        <w:rPr>
          <w:sz w:val="28"/>
          <w:szCs w:val="28"/>
        </w:rPr>
      </w:pPr>
      <w:r w:rsidRPr="004238CC">
        <w:rPr>
          <w:sz w:val="28"/>
          <w:szCs w:val="28"/>
        </w:rPr>
        <w:t xml:space="preserve">- с 2 по 9 января 2018 года Декада спорта и здоровья (национальная борьба, настольный теннис, волейбол, баскетбол). Всего привлечено более 1000 чел; </w:t>
      </w:r>
    </w:p>
    <w:p w:rsidR="0072376F" w:rsidRPr="004238CC" w:rsidRDefault="0072376F" w:rsidP="0072376F">
      <w:pPr>
        <w:pStyle w:val="ad"/>
        <w:jc w:val="both"/>
        <w:rPr>
          <w:sz w:val="28"/>
          <w:szCs w:val="28"/>
        </w:rPr>
      </w:pPr>
      <w:r w:rsidRPr="004238CC">
        <w:rPr>
          <w:sz w:val="28"/>
          <w:szCs w:val="28"/>
        </w:rPr>
        <w:t xml:space="preserve">- ежемесячно проводится  Открытый турнир по баскетболу и волейболу среди ветеранов, посвященный ко Дню ЗОЖ. Приняли участие 234  чел. </w:t>
      </w:r>
    </w:p>
    <w:p w:rsidR="0072376F" w:rsidRPr="004238CC" w:rsidRDefault="0072376F" w:rsidP="0072376F">
      <w:pPr>
        <w:pStyle w:val="ad"/>
        <w:jc w:val="both"/>
        <w:rPr>
          <w:sz w:val="28"/>
          <w:szCs w:val="28"/>
        </w:rPr>
      </w:pPr>
      <w:r w:rsidRPr="004238CC">
        <w:rPr>
          <w:sz w:val="28"/>
          <w:szCs w:val="28"/>
        </w:rPr>
        <w:t>- Волейбол среди смешанных команд организаций и учреждений кожууна. Приняли участие 9 команд. Организаторы соревнования- Чаданский угольный разрез.</w:t>
      </w:r>
    </w:p>
    <w:p w:rsidR="0072376F" w:rsidRPr="004238CC" w:rsidRDefault="0072376F" w:rsidP="0072376F">
      <w:pPr>
        <w:pStyle w:val="ad"/>
        <w:jc w:val="both"/>
        <w:rPr>
          <w:sz w:val="28"/>
          <w:szCs w:val="28"/>
        </w:rPr>
      </w:pPr>
      <w:r w:rsidRPr="004238CC">
        <w:rPr>
          <w:sz w:val="28"/>
          <w:szCs w:val="28"/>
        </w:rPr>
        <w:t xml:space="preserve">- в феврале 2018 года в Физкультурно-оздоровительном комплексе г.Чадан  пожарной части № 6 организован и проведен Городский турнир по баскетболу среди мужских команд. Приняли участие 7 команд. </w:t>
      </w:r>
    </w:p>
    <w:p w:rsidR="0072376F" w:rsidRPr="004238CC" w:rsidRDefault="0072376F" w:rsidP="0072376F">
      <w:pPr>
        <w:pStyle w:val="ad"/>
        <w:jc w:val="both"/>
        <w:rPr>
          <w:sz w:val="28"/>
          <w:szCs w:val="28"/>
        </w:rPr>
      </w:pPr>
      <w:r w:rsidRPr="004238CC">
        <w:rPr>
          <w:sz w:val="28"/>
          <w:szCs w:val="28"/>
        </w:rPr>
        <w:t xml:space="preserve">- республиканский турнир по хоккею с мячом среди ветеранов на призы администрации Дзун-Хемчикского кожууна. Приняли участие 4 команды. </w:t>
      </w:r>
    </w:p>
    <w:p w:rsidR="0072376F" w:rsidRPr="004238CC" w:rsidRDefault="0072376F" w:rsidP="0072376F">
      <w:pPr>
        <w:pStyle w:val="ad"/>
        <w:jc w:val="both"/>
        <w:rPr>
          <w:sz w:val="28"/>
          <w:szCs w:val="28"/>
        </w:rPr>
      </w:pPr>
      <w:r w:rsidRPr="004238CC">
        <w:rPr>
          <w:sz w:val="28"/>
          <w:szCs w:val="28"/>
        </w:rPr>
        <w:t>- республиканский турнир по конным скачкам на призы Сут-Хольского и Овюрского кожуунов. Приняли участие более 400 участников.</w:t>
      </w:r>
    </w:p>
    <w:p w:rsidR="0072376F" w:rsidRPr="004238CC" w:rsidRDefault="0072376F" w:rsidP="0072376F">
      <w:pPr>
        <w:pStyle w:val="ad"/>
        <w:jc w:val="both"/>
        <w:rPr>
          <w:sz w:val="28"/>
          <w:szCs w:val="28"/>
        </w:rPr>
      </w:pPr>
      <w:r w:rsidRPr="004238CC">
        <w:rPr>
          <w:sz w:val="28"/>
          <w:szCs w:val="28"/>
        </w:rPr>
        <w:t xml:space="preserve">- республиканский турнир по национальной борьбе «Хуреш» среди молодых борцов до 18 лет на призы Физкультурно-оздоровительного комплекса и в честь ко Дню рождения Министра Обороны РФ, героя России С.К. Шойгу. Приняли участие 68 молодых борцов. </w:t>
      </w:r>
    </w:p>
    <w:p w:rsidR="0072376F" w:rsidRPr="004238CC" w:rsidRDefault="0072376F" w:rsidP="0072376F">
      <w:pPr>
        <w:pStyle w:val="ad"/>
        <w:jc w:val="both"/>
        <w:rPr>
          <w:sz w:val="28"/>
          <w:szCs w:val="28"/>
        </w:rPr>
      </w:pPr>
      <w:r w:rsidRPr="004238CC">
        <w:rPr>
          <w:sz w:val="28"/>
          <w:szCs w:val="28"/>
        </w:rPr>
        <w:t>- республиканский турнир по дзюдо среди школьников на призы администрации Дзун-Хемчикского кожууна. Приняли участие 86 чел.;</w:t>
      </w:r>
    </w:p>
    <w:p w:rsidR="0072376F" w:rsidRPr="004238CC" w:rsidRDefault="0072376F" w:rsidP="0072376F">
      <w:pPr>
        <w:pStyle w:val="ad"/>
        <w:jc w:val="both"/>
        <w:rPr>
          <w:sz w:val="28"/>
          <w:szCs w:val="28"/>
        </w:rPr>
      </w:pPr>
      <w:r w:rsidRPr="004238CC">
        <w:rPr>
          <w:sz w:val="28"/>
          <w:szCs w:val="28"/>
        </w:rPr>
        <w:t>- спартакиада среди молодежи Дзун-Хемчикского кожууна. Организаторами являлся молодые работники МРИ ФНС  № 4. Всего приняли участие 10 команд поселений;</w:t>
      </w:r>
    </w:p>
    <w:p w:rsidR="0072376F" w:rsidRPr="004238CC" w:rsidRDefault="0072376F" w:rsidP="0072376F">
      <w:pPr>
        <w:pStyle w:val="ad"/>
        <w:jc w:val="both"/>
        <w:rPr>
          <w:sz w:val="28"/>
          <w:szCs w:val="28"/>
        </w:rPr>
      </w:pPr>
      <w:r w:rsidRPr="004238CC">
        <w:rPr>
          <w:sz w:val="28"/>
          <w:szCs w:val="28"/>
        </w:rPr>
        <w:t xml:space="preserve">- спортивный праздник, посвященный Олимпийскому дню. Приняли участие всего 11 команд. </w:t>
      </w:r>
    </w:p>
    <w:p w:rsidR="0072376F" w:rsidRPr="004238CC" w:rsidRDefault="0072376F" w:rsidP="0072376F">
      <w:pPr>
        <w:pStyle w:val="ad"/>
        <w:jc w:val="both"/>
        <w:rPr>
          <w:sz w:val="28"/>
          <w:szCs w:val="28"/>
        </w:rPr>
      </w:pPr>
      <w:r w:rsidRPr="004238CC">
        <w:rPr>
          <w:sz w:val="28"/>
          <w:szCs w:val="28"/>
        </w:rPr>
        <w:t>- Республиканские спортивные мероприятие, посвященных празднику животноводов  Дзун-Хемикского кожууна «Наадым-2018». Приняли участие более  200 человек.</w:t>
      </w:r>
    </w:p>
    <w:p w:rsidR="0072376F" w:rsidRPr="004238CC" w:rsidRDefault="0072376F" w:rsidP="0072376F">
      <w:pPr>
        <w:pStyle w:val="ad"/>
        <w:jc w:val="both"/>
        <w:rPr>
          <w:sz w:val="28"/>
          <w:szCs w:val="28"/>
        </w:rPr>
      </w:pPr>
      <w:r w:rsidRPr="004238CC">
        <w:rPr>
          <w:sz w:val="28"/>
          <w:szCs w:val="28"/>
        </w:rPr>
        <w:tab/>
        <w:t xml:space="preserve">Администрациями поселений с. Баян-Тала, с.Чыргакы  совместно с Советом Отцов,  Советом молодежи залиты хоккейные площадки. На ледовых площадках свободное время занимались  катание на коньках, хоккея с мячом.  </w:t>
      </w:r>
      <w:r w:rsidRPr="004238CC">
        <w:rPr>
          <w:sz w:val="28"/>
          <w:szCs w:val="28"/>
        </w:rPr>
        <w:lastRenderedPageBreak/>
        <w:t xml:space="preserve">На базе МБОУ СОШ № 1 г. реализован социальный проект «Спорт пошаговой доступности» (установлена хоккейная коробка). В целях реализации данного проекта администрацией кожууна и г.Чадан оказано помощь. Предоставлен глубинный насос, автомашина ГАЗ-53.  Всего на ледовых площадках привлечено более  3000  человек. </w:t>
      </w:r>
    </w:p>
    <w:p w:rsidR="0072376F" w:rsidRPr="000F3856" w:rsidRDefault="0072376F" w:rsidP="000F3856">
      <w:pPr>
        <w:tabs>
          <w:tab w:val="left" w:pos="708"/>
          <w:tab w:val="left" w:pos="1416"/>
          <w:tab w:val="center" w:pos="4677"/>
        </w:tabs>
        <w:spacing w:after="0"/>
        <w:jc w:val="both"/>
        <w:rPr>
          <w:rFonts w:ascii="Times New Roman" w:hAnsi="Times New Roman" w:cs="Times New Roman"/>
          <w:sz w:val="28"/>
          <w:szCs w:val="28"/>
        </w:rPr>
      </w:pPr>
      <w:r w:rsidRPr="004238CC">
        <w:rPr>
          <w:rFonts w:ascii="Times New Roman" w:hAnsi="Times New Roman" w:cs="Times New Roman"/>
          <w:color w:val="FF0000"/>
          <w:sz w:val="28"/>
          <w:szCs w:val="28"/>
        </w:rPr>
        <w:tab/>
      </w:r>
      <w:r w:rsidRPr="000F3856">
        <w:rPr>
          <w:rFonts w:ascii="Times New Roman" w:hAnsi="Times New Roman" w:cs="Times New Roman"/>
          <w:sz w:val="28"/>
          <w:szCs w:val="28"/>
        </w:rPr>
        <w:t xml:space="preserve">На территории Дзун-Хемчикского кожууна успешно реализуется губернаторский проект </w:t>
      </w:r>
      <w:r w:rsidRPr="000F3856">
        <w:rPr>
          <w:rFonts w:ascii="Times New Roman" w:hAnsi="Times New Roman" w:cs="Times New Roman"/>
          <w:b/>
          <w:sz w:val="28"/>
          <w:szCs w:val="28"/>
        </w:rPr>
        <w:t xml:space="preserve">«Спорт - во дворы» </w:t>
      </w:r>
      <w:r w:rsidRPr="000F3856">
        <w:rPr>
          <w:rFonts w:ascii="Times New Roman" w:hAnsi="Times New Roman" w:cs="Times New Roman"/>
          <w:sz w:val="28"/>
          <w:szCs w:val="28"/>
        </w:rPr>
        <w:t>(распоряжение от 25 мая 2013г.). В сельских поселениях благоустроены и отремонтированы  спортивные площадки, дополнительно установлены турники, шведские стенки, волейбольные площадки, а также хоккейная коробка, спортивная площадка  с. Баян-Тала и на базе МБОУ СОШ № 1 г.Чадана. В с. Чыргакы и Хондергей установлены спортивные и игровые площадки. .</w:t>
      </w:r>
    </w:p>
    <w:p w:rsidR="0072376F" w:rsidRPr="004238CC" w:rsidRDefault="0072376F" w:rsidP="0072376F">
      <w:pPr>
        <w:pStyle w:val="ad"/>
        <w:jc w:val="both"/>
        <w:rPr>
          <w:sz w:val="28"/>
          <w:szCs w:val="28"/>
        </w:rPr>
      </w:pPr>
      <w:r w:rsidRPr="004238CC">
        <w:rPr>
          <w:sz w:val="28"/>
          <w:szCs w:val="28"/>
        </w:rPr>
        <w:tab/>
        <w:t>Для совершенствования системы подготовки спортсменов высокого класса и спортивного резерва  с 10  сентября текущего года РГБУ РТ «Спортивная школа Дзун-Хемчикского кожууна» переименовано РБГУ РТ «Спортивная школа олимпийского резерва» утвержденной приказом Министерства спорта Российской Федерации от 10.09.2018г. № 782.  Данной спортивной школой охвачены к занятиям физической культурой и спортом 1020  детей и подростков по 8-и видам спорта: вольная борьба, волейбол, бокс, спортивное ориентирование, кикбоксинг, дзюдо, футбол, сумо.</w:t>
      </w:r>
    </w:p>
    <w:p w:rsidR="0072376F" w:rsidRPr="004238CC" w:rsidRDefault="0072376F" w:rsidP="0072376F">
      <w:pPr>
        <w:spacing w:after="0"/>
        <w:ind w:firstLine="567"/>
        <w:jc w:val="both"/>
        <w:rPr>
          <w:rFonts w:ascii="Times New Roman" w:hAnsi="Times New Roman" w:cs="Times New Roman"/>
          <w:sz w:val="28"/>
          <w:szCs w:val="28"/>
        </w:rPr>
      </w:pPr>
      <w:r w:rsidRPr="004238CC">
        <w:rPr>
          <w:rFonts w:ascii="Times New Roman" w:hAnsi="Times New Roman" w:cs="Times New Roman"/>
          <w:sz w:val="28"/>
          <w:szCs w:val="28"/>
        </w:rPr>
        <w:t xml:space="preserve">   На Чемпионате Республики Тыва по волейболу на призы Главы Республики Тыва сборная мужская команда кожууна стали чемпионами Кубка Главы РТ и получили денежный приз в размере 300 тыс. рублей. </w:t>
      </w:r>
    </w:p>
    <w:p w:rsidR="0072376F" w:rsidRPr="004238CC" w:rsidRDefault="0072376F" w:rsidP="0072376F">
      <w:pPr>
        <w:tabs>
          <w:tab w:val="left" w:pos="708"/>
          <w:tab w:val="left" w:pos="1416"/>
          <w:tab w:val="center" w:pos="4677"/>
        </w:tabs>
        <w:spacing w:after="0"/>
        <w:jc w:val="both"/>
        <w:rPr>
          <w:rFonts w:ascii="Times New Roman" w:hAnsi="Times New Roman" w:cs="Times New Roman"/>
          <w:sz w:val="28"/>
          <w:szCs w:val="28"/>
        </w:rPr>
      </w:pPr>
      <w:r w:rsidRPr="004238CC">
        <w:rPr>
          <w:rFonts w:ascii="Times New Roman" w:hAnsi="Times New Roman" w:cs="Times New Roman"/>
          <w:sz w:val="28"/>
          <w:szCs w:val="28"/>
        </w:rPr>
        <w:tab/>
        <w:t xml:space="preserve">   В целях повышения качества и эффективности работы учреждений дополнительного образования детей, физкультурно-спортивной направленности и подготовки резерва в юношеские сборные команды при поддержке горсумонных администраций кожууна ежемесячно проводится турнир по национальной борьбе «Хуреш» среди школьников с  участием 1068 школьников. Общеобразовательные организации кожууна активно участвует во Всероссийских проектах Чемпионата Школьной баскетбольной лиги «КЭС-БАСКЕТ», «Волейбол в школе», «Мини-футбол в школе». По линии Всероссийского проекта Чемпионата школьной лиги «КЭС-БАСКЕТ» 12 общеобразовательных организаций кожууна получают  баскетбольные мячи.  </w:t>
      </w:r>
    </w:p>
    <w:p w:rsidR="0072376F" w:rsidRPr="004238CC" w:rsidRDefault="0072376F" w:rsidP="0072376F">
      <w:pPr>
        <w:tabs>
          <w:tab w:val="left" w:pos="708"/>
          <w:tab w:val="left" w:pos="1416"/>
          <w:tab w:val="center" w:pos="4677"/>
        </w:tabs>
        <w:spacing w:after="0"/>
        <w:jc w:val="both"/>
        <w:rPr>
          <w:rFonts w:ascii="Times New Roman" w:eastAsia="Times New Roman" w:hAnsi="Times New Roman" w:cs="Times New Roman"/>
          <w:sz w:val="28"/>
          <w:szCs w:val="28"/>
        </w:rPr>
      </w:pPr>
      <w:r w:rsidRPr="004238CC">
        <w:rPr>
          <w:rFonts w:ascii="Times New Roman" w:hAnsi="Times New Roman" w:cs="Times New Roman"/>
          <w:color w:val="000000" w:themeColor="text1"/>
          <w:sz w:val="28"/>
          <w:szCs w:val="28"/>
        </w:rPr>
        <w:tab/>
      </w:r>
      <w:r w:rsidRPr="004238CC">
        <w:rPr>
          <w:rFonts w:ascii="Times New Roman" w:eastAsia="Times New Roman" w:hAnsi="Times New Roman" w:cs="Times New Roman"/>
          <w:sz w:val="28"/>
          <w:szCs w:val="28"/>
        </w:rPr>
        <w:t xml:space="preserve">Организации и учреждения Дзун-Хемчикского кожууна, индивидуальные предприниматели, частные лица, в том числе администрации сельских поселений и г.Чадана активно участвуют и оказывает содействие  в развитии физической культуры и спорта кожууна. </w:t>
      </w:r>
    </w:p>
    <w:p w:rsidR="00642F1C" w:rsidRDefault="00642F1C" w:rsidP="00B11757">
      <w:pPr>
        <w:spacing w:after="0" w:line="240" w:lineRule="auto"/>
        <w:jc w:val="both"/>
        <w:rPr>
          <w:rFonts w:ascii="Times New Roman" w:hAnsi="Times New Roman" w:cs="Times New Roman"/>
          <w:sz w:val="16"/>
          <w:szCs w:val="16"/>
        </w:rPr>
      </w:pPr>
      <w:r w:rsidRPr="004238CC">
        <w:rPr>
          <w:rFonts w:ascii="Times New Roman" w:eastAsia="Calibri" w:hAnsi="Times New Roman" w:cs="Times New Roman"/>
          <w:sz w:val="28"/>
          <w:szCs w:val="28"/>
        </w:rPr>
        <w:t xml:space="preserve">В Дзун-Хемчикском кожууне действует 11 детских и 11молодежных организации в разрезе поселений. </w:t>
      </w:r>
      <w:r w:rsidRPr="004238CC">
        <w:rPr>
          <w:rFonts w:ascii="Times New Roman" w:hAnsi="Times New Roman" w:cs="Times New Roman"/>
          <w:sz w:val="28"/>
          <w:szCs w:val="28"/>
        </w:rPr>
        <w:t xml:space="preserve">Волонтеры в составе 27 человек, из числа студентов ТТТ, старшеклассники, молодые работники приняли участие в республиканском форуме добровольца (волонтера) Республики Тыва. Волонтерское движение «Сайзырал» активно участвовали и организовали  фотоконкурс «Сонгукчу», акция «Формирование комфортной городской среды», </w:t>
      </w:r>
      <w:r w:rsidRPr="004238CC">
        <w:rPr>
          <w:rFonts w:ascii="Times New Roman" w:hAnsi="Times New Roman" w:cs="Times New Roman"/>
          <w:sz w:val="28"/>
          <w:szCs w:val="28"/>
        </w:rPr>
        <w:lastRenderedPageBreak/>
        <w:t xml:space="preserve">«Белая ромашка», «Георгиевская ленточка», «Помоги собраться в школу»,  рейдовые профилактические мероприятие.  В разрезе поселений организованы шефская помощь молодым семьям участникам губернаторского проекта «Кыштаг для молодой семьи». </w:t>
      </w:r>
    </w:p>
    <w:p w:rsidR="007967C2" w:rsidRPr="007967C2" w:rsidRDefault="007967C2" w:rsidP="00B11757">
      <w:pPr>
        <w:spacing w:after="0" w:line="240" w:lineRule="auto"/>
        <w:jc w:val="both"/>
        <w:rPr>
          <w:rFonts w:ascii="Times New Roman" w:hAnsi="Times New Roman" w:cs="Times New Roman"/>
          <w:sz w:val="16"/>
          <w:szCs w:val="16"/>
        </w:rPr>
      </w:pPr>
    </w:p>
    <w:p w:rsidR="00B11757" w:rsidRDefault="00B11757" w:rsidP="006C1FDA">
      <w:pPr>
        <w:spacing w:after="0" w:line="240" w:lineRule="auto"/>
        <w:jc w:val="center"/>
        <w:rPr>
          <w:rFonts w:ascii="Times New Roman" w:hAnsi="Times New Roman" w:cs="Times New Roman"/>
          <w:b/>
          <w:sz w:val="16"/>
          <w:szCs w:val="16"/>
        </w:rPr>
      </w:pPr>
      <w:r w:rsidRPr="004238CC">
        <w:rPr>
          <w:rFonts w:ascii="Times New Roman" w:hAnsi="Times New Roman" w:cs="Times New Roman"/>
          <w:b/>
          <w:sz w:val="28"/>
          <w:szCs w:val="28"/>
        </w:rPr>
        <w:t>Демографическая ситуация.</w:t>
      </w:r>
    </w:p>
    <w:p w:rsidR="007967C2" w:rsidRPr="007967C2" w:rsidRDefault="007967C2" w:rsidP="006C1FDA">
      <w:pPr>
        <w:spacing w:after="0" w:line="240" w:lineRule="auto"/>
        <w:jc w:val="center"/>
        <w:rPr>
          <w:rFonts w:ascii="Times New Roman" w:hAnsi="Times New Roman" w:cs="Times New Roman"/>
          <w:b/>
          <w:sz w:val="16"/>
          <w:szCs w:val="16"/>
        </w:rPr>
      </w:pPr>
    </w:p>
    <w:p w:rsidR="0070376F" w:rsidRPr="0060744C" w:rsidRDefault="0070376F" w:rsidP="0070376F">
      <w:pPr>
        <w:shd w:val="clear" w:color="auto" w:fill="FFFFFF"/>
        <w:spacing w:after="168" w:line="240" w:lineRule="auto"/>
        <w:ind w:firstLine="375"/>
        <w:jc w:val="both"/>
        <w:rPr>
          <w:rFonts w:ascii="Times New Roman" w:eastAsia="Times New Roman" w:hAnsi="Times New Roman" w:cs="Times New Roman"/>
          <w:color w:val="2C2C2C"/>
          <w:sz w:val="28"/>
          <w:szCs w:val="28"/>
        </w:rPr>
      </w:pPr>
      <w:r w:rsidRPr="0060744C">
        <w:rPr>
          <w:rFonts w:ascii="Times New Roman" w:eastAsia="Times New Roman" w:hAnsi="Times New Roman" w:cs="Times New Roman"/>
          <w:b/>
          <w:bCs/>
          <w:color w:val="2C2C2C"/>
          <w:sz w:val="28"/>
          <w:szCs w:val="28"/>
        </w:rPr>
        <w:t>Численность населения</w:t>
      </w:r>
      <w:r w:rsidR="0032108E" w:rsidRPr="0060744C">
        <w:rPr>
          <w:rFonts w:ascii="Times New Roman" w:eastAsia="Times New Roman" w:hAnsi="Times New Roman" w:cs="Times New Roman"/>
          <w:color w:val="2C2C2C"/>
          <w:sz w:val="28"/>
          <w:szCs w:val="28"/>
        </w:rPr>
        <w:t xml:space="preserve"> Дзун-Хемчикского кожууна</w:t>
      </w:r>
      <w:r w:rsidRPr="0060744C">
        <w:rPr>
          <w:rFonts w:ascii="Times New Roman" w:eastAsia="Times New Roman" w:hAnsi="Times New Roman" w:cs="Times New Roman"/>
          <w:color w:val="2C2C2C"/>
          <w:sz w:val="28"/>
          <w:szCs w:val="28"/>
        </w:rPr>
        <w:t xml:space="preserve"> на 1 </w:t>
      </w:r>
      <w:r w:rsidR="0032108E" w:rsidRPr="0060744C">
        <w:rPr>
          <w:rFonts w:ascii="Times New Roman" w:eastAsia="Times New Roman" w:hAnsi="Times New Roman" w:cs="Times New Roman"/>
          <w:color w:val="2C2C2C"/>
          <w:sz w:val="28"/>
          <w:szCs w:val="28"/>
        </w:rPr>
        <w:t>октября</w:t>
      </w:r>
      <w:r w:rsidRPr="0060744C">
        <w:rPr>
          <w:rFonts w:ascii="Times New Roman" w:eastAsia="Times New Roman" w:hAnsi="Times New Roman" w:cs="Times New Roman"/>
          <w:color w:val="2C2C2C"/>
          <w:sz w:val="28"/>
          <w:szCs w:val="28"/>
        </w:rPr>
        <w:t xml:space="preserve"> 201</w:t>
      </w:r>
      <w:r w:rsidR="0032108E" w:rsidRPr="0060744C">
        <w:rPr>
          <w:rFonts w:ascii="Times New Roman" w:eastAsia="Times New Roman" w:hAnsi="Times New Roman" w:cs="Times New Roman"/>
          <w:color w:val="2C2C2C"/>
          <w:sz w:val="28"/>
          <w:szCs w:val="28"/>
        </w:rPr>
        <w:t>8</w:t>
      </w:r>
      <w:r w:rsidRPr="0060744C">
        <w:rPr>
          <w:rFonts w:ascii="Times New Roman" w:eastAsia="Times New Roman" w:hAnsi="Times New Roman" w:cs="Times New Roman"/>
          <w:color w:val="2C2C2C"/>
          <w:sz w:val="28"/>
          <w:szCs w:val="28"/>
        </w:rPr>
        <w:t xml:space="preserve">г. составила </w:t>
      </w:r>
      <w:r w:rsidR="0032108E" w:rsidRPr="0060744C">
        <w:rPr>
          <w:rFonts w:ascii="Times New Roman" w:eastAsia="Times New Roman" w:hAnsi="Times New Roman" w:cs="Times New Roman"/>
          <w:color w:val="2C2C2C"/>
          <w:sz w:val="28"/>
          <w:szCs w:val="28"/>
        </w:rPr>
        <w:t>2</w:t>
      </w:r>
      <w:r w:rsidR="0094281F" w:rsidRPr="0060744C">
        <w:rPr>
          <w:rFonts w:ascii="Times New Roman" w:eastAsia="Times New Roman" w:hAnsi="Times New Roman" w:cs="Times New Roman"/>
          <w:color w:val="2C2C2C"/>
          <w:sz w:val="28"/>
          <w:szCs w:val="28"/>
        </w:rPr>
        <w:t>2446</w:t>
      </w:r>
      <w:r w:rsidRPr="0060744C">
        <w:rPr>
          <w:rFonts w:ascii="Times New Roman" w:eastAsia="Times New Roman" w:hAnsi="Times New Roman" w:cs="Times New Roman"/>
          <w:color w:val="2C2C2C"/>
          <w:sz w:val="28"/>
          <w:szCs w:val="28"/>
        </w:rPr>
        <w:t xml:space="preserve"> тыс. человек,</w:t>
      </w:r>
      <w:r w:rsidR="00206330" w:rsidRPr="0060744C">
        <w:rPr>
          <w:rFonts w:ascii="Times New Roman" w:eastAsia="Times New Roman" w:hAnsi="Times New Roman" w:cs="Times New Roman"/>
          <w:color w:val="2C2C2C"/>
          <w:sz w:val="28"/>
          <w:szCs w:val="28"/>
        </w:rPr>
        <w:t>(</w:t>
      </w:r>
      <w:r w:rsidR="00945571" w:rsidRPr="0060744C">
        <w:rPr>
          <w:rFonts w:ascii="Times New Roman" w:eastAsia="Times New Roman" w:hAnsi="Times New Roman" w:cs="Times New Roman"/>
          <w:color w:val="2C2C2C"/>
          <w:sz w:val="28"/>
          <w:szCs w:val="28"/>
        </w:rPr>
        <w:t>а по статистическим данным 20071 человек</w:t>
      </w:r>
      <w:r w:rsidR="00206330" w:rsidRPr="0060744C">
        <w:rPr>
          <w:rFonts w:ascii="Times New Roman" w:eastAsia="Times New Roman" w:hAnsi="Times New Roman" w:cs="Times New Roman"/>
          <w:color w:val="2C2C2C"/>
          <w:sz w:val="28"/>
          <w:szCs w:val="28"/>
        </w:rPr>
        <w:t>)</w:t>
      </w:r>
      <w:r w:rsidR="00945571" w:rsidRPr="0060744C">
        <w:rPr>
          <w:rFonts w:ascii="Times New Roman" w:eastAsia="Times New Roman" w:hAnsi="Times New Roman" w:cs="Times New Roman"/>
          <w:color w:val="2C2C2C"/>
          <w:sz w:val="28"/>
          <w:szCs w:val="28"/>
        </w:rPr>
        <w:t>,</w:t>
      </w:r>
      <w:r w:rsidRPr="0060744C">
        <w:rPr>
          <w:rFonts w:ascii="Times New Roman" w:eastAsia="Times New Roman" w:hAnsi="Times New Roman" w:cs="Times New Roman"/>
          <w:color w:val="2C2C2C"/>
          <w:sz w:val="28"/>
          <w:szCs w:val="28"/>
        </w:rPr>
        <w:t xml:space="preserve"> из них горожан – </w:t>
      </w:r>
      <w:r w:rsidR="00AD20F0" w:rsidRPr="0060744C">
        <w:rPr>
          <w:rFonts w:ascii="Times New Roman" w:eastAsia="Times New Roman" w:hAnsi="Times New Roman" w:cs="Times New Roman"/>
          <w:color w:val="2C2C2C"/>
          <w:sz w:val="28"/>
          <w:szCs w:val="28"/>
        </w:rPr>
        <w:t>10168</w:t>
      </w:r>
      <w:r w:rsidRPr="0060744C">
        <w:rPr>
          <w:rFonts w:ascii="Times New Roman" w:eastAsia="Times New Roman" w:hAnsi="Times New Roman" w:cs="Times New Roman"/>
          <w:color w:val="2C2C2C"/>
          <w:sz w:val="28"/>
          <w:szCs w:val="28"/>
        </w:rPr>
        <w:t xml:space="preserve"> человек (</w:t>
      </w:r>
      <w:r w:rsidR="00AD20F0" w:rsidRPr="0060744C">
        <w:rPr>
          <w:rFonts w:ascii="Times New Roman" w:eastAsia="Times New Roman" w:hAnsi="Times New Roman" w:cs="Times New Roman"/>
          <w:color w:val="2C2C2C"/>
          <w:sz w:val="28"/>
          <w:szCs w:val="28"/>
        </w:rPr>
        <w:t>4</w:t>
      </w:r>
      <w:r w:rsidR="003C727B" w:rsidRPr="0060744C">
        <w:rPr>
          <w:rFonts w:ascii="Times New Roman" w:eastAsia="Times New Roman" w:hAnsi="Times New Roman" w:cs="Times New Roman"/>
          <w:color w:val="2C2C2C"/>
          <w:sz w:val="28"/>
          <w:szCs w:val="28"/>
        </w:rPr>
        <w:t>5</w:t>
      </w:r>
      <w:r w:rsidR="00AD20F0" w:rsidRPr="0060744C">
        <w:rPr>
          <w:rFonts w:ascii="Times New Roman" w:eastAsia="Times New Roman" w:hAnsi="Times New Roman" w:cs="Times New Roman"/>
          <w:color w:val="2C2C2C"/>
          <w:sz w:val="28"/>
          <w:szCs w:val="28"/>
        </w:rPr>
        <w:t>,3</w:t>
      </w:r>
      <w:r w:rsidRPr="0060744C">
        <w:rPr>
          <w:rFonts w:ascii="Times New Roman" w:eastAsia="Times New Roman" w:hAnsi="Times New Roman" w:cs="Times New Roman"/>
          <w:color w:val="2C2C2C"/>
          <w:sz w:val="28"/>
          <w:szCs w:val="28"/>
        </w:rPr>
        <w:t xml:space="preserve">%), сельчан – </w:t>
      </w:r>
      <w:r w:rsidR="003C727B" w:rsidRPr="0060744C">
        <w:rPr>
          <w:rFonts w:ascii="Times New Roman" w:eastAsia="Times New Roman" w:hAnsi="Times New Roman" w:cs="Times New Roman"/>
          <w:color w:val="2C2C2C"/>
          <w:sz w:val="28"/>
          <w:szCs w:val="28"/>
        </w:rPr>
        <w:t>12278</w:t>
      </w:r>
      <w:r w:rsidRPr="0060744C">
        <w:rPr>
          <w:rFonts w:ascii="Times New Roman" w:eastAsia="Times New Roman" w:hAnsi="Times New Roman" w:cs="Times New Roman"/>
          <w:color w:val="2C2C2C"/>
          <w:sz w:val="28"/>
          <w:szCs w:val="28"/>
        </w:rPr>
        <w:t xml:space="preserve"> человек (</w:t>
      </w:r>
      <w:r w:rsidR="00C842D0" w:rsidRPr="0060744C">
        <w:rPr>
          <w:rFonts w:ascii="Times New Roman" w:eastAsia="Times New Roman" w:hAnsi="Times New Roman" w:cs="Times New Roman"/>
          <w:color w:val="2C2C2C"/>
          <w:sz w:val="28"/>
          <w:szCs w:val="28"/>
        </w:rPr>
        <w:t>5</w:t>
      </w:r>
      <w:r w:rsidR="003C727B" w:rsidRPr="0060744C">
        <w:rPr>
          <w:rFonts w:ascii="Times New Roman" w:eastAsia="Times New Roman" w:hAnsi="Times New Roman" w:cs="Times New Roman"/>
          <w:color w:val="2C2C2C"/>
          <w:sz w:val="28"/>
          <w:szCs w:val="28"/>
        </w:rPr>
        <w:t>4</w:t>
      </w:r>
      <w:r w:rsidR="00C842D0" w:rsidRPr="0060744C">
        <w:rPr>
          <w:rFonts w:ascii="Times New Roman" w:eastAsia="Times New Roman" w:hAnsi="Times New Roman" w:cs="Times New Roman"/>
          <w:color w:val="2C2C2C"/>
          <w:sz w:val="28"/>
          <w:szCs w:val="28"/>
        </w:rPr>
        <w:t>,7</w:t>
      </w:r>
      <w:r w:rsidRPr="0060744C">
        <w:rPr>
          <w:rFonts w:ascii="Times New Roman" w:eastAsia="Times New Roman" w:hAnsi="Times New Roman" w:cs="Times New Roman"/>
          <w:color w:val="2C2C2C"/>
          <w:sz w:val="28"/>
          <w:szCs w:val="28"/>
        </w:rPr>
        <w:t xml:space="preserve">%). Для сравнения, в </w:t>
      </w:r>
      <w:r w:rsidR="001B74E5" w:rsidRPr="0060744C">
        <w:rPr>
          <w:rFonts w:ascii="Times New Roman" w:eastAsia="Times New Roman" w:hAnsi="Times New Roman" w:cs="Times New Roman"/>
          <w:color w:val="2C2C2C"/>
          <w:sz w:val="28"/>
          <w:szCs w:val="28"/>
        </w:rPr>
        <w:t>2017</w:t>
      </w:r>
      <w:r w:rsidRPr="0060744C">
        <w:rPr>
          <w:rFonts w:ascii="Times New Roman" w:eastAsia="Times New Roman" w:hAnsi="Times New Roman" w:cs="Times New Roman"/>
          <w:color w:val="2C2C2C"/>
          <w:sz w:val="28"/>
          <w:szCs w:val="28"/>
        </w:rPr>
        <w:t xml:space="preserve"> г. в </w:t>
      </w:r>
      <w:r w:rsidR="001B74E5" w:rsidRPr="0060744C">
        <w:rPr>
          <w:rFonts w:ascii="Times New Roman" w:eastAsia="Times New Roman" w:hAnsi="Times New Roman" w:cs="Times New Roman"/>
          <w:color w:val="2C2C2C"/>
          <w:sz w:val="28"/>
          <w:szCs w:val="28"/>
        </w:rPr>
        <w:t>кожууне</w:t>
      </w:r>
      <w:r w:rsidRPr="0060744C">
        <w:rPr>
          <w:rFonts w:ascii="Times New Roman" w:eastAsia="Times New Roman" w:hAnsi="Times New Roman" w:cs="Times New Roman"/>
          <w:color w:val="2C2C2C"/>
          <w:sz w:val="28"/>
          <w:szCs w:val="28"/>
        </w:rPr>
        <w:t xml:space="preserve"> </w:t>
      </w:r>
      <w:r w:rsidR="00E42D79" w:rsidRPr="0060744C">
        <w:rPr>
          <w:rFonts w:ascii="Times New Roman" w:eastAsia="Times New Roman" w:hAnsi="Times New Roman" w:cs="Times New Roman"/>
          <w:color w:val="2C2C2C"/>
          <w:sz w:val="28"/>
          <w:szCs w:val="28"/>
        </w:rPr>
        <w:t xml:space="preserve">по социальному паспорту </w:t>
      </w:r>
      <w:r w:rsidRPr="0060744C">
        <w:rPr>
          <w:rFonts w:ascii="Times New Roman" w:eastAsia="Times New Roman" w:hAnsi="Times New Roman" w:cs="Times New Roman"/>
          <w:color w:val="2C2C2C"/>
          <w:sz w:val="28"/>
          <w:szCs w:val="28"/>
        </w:rPr>
        <w:t xml:space="preserve">насчитывалось </w:t>
      </w:r>
      <w:r w:rsidR="001B74E5" w:rsidRPr="0060744C">
        <w:rPr>
          <w:rFonts w:ascii="Times New Roman" w:eastAsia="Times New Roman" w:hAnsi="Times New Roman" w:cs="Times New Roman"/>
          <w:color w:val="2C2C2C"/>
          <w:sz w:val="28"/>
          <w:szCs w:val="28"/>
        </w:rPr>
        <w:t xml:space="preserve">23357 </w:t>
      </w:r>
      <w:r w:rsidRPr="0060744C">
        <w:rPr>
          <w:rFonts w:ascii="Times New Roman" w:eastAsia="Times New Roman" w:hAnsi="Times New Roman" w:cs="Times New Roman"/>
          <w:color w:val="2C2C2C"/>
          <w:sz w:val="28"/>
          <w:szCs w:val="28"/>
        </w:rPr>
        <w:t>человек,</w:t>
      </w:r>
      <w:r w:rsidR="00945571" w:rsidRPr="0060744C">
        <w:rPr>
          <w:rFonts w:ascii="Times New Roman" w:eastAsia="Times New Roman" w:hAnsi="Times New Roman" w:cs="Times New Roman"/>
          <w:color w:val="2C2C2C"/>
          <w:sz w:val="28"/>
          <w:szCs w:val="28"/>
        </w:rPr>
        <w:t xml:space="preserve"> </w:t>
      </w:r>
      <w:r w:rsidR="00206330" w:rsidRPr="0060744C">
        <w:rPr>
          <w:rFonts w:ascii="Times New Roman" w:eastAsia="Times New Roman" w:hAnsi="Times New Roman" w:cs="Times New Roman"/>
          <w:color w:val="2C2C2C"/>
          <w:sz w:val="28"/>
          <w:szCs w:val="28"/>
        </w:rPr>
        <w:t>(</w:t>
      </w:r>
      <w:r w:rsidR="00945571" w:rsidRPr="0060744C">
        <w:rPr>
          <w:rFonts w:ascii="Times New Roman" w:eastAsia="Times New Roman" w:hAnsi="Times New Roman" w:cs="Times New Roman"/>
          <w:color w:val="2C2C2C"/>
          <w:sz w:val="28"/>
          <w:szCs w:val="28"/>
        </w:rPr>
        <w:t>по статистическим данным</w:t>
      </w:r>
      <w:r w:rsidRPr="0060744C">
        <w:rPr>
          <w:rFonts w:ascii="Times New Roman" w:eastAsia="Times New Roman" w:hAnsi="Times New Roman" w:cs="Times New Roman"/>
          <w:color w:val="2C2C2C"/>
          <w:sz w:val="28"/>
          <w:szCs w:val="28"/>
        </w:rPr>
        <w:t xml:space="preserve"> </w:t>
      </w:r>
      <w:r w:rsidR="00945571" w:rsidRPr="0060744C">
        <w:rPr>
          <w:rFonts w:ascii="Times New Roman" w:eastAsia="Times New Roman" w:hAnsi="Times New Roman" w:cs="Times New Roman"/>
          <w:color w:val="2C2C2C"/>
          <w:sz w:val="28"/>
          <w:szCs w:val="28"/>
        </w:rPr>
        <w:t>АППГ –</w:t>
      </w:r>
      <w:r w:rsidR="00513854" w:rsidRPr="0060744C">
        <w:rPr>
          <w:rFonts w:ascii="Times New Roman" w:eastAsia="Times New Roman" w:hAnsi="Times New Roman" w:cs="Times New Roman"/>
          <w:color w:val="2C2C2C"/>
          <w:sz w:val="28"/>
          <w:szCs w:val="28"/>
        </w:rPr>
        <w:t xml:space="preserve"> 19</w:t>
      </w:r>
      <w:r w:rsidR="00945571" w:rsidRPr="0060744C">
        <w:rPr>
          <w:rFonts w:ascii="Times New Roman" w:eastAsia="Times New Roman" w:hAnsi="Times New Roman" w:cs="Times New Roman"/>
          <w:color w:val="2C2C2C"/>
          <w:sz w:val="28"/>
          <w:szCs w:val="28"/>
        </w:rPr>
        <w:t>8</w:t>
      </w:r>
      <w:r w:rsidR="00513854" w:rsidRPr="0060744C">
        <w:rPr>
          <w:rFonts w:ascii="Times New Roman" w:eastAsia="Times New Roman" w:hAnsi="Times New Roman" w:cs="Times New Roman"/>
          <w:color w:val="2C2C2C"/>
          <w:sz w:val="28"/>
          <w:szCs w:val="28"/>
        </w:rPr>
        <w:t>9</w:t>
      </w:r>
      <w:r w:rsidR="00945571" w:rsidRPr="0060744C">
        <w:rPr>
          <w:rFonts w:ascii="Times New Roman" w:eastAsia="Times New Roman" w:hAnsi="Times New Roman" w:cs="Times New Roman"/>
          <w:color w:val="2C2C2C"/>
          <w:sz w:val="28"/>
          <w:szCs w:val="28"/>
        </w:rPr>
        <w:t>0 человек</w:t>
      </w:r>
      <w:r w:rsidR="00206330" w:rsidRPr="0060744C">
        <w:rPr>
          <w:rFonts w:ascii="Times New Roman" w:eastAsia="Times New Roman" w:hAnsi="Times New Roman" w:cs="Times New Roman"/>
          <w:color w:val="2C2C2C"/>
          <w:sz w:val="28"/>
          <w:szCs w:val="28"/>
        </w:rPr>
        <w:t>)</w:t>
      </w:r>
      <w:r w:rsidR="00945571" w:rsidRPr="0060744C">
        <w:rPr>
          <w:rFonts w:ascii="Times New Roman" w:eastAsia="Times New Roman" w:hAnsi="Times New Roman" w:cs="Times New Roman"/>
          <w:color w:val="2C2C2C"/>
          <w:sz w:val="28"/>
          <w:szCs w:val="28"/>
        </w:rPr>
        <w:t>,</w:t>
      </w:r>
      <w:r w:rsidR="00206330" w:rsidRPr="0060744C">
        <w:rPr>
          <w:rFonts w:ascii="Times New Roman" w:eastAsia="Times New Roman" w:hAnsi="Times New Roman" w:cs="Times New Roman"/>
          <w:color w:val="2C2C2C"/>
          <w:sz w:val="28"/>
          <w:szCs w:val="28"/>
        </w:rPr>
        <w:t xml:space="preserve"> </w:t>
      </w:r>
      <w:r w:rsidRPr="0060744C">
        <w:rPr>
          <w:rFonts w:ascii="Times New Roman" w:eastAsia="Times New Roman" w:hAnsi="Times New Roman" w:cs="Times New Roman"/>
          <w:color w:val="2C2C2C"/>
          <w:sz w:val="28"/>
          <w:szCs w:val="28"/>
        </w:rPr>
        <w:t xml:space="preserve">наблюдается </w:t>
      </w:r>
      <w:r w:rsidR="000C7D7C" w:rsidRPr="0060744C">
        <w:rPr>
          <w:rFonts w:ascii="Times New Roman" w:eastAsia="Times New Roman" w:hAnsi="Times New Roman" w:cs="Times New Roman"/>
          <w:color w:val="2C2C2C"/>
          <w:sz w:val="28"/>
          <w:szCs w:val="28"/>
        </w:rPr>
        <w:t xml:space="preserve">снижение </w:t>
      </w:r>
      <w:r w:rsidRPr="0060744C">
        <w:rPr>
          <w:rFonts w:ascii="Times New Roman" w:eastAsia="Times New Roman" w:hAnsi="Times New Roman" w:cs="Times New Roman"/>
          <w:color w:val="2C2C2C"/>
          <w:sz w:val="28"/>
          <w:szCs w:val="28"/>
        </w:rPr>
        <w:t>численности населения</w:t>
      </w:r>
      <w:r w:rsidR="000C7D7C" w:rsidRPr="0060744C">
        <w:rPr>
          <w:rFonts w:ascii="Times New Roman" w:eastAsia="Times New Roman" w:hAnsi="Times New Roman" w:cs="Times New Roman"/>
          <w:color w:val="2C2C2C"/>
          <w:sz w:val="28"/>
          <w:szCs w:val="28"/>
        </w:rPr>
        <w:t xml:space="preserve"> на 911 человек</w:t>
      </w:r>
      <w:r w:rsidR="0007332E" w:rsidRPr="0060744C">
        <w:rPr>
          <w:rFonts w:ascii="Times New Roman" w:eastAsia="Times New Roman" w:hAnsi="Times New Roman" w:cs="Times New Roman"/>
          <w:color w:val="2C2C2C"/>
          <w:sz w:val="28"/>
          <w:szCs w:val="28"/>
        </w:rPr>
        <w:t>,</w:t>
      </w:r>
      <w:r w:rsidR="00076B3B" w:rsidRPr="0060744C">
        <w:rPr>
          <w:rFonts w:ascii="Times New Roman" w:eastAsia="Times New Roman" w:hAnsi="Times New Roman" w:cs="Times New Roman"/>
          <w:color w:val="2C2C2C"/>
          <w:sz w:val="28"/>
          <w:szCs w:val="28"/>
        </w:rPr>
        <w:t xml:space="preserve"> (по статистике наблюдается рост населения на 181 человек)</w:t>
      </w:r>
      <w:r w:rsidR="007744D9" w:rsidRPr="0060744C">
        <w:rPr>
          <w:rFonts w:ascii="Times New Roman" w:eastAsia="Times New Roman" w:hAnsi="Times New Roman" w:cs="Times New Roman"/>
          <w:color w:val="2C2C2C"/>
          <w:sz w:val="28"/>
          <w:szCs w:val="28"/>
        </w:rPr>
        <w:t xml:space="preserve"> </w:t>
      </w:r>
      <w:r w:rsidR="0007332E" w:rsidRPr="0060744C">
        <w:rPr>
          <w:rFonts w:ascii="Times New Roman" w:eastAsia="Times New Roman" w:hAnsi="Times New Roman" w:cs="Times New Roman"/>
          <w:color w:val="2C2C2C"/>
          <w:sz w:val="28"/>
          <w:szCs w:val="28"/>
        </w:rPr>
        <w:t>и</w:t>
      </w:r>
      <w:r w:rsidR="007744D9" w:rsidRPr="0060744C">
        <w:rPr>
          <w:rFonts w:ascii="Times New Roman" w:eastAsia="Times New Roman" w:hAnsi="Times New Roman" w:cs="Times New Roman"/>
          <w:color w:val="2C2C2C"/>
          <w:sz w:val="28"/>
          <w:szCs w:val="28"/>
        </w:rPr>
        <w:t xml:space="preserve">з них мужчины </w:t>
      </w:r>
      <w:r w:rsidR="00452F83" w:rsidRPr="0060744C">
        <w:rPr>
          <w:rFonts w:ascii="Times New Roman" w:eastAsia="Times New Roman" w:hAnsi="Times New Roman" w:cs="Times New Roman"/>
          <w:color w:val="2C2C2C"/>
          <w:sz w:val="28"/>
          <w:szCs w:val="28"/>
        </w:rPr>
        <w:t>-</w:t>
      </w:r>
      <w:r w:rsidR="007744D9" w:rsidRPr="0060744C">
        <w:rPr>
          <w:rFonts w:ascii="Times New Roman" w:eastAsia="Times New Roman" w:hAnsi="Times New Roman" w:cs="Times New Roman"/>
          <w:color w:val="2C2C2C"/>
          <w:sz w:val="28"/>
          <w:szCs w:val="28"/>
        </w:rPr>
        <w:t>11062 человек, а женщин всего – 11384 человек.</w:t>
      </w:r>
    </w:p>
    <w:p w:rsidR="001E2E11" w:rsidRPr="0060744C" w:rsidRDefault="008D3D77" w:rsidP="001E2E11">
      <w:pPr>
        <w:spacing w:after="0"/>
        <w:jc w:val="both"/>
        <w:rPr>
          <w:rFonts w:ascii="Times New Roman" w:hAnsi="Times New Roman" w:cs="Times New Roman"/>
          <w:sz w:val="28"/>
          <w:szCs w:val="28"/>
        </w:rPr>
      </w:pPr>
      <w:r w:rsidRPr="0060744C">
        <w:rPr>
          <w:rFonts w:ascii="Times New Roman" w:eastAsia="Times New Roman" w:hAnsi="Times New Roman" w:cs="Times New Roman"/>
          <w:b/>
          <w:bCs/>
          <w:color w:val="2C2C2C"/>
          <w:sz w:val="28"/>
          <w:szCs w:val="28"/>
        </w:rPr>
        <w:t xml:space="preserve">      </w:t>
      </w:r>
      <w:hyperlink r:id="rId7" w:history="1"/>
      <w:r w:rsidR="00B93F37" w:rsidRPr="0060744C">
        <w:rPr>
          <w:rFonts w:ascii="Times New Roman" w:eastAsia="Times New Roman" w:hAnsi="Times New Roman" w:cs="Times New Roman"/>
          <w:b/>
          <w:bCs/>
          <w:color w:val="2C2C2C"/>
          <w:sz w:val="28"/>
          <w:szCs w:val="28"/>
        </w:rPr>
        <w:t>По предварительным данным за 9 месяцев</w:t>
      </w:r>
      <w:r w:rsidR="0070376F" w:rsidRPr="0060744C">
        <w:rPr>
          <w:rFonts w:ascii="Times New Roman" w:eastAsia="Times New Roman" w:hAnsi="Times New Roman" w:cs="Times New Roman"/>
          <w:b/>
          <w:bCs/>
          <w:color w:val="2C2C2C"/>
          <w:sz w:val="28"/>
          <w:szCs w:val="28"/>
        </w:rPr>
        <w:t xml:space="preserve"> 201</w:t>
      </w:r>
      <w:r w:rsidR="00B93F37" w:rsidRPr="0060744C">
        <w:rPr>
          <w:rFonts w:ascii="Times New Roman" w:eastAsia="Times New Roman" w:hAnsi="Times New Roman" w:cs="Times New Roman"/>
          <w:b/>
          <w:bCs/>
          <w:color w:val="2C2C2C"/>
          <w:sz w:val="28"/>
          <w:szCs w:val="28"/>
        </w:rPr>
        <w:t>8</w:t>
      </w:r>
      <w:r w:rsidR="0070376F" w:rsidRPr="0060744C">
        <w:rPr>
          <w:rFonts w:ascii="Times New Roman" w:eastAsia="Times New Roman" w:hAnsi="Times New Roman" w:cs="Times New Roman"/>
          <w:b/>
          <w:bCs/>
          <w:color w:val="2C2C2C"/>
          <w:sz w:val="28"/>
          <w:szCs w:val="28"/>
        </w:rPr>
        <w:t xml:space="preserve"> г</w:t>
      </w:r>
      <w:r w:rsidR="00B93F37" w:rsidRPr="0060744C">
        <w:rPr>
          <w:rFonts w:ascii="Times New Roman" w:eastAsia="Times New Roman" w:hAnsi="Times New Roman" w:cs="Times New Roman"/>
          <w:b/>
          <w:bCs/>
          <w:color w:val="2C2C2C"/>
          <w:sz w:val="28"/>
          <w:szCs w:val="28"/>
        </w:rPr>
        <w:t xml:space="preserve">ода </w:t>
      </w:r>
      <w:r w:rsidR="0070376F" w:rsidRPr="0060744C">
        <w:rPr>
          <w:rFonts w:ascii="Times New Roman" w:eastAsia="Times New Roman" w:hAnsi="Times New Roman" w:cs="Times New Roman"/>
          <w:b/>
          <w:bCs/>
          <w:color w:val="2C2C2C"/>
          <w:sz w:val="28"/>
          <w:szCs w:val="28"/>
        </w:rPr>
        <w:t xml:space="preserve">родилось </w:t>
      </w:r>
      <w:r w:rsidR="001E6392" w:rsidRPr="0060744C">
        <w:rPr>
          <w:rFonts w:ascii="Times New Roman" w:eastAsia="Times New Roman" w:hAnsi="Times New Roman" w:cs="Times New Roman"/>
          <w:b/>
          <w:bCs/>
          <w:color w:val="2C2C2C"/>
          <w:sz w:val="28"/>
          <w:szCs w:val="28"/>
        </w:rPr>
        <w:t>399</w:t>
      </w:r>
      <w:r w:rsidR="0070376F" w:rsidRPr="0060744C">
        <w:rPr>
          <w:rFonts w:ascii="Times New Roman" w:eastAsia="Times New Roman" w:hAnsi="Times New Roman" w:cs="Times New Roman"/>
          <w:b/>
          <w:bCs/>
          <w:color w:val="2C2C2C"/>
          <w:sz w:val="28"/>
          <w:szCs w:val="28"/>
        </w:rPr>
        <w:t xml:space="preserve"> </w:t>
      </w:r>
      <w:r w:rsidR="001E6392" w:rsidRPr="0060744C">
        <w:rPr>
          <w:rFonts w:ascii="Times New Roman" w:eastAsia="Times New Roman" w:hAnsi="Times New Roman" w:cs="Times New Roman"/>
          <w:b/>
          <w:bCs/>
          <w:color w:val="2C2C2C"/>
          <w:sz w:val="28"/>
          <w:szCs w:val="28"/>
        </w:rPr>
        <w:t>детей</w:t>
      </w:r>
      <w:r w:rsidR="0070376F" w:rsidRPr="0060744C">
        <w:rPr>
          <w:rFonts w:ascii="Times New Roman" w:eastAsia="Times New Roman" w:hAnsi="Times New Roman" w:cs="Times New Roman"/>
          <w:b/>
          <w:bCs/>
          <w:color w:val="2C2C2C"/>
          <w:sz w:val="28"/>
          <w:szCs w:val="28"/>
        </w:rPr>
        <w:t>,</w:t>
      </w:r>
      <w:r w:rsidR="00A0503D" w:rsidRPr="0060744C">
        <w:rPr>
          <w:rFonts w:ascii="Times New Roman" w:eastAsia="Times New Roman" w:hAnsi="Times New Roman" w:cs="Times New Roman"/>
          <w:b/>
          <w:bCs/>
          <w:color w:val="2C2C2C"/>
          <w:sz w:val="28"/>
          <w:szCs w:val="28"/>
        </w:rPr>
        <w:t xml:space="preserve"> рождаемость снизилось на 10,2% (в абсолютных числах 45 детей по сравнению с аналогичным периодом 2017 года -444 новорожденных).</w:t>
      </w:r>
      <w:r w:rsidR="0070376F" w:rsidRPr="0060744C">
        <w:rPr>
          <w:rFonts w:ascii="Times New Roman" w:eastAsia="Times New Roman" w:hAnsi="Times New Roman" w:cs="Times New Roman"/>
          <w:b/>
          <w:bCs/>
          <w:color w:val="2C2C2C"/>
          <w:sz w:val="28"/>
          <w:szCs w:val="28"/>
        </w:rPr>
        <w:t xml:space="preserve"> </w:t>
      </w:r>
      <w:r w:rsidR="00A0503D" w:rsidRPr="0060744C">
        <w:rPr>
          <w:rFonts w:ascii="Times New Roman" w:eastAsia="Times New Roman" w:hAnsi="Times New Roman" w:cs="Times New Roman"/>
          <w:b/>
          <w:bCs/>
          <w:color w:val="2C2C2C"/>
          <w:sz w:val="28"/>
          <w:szCs w:val="28"/>
        </w:rPr>
        <w:t>В кожууне</w:t>
      </w:r>
      <w:r w:rsidR="0070376F" w:rsidRPr="0060744C">
        <w:rPr>
          <w:rFonts w:ascii="Times New Roman" w:eastAsia="Times New Roman" w:hAnsi="Times New Roman" w:cs="Times New Roman"/>
          <w:color w:val="2C2C2C"/>
          <w:sz w:val="28"/>
          <w:szCs w:val="28"/>
        </w:rPr>
        <w:t xml:space="preserve"> </w:t>
      </w:r>
      <w:r w:rsidR="00A0503D" w:rsidRPr="0060744C">
        <w:rPr>
          <w:rFonts w:ascii="Times New Roman" w:eastAsia="Times New Roman" w:hAnsi="Times New Roman" w:cs="Times New Roman"/>
          <w:color w:val="2C2C2C"/>
          <w:sz w:val="28"/>
          <w:szCs w:val="28"/>
        </w:rPr>
        <w:t>по показателю младенческой смертности составляет 5% (в абсолютных числах 2 случая) по сравнению АППГ 2017 года составило 6,7% (в абсолютных числах 3 случая). Показатель в кожууне меньше показателя по Республике Тыва в 2,06 раза.</w:t>
      </w:r>
      <w:r w:rsidR="001E2E11" w:rsidRPr="0060744C">
        <w:rPr>
          <w:rFonts w:ascii="Times New Roman" w:hAnsi="Times New Roman" w:cs="Times New Roman"/>
          <w:sz w:val="24"/>
          <w:szCs w:val="24"/>
        </w:rPr>
        <w:t xml:space="preserve"> </w:t>
      </w:r>
      <w:r w:rsidR="001E2E11" w:rsidRPr="0060744C">
        <w:rPr>
          <w:rFonts w:ascii="Times New Roman" w:hAnsi="Times New Roman" w:cs="Times New Roman"/>
          <w:b/>
          <w:sz w:val="28"/>
          <w:szCs w:val="28"/>
        </w:rPr>
        <w:t>За 9 месяцев 2018 года общая смертность в абсолютных числах  составила 117 случаев,</w:t>
      </w:r>
      <w:r w:rsidR="001E2E11" w:rsidRPr="0060744C">
        <w:rPr>
          <w:rFonts w:ascii="Times New Roman" w:hAnsi="Times New Roman" w:cs="Times New Roman"/>
          <w:sz w:val="28"/>
          <w:szCs w:val="28"/>
        </w:rPr>
        <w:t xml:space="preserve"> что на 100 тыс. населения составляет 560,0. По сравнению с аналогичным периодом прошлого года показатель уменьшился на 8 случаев, показатель на 100 тыс. населения – 560,0 (в 2017 г. – 125 (605,0)). Из них лиц трудоспособного возраста 60 (290,0), идет </w:t>
      </w:r>
      <w:r w:rsidR="001E2E11" w:rsidRPr="0060744C">
        <w:rPr>
          <w:rFonts w:ascii="Times New Roman" w:hAnsi="Times New Roman" w:cs="Times New Roman"/>
          <w:b/>
          <w:sz w:val="28"/>
          <w:szCs w:val="28"/>
        </w:rPr>
        <w:t>увеличение</w:t>
      </w:r>
      <w:r w:rsidR="001E2E11" w:rsidRPr="0060744C">
        <w:rPr>
          <w:rFonts w:ascii="Times New Roman" w:hAnsi="Times New Roman" w:cs="Times New Roman"/>
          <w:sz w:val="28"/>
          <w:szCs w:val="28"/>
        </w:rPr>
        <w:t xml:space="preserve"> показателя на 4 случая, в 2017г. – 56.</w:t>
      </w:r>
    </w:p>
    <w:p w:rsidR="001E2E11" w:rsidRPr="0060744C" w:rsidRDefault="001E2E11" w:rsidP="001E2E11">
      <w:pPr>
        <w:spacing w:after="0"/>
        <w:ind w:firstLine="708"/>
        <w:jc w:val="both"/>
        <w:rPr>
          <w:rFonts w:ascii="Times New Roman" w:hAnsi="Times New Roman" w:cs="Times New Roman"/>
          <w:sz w:val="28"/>
          <w:szCs w:val="28"/>
        </w:rPr>
      </w:pPr>
      <w:r w:rsidRPr="0060744C">
        <w:rPr>
          <w:rFonts w:ascii="Times New Roman" w:hAnsi="Times New Roman" w:cs="Times New Roman"/>
          <w:sz w:val="28"/>
          <w:szCs w:val="28"/>
        </w:rPr>
        <w:t>По нозологиям зарегистрировано:</w:t>
      </w:r>
    </w:p>
    <w:p w:rsidR="001E2E11" w:rsidRPr="0060744C" w:rsidRDefault="001E2E11" w:rsidP="001E2E11">
      <w:pPr>
        <w:numPr>
          <w:ilvl w:val="0"/>
          <w:numId w:val="28"/>
        </w:numPr>
        <w:spacing w:after="0"/>
        <w:contextualSpacing/>
        <w:jc w:val="both"/>
        <w:rPr>
          <w:rFonts w:ascii="Times New Roman" w:hAnsi="Times New Roman" w:cs="Times New Roman"/>
          <w:sz w:val="28"/>
          <w:szCs w:val="28"/>
        </w:rPr>
      </w:pPr>
      <w:r w:rsidRPr="0060744C">
        <w:rPr>
          <w:rFonts w:ascii="Times New Roman" w:hAnsi="Times New Roman" w:cs="Times New Roman"/>
          <w:sz w:val="28"/>
          <w:szCs w:val="28"/>
        </w:rPr>
        <w:t>От болезней системы кровообращения в 2018г-46, в 2017г-47.</w:t>
      </w:r>
    </w:p>
    <w:p w:rsidR="001E2E11" w:rsidRPr="0060744C" w:rsidRDefault="001E2E11" w:rsidP="001E2E11">
      <w:pPr>
        <w:numPr>
          <w:ilvl w:val="0"/>
          <w:numId w:val="28"/>
        </w:numPr>
        <w:spacing w:after="0"/>
        <w:contextualSpacing/>
        <w:jc w:val="both"/>
        <w:rPr>
          <w:rFonts w:ascii="Times New Roman" w:hAnsi="Times New Roman" w:cs="Times New Roman"/>
          <w:sz w:val="28"/>
          <w:szCs w:val="28"/>
        </w:rPr>
      </w:pPr>
      <w:r w:rsidRPr="0060744C">
        <w:rPr>
          <w:rFonts w:ascii="Times New Roman" w:hAnsi="Times New Roman" w:cs="Times New Roman"/>
          <w:sz w:val="28"/>
          <w:szCs w:val="28"/>
        </w:rPr>
        <w:t>От внешних причин в 2018г-28, в 2017г-37.</w:t>
      </w:r>
    </w:p>
    <w:p w:rsidR="001E2E11" w:rsidRPr="0060744C" w:rsidRDefault="001E2E11" w:rsidP="001E2E11">
      <w:pPr>
        <w:numPr>
          <w:ilvl w:val="0"/>
          <w:numId w:val="28"/>
        </w:numPr>
        <w:spacing w:after="0"/>
        <w:contextualSpacing/>
        <w:jc w:val="both"/>
        <w:rPr>
          <w:rFonts w:ascii="Times New Roman" w:hAnsi="Times New Roman" w:cs="Times New Roman"/>
          <w:sz w:val="28"/>
          <w:szCs w:val="28"/>
        </w:rPr>
      </w:pPr>
      <w:r w:rsidRPr="0060744C">
        <w:rPr>
          <w:rFonts w:ascii="Times New Roman" w:hAnsi="Times New Roman" w:cs="Times New Roman"/>
          <w:sz w:val="28"/>
          <w:szCs w:val="28"/>
        </w:rPr>
        <w:t>От новообразований в 2018г-17</w:t>
      </w:r>
      <w:r w:rsidRPr="0060744C">
        <w:rPr>
          <w:rFonts w:ascii="Times New Roman" w:hAnsi="Times New Roman" w:cs="Times New Roman"/>
          <w:b/>
          <w:sz w:val="28"/>
          <w:szCs w:val="28"/>
        </w:rPr>
        <w:t>,</w:t>
      </w:r>
      <w:r w:rsidRPr="0060744C">
        <w:rPr>
          <w:rFonts w:ascii="Times New Roman" w:hAnsi="Times New Roman" w:cs="Times New Roman"/>
          <w:sz w:val="28"/>
          <w:szCs w:val="28"/>
        </w:rPr>
        <w:t xml:space="preserve"> в 2017г-17.</w:t>
      </w:r>
    </w:p>
    <w:p w:rsidR="001E2E11" w:rsidRPr="0060744C" w:rsidRDefault="001E2E11" w:rsidP="001E2E11">
      <w:pPr>
        <w:numPr>
          <w:ilvl w:val="0"/>
          <w:numId w:val="28"/>
        </w:numPr>
        <w:spacing w:after="0"/>
        <w:contextualSpacing/>
        <w:jc w:val="both"/>
        <w:rPr>
          <w:rFonts w:ascii="Times New Roman" w:hAnsi="Times New Roman" w:cs="Times New Roman"/>
          <w:sz w:val="28"/>
          <w:szCs w:val="28"/>
        </w:rPr>
      </w:pPr>
      <w:r w:rsidRPr="0060744C">
        <w:rPr>
          <w:rFonts w:ascii="Times New Roman" w:hAnsi="Times New Roman" w:cs="Times New Roman"/>
          <w:sz w:val="28"/>
          <w:szCs w:val="28"/>
        </w:rPr>
        <w:t>От болезней пищеварения в 2018г-9, в 2017г-8.</w:t>
      </w:r>
    </w:p>
    <w:p w:rsidR="001E2E11" w:rsidRPr="0060744C" w:rsidRDefault="001E2E11" w:rsidP="001E2E11">
      <w:pPr>
        <w:numPr>
          <w:ilvl w:val="0"/>
          <w:numId w:val="28"/>
        </w:numPr>
        <w:spacing w:after="0"/>
        <w:contextualSpacing/>
        <w:jc w:val="both"/>
        <w:rPr>
          <w:rFonts w:ascii="Times New Roman" w:hAnsi="Times New Roman" w:cs="Times New Roman"/>
          <w:sz w:val="28"/>
          <w:szCs w:val="28"/>
        </w:rPr>
      </w:pPr>
      <w:r w:rsidRPr="0060744C">
        <w:rPr>
          <w:rFonts w:ascii="Times New Roman" w:hAnsi="Times New Roman" w:cs="Times New Roman"/>
          <w:sz w:val="28"/>
          <w:szCs w:val="28"/>
        </w:rPr>
        <w:t>От туберкулеза в 2018г-6, в 2017г-6.</w:t>
      </w:r>
    </w:p>
    <w:p w:rsidR="00A16EAE" w:rsidRPr="0060744C" w:rsidRDefault="0070376F" w:rsidP="0070376F">
      <w:pPr>
        <w:shd w:val="clear" w:color="auto" w:fill="FFFFFF"/>
        <w:spacing w:after="168" w:line="240" w:lineRule="auto"/>
        <w:ind w:firstLine="375"/>
        <w:jc w:val="both"/>
        <w:rPr>
          <w:rFonts w:ascii="Times New Roman" w:eastAsia="Times New Roman" w:hAnsi="Times New Roman" w:cs="Times New Roman"/>
          <w:color w:val="2C2C2C"/>
          <w:sz w:val="28"/>
          <w:szCs w:val="28"/>
        </w:rPr>
      </w:pPr>
      <w:r w:rsidRPr="0060744C">
        <w:rPr>
          <w:rFonts w:ascii="Times New Roman" w:eastAsia="Times New Roman" w:hAnsi="Times New Roman" w:cs="Times New Roman"/>
          <w:color w:val="2C2C2C"/>
          <w:sz w:val="28"/>
          <w:szCs w:val="28"/>
        </w:rPr>
        <w:t xml:space="preserve">Таким образом, естественный прирост населения составил </w:t>
      </w:r>
      <w:r w:rsidR="00C96AE3" w:rsidRPr="0060744C">
        <w:rPr>
          <w:rFonts w:ascii="Times New Roman" w:eastAsia="Times New Roman" w:hAnsi="Times New Roman" w:cs="Times New Roman"/>
          <w:color w:val="2C2C2C"/>
          <w:sz w:val="28"/>
          <w:szCs w:val="28"/>
        </w:rPr>
        <w:t>282</w:t>
      </w:r>
      <w:r w:rsidR="00A16EAE" w:rsidRPr="0060744C">
        <w:rPr>
          <w:rFonts w:ascii="Times New Roman" w:eastAsia="Times New Roman" w:hAnsi="Times New Roman" w:cs="Times New Roman"/>
          <w:color w:val="2C2C2C"/>
          <w:sz w:val="28"/>
          <w:szCs w:val="28"/>
        </w:rPr>
        <w:t xml:space="preserve"> человек.</w:t>
      </w:r>
    </w:p>
    <w:p w:rsidR="00D84A73" w:rsidRDefault="00C96AE3" w:rsidP="0070376F">
      <w:pPr>
        <w:shd w:val="clear" w:color="auto" w:fill="FFFFFF"/>
        <w:spacing w:after="168" w:line="240" w:lineRule="auto"/>
        <w:ind w:firstLine="375"/>
        <w:jc w:val="both"/>
        <w:rPr>
          <w:rFonts w:ascii="Times New Roman" w:eastAsia="Times New Roman" w:hAnsi="Times New Roman" w:cs="Times New Roman"/>
          <w:color w:val="2C2C2C"/>
          <w:sz w:val="28"/>
          <w:szCs w:val="28"/>
          <w:highlight w:val="yellow"/>
        </w:rPr>
      </w:pPr>
      <w:r w:rsidRPr="0060744C">
        <w:rPr>
          <w:rFonts w:ascii="Times New Roman" w:eastAsia="Times New Roman" w:hAnsi="Times New Roman" w:cs="Times New Roman"/>
          <w:color w:val="2C2C2C"/>
          <w:sz w:val="28"/>
          <w:szCs w:val="28"/>
        </w:rPr>
        <w:t xml:space="preserve"> </w:t>
      </w:r>
      <w:r w:rsidR="0070376F" w:rsidRPr="0060744C">
        <w:rPr>
          <w:rFonts w:ascii="Times New Roman" w:eastAsia="Times New Roman" w:hAnsi="Times New Roman" w:cs="Times New Roman"/>
          <w:b/>
          <w:bCs/>
          <w:color w:val="2C2C2C"/>
          <w:sz w:val="28"/>
          <w:szCs w:val="28"/>
        </w:rPr>
        <w:t xml:space="preserve">В </w:t>
      </w:r>
      <w:r w:rsidR="00D84A73" w:rsidRPr="0060744C">
        <w:rPr>
          <w:rFonts w:ascii="Times New Roman" w:eastAsia="Times New Roman" w:hAnsi="Times New Roman" w:cs="Times New Roman"/>
          <w:b/>
          <w:bCs/>
          <w:color w:val="2C2C2C"/>
          <w:sz w:val="28"/>
          <w:szCs w:val="28"/>
        </w:rPr>
        <w:t>Дзун-Хемчикском кожууне</w:t>
      </w:r>
      <w:r w:rsidR="0070376F" w:rsidRPr="0060744C">
        <w:rPr>
          <w:rFonts w:ascii="Times New Roman" w:eastAsia="Times New Roman" w:hAnsi="Times New Roman" w:cs="Times New Roman"/>
          <w:b/>
          <w:bCs/>
          <w:color w:val="2C2C2C"/>
          <w:sz w:val="28"/>
          <w:szCs w:val="28"/>
        </w:rPr>
        <w:t xml:space="preserve"> за счет высокой рождаемости идет омоложение населения.</w:t>
      </w:r>
      <w:r w:rsidR="0070376F" w:rsidRPr="0060744C">
        <w:rPr>
          <w:rFonts w:ascii="Times New Roman" w:eastAsia="Times New Roman" w:hAnsi="Times New Roman" w:cs="Times New Roman"/>
          <w:color w:val="2C2C2C"/>
          <w:sz w:val="28"/>
          <w:szCs w:val="28"/>
        </w:rPr>
        <w:t> Немалую роль в этом играют социально-экономические стимулы: социальные пособия и льготы, материнский капитал. </w:t>
      </w:r>
    </w:p>
    <w:p w:rsidR="004D66FD" w:rsidRPr="004238CC" w:rsidRDefault="004D66FD" w:rsidP="00AF164E">
      <w:pPr>
        <w:spacing w:after="0" w:line="240" w:lineRule="auto"/>
        <w:ind w:firstLine="708"/>
        <w:jc w:val="both"/>
        <w:outlineLvl w:val="0"/>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Всего получателями государственных услуг в течение 9 месяцев стали 4004 человека. В том числе: единовременное пособие при рождении ребенка –247, ежемесячное пособие по уходу за ребенком до 1,5 лет — 546, ежемесячное пособие на детей до 16 /18/ лет  -  3145 из них матери одиночки – 947,выплата в связи с рождением(усыновлением) первого ребенка-66 человек.</w:t>
      </w:r>
    </w:p>
    <w:p w:rsidR="004D66FD" w:rsidRPr="004238CC" w:rsidRDefault="004D66FD" w:rsidP="00AF164E">
      <w:pPr>
        <w:spacing w:after="0" w:line="240" w:lineRule="auto"/>
        <w:ind w:firstLine="708"/>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lastRenderedPageBreak/>
        <w:t>Из республиканского бюджета на выплату ежемесячных пособий на детей финансировано 10999</w:t>
      </w:r>
      <w:r w:rsidR="00C07806" w:rsidRPr="004238CC">
        <w:rPr>
          <w:rFonts w:ascii="Times New Roman" w:eastAsia="Times New Roman" w:hAnsi="Times New Roman" w:cs="Times New Roman"/>
          <w:sz w:val="28"/>
          <w:szCs w:val="28"/>
        </w:rPr>
        <w:t>,</w:t>
      </w:r>
      <w:r w:rsidRPr="004238CC">
        <w:rPr>
          <w:rFonts w:ascii="Times New Roman" w:eastAsia="Times New Roman" w:hAnsi="Times New Roman" w:cs="Times New Roman"/>
          <w:sz w:val="28"/>
          <w:szCs w:val="28"/>
        </w:rPr>
        <w:t>054</w:t>
      </w:r>
      <w:r w:rsidR="00C07806" w:rsidRPr="004238CC">
        <w:rPr>
          <w:rFonts w:ascii="Times New Roman" w:eastAsia="Times New Roman" w:hAnsi="Times New Roman" w:cs="Times New Roman"/>
          <w:sz w:val="28"/>
          <w:szCs w:val="28"/>
        </w:rPr>
        <w:t>тыс.</w:t>
      </w:r>
      <w:r w:rsidRPr="004238CC">
        <w:rPr>
          <w:rFonts w:ascii="Times New Roman" w:eastAsia="Times New Roman" w:hAnsi="Times New Roman" w:cs="Times New Roman"/>
          <w:sz w:val="28"/>
          <w:szCs w:val="28"/>
        </w:rPr>
        <w:t>рублей, в том числе на услуги почты 6</w:t>
      </w:r>
      <w:r w:rsidR="00C07806" w:rsidRPr="004238CC">
        <w:rPr>
          <w:rFonts w:ascii="Times New Roman" w:eastAsia="Times New Roman" w:hAnsi="Times New Roman" w:cs="Times New Roman"/>
          <w:sz w:val="28"/>
          <w:szCs w:val="28"/>
        </w:rPr>
        <w:t>,</w:t>
      </w:r>
      <w:r w:rsidRPr="004238CC">
        <w:rPr>
          <w:rFonts w:ascii="Times New Roman" w:eastAsia="Times New Roman" w:hAnsi="Times New Roman" w:cs="Times New Roman"/>
          <w:sz w:val="28"/>
          <w:szCs w:val="28"/>
        </w:rPr>
        <w:t>246</w:t>
      </w:r>
      <w:r w:rsidR="00C07806" w:rsidRPr="004238CC">
        <w:rPr>
          <w:rFonts w:ascii="Times New Roman" w:eastAsia="Times New Roman" w:hAnsi="Times New Roman" w:cs="Times New Roman"/>
          <w:sz w:val="28"/>
          <w:szCs w:val="28"/>
        </w:rPr>
        <w:t>тыс.</w:t>
      </w:r>
      <w:r w:rsidRPr="004238CC">
        <w:rPr>
          <w:rFonts w:ascii="Times New Roman" w:eastAsia="Times New Roman" w:hAnsi="Times New Roman" w:cs="Times New Roman"/>
          <w:sz w:val="28"/>
          <w:szCs w:val="28"/>
        </w:rPr>
        <w:t xml:space="preserve"> рублей.</w:t>
      </w:r>
    </w:p>
    <w:p w:rsidR="004D66FD" w:rsidRPr="004238CC" w:rsidRDefault="004D66FD" w:rsidP="00AF164E">
      <w:pPr>
        <w:spacing w:after="0" w:line="240" w:lineRule="auto"/>
        <w:ind w:firstLine="708"/>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Из федерального бюджета на выплату единовременных пособий при рождении ребенка 6008</w:t>
      </w:r>
      <w:r w:rsidR="00C07806" w:rsidRPr="004238CC">
        <w:rPr>
          <w:rFonts w:ascii="Times New Roman" w:eastAsia="Times New Roman" w:hAnsi="Times New Roman" w:cs="Times New Roman"/>
          <w:sz w:val="28"/>
          <w:szCs w:val="28"/>
        </w:rPr>
        <w:t>,</w:t>
      </w:r>
      <w:r w:rsidRPr="004238CC">
        <w:rPr>
          <w:rFonts w:ascii="Times New Roman" w:eastAsia="Times New Roman" w:hAnsi="Times New Roman" w:cs="Times New Roman"/>
          <w:sz w:val="28"/>
          <w:szCs w:val="28"/>
        </w:rPr>
        <w:t xml:space="preserve">31770 </w:t>
      </w:r>
      <w:r w:rsidR="00C07806" w:rsidRPr="004238CC">
        <w:rPr>
          <w:rFonts w:ascii="Times New Roman" w:eastAsia="Times New Roman" w:hAnsi="Times New Roman" w:cs="Times New Roman"/>
          <w:sz w:val="28"/>
          <w:szCs w:val="28"/>
        </w:rPr>
        <w:t>тыс.</w:t>
      </w:r>
      <w:r w:rsidRPr="004238CC">
        <w:rPr>
          <w:rFonts w:ascii="Times New Roman" w:eastAsia="Times New Roman" w:hAnsi="Times New Roman" w:cs="Times New Roman"/>
          <w:sz w:val="28"/>
          <w:szCs w:val="28"/>
        </w:rPr>
        <w:t>рублей, на выплату ежемесячного пособия по уходу за ребенком до 1,5 лет не работающим матерям 41850</w:t>
      </w:r>
      <w:r w:rsidR="00C07806" w:rsidRPr="004238CC">
        <w:rPr>
          <w:rFonts w:ascii="Times New Roman" w:eastAsia="Times New Roman" w:hAnsi="Times New Roman" w:cs="Times New Roman"/>
          <w:sz w:val="28"/>
          <w:szCs w:val="28"/>
        </w:rPr>
        <w:t>,</w:t>
      </w:r>
      <w:r w:rsidRPr="004238CC">
        <w:rPr>
          <w:rFonts w:ascii="Times New Roman" w:eastAsia="Times New Roman" w:hAnsi="Times New Roman" w:cs="Times New Roman"/>
          <w:sz w:val="28"/>
          <w:szCs w:val="28"/>
        </w:rPr>
        <w:t>0</w:t>
      </w:r>
      <w:r w:rsidR="00C07806" w:rsidRPr="004238CC">
        <w:rPr>
          <w:rFonts w:ascii="Times New Roman" w:eastAsia="Times New Roman" w:hAnsi="Times New Roman" w:cs="Times New Roman"/>
          <w:sz w:val="28"/>
          <w:szCs w:val="28"/>
        </w:rPr>
        <w:t>тыс.</w:t>
      </w:r>
      <w:r w:rsidRPr="004238CC">
        <w:rPr>
          <w:rFonts w:ascii="Times New Roman" w:eastAsia="Times New Roman" w:hAnsi="Times New Roman" w:cs="Times New Roman"/>
          <w:sz w:val="28"/>
          <w:szCs w:val="28"/>
        </w:rPr>
        <w:t>рублей, в том числе на услуги почты – 11</w:t>
      </w:r>
      <w:r w:rsidR="00C07806" w:rsidRPr="004238CC">
        <w:rPr>
          <w:rFonts w:ascii="Times New Roman" w:eastAsia="Times New Roman" w:hAnsi="Times New Roman" w:cs="Times New Roman"/>
          <w:sz w:val="28"/>
          <w:szCs w:val="28"/>
        </w:rPr>
        <w:t>,</w:t>
      </w:r>
      <w:r w:rsidRPr="004238CC">
        <w:rPr>
          <w:rFonts w:ascii="Times New Roman" w:eastAsia="Times New Roman" w:hAnsi="Times New Roman" w:cs="Times New Roman"/>
          <w:sz w:val="28"/>
          <w:szCs w:val="28"/>
        </w:rPr>
        <w:t>82661</w:t>
      </w:r>
      <w:r w:rsidR="00C07806" w:rsidRPr="004238CC">
        <w:rPr>
          <w:rFonts w:ascii="Times New Roman" w:eastAsia="Times New Roman" w:hAnsi="Times New Roman" w:cs="Times New Roman"/>
          <w:sz w:val="28"/>
          <w:szCs w:val="28"/>
        </w:rPr>
        <w:t>тыс.</w:t>
      </w:r>
      <w:r w:rsidRPr="004238CC">
        <w:rPr>
          <w:rFonts w:ascii="Times New Roman" w:eastAsia="Times New Roman" w:hAnsi="Times New Roman" w:cs="Times New Roman"/>
          <w:sz w:val="28"/>
          <w:szCs w:val="28"/>
        </w:rPr>
        <w:t>рублей, на выплату в связи с рождением(усыновлением) первого ребенка – 2565</w:t>
      </w:r>
      <w:r w:rsidR="00C07806" w:rsidRPr="004238CC">
        <w:rPr>
          <w:rFonts w:ascii="Times New Roman" w:eastAsia="Times New Roman" w:hAnsi="Times New Roman" w:cs="Times New Roman"/>
          <w:sz w:val="28"/>
          <w:szCs w:val="28"/>
        </w:rPr>
        <w:t>,</w:t>
      </w:r>
      <w:r w:rsidRPr="004238CC">
        <w:rPr>
          <w:rFonts w:ascii="Times New Roman" w:eastAsia="Times New Roman" w:hAnsi="Times New Roman" w:cs="Times New Roman"/>
          <w:sz w:val="28"/>
          <w:szCs w:val="28"/>
        </w:rPr>
        <w:t>46833</w:t>
      </w:r>
      <w:r w:rsidR="00C07806" w:rsidRPr="004238CC">
        <w:rPr>
          <w:rFonts w:ascii="Times New Roman" w:eastAsia="Times New Roman" w:hAnsi="Times New Roman" w:cs="Times New Roman"/>
          <w:sz w:val="28"/>
          <w:szCs w:val="28"/>
        </w:rPr>
        <w:t>тыс.</w:t>
      </w:r>
      <w:r w:rsidRPr="004238CC">
        <w:rPr>
          <w:rFonts w:ascii="Times New Roman" w:eastAsia="Times New Roman" w:hAnsi="Times New Roman" w:cs="Times New Roman"/>
          <w:sz w:val="28"/>
          <w:szCs w:val="28"/>
        </w:rPr>
        <w:t xml:space="preserve"> рублей.</w:t>
      </w:r>
    </w:p>
    <w:p w:rsidR="00C17930" w:rsidRPr="004238CC" w:rsidRDefault="00C17930" w:rsidP="00AF164E">
      <w:pPr>
        <w:spacing w:after="0" w:line="240" w:lineRule="auto"/>
        <w:ind w:firstLine="708"/>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На оплату ЖКУ населения за 9 месяцев из республиканского бюджета профинансировано 12500,0</w:t>
      </w:r>
      <w:r w:rsidR="00344B01" w:rsidRPr="004238CC">
        <w:rPr>
          <w:rFonts w:ascii="Times New Roman" w:eastAsia="Times New Roman" w:hAnsi="Times New Roman" w:cs="Times New Roman"/>
          <w:sz w:val="28"/>
          <w:szCs w:val="28"/>
        </w:rPr>
        <w:t>тыс</w:t>
      </w:r>
      <w:r w:rsidRPr="004238CC">
        <w:rPr>
          <w:rFonts w:ascii="Times New Roman" w:eastAsia="Times New Roman" w:hAnsi="Times New Roman" w:cs="Times New Roman"/>
          <w:sz w:val="28"/>
          <w:szCs w:val="28"/>
        </w:rPr>
        <w:t>.руб</w:t>
      </w:r>
      <w:r w:rsidR="00344B01" w:rsidRPr="004238CC">
        <w:rPr>
          <w:rFonts w:ascii="Times New Roman" w:eastAsia="Times New Roman" w:hAnsi="Times New Roman" w:cs="Times New Roman"/>
          <w:sz w:val="28"/>
          <w:szCs w:val="28"/>
        </w:rPr>
        <w:t>лей</w:t>
      </w:r>
      <w:r w:rsidRPr="004238CC">
        <w:rPr>
          <w:rFonts w:ascii="Times New Roman" w:eastAsia="Times New Roman" w:hAnsi="Times New Roman" w:cs="Times New Roman"/>
          <w:sz w:val="28"/>
          <w:szCs w:val="28"/>
        </w:rPr>
        <w:t>, получили 1716 семей из них;</w:t>
      </w:r>
    </w:p>
    <w:p w:rsidR="00C17930" w:rsidRPr="004238CC" w:rsidRDefault="0072404E" w:rsidP="00AF164E">
      <w:pPr>
        <w:spacing w:after="0" w:line="240" w:lineRule="auto"/>
        <w:ind w:firstLine="709"/>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у</w:t>
      </w:r>
      <w:r w:rsidR="00C17930" w:rsidRPr="004238CC">
        <w:rPr>
          <w:rFonts w:ascii="Times New Roman" w:eastAsia="Times New Roman" w:hAnsi="Times New Roman" w:cs="Times New Roman"/>
          <w:sz w:val="28"/>
          <w:szCs w:val="28"/>
        </w:rPr>
        <w:t>голь – 6653,2тыс.рублей.</w:t>
      </w:r>
    </w:p>
    <w:p w:rsidR="00C17930" w:rsidRPr="004238CC" w:rsidRDefault="0072404E" w:rsidP="00AF164E">
      <w:pPr>
        <w:spacing w:after="0" w:line="240" w:lineRule="auto"/>
        <w:ind w:firstLine="709"/>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э</w:t>
      </w:r>
      <w:r w:rsidR="00C17930" w:rsidRPr="004238CC">
        <w:rPr>
          <w:rFonts w:ascii="Times New Roman" w:eastAsia="Times New Roman" w:hAnsi="Times New Roman" w:cs="Times New Roman"/>
          <w:sz w:val="28"/>
          <w:szCs w:val="28"/>
        </w:rPr>
        <w:t>лектроэнергия – 5267,5 тыс.рублей,</w:t>
      </w:r>
    </w:p>
    <w:p w:rsidR="00C17930" w:rsidRPr="004238CC" w:rsidRDefault="0072404E" w:rsidP="00AF164E">
      <w:pPr>
        <w:spacing w:after="0" w:line="240" w:lineRule="auto"/>
        <w:ind w:firstLine="709"/>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т</w:t>
      </w:r>
      <w:r w:rsidR="00C17930" w:rsidRPr="004238CC">
        <w:rPr>
          <w:rFonts w:ascii="Times New Roman" w:eastAsia="Times New Roman" w:hAnsi="Times New Roman" w:cs="Times New Roman"/>
          <w:sz w:val="28"/>
          <w:szCs w:val="28"/>
        </w:rPr>
        <w:t>еплоэнергия – 225,1тыс.рублей,</w:t>
      </w:r>
    </w:p>
    <w:p w:rsidR="00C17930" w:rsidRPr="004238CC" w:rsidRDefault="0072404E" w:rsidP="00AF164E">
      <w:pPr>
        <w:spacing w:after="0" w:line="240" w:lineRule="auto"/>
        <w:ind w:firstLine="709"/>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б</w:t>
      </w:r>
      <w:r w:rsidR="00C17930" w:rsidRPr="004238CC">
        <w:rPr>
          <w:rFonts w:ascii="Times New Roman" w:eastAsia="Times New Roman" w:hAnsi="Times New Roman" w:cs="Times New Roman"/>
          <w:sz w:val="28"/>
          <w:szCs w:val="28"/>
        </w:rPr>
        <w:t>анковские и почтовые услуги – 354,2 тыс.рублей.</w:t>
      </w:r>
    </w:p>
    <w:p w:rsidR="002D4DEF" w:rsidRPr="004238CC" w:rsidRDefault="002D4DEF" w:rsidP="00AF164E">
      <w:pPr>
        <w:spacing w:after="0" w:line="240" w:lineRule="auto"/>
        <w:ind w:firstLine="709"/>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за 9 месяцев 2018 года ЖКУ отдельным категориям граждан по оплате жилищно-коммунальных услуг и федерального бюджета профинансировано 2438,6 тыс.рублей, получили 1371 получателей льготников; электроэнергия – 2403,9 тыс.рублей, банковские и постовые услуги -34,7 тыс.рублей. ЕДВ ветеранам труда из республиканского бюджета профинансировано 5809,1 тыс.рублей получили 754 граждан ветеранов труда.</w:t>
      </w:r>
      <w:r w:rsidR="005C4986" w:rsidRPr="004238CC">
        <w:rPr>
          <w:rFonts w:ascii="Times New Roman" w:eastAsia="Times New Roman" w:hAnsi="Times New Roman" w:cs="Times New Roman"/>
          <w:sz w:val="28"/>
          <w:szCs w:val="28"/>
        </w:rPr>
        <w:t xml:space="preserve"> На выплату ЕДВ -5659,5 тыс.рублей, банковские и почтовые услуги – 149,6тыс.рублей.</w:t>
      </w:r>
      <w:r w:rsidRPr="004238CC">
        <w:rPr>
          <w:rFonts w:ascii="Times New Roman" w:eastAsia="Times New Roman" w:hAnsi="Times New Roman" w:cs="Times New Roman"/>
          <w:sz w:val="28"/>
          <w:szCs w:val="28"/>
        </w:rPr>
        <w:t xml:space="preserve"> </w:t>
      </w:r>
    </w:p>
    <w:p w:rsidR="009600BC" w:rsidRPr="004238CC" w:rsidRDefault="00D015DE" w:rsidP="00AF164E">
      <w:pPr>
        <w:spacing w:after="0" w:line="240" w:lineRule="auto"/>
        <w:ind w:firstLine="708"/>
        <w:jc w:val="both"/>
        <w:rPr>
          <w:rFonts w:ascii="Times New Roman" w:hAnsi="Times New Roman" w:cs="Times New Roman"/>
          <w:sz w:val="28"/>
          <w:szCs w:val="28"/>
        </w:rPr>
      </w:pPr>
      <w:r w:rsidRPr="0070376F">
        <w:rPr>
          <w:rFonts w:ascii="Times New Roman" w:hAnsi="Times New Roman" w:cs="Times New Roman"/>
          <w:b/>
          <w:sz w:val="28"/>
          <w:szCs w:val="28"/>
        </w:rPr>
        <w:t xml:space="preserve">По состоянию 01 </w:t>
      </w:r>
      <w:r w:rsidR="009007BF" w:rsidRPr="0070376F">
        <w:rPr>
          <w:rFonts w:ascii="Times New Roman" w:hAnsi="Times New Roman" w:cs="Times New Roman"/>
          <w:b/>
          <w:sz w:val="28"/>
          <w:szCs w:val="28"/>
        </w:rPr>
        <w:t>октября</w:t>
      </w:r>
      <w:r w:rsidRPr="0070376F">
        <w:rPr>
          <w:rFonts w:ascii="Times New Roman" w:hAnsi="Times New Roman" w:cs="Times New Roman"/>
          <w:b/>
          <w:sz w:val="28"/>
          <w:szCs w:val="28"/>
        </w:rPr>
        <w:t xml:space="preserve"> 2018 г. на учете </w:t>
      </w:r>
      <w:r w:rsidR="0070376F" w:rsidRPr="0070376F">
        <w:rPr>
          <w:rFonts w:ascii="Times New Roman" w:hAnsi="Times New Roman" w:cs="Times New Roman"/>
          <w:b/>
          <w:sz w:val="28"/>
          <w:szCs w:val="28"/>
        </w:rPr>
        <w:t>УПФР Дзун-Хемчикского кожууна</w:t>
      </w:r>
      <w:r w:rsidR="0070376F">
        <w:rPr>
          <w:rFonts w:ascii="Times New Roman" w:hAnsi="Times New Roman" w:cs="Times New Roman"/>
          <w:sz w:val="28"/>
          <w:szCs w:val="28"/>
        </w:rPr>
        <w:t xml:space="preserve"> </w:t>
      </w:r>
      <w:r w:rsidRPr="004238CC">
        <w:rPr>
          <w:rFonts w:ascii="Times New Roman" w:hAnsi="Times New Roman" w:cs="Times New Roman"/>
          <w:sz w:val="28"/>
          <w:szCs w:val="28"/>
        </w:rPr>
        <w:t>состоит 56</w:t>
      </w:r>
      <w:r w:rsidR="009007BF" w:rsidRPr="004238CC">
        <w:rPr>
          <w:rFonts w:ascii="Times New Roman" w:hAnsi="Times New Roman" w:cs="Times New Roman"/>
          <w:sz w:val="28"/>
          <w:szCs w:val="28"/>
        </w:rPr>
        <w:t>66 пенсионеров; из них по старости – 3112 чел., среднемесячная пенсия на 1 человека составляет 13015,68 рублей, категория по инвалидности – 403 чел., среднемесячная пенсия 11155,5 рублей., СПК – 537 человек., среднемесячная пенсия – 4887,0 рублей., граждан</w:t>
      </w:r>
      <w:r w:rsidR="00EF2F44">
        <w:rPr>
          <w:rFonts w:ascii="Times New Roman" w:hAnsi="Times New Roman" w:cs="Times New Roman"/>
          <w:sz w:val="28"/>
          <w:szCs w:val="28"/>
        </w:rPr>
        <w:t>е</w:t>
      </w:r>
      <w:r w:rsidR="009007BF" w:rsidRPr="004238CC">
        <w:rPr>
          <w:rFonts w:ascii="Times New Roman" w:hAnsi="Times New Roman" w:cs="Times New Roman"/>
          <w:sz w:val="28"/>
          <w:szCs w:val="28"/>
        </w:rPr>
        <w:t xml:space="preserve"> получающие </w:t>
      </w:r>
      <w:r w:rsidR="00EF2F44">
        <w:rPr>
          <w:rFonts w:ascii="Times New Roman" w:hAnsi="Times New Roman" w:cs="Times New Roman"/>
          <w:sz w:val="28"/>
          <w:szCs w:val="28"/>
        </w:rPr>
        <w:t>г</w:t>
      </w:r>
      <w:r w:rsidR="009007BF" w:rsidRPr="004238CC">
        <w:rPr>
          <w:rFonts w:ascii="Times New Roman" w:hAnsi="Times New Roman" w:cs="Times New Roman"/>
          <w:sz w:val="28"/>
          <w:szCs w:val="28"/>
        </w:rPr>
        <w:t>ос</w:t>
      </w:r>
      <w:r w:rsidR="00B133A0" w:rsidRPr="004238CC">
        <w:rPr>
          <w:rFonts w:ascii="Times New Roman" w:hAnsi="Times New Roman" w:cs="Times New Roman"/>
          <w:sz w:val="28"/>
          <w:szCs w:val="28"/>
        </w:rPr>
        <w:t xml:space="preserve">ударственную </w:t>
      </w:r>
      <w:r w:rsidR="009007BF" w:rsidRPr="004238CC">
        <w:rPr>
          <w:rFonts w:ascii="Times New Roman" w:hAnsi="Times New Roman" w:cs="Times New Roman"/>
          <w:sz w:val="28"/>
          <w:szCs w:val="28"/>
        </w:rPr>
        <w:t>пенси</w:t>
      </w:r>
      <w:r w:rsidR="00B133A0" w:rsidRPr="004238CC">
        <w:rPr>
          <w:rFonts w:ascii="Times New Roman" w:hAnsi="Times New Roman" w:cs="Times New Roman"/>
          <w:sz w:val="28"/>
          <w:szCs w:val="28"/>
        </w:rPr>
        <w:t>ю</w:t>
      </w:r>
      <w:r w:rsidR="00A975A3" w:rsidRPr="004238CC">
        <w:rPr>
          <w:rFonts w:ascii="Times New Roman" w:hAnsi="Times New Roman" w:cs="Times New Roman"/>
          <w:sz w:val="28"/>
          <w:szCs w:val="28"/>
        </w:rPr>
        <w:t xml:space="preserve"> (разное)</w:t>
      </w:r>
      <w:r w:rsidR="009007BF" w:rsidRPr="004238CC">
        <w:rPr>
          <w:rFonts w:ascii="Times New Roman" w:hAnsi="Times New Roman" w:cs="Times New Roman"/>
          <w:sz w:val="28"/>
          <w:szCs w:val="28"/>
        </w:rPr>
        <w:t xml:space="preserve"> – 1614 чел., среднемесячная составляет 10306,7 рублей. Средняя пенсия за девять месяцев всех категорий составляет – 11341,26 рублей.</w:t>
      </w:r>
    </w:p>
    <w:p w:rsidR="00FC6685" w:rsidRPr="004238CC" w:rsidRDefault="004804DE" w:rsidP="00FB4FF2">
      <w:pPr>
        <w:spacing w:after="0" w:line="240" w:lineRule="auto"/>
        <w:rPr>
          <w:rFonts w:ascii="Times New Roman" w:hAnsi="Times New Roman" w:cs="Times New Roman"/>
          <w:b/>
          <w:sz w:val="28"/>
          <w:szCs w:val="28"/>
        </w:rPr>
      </w:pPr>
      <w:r w:rsidRPr="004238CC">
        <w:rPr>
          <w:rFonts w:ascii="Times New Roman" w:hAnsi="Times New Roman" w:cs="Times New Roman"/>
          <w:b/>
          <w:sz w:val="28"/>
          <w:szCs w:val="28"/>
        </w:rPr>
        <w:t xml:space="preserve">                                                      </w:t>
      </w:r>
      <w:r w:rsidR="00FC6685" w:rsidRPr="004238CC">
        <w:rPr>
          <w:rFonts w:ascii="Times New Roman" w:hAnsi="Times New Roman" w:cs="Times New Roman"/>
          <w:b/>
          <w:sz w:val="28"/>
          <w:szCs w:val="28"/>
        </w:rPr>
        <w:t>Доходы населения.</w:t>
      </w:r>
    </w:p>
    <w:p w:rsidR="00FC6685" w:rsidRPr="004238CC" w:rsidRDefault="00FC6685" w:rsidP="00FC6685">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ab/>
        <w:t xml:space="preserve">Начисленная среднемесячная заработная плата составила 25957,9 рублей и увеличилась на 19,3 процента к соответствующему периоду прошлого года. Величина прожиточного минимума  в среднем на душу населения за </w:t>
      </w:r>
      <w:r w:rsidR="007C488B">
        <w:rPr>
          <w:rFonts w:ascii="Times New Roman" w:hAnsi="Times New Roman" w:cs="Times New Roman"/>
          <w:sz w:val="28"/>
          <w:szCs w:val="28"/>
        </w:rPr>
        <w:t>9</w:t>
      </w:r>
      <w:r w:rsidRPr="004238CC">
        <w:rPr>
          <w:rFonts w:ascii="Times New Roman" w:hAnsi="Times New Roman" w:cs="Times New Roman"/>
          <w:sz w:val="28"/>
          <w:szCs w:val="28"/>
        </w:rPr>
        <w:t xml:space="preserve"> </w:t>
      </w:r>
      <w:r w:rsidR="007C488B">
        <w:rPr>
          <w:rFonts w:ascii="Times New Roman" w:hAnsi="Times New Roman" w:cs="Times New Roman"/>
          <w:sz w:val="28"/>
          <w:szCs w:val="28"/>
        </w:rPr>
        <w:t>месяцев</w:t>
      </w:r>
      <w:r w:rsidRPr="004238CC">
        <w:rPr>
          <w:rFonts w:ascii="Times New Roman" w:hAnsi="Times New Roman" w:cs="Times New Roman"/>
          <w:sz w:val="28"/>
          <w:szCs w:val="28"/>
        </w:rPr>
        <w:t xml:space="preserve"> 2018 года составил 9942 рублей. Среднемесячные денежные доходы на душу населения  9605 рублей.</w:t>
      </w:r>
    </w:p>
    <w:p w:rsidR="00FC6685" w:rsidRPr="004238CC" w:rsidRDefault="00FC6685" w:rsidP="00FC6685">
      <w:pPr>
        <w:spacing w:after="0" w:line="240" w:lineRule="auto"/>
        <w:jc w:val="both"/>
        <w:rPr>
          <w:rFonts w:ascii="Times New Roman" w:hAnsi="Times New Roman" w:cs="Times New Roman"/>
          <w:b/>
          <w:sz w:val="28"/>
          <w:szCs w:val="28"/>
        </w:rPr>
      </w:pPr>
      <w:r w:rsidRPr="004238CC">
        <w:rPr>
          <w:rFonts w:ascii="Times New Roman" w:hAnsi="Times New Roman" w:cs="Times New Roman"/>
          <w:b/>
          <w:sz w:val="28"/>
          <w:szCs w:val="28"/>
        </w:rPr>
        <w:t xml:space="preserve">                                  </w:t>
      </w:r>
      <w:r w:rsidR="008854F7" w:rsidRPr="004238CC">
        <w:rPr>
          <w:rFonts w:ascii="Times New Roman" w:hAnsi="Times New Roman" w:cs="Times New Roman"/>
          <w:b/>
          <w:sz w:val="28"/>
          <w:szCs w:val="28"/>
        </w:rPr>
        <w:t xml:space="preserve">                       </w:t>
      </w:r>
      <w:r w:rsidRPr="004238CC">
        <w:rPr>
          <w:rFonts w:ascii="Times New Roman" w:hAnsi="Times New Roman" w:cs="Times New Roman"/>
          <w:b/>
          <w:sz w:val="28"/>
          <w:szCs w:val="28"/>
        </w:rPr>
        <w:t>Рынок труда.</w:t>
      </w:r>
    </w:p>
    <w:p w:rsidR="003A7787" w:rsidRPr="00C349A4" w:rsidRDefault="003A7787" w:rsidP="003A7787">
      <w:pPr>
        <w:spacing w:after="0"/>
        <w:ind w:firstLine="709"/>
        <w:jc w:val="both"/>
        <w:rPr>
          <w:rFonts w:ascii="Times New Roman" w:hAnsi="Times New Roman"/>
          <w:sz w:val="28"/>
          <w:szCs w:val="28"/>
        </w:rPr>
      </w:pPr>
      <w:r w:rsidRPr="00C349A4">
        <w:rPr>
          <w:rFonts w:ascii="Times New Roman" w:hAnsi="Times New Roman"/>
          <w:sz w:val="28"/>
          <w:szCs w:val="28"/>
        </w:rPr>
        <w:t xml:space="preserve">Зарегистрировано </w:t>
      </w:r>
      <w:r>
        <w:rPr>
          <w:rFonts w:ascii="Times New Roman" w:hAnsi="Times New Roman"/>
          <w:sz w:val="28"/>
          <w:szCs w:val="28"/>
        </w:rPr>
        <w:t xml:space="preserve">в кожууне </w:t>
      </w:r>
      <w:r w:rsidRPr="00C349A4">
        <w:rPr>
          <w:rFonts w:ascii="Times New Roman" w:hAnsi="Times New Roman"/>
          <w:sz w:val="28"/>
          <w:szCs w:val="28"/>
        </w:rPr>
        <w:t>всего 149 организаций, в том числе 12 – организаций госсобственности, 88 - муниципальной и 49 - частной.</w:t>
      </w:r>
    </w:p>
    <w:p w:rsidR="003A7787" w:rsidRPr="00CF600B" w:rsidRDefault="003A7787" w:rsidP="003A7787">
      <w:pPr>
        <w:spacing w:after="0"/>
        <w:ind w:firstLine="709"/>
        <w:jc w:val="both"/>
        <w:rPr>
          <w:rFonts w:ascii="Times New Roman" w:hAnsi="Times New Roman"/>
          <w:b/>
          <w:sz w:val="28"/>
          <w:szCs w:val="28"/>
        </w:rPr>
      </w:pPr>
      <w:r w:rsidRPr="00CF600B">
        <w:rPr>
          <w:rFonts w:ascii="Times New Roman" w:hAnsi="Times New Roman"/>
          <w:b/>
          <w:sz w:val="28"/>
          <w:szCs w:val="28"/>
        </w:rPr>
        <w:t xml:space="preserve">Численность экономически активного населения составляет </w:t>
      </w:r>
      <w:r>
        <w:rPr>
          <w:rFonts w:ascii="Times New Roman" w:hAnsi="Times New Roman"/>
          <w:b/>
          <w:sz w:val="28"/>
          <w:szCs w:val="28"/>
        </w:rPr>
        <w:t>13838</w:t>
      </w:r>
      <w:r w:rsidRPr="00CF600B">
        <w:rPr>
          <w:rFonts w:ascii="Times New Roman" w:hAnsi="Times New Roman"/>
          <w:b/>
          <w:sz w:val="28"/>
          <w:szCs w:val="28"/>
        </w:rPr>
        <w:t>человека от общего числа населения, чис</w:t>
      </w:r>
      <w:r>
        <w:rPr>
          <w:rFonts w:ascii="Times New Roman" w:hAnsi="Times New Roman"/>
          <w:b/>
          <w:sz w:val="28"/>
          <w:szCs w:val="28"/>
        </w:rPr>
        <w:t>ленность занятого населения 4852</w:t>
      </w:r>
      <w:r w:rsidRPr="00CF600B">
        <w:rPr>
          <w:rFonts w:ascii="Times New Roman" w:hAnsi="Times New Roman"/>
          <w:b/>
          <w:sz w:val="28"/>
          <w:szCs w:val="28"/>
        </w:rPr>
        <w:t xml:space="preserve">  человек. Уровень общей бе</w:t>
      </w:r>
      <w:r>
        <w:rPr>
          <w:rFonts w:ascii="Times New Roman" w:hAnsi="Times New Roman"/>
          <w:b/>
          <w:sz w:val="28"/>
          <w:szCs w:val="28"/>
        </w:rPr>
        <w:t>зработицы составляет 9.2% (1285</w:t>
      </w:r>
      <w:r w:rsidRPr="00CF600B">
        <w:rPr>
          <w:rFonts w:ascii="Times New Roman" w:hAnsi="Times New Roman"/>
          <w:b/>
          <w:sz w:val="28"/>
          <w:szCs w:val="28"/>
        </w:rPr>
        <w:t xml:space="preserve"> чел.).  </w:t>
      </w:r>
    </w:p>
    <w:p w:rsidR="003A7787" w:rsidRPr="00591A06" w:rsidRDefault="003A7787" w:rsidP="003A7787">
      <w:pPr>
        <w:spacing w:after="0" w:line="240" w:lineRule="auto"/>
        <w:ind w:firstLine="709"/>
        <w:jc w:val="both"/>
        <w:rPr>
          <w:rFonts w:ascii="Times New Roman" w:hAnsi="Times New Roman"/>
          <w:b/>
          <w:i/>
          <w:sz w:val="28"/>
          <w:szCs w:val="28"/>
        </w:rPr>
      </w:pPr>
      <w:r w:rsidRPr="00591A06">
        <w:rPr>
          <w:rFonts w:ascii="Times New Roman" w:hAnsi="Times New Roman"/>
          <w:b/>
          <w:i/>
          <w:sz w:val="28"/>
          <w:szCs w:val="28"/>
        </w:rPr>
        <w:t>Обратившие граждане.</w:t>
      </w:r>
    </w:p>
    <w:p w:rsidR="003A7787" w:rsidRDefault="003A7787" w:rsidP="003A7787">
      <w:pPr>
        <w:spacing w:after="0" w:line="240" w:lineRule="auto"/>
        <w:ind w:firstLine="709"/>
        <w:jc w:val="both"/>
        <w:rPr>
          <w:rFonts w:ascii="Times New Roman" w:hAnsi="Times New Roman"/>
          <w:sz w:val="28"/>
          <w:szCs w:val="28"/>
        </w:rPr>
      </w:pPr>
      <w:r>
        <w:rPr>
          <w:rFonts w:ascii="Times New Roman" w:hAnsi="Times New Roman"/>
          <w:sz w:val="28"/>
          <w:szCs w:val="28"/>
        </w:rPr>
        <w:t>За январь-октябрь 2018</w:t>
      </w:r>
      <w:r w:rsidRPr="00C306A2">
        <w:rPr>
          <w:rFonts w:ascii="Times New Roman" w:hAnsi="Times New Roman"/>
          <w:sz w:val="28"/>
          <w:szCs w:val="28"/>
        </w:rPr>
        <w:t xml:space="preserve"> год</w:t>
      </w:r>
      <w:r>
        <w:rPr>
          <w:rFonts w:ascii="Times New Roman" w:hAnsi="Times New Roman"/>
          <w:sz w:val="28"/>
          <w:szCs w:val="28"/>
        </w:rPr>
        <w:t>а</w:t>
      </w:r>
      <w:r w:rsidRPr="00C306A2">
        <w:rPr>
          <w:rFonts w:ascii="Times New Roman" w:hAnsi="Times New Roman"/>
          <w:sz w:val="28"/>
          <w:szCs w:val="28"/>
        </w:rPr>
        <w:t xml:space="preserve"> в ГКУ РТ ЦЗН Дзун-Хемчикскогокожууна обратилось за предоставлением государственной услуги </w:t>
      </w:r>
      <w:r>
        <w:rPr>
          <w:rFonts w:ascii="Times New Roman" w:hAnsi="Times New Roman"/>
          <w:sz w:val="28"/>
          <w:szCs w:val="28"/>
        </w:rPr>
        <w:t>672</w:t>
      </w:r>
      <w:r w:rsidRPr="00C306A2">
        <w:rPr>
          <w:rFonts w:ascii="Times New Roman" w:hAnsi="Times New Roman"/>
          <w:sz w:val="28"/>
          <w:szCs w:val="28"/>
        </w:rPr>
        <w:t>человек</w:t>
      </w:r>
      <w:r>
        <w:rPr>
          <w:rFonts w:ascii="Times New Roman" w:hAnsi="Times New Roman"/>
          <w:sz w:val="28"/>
          <w:szCs w:val="28"/>
        </w:rPr>
        <w:t>.</w:t>
      </w:r>
    </w:p>
    <w:p w:rsidR="003A7787" w:rsidRPr="00591A06" w:rsidRDefault="003A7787" w:rsidP="003A7787">
      <w:pPr>
        <w:spacing w:after="0" w:line="240" w:lineRule="auto"/>
        <w:ind w:firstLine="709"/>
        <w:jc w:val="both"/>
        <w:rPr>
          <w:rFonts w:ascii="Times New Roman" w:hAnsi="Times New Roman"/>
          <w:b/>
          <w:sz w:val="28"/>
          <w:szCs w:val="28"/>
        </w:rPr>
      </w:pPr>
      <w:r w:rsidRPr="00591A06">
        <w:rPr>
          <w:rFonts w:ascii="Times New Roman" w:hAnsi="Times New Roman"/>
          <w:b/>
          <w:i/>
          <w:sz w:val="28"/>
          <w:szCs w:val="28"/>
        </w:rPr>
        <w:t>Численность граждан состоящих на учете ЦЗН.</w:t>
      </w:r>
    </w:p>
    <w:p w:rsidR="003A7787" w:rsidRDefault="003A7787" w:rsidP="003A778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На 1 октября 2018 года на учете ГКУ РТ «Центр занятости населения Дзун-Хемчикскогокожууна» состоит  456 безработных граждан(</w:t>
      </w:r>
      <w:r>
        <w:rPr>
          <w:rFonts w:ascii="Times New Roman" w:hAnsi="Times New Roman"/>
          <w:b/>
          <w:sz w:val="28"/>
          <w:szCs w:val="28"/>
        </w:rPr>
        <w:t>на 1 октября 2017</w:t>
      </w:r>
      <w:r w:rsidRPr="007B4797">
        <w:rPr>
          <w:rFonts w:ascii="Times New Roman" w:hAnsi="Times New Roman"/>
          <w:b/>
          <w:sz w:val="28"/>
          <w:szCs w:val="28"/>
        </w:rPr>
        <w:t xml:space="preserve"> года- </w:t>
      </w:r>
      <w:r>
        <w:rPr>
          <w:rFonts w:ascii="Times New Roman" w:hAnsi="Times New Roman"/>
          <w:b/>
          <w:sz w:val="28"/>
          <w:szCs w:val="28"/>
        </w:rPr>
        <w:t>508</w:t>
      </w:r>
      <w:r w:rsidRPr="007B4797">
        <w:rPr>
          <w:rFonts w:ascii="Times New Roman" w:hAnsi="Times New Roman"/>
          <w:b/>
          <w:sz w:val="28"/>
          <w:szCs w:val="28"/>
        </w:rPr>
        <w:t xml:space="preserve"> безработных граждан</w:t>
      </w:r>
      <w:r>
        <w:rPr>
          <w:rFonts w:ascii="Times New Roman" w:hAnsi="Times New Roman"/>
          <w:b/>
          <w:sz w:val="28"/>
          <w:szCs w:val="28"/>
        </w:rPr>
        <w:t>, что на 10,2% снизилось</w:t>
      </w:r>
      <w:r>
        <w:rPr>
          <w:rFonts w:ascii="Times New Roman" w:hAnsi="Times New Roman"/>
          <w:sz w:val="28"/>
          <w:szCs w:val="28"/>
        </w:rPr>
        <w:t>).</w:t>
      </w:r>
      <w:r w:rsidRPr="00581FC7">
        <w:rPr>
          <w:rFonts w:ascii="Times New Roman" w:hAnsi="Times New Roman"/>
          <w:sz w:val="28"/>
          <w:szCs w:val="28"/>
        </w:rPr>
        <w:t xml:space="preserve">Из них </w:t>
      </w:r>
      <w:r>
        <w:rPr>
          <w:rFonts w:ascii="Times New Roman" w:hAnsi="Times New Roman"/>
          <w:sz w:val="28"/>
          <w:szCs w:val="28"/>
        </w:rPr>
        <w:t>232</w:t>
      </w:r>
      <w:r w:rsidRPr="00581FC7">
        <w:rPr>
          <w:rFonts w:ascii="Times New Roman" w:hAnsi="Times New Roman"/>
          <w:sz w:val="28"/>
          <w:szCs w:val="28"/>
        </w:rPr>
        <w:t xml:space="preserve"> мужчин и </w:t>
      </w:r>
      <w:r>
        <w:rPr>
          <w:rFonts w:ascii="Times New Roman" w:hAnsi="Times New Roman"/>
          <w:sz w:val="28"/>
          <w:szCs w:val="28"/>
        </w:rPr>
        <w:t>224</w:t>
      </w:r>
      <w:r w:rsidRPr="00581FC7">
        <w:rPr>
          <w:rFonts w:ascii="Times New Roman" w:hAnsi="Times New Roman"/>
          <w:sz w:val="28"/>
          <w:szCs w:val="28"/>
        </w:rPr>
        <w:t xml:space="preserve"> женщин;</w:t>
      </w:r>
      <w:r w:rsidRPr="00BC72CB">
        <w:rPr>
          <w:rFonts w:ascii="Times New Roman" w:hAnsi="Times New Roman"/>
          <w:sz w:val="28"/>
          <w:szCs w:val="28"/>
        </w:rPr>
        <w:t xml:space="preserve">граждане предпенсионного возраста </w:t>
      </w:r>
      <w:r>
        <w:rPr>
          <w:rFonts w:ascii="Times New Roman" w:hAnsi="Times New Roman"/>
          <w:sz w:val="28"/>
          <w:szCs w:val="28"/>
        </w:rPr>
        <w:t>23</w:t>
      </w:r>
      <w:r w:rsidRPr="00BC72CB">
        <w:rPr>
          <w:rFonts w:ascii="Times New Roman" w:hAnsi="Times New Roman"/>
          <w:sz w:val="28"/>
          <w:szCs w:val="28"/>
        </w:rPr>
        <w:t xml:space="preserve"> человек;граждане освободившийся из мест лишения свободы </w:t>
      </w:r>
      <w:r>
        <w:rPr>
          <w:rFonts w:ascii="Times New Roman" w:hAnsi="Times New Roman"/>
          <w:sz w:val="28"/>
          <w:szCs w:val="28"/>
        </w:rPr>
        <w:t>16</w:t>
      </w:r>
      <w:r w:rsidRPr="00BC72CB">
        <w:rPr>
          <w:rFonts w:ascii="Times New Roman" w:hAnsi="Times New Roman"/>
          <w:sz w:val="28"/>
          <w:szCs w:val="28"/>
        </w:rPr>
        <w:t xml:space="preserve"> человек; граждане с индивидуальной программой реабилитации или абилитации</w:t>
      </w:r>
      <w:r>
        <w:rPr>
          <w:rFonts w:ascii="Times New Roman" w:hAnsi="Times New Roman"/>
          <w:sz w:val="28"/>
          <w:szCs w:val="28"/>
        </w:rPr>
        <w:t>15</w:t>
      </w:r>
      <w:r w:rsidRPr="00E01E1A">
        <w:rPr>
          <w:rFonts w:ascii="Times New Roman" w:hAnsi="Times New Roman"/>
          <w:sz w:val="28"/>
          <w:szCs w:val="28"/>
        </w:rPr>
        <w:t xml:space="preserve"> человек;</w:t>
      </w:r>
      <w:r w:rsidRPr="00920315">
        <w:rPr>
          <w:rFonts w:ascii="Times New Roman" w:hAnsi="Times New Roman"/>
          <w:sz w:val="28"/>
          <w:szCs w:val="28"/>
        </w:rPr>
        <w:t xml:space="preserve">граждане, уволенные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w:t>
      </w:r>
      <w:r>
        <w:rPr>
          <w:rFonts w:ascii="Times New Roman" w:hAnsi="Times New Roman"/>
          <w:sz w:val="28"/>
          <w:szCs w:val="28"/>
        </w:rPr>
        <w:t>12</w:t>
      </w:r>
      <w:r w:rsidRPr="00920315">
        <w:rPr>
          <w:rFonts w:ascii="Times New Roman" w:hAnsi="Times New Roman"/>
          <w:sz w:val="28"/>
          <w:szCs w:val="28"/>
        </w:rPr>
        <w:t xml:space="preserve"> человек;</w:t>
      </w:r>
      <w:r w:rsidRPr="00581FC7">
        <w:rPr>
          <w:rFonts w:ascii="Times New Roman" w:hAnsi="Times New Roman"/>
          <w:sz w:val="28"/>
          <w:szCs w:val="28"/>
        </w:rPr>
        <w:t xml:space="preserve">многодетные родители </w:t>
      </w:r>
      <w:r>
        <w:rPr>
          <w:rFonts w:ascii="Times New Roman" w:hAnsi="Times New Roman"/>
          <w:sz w:val="28"/>
          <w:szCs w:val="28"/>
        </w:rPr>
        <w:t xml:space="preserve">85 человек, лица из числа детей-сирот оставшихся без попечения родителей 16 человек. </w:t>
      </w:r>
    </w:p>
    <w:p w:rsidR="003A7787" w:rsidRPr="00591A06" w:rsidRDefault="003A7787" w:rsidP="003A7787">
      <w:pPr>
        <w:spacing w:after="0" w:line="240" w:lineRule="auto"/>
        <w:ind w:firstLine="709"/>
        <w:jc w:val="both"/>
        <w:rPr>
          <w:rFonts w:ascii="Times New Roman" w:hAnsi="Times New Roman"/>
          <w:b/>
          <w:i/>
          <w:sz w:val="28"/>
          <w:szCs w:val="28"/>
        </w:rPr>
      </w:pPr>
      <w:r w:rsidRPr="00591A06">
        <w:rPr>
          <w:rFonts w:ascii="Times New Roman" w:hAnsi="Times New Roman"/>
          <w:b/>
          <w:i/>
          <w:sz w:val="28"/>
          <w:szCs w:val="28"/>
        </w:rPr>
        <w:t>Трудоустройство.</w:t>
      </w:r>
    </w:p>
    <w:p w:rsidR="003A7787" w:rsidRDefault="003A7787" w:rsidP="003A7787">
      <w:pPr>
        <w:spacing w:after="0" w:line="240" w:lineRule="auto"/>
        <w:ind w:firstLine="709"/>
        <w:jc w:val="both"/>
        <w:rPr>
          <w:rFonts w:ascii="Times New Roman" w:hAnsi="Times New Roman"/>
          <w:b/>
          <w:sz w:val="28"/>
          <w:szCs w:val="28"/>
        </w:rPr>
      </w:pPr>
      <w:r w:rsidRPr="005676EE">
        <w:rPr>
          <w:rFonts w:ascii="Times New Roman" w:hAnsi="Times New Roman"/>
          <w:b/>
          <w:sz w:val="28"/>
          <w:szCs w:val="28"/>
        </w:rPr>
        <w:t xml:space="preserve">Плановые показатели по трудоустройству безработных граждан на постоянные, временные и общественные работы </w:t>
      </w:r>
      <w:r>
        <w:rPr>
          <w:rFonts w:ascii="Times New Roman" w:hAnsi="Times New Roman"/>
          <w:b/>
          <w:sz w:val="28"/>
          <w:szCs w:val="28"/>
        </w:rPr>
        <w:t>на 1 октября 2018 года установлены в количестве 513</w:t>
      </w:r>
      <w:r w:rsidRPr="005676EE">
        <w:rPr>
          <w:rFonts w:ascii="Times New Roman" w:hAnsi="Times New Roman"/>
          <w:b/>
          <w:sz w:val="28"/>
          <w:szCs w:val="28"/>
        </w:rPr>
        <w:t xml:space="preserve"> граждан. Фактически количество трудоустроенных безработных граждан за отчетный период </w:t>
      </w:r>
      <w:r>
        <w:rPr>
          <w:rFonts w:ascii="Times New Roman" w:hAnsi="Times New Roman"/>
          <w:b/>
          <w:sz w:val="28"/>
          <w:szCs w:val="28"/>
        </w:rPr>
        <w:t>составляет 441</w:t>
      </w:r>
      <w:r w:rsidRPr="005676EE">
        <w:rPr>
          <w:rFonts w:ascii="Times New Roman" w:hAnsi="Times New Roman"/>
          <w:b/>
          <w:sz w:val="28"/>
          <w:szCs w:val="28"/>
        </w:rPr>
        <w:t xml:space="preserve">чел,что </w:t>
      </w:r>
      <w:r>
        <w:rPr>
          <w:rFonts w:ascii="Times New Roman" w:hAnsi="Times New Roman"/>
          <w:b/>
          <w:sz w:val="28"/>
          <w:szCs w:val="28"/>
        </w:rPr>
        <w:t>на 14,03</w:t>
      </w:r>
      <w:r w:rsidRPr="005676EE">
        <w:rPr>
          <w:rFonts w:ascii="Times New Roman" w:hAnsi="Times New Roman"/>
          <w:b/>
          <w:sz w:val="28"/>
          <w:szCs w:val="28"/>
        </w:rPr>
        <w:t xml:space="preserve"> % от планового показателя.</w:t>
      </w:r>
    </w:p>
    <w:p w:rsidR="003A7787" w:rsidRPr="00591A06" w:rsidRDefault="003A7787" w:rsidP="003A7787">
      <w:pPr>
        <w:spacing w:after="0" w:line="240" w:lineRule="auto"/>
        <w:ind w:firstLine="709"/>
        <w:jc w:val="both"/>
        <w:rPr>
          <w:rFonts w:ascii="Times New Roman" w:hAnsi="Times New Roman"/>
          <w:b/>
          <w:sz w:val="28"/>
          <w:szCs w:val="28"/>
        </w:rPr>
      </w:pPr>
      <w:r>
        <w:rPr>
          <w:rFonts w:ascii="Times New Roman" w:hAnsi="Times New Roman"/>
          <w:b/>
          <w:sz w:val="28"/>
          <w:szCs w:val="28"/>
        </w:rPr>
        <w:t>На постоянную работу трудоустроено-68(по направлению ЦЗН 11 граждан устроились на работу в ООО «Восток», 1-трудоустроился начальником промышленно-технической части почты России в Дзун-Хемчикскомкожууне, 1 гражданин работает в должности специалиста по жизнеобеспечению в администрации г.Чадан, 1 работает поваром в МБОУ СОШ №2 г.Чадана, (на 1-е октября 2017 года-163 граждан), что на 58,2% меньше чем в 2017</w:t>
      </w:r>
      <w:bookmarkStart w:id="0" w:name="_GoBack"/>
      <w:bookmarkEnd w:id="0"/>
      <w:r>
        <w:rPr>
          <w:rFonts w:ascii="Times New Roman" w:hAnsi="Times New Roman"/>
          <w:b/>
          <w:sz w:val="28"/>
          <w:szCs w:val="28"/>
        </w:rPr>
        <w:t xml:space="preserve"> году, на работы временного характера устроены-377 граждан(из них на общественные-183, на временные работы-88, временное трудоустройство несовершеннолетних в возрасте 14-18 лет-121),аналогичный период прошлого года-327,что на 13,2%больше 2017 года .</w:t>
      </w:r>
    </w:p>
    <w:p w:rsidR="003A7787" w:rsidRPr="00591A06" w:rsidRDefault="003A7787" w:rsidP="003A7787">
      <w:pPr>
        <w:spacing w:after="0"/>
        <w:ind w:firstLine="709"/>
        <w:jc w:val="both"/>
        <w:rPr>
          <w:rFonts w:ascii="Times New Roman" w:hAnsi="Times New Roman"/>
          <w:b/>
          <w:i/>
          <w:sz w:val="28"/>
          <w:szCs w:val="28"/>
        </w:rPr>
      </w:pPr>
      <w:r w:rsidRPr="00591A06">
        <w:rPr>
          <w:rFonts w:ascii="Times New Roman" w:hAnsi="Times New Roman"/>
          <w:b/>
          <w:i/>
          <w:sz w:val="28"/>
          <w:szCs w:val="28"/>
        </w:rPr>
        <w:t>Спецпрограммы.</w:t>
      </w:r>
    </w:p>
    <w:p w:rsidR="003A7787" w:rsidRPr="002C4778" w:rsidRDefault="003A7787" w:rsidP="003A7787">
      <w:pPr>
        <w:spacing w:after="0" w:line="240" w:lineRule="auto"/>
        <w:contextualSpacing/>
        <w:jc w:val="both"/>
        <w:rPr>
          <w:rFonts w:ascii="Times New Roman" w:hAnsi="Times New Roman"/>
          <w:b/>
          <w:sz w:val="28"/>
          <w:szCs w:val="28"/>
        </w:rPr>
      </w:pPr>
      <w:r>
        <w:rPr>
          <w:rFonts w:ascii="Times New Roman" w:hAnsi="Times New Roman"/>
          <w:sz w:val="28"/>
        </w:rPr>
        <w:t>На  1 октября  2018</w:t>
      </w:r>
      <w:r w:rsidRPr="00906132">
        <w:rPr>
          <w:rFonts w:ascii="Times New Roman" w:hAnsi="Times New Roman"/>
          <w:sz w:val="28"/>
        </w:rPr>
        <w:t xml:space="preserve"> года  ГКУ РТ Центр занятости населения Дзун-Хемчикскогокожууна совместно с администрациями сельских поселений проделали определенную работу по </w:t>
      </w:r>
      <w:r w:rsidRPr="00DD498C">
        <w:rPr>
          <w:rFonts w:ascii="Times New Roman" w:hAnsi="Times New Roman"/>
          <w:sz w:val="28"/>
        </w:rPr>
        <w:t xml:space="preserve">организации общественных работ и организации временных работ для  безработных граждан, испытывающих трудности в поиске работы. </w:t>
      </w:r>
    </w:p>
    <w:p w:rsidR="003A7787" w:rsidRDefault="003A7787" w:rsidP="003A7787">
      <w:pPr>
        <w:spacing w:line="240" w:lineRule="auto"/>
        <w:contextualSpacing/>
        <w:jc w:val="both"/>
        <w:rPr>
          <w:rFonts w:ascii="Times New Roman" w:hAnsi="Times New Roman"/>
          <w:sz w:val="28"/>
          <w:szCs w:val="28"/>
        </w:rPr>
      </w:pPr>
      <w:r w:rsidRPr="0065247E">
        <w:rPr>
          <w:rFonts w:ascii="Times New Roman" w:hAnsi="Times New Roman"/>
          <w:i/>
          <w:sz w:val="28"/>
        </w:rPr>
        <w:t>О</w:t>
      </w:r>
      <w:r>
        <w:rPr>
          <w:rFonts w:ascii="Times New Roman" w:hAnsi="Times New Roman"/>
          <w:i/>
          <w:sz w:val="28"/>
        </w:rPr>
        <w:t>плачиваемая о</w:t>
      </w:r>
      <w:r w:rsidRPr="0065247E">
        <w:rPr>
          <w:rFonts w:ascii="Times New Roman" w:hAnsi="Times New Roman"/>
          <w:i/>
          <w:sz w:val="28"/>
        </w:rPr>
        <w:t>бщественная работа.</w:t>
      </w:r>
      <w:r w:rsidRPr="00906132">
        <w:rPr>
          <w:rFonts w:ascii="Times New Roman" w:hAnsi="Times New Roman"/>
          <w:sz w:val="28"/>
        </w:rPr>
        <w:t xml:space="preserve"> Всего заключены  </w:t>
      </w:r>
      <w:r>
        <w:rPr>
          <w:rFonts w:ascii="Times New Roman" w:hAnsi="Times New Roman"/>
          <w:sz w:val="28"/>
        </w:rPr>
        <w:t>27</w:t>
      </w:r>
      <w:r w:rsidRPr="00906132">
        <w:rPr>
          <w:rFonts w:ascii="Times New Roman" w:hAnsi="Times New Roman"/>
          <w:sz w:val="28"/>
        </w:rPr>
        <w:t xml:space="preserve"> договоров с адми</w:t>
      </w:r>
      <w:r>
        <w:rPr>
          <w:rFonts w:ascii="Times New Roman" w:hAnsi="Times New Roman"/>
          <w:sz w:val="28"/>
        </w:rPr>
        <w:t>нистрациями  сумонов и администрацией города Чадан, привлечены</w:t>
      </w:r>
      <w:r w:rsidR="00297FC5">
        <w:rPr>
          <w:rFonts w:ascii="Times New Roman" w:hAnsi="Times New Roman"/>
          <w:sz w:val="28"/>
        </w:rPr>
        <w:t xml:space="preserve"> </w:t>
      </w:r>
      <w:r>
        <w:rPr>
          <w:rFonts w:ascii="Times New Roman" w:hAnsi="Times New Roman"/>
          <w:sz w:val="28"/>
        </w:rPr>
        <w:t>183</w:t>
      </w:r>
      <w:r w:rsidR="00297FC5">
        <w:rPr>
          <w:rFonts w:ascii="Times New Roman" w:hAnsi="Times New Roman"/>
          <w:sz w:val="28"/>
        </w:rPr>
        <w:t xml:space="preserve"> </w:t>
      </w:r>
      <w:r w:rsidRPr="00906132">
        <w:rPr>
          <w:rFonts w:ascii="Times New Roman" w:hAnsi="Times New Roman"/>
          <w:sz w:val="28"/>
          <w:szCs w:val="28"/>
        </w:rPr>
        <w:t>безработных граждан</w:t>
      </w:r>
      <w:r>
        <w:rPr>
          <w:rFonts w:ascii="Times New Roman" w:hAnsi="Times New Roman"/>
          <w:sz w:val="28"/>
          <w:szCs w:val="28"/>
        </w:rPr>
        <w:t>, что на 27,3% больше чем аналогичный период 2017года(133 граждан в 2017г.)</w:t>
      </w:r>
      <w:r>
        <w:t>.</w:t>
      </w:r>
      <w:r>
        <w:rPr>
          <w:rFonts w:ascii="Times New Roman" w:hAnsi="Times New Roman"/>
          <w:sz w:val="28"/>
          <w:szCs w:val="28"/>
        </w:rPr>
        <w:t>Н</w:t>
      </w:r>
      <w:r w:rsidRPr="00893B7F">
        <w:rPr>
          <w:rFonts w:ascii="Times New Roman" w:hAnsi="Times New Roman"/>
          <w:sz w:val="28"/>
          <w:szCs w:val="28"/>
        </w:rPr>
        <w:t>а материальную поддержку затрачено</w:t>
      </w:r>
      <w:r>
        <w:rPr>
          <w:rFonts w:ascii="Times New Roman" w:hAnsi="Times New Roman"/>
          <w:sz w:val="28"/>
          <w:szCs w:val="28"/>
        </w:rPr>
        <w:t>217770</w:t>
      </w:r>
      <w:r w:rsidR="00A111C9">
        <w:rPr>
          <w:rFonts w:ascii="Times New Roman" w:hAnsi="Times New Roman"/>
          <w:sz w:val="28"/>
          <w:szCs w:val="28"/>
        </w:rPr>
        <w:t xml:space="preserve"> </w:t>
      </w:r>
      <w:r w:rsidRPr="00D80594">
        <w:rPr>
          <w:rFonts w:ascii="Times New Roman" w:hAnsi="Times New Roman"/>
          <w:sz w:val="28"/>
          <w:szCs w:val="28"/>
        </w:rPr>
        <w:t>рублей.</w:t>
      </w:r>
    </w:p>
    <w:p w:rsidR="003A7787" w:rsidRDefault="003A7787" w:rsidP="003A7787">
      <w:pPr>
        <w:spacing w:line="240" w:lineRule="auto"/>
        <w:contextualSpacing/>
        <w:jc w:val="both"/>
        <w:rPr>
          <w:rFonts w:ascii="Times New Roman" w:hAnsi="Times New Roman"/>
          <w:sz w:val="28"/>
          <w:szCs w:val="28"/>
        </w:rPr>
      </w:pPr>
      <w:r w:rsidRPr="0065247E">
        <w:rPr>
          <w:rFonts w:ascii="Times New Roman" w:hAnsi="Times New Roman"/>
          <w:i/>
          <w:sz w:val="28"/>
          <w:szCs w:val="28"/>
        </w:rPr>
        <w:t>Временное трудоустройство безработных граждан испытывающих трудности в поиске работ.</w:t>
      </w:r>
      <w:r w:rsidR="00A111C9">
        <w:rPr>
          <w:rFonts w:ascii="Times New Roman" w:hAnsi="Times New Roman"/>
          <w:i/>
          <w:sz w:val="28"/>
          <w:szCs w:val="28"/>
        </w:rPr>
        <w:t xml:space="preserve"> </w:t>
      </w:r>
      <w:r>
        <w:rPr>
          <w:rFonts w:ascii="Times New Roman" w:hAnsi="Times New Roman"/>
          <w:sz w:val="28"/>
          <w:szCs w:val="28"/>
        </w:rPr>
        <w:t>Всего привлечены 88</w:t>
      </w:r>
      <w:r w:rsidRPr="004B25D9">
        <w:rPr>
          <w:rFonts w:ascii="Times New Roman" w:hAnsi="Times New Roman"/>
          <w:sz w:val="28"/>
          <w:szCs w:val="28"/>
        </w:rPr>
        <w:t xml:space="preserve"> б</w:t>
      </w:r>
      <w:r>
        <w:rPr>
          <w:rFonts w:ascii="Times New Roman" w:hAnsi="Times New Roman"/>
          <w:sz w:val="28"/>
          <w:szCs w:val="28"/>
        </w:rPr>
        <w:t>езработных граждан(78 граждан в 2017г., что дает разницу 11,3%), заключены 30</w:t>
      </w:r>
      <w:r w:rsidRPr="004B25D9">
        <w:rPr>
          <w:rFonts w:ascii="Times New Roman" w:hAnsi="Times New Roman"/>
          <w:sz w:val="28"/>
          <w:szCs w:val="28"/>
        </w:rPr>
        <w:t xml:space="preserve"> договоров с администрациями сумонов</w:t>
      </w:r>
      <w:r>
        <w:rPr>
          <w:rFonts w:ascii="Times New Roman" w:hAnsi="Times New Roman"/>
          <w:sz w:val="28"/>
          <w:szCs w:val="28"/>
        </w:rPr>
        <w:t xml:space="preserve"> и администрацией г.Чадана. О</w:t>
      </w:r>
      <w:r w:rsidRPr="00D80594">
        <w:rPr>
          <w:rFonts w:ascii="Times New Roman" w:hAnsi="Times New Roman"/>
          <w:sz w:val="28"/>
          <w:szCs w:val="28"/>
        </w:rPr>
        <w:t>бщая сумма материальной поддержки составило</w:t>
      </w:r>
      <w:r>
        <w:rPr>
          <w:rFonts w:ascii="Times New Roman" w:hAnsi="Times New Roman"/>
          <w:sz w:val="28"/>
          <w:szCs w:val="28"/>
        </w:rPr>
        <w:t xml:space="preserve"> 104720</w:t>
      </w:r>
      <w:r w:rsidRPr="00D80594">
        <w:rPr>
          <w:rFonts w:ascii="Times New Roman" w:hAnsi="Times New Roman"/>
          <w:sz w:val="28"/>
          <w:szCs w:val="28"/>
        </w:rPr>
        <w:t xml:space="preserve"> рублей.</w:t>
      </w:r>
    </w:p>
    <w:p w:rsidR="003A7787" w:rsidRDefault="003A7787" w:rsidP="003A7787">
      <w:pPr>
        <w:spacing w:line="240" w:lineRule="auto"/>
        <w:contextualSpacing/>
        <w:jc w:val="both"/>
        <w:rPr>
          <w:rFonts w:ascii="Times New Roman" w:hAnsi="Times New Roman"/>
          <w:sz w:val="28"/>
          <w:szCs w:val="28"/>
        </w:rPr>
      </w:pPr>
      <w:r w:rsidRPr="00893B7F">
        <w:rPr>
          <w:rFonts w:ascii="Times New Roman" w:eastAsia="Times New Roman" w:hAnsi="Times New Roman"/>
          <w:sz w:val="28"/>
          <w:szCs w:val="28"/>
        </w:rPr>
        <w:t>В рамках программы «Организация временного трудоустройства несовершеннолетних граждан возрасте от 14 до 18 лет</w:t>
      </w:r>
      <w:r>
        <w:rPr>
          <w:rFonts w:ascii="Times New Roman" w:eastAsia="Times New Roman" w:hAnsi="Times New Roman"/>
          <w:sz w:val="28"/>
          <w:szCs w:val="28"/>
        </w:rPr>
        <w:t xml:space="preserve"> в свободное от учебы время» заключены 9 договоров</w:t>
      </w:r>
      <w:r w:rsidRPr="00893B7F">
        <w:rPr>
          <w:rFonts w:ascii="Times New Roman" w:eastAsia="Times New Roman" w:hAnsi="Times New Roman"/>
          <w:sz w:val="28"/>
          <w:szCs w:val="28"/>
        </w:rPr>
        <w:t xml:space="preserve">, приняли участие </w:t>
      </w:r>
      <w:r>
        <w:rPr>
          <w:rFonts w:ascii="Times New Roman" w:eastAsia="Times New Roman" w:hAnsi="Times New Roman"/>
          <w:sz w:val="28"/>
          <w:szCs w:val="28"/>
        </w:rPr>
        <w:t>121</w:t>
      </w:r>
      <w:r w:rsidRPr="00893B7F">
        <w:rPr>
          <w:rFonts w:ascii="Times New Roman" w:eastAsia="Times New Roman" w:hAnsi="Times New Roman"/>
          <w:sz w:val="28"/>
          <w:szCs w:val="28"/>
        </w:rPr>
        <w:t xml:space="preserve"> несовершеннолетних </w:t>
      </w:r>
      <w:r w:rsidRPr="00893B7F">
        <w:rPr>
          <w:rFonts w:ascii="Times New Roman" w:eastAsia="Times New Roman" w:hAnsi="Times New Roman"/>
          <w:sz w:val="28"/>
          <w:szCs w:val="28"/>
        </w:rPr>
        <w:lastRenderedPageBreak/>
        <w:t>граждан</w:t>
      </w:r>
      <w:r>
        <w:rPr>
          <w:rFonts w:ascii="Times New Roman" w:eastAsia="Times New Roman" w:hAnsi="Times New Roman"/>
          <w:sz w:val="28"/>
          <w:szCs w:val="28"/>
        </w:rPr>
        <w:t xml:space="preserve">(в 2017 году- 115 несовершеннолетних), что больше на 4,9%, чем в прошлом году </w:t>
      </w:r>
      <w:r w:rsidRPr="00893B7F">
        <w:rPr>
          <w:rFonts w:ascii="Times New Roman" w:eastAsia="Times New Roman" w:hAnsi="Times New Roman"/>
          <w:sz w:val="28"/>
          <w:szCs w:val="28"/>
        </w:rPr>
        <w:t xml:space="preserve">. Направлено финансовых средств на общую сумму </w:t>
      </w:r>
      <w:r>
        <w:rPr>
          <w:rFonts w:ascii="Times New Roman" w:eastAsia="Times New Roman" w:hAnsi="Times New Roman"/>
          <w:sz w:val="28"/>
          <w:szCs w:val="28"/>
        </w:rPr>
        <w:t>143990</w:t>
      </w:r>
      <w:r w:rsidRPr="00893B7F">
        <w:rPr>
          <w:rFonts w:ascii="Times New Roman" w:eastAsia="Times New Roman" w:hAnsi="Times New Roman"/>
          <w:sz w:val="28"/>
          <w:szCs w:val="28"/>
        </w:rPr>
        <w:t xml:space="preserve"> рублей. Договора на трудоустройство несовершеннолетних гр</w:t>
      </w:r>
      <w:r>
        <w:rPr>
          <w:rFonts w:ascii="Times New Roman" w:eastAsia="Times New Roman" w:hAnsi="Times New Roman"/>
          <w:sz w:val="28"/>
          <w:szCs w:val="28"/>
        </w:rPr>
        <w:t xml:space="preserve">аждан заключались  с школами №1, №2 </w:t>
      </w:r>
      <w:r w:rsidRPr="00893B7F">
        <w:rPr>
          <w:rFonts w:ascii="Times New Roman" w:eastAsia="Times New Roman" w:hAnsi="Times New Roman"/>
          <w:sz w:val="28"/>
          <w:szCs w:val="28"/>
        </w:rPr>
        <w:t xml:space="preserve">г.Чадана, Хайыракан, Чыраа-Бажы, Ийме, Шеми, Чыргакы, № </w:t>
      </w:r>
      <w:smartTag w:uri="urn:schemas-microsoft-com:office:smarttags" w:element="metricconverter">
        <w:smartTagPr>
          <w:attr w:name="ProductID" w:val="4 г"/>
        </w:smartTagPr>
        <w:r w:rsidRPr="00893B7F">
          <w:rPr>
            <w:rFonts w:ascii="Times New Roman" w:eastAsia="Times New Roman" w:hAnsi="Times New Roman"/>
            <w:sz w:val="28"/>
            <w:szCs w:val="28"/>
          </w:rPr>
          <w:t>4 г</w:t>
        </w:r>
      </w:smartTag>
      <w:r w:rsidRPr="00893B7F">
        <w:rPr>
          <w:rFonts w:ascii="Times New Roman" w:eastAsia="Times New Roman" w:hAnsi="Times New Roman"/>
          <w:sz w:val="28"/>
          <w:szCs w:val="28"/>
        </w:rPr>
        <w:t>. Чадан,</w:t>
      </w:r>
      <w:r>
        <w:rPr>
          <w:rFonts w:ascii="Times New Roman" w:eastAsia="Times New Roman" w:hAnsi="Times New Roman"/>
          <w:sz w:val="28"/>
          <w:szCs w:val="28"/>
        </w:rPr>
        <w:t xml:space="preserve"> МБОУ СО Теве-Хая, МОУ Бажын-Алаакской СОШ.</w:t>
      </w:r>
      <w:r w:rsidRPr="00893B7F">
        <w:rPr>
          <w:rFonts w:ascii="Times New Roman" w:eastAsia="Times New Roman" w:hAnsi="Times New Roman"/>
          <w:sz w:val="28"/>
          <w:szCs w:val="28"/>
        </w:rPr>
        <w:t xml:space="preserve">   Несовершеннолетние граждане  благоустраивали,   очищали от мусора территории школ</w:t>
      </w:r>
      <w:r w:rsidRPr="00893B7F">
        <w:rPr>
          <w:rFonts w:ascii="Times New Roman" w:eastAsia="Times New Roman" w:hAnsi="Times New Roman"/>
          <w:sz w:val="24"/>
          <w:szCs w:val="24"/>
        </w:rPr>
        <w:t xml:space="preserve">.  </w:t>
      </w:r>
    </w:p>
    <w:p w:rsidR="003A7787" w:rsidRPr="00583E7C" w:rsidRDefault="003A7787" w:rsidP="003A7787">
      <w:pPr>
        <w:spacing w:after="0" w:line="240" w:lineRule="auto"/>
        <w:jc w:val="center"/>
        <w:rPr>
          <w:rFonts w:ascii="Times New Roman" w:hAnsi="Times New Roman" w:cs="Times New Roman"/>
          <w:b/>
          <w:sz w:val="28"/>
          <w:szCs w:val="28"/>
        </w:rPr>
      </w:pPr>
      <w:r w:rsidRPr="00583E7C">
        <w:rPr>
          <w:rFonts w:ascii="Times New Roman" w:hAnsi="Times New Roman" w:cs="Times New Roman"/>
          <w:b/>
          <w:sz w:val="28"/>
          <w:szCs w:val="28"/>
        </w:rPr>
        <w:t>«Снижение напряженности на рынке труда РТ»</w:t>
      </w:r>
    </w:p>
    <w:p w:rsidR="003A7787" w:rsidRPr="00583E7C" w:rsidRDefault="003A7787" w:rsidP="003A7787">
      <w:pPr>
        <w:spacing w:after="0" w:line="240" w:lineRule="auto"/>
        <w:jc w:val="center"/>
        <w:rPr>
          <w:rFonts w:ascii="Times New Roman" w:hAnsi="Times New Roman" w:cs="Times New Roman"/>
          <w:b/>
          <w:sz w:val="28"/>
          <w:szCs w:val="28"/>
        </w:rPr>
      </w:pPr>
      <w:r w:rsidRPr="00583E7C">
        <w:rPr>
          <w:rFonts w:ascii="Times New Roman" w:hAnsi="Times New Roman" w:cs="Times New Roman"/>
          <w:b/>
          <w:sz w:val="28"/>
          <w:szCs w:val="28"/>
        </w:rPr>
        <w:t>За 2018 г.</w:t>
      </w:r>
    </w:p>
    <w:tbl>
      <w:tblPr>
        <w:tblStyle w:val="af4"/>
        <w:tblW w:w="10314" w:type="dxa"/>
        <w:tblLayout w:type="fixed"/>
        <w:tblLook w:val="04A0"/>
      </w:tblPr>
      <w:tblGrid>
        <w:gridCol w:w="1592"/>
        <w:gridCol w:w="1918"/>
        <w:gridCol w:w="2127"/>
        <w:gridCol w:w="1417"/>
        <w:gridCol w:w="1134"/>
        <w:gridCol w:w="2126"/>
      </w:tblGrid>
      <w:tr w:rsidR="003A7787" w:rsidRPr="003D082A" w:rsidTr="000C7D7C">
        <w:tc>
          <w:tcPr>
            <w:tcW w:w="1592"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Ф.И.О.</w:t>
            </w:r>
          </w:p>
        </w:tc>
        <w:tc>
          <w:tcPr>
            <w:tcW w:w="1918"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Ф.И.О. многодетного родителя</w:t>
            </w:r>
          </w:p>
        </w:tc>
        <w:tc>
          <w:tcPr>
            <w:tcW w:w="2127"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местонахождения</w:t>
            </w:r>
          </w:p>
        </w:tc>
        <w:tc>
          <w:tcPr>
            <w:tcW w:w="1417"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Дата получения субсидии</w:t>
            </w:r>
          </w:p>
        </w:tc>
        <w:tc>
          <w:tcPr>
            <w:tcW w:w="1134"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Сумма гос. подержки</w:t>
            </w:r>
          </w:p>
        </w:tc>
        <w:tc>
          <w:tcPr>
            <w:tcW w:w="2126"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оборудование</w:t>
            </w:r>
          </w:p>
        </w:tc>
      </w:tr>
      <w:tr w:rsidR="003A7787" w:rsidRPr="003D082A" w:rsidTr="000C7D7C">
        <w:tc>
          <w:tcPr>
            <w:tcW w:w="1592"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СПК «Сибирский АГРО $ ЧАДАН»</w:t>
            </w:r>
          </w:p>
          <w:p w:rsidR="003A7787" w:rsidRPr="003D082A" w:rsidRDefault="003A7787" w:rsidP="000C7D7C">
            <w:pPr>
              <w:jc w:val="center"/>
              <w:rPr>
                <w:rFonts w:ascii="Times New Roman" w:hAnsi="Times New Roman" w:cs="Times New Roman"/>
                <w:b/>
                <w:sz w:val="24"/>
                <w:szCs w:val="24"/>
              </w:rPr>
            </w:pPr>
            <w:r w:rsidRPr="003D082A">
              <w:rPr>
                <w:rFonts w:ascii="Times New Roman" w:hAnsi="Times New Roman" w:cs="Times New Roman"/>
                <w:b/>
                <w:sz w:val="24"/>
                <w:szCs w:val="24"/>
              </w:rPr>
              <w:t>Пред. Ооржак Раиса Томур-Маадыровна</w:t>
            </w:r>
          </w:p>
        </w:tc>
        <w:tc>
          <w:tcPr>
            <w:tcW w:w="1918"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b/>
                <w:sz w:val="24"/>
                <w:szCs w:val="24"/>
              </w:rPr>
              <w:t>Ооржак Чечеккей Оргеевна 21.05.1973</w:t>
            </w:r>
            <w:r w:rsidRPr="003D082A">
              <w:rPr>
                <w:rFonts w:ascii="Times New Roman" w:hAnsi="Times New Roman" w:cs="Times New Roman"/>
                <w:sz w:val="24"/>
                <w:szCs w:val="24"/>
              </w:rPr>
              <w:t xml:space="preserve"> г.р. проп. Г. Чадан ул. Комсомольская д. 7</w:t>
            </w:r>
          </w:p>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Имеет 3 несовершеннолетних детей</w:t>
            </w:r>
          </w:p>
        </w:tc>
        <w:tc>
          <w:tcPr>
            <w:tcW w:w="2127"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г. Чадан ул Чургуй-оол д. 42</w:t>
            </w:r>
          </w:p>
        </w:tc>
        <w:tc>
          <w:tcPr>
            <w:tcW w:w="1417"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02 07.2018 г</w:t>
            </w:r>
          </w:p>
        </w:tc>
        <w:tc>
          <w:tcPr>
            <w:tcW w:w="1134"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111.720 руб</w:t>
            </w:r>
          </w:p>
        </w:tc>
        <w:tc>
          <w:tcPr>
            <w:tcW w:w="2126"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1.Морозильник «Атлант»</w:t>
            </w:r>
          </w:p>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н-7184 –ххх</w:t>
            </w:r>
          </w:p>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2.Морозильник «Лар»</w:t>
            </w:r>
          </w:p>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3.  Электрогазовая плита «Ханза»</w:t>
            </w:r>
          </w:p>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4. Миксер для мясного сыра</w:t>
            </w:r>
          </w:p>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5. Материал «Лапсан» для сыра</w:t>
            </w:r>
          </w:p>
        </w:tc>
      </w:tr>
    </w:tbl>
    <w:p w:rsidR="00A111C9" w:rsidRDefault="00A111C9" w:rsidP="003A7787">
      <w:pPr>
        <w:spacing w:after="0" w:line="240" w:lineRule="auto"/>
        <w:jc w:val="center"/>
        <w:rPr>
          <w:rFonts w:ascii="Times New Roman" w:hAnsi="Times New Roman" w:cs="Times New Roman"/>
          <w:sz w:val="28"/>
          <w:szCs w:val="28"/>
        </w:rPr>
      </w:pPr>
    </w:p>
    <w:p w:rsidR="003A7787" w:rsidRPr="003D082A" w:rsidRDefault="003A7787" w:rsidP="003A7787">
      <w:pPr>
        <w:spacing w:after="0" w:line="240" w:lineRule="auto"/>
        <w:jc w:val="center"/>
        <w:rPr>
          <w:rFonts w:ascii="Times New Roman" w:hAnsi="Times New Roman" w:cs="Times New Roman"/>
          <w:sz w:val="28"/>
          <w:szCs w:val="28"/>
        </w:rPr>
      </w:pPr>
      <w:r w:rsidRPr="003D082A">
        <w:rPr>
          <w:rFonts w:ascii="Times New Roman" w:hAnsi="Times New Roman" w:cs="Times New Roman"/>
          <w:sz w:val="28"/>
          <w:szCs w:val="28"/>
        </w:rPr>
        <w:t xml:space="preserve">О предоставлении финансовых средств на содействие </w:t>
      </w:r>
      <w:r w:rsidRPr="003D082A">
        <w:rPr>
          <w:rFonts w:ascii="Times New Roman" w:hAnsi="Times New Roman" w:cs="Times New Roman"/>
          <w:b/>
          <w:sz w:val="28"/>
          <w:szCs w:val="28"/>
        </w:rPr>
        <w:t xml:space="preserve">самозанятости </w:t>
      </w:r>
      <w:r w:rsidRPr="003D082A">
        <w:rPr>
          <w:rFonts w:ascii="Times New Roman" w:hAnsi="Times New Roman" w:cs="Times New Roman"/>
          <w:sz w:val="28"/>
          <w:szCs w:val="28"/>
        </w:rPr>
        <w:t>безработных граждан</w:t>
      </w:r>
    </w:p>
    <w:p w:rsidR="003A7787" w:rsidRPr="003D082A" w:rsidRDefault="003A7787" w:rsidP="003A7787">
      <w:pPr>
        <w:spacing w:after="0" w:line="240" w:lineRule="auto"/>
        <w:jc w:val="center"/>
        <w:rPr>
          <w:rFonts w:ascii="Times New Roman" w:hAnsi="Times New Roman" w:cs="Times New Roman"/>
          <w:sz w:val="28"/>
          <w:szCs w:val="28"/>
        </w:rPr>
      </w:pPr>
      <w:r w:rsidRPr="003D082A">
        <w:rPr>
          <w:rFonts w:ascii="Times New Roman" w:hAnsi="Times New Roman" w:cs="Times New Roman"/>
          <w:sz w:val="28"/>
          <w:szCs w:val="28"/>
        </w:rPr>
        <w:t>За 2018 г.</w:t>
      </w:r>
    </w:p>
    <w:tbl>
      <w:tblPr>
        <w:tblStyle w:val="af4"/>
        <w:tblW w:w="10314" w:type="dxa"/>
        <w:tblLayout w:type="fixed"/>
        <w:tblLook w:val="04A0"/>
      </w:tblPr>
      <w:tblGrid>
        <w:gridCol w:w="1482"/>
        <w:gridCol w:w="1302"/>
        <w:gridCol w:w="1152"/>
        <w:gridCol w:w="1134"/>
        <w:gridCol w:w="1165"/>
        <w:gridCol w:w="1103"/>
        <w:gridCol w:w="992"/>
        <w:gridCol w:w="1984"/>
      </w:tblGrid>
      <w:tr w:rsidR="003A7787" w:rsidRPr="003D082A" w:rsidTr="000C7D7C">
        <w:tc>
          <w:tcPr>
            <w:tcW w:w="1482"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Ф. И.О. самозанятого</w:t>
            </w:r>
          </w:p>
        </w:tc>
        <w:tc>
          <w:tcPr>
            <w:tcW w:w="1302"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Дата постановки на учет в налог. органе</w:t>
            </w:r>
          </w:p>
        </w:tc>
        <w:tc>
          <w:tcPr>
            <w:tcW w:w="1152"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Место</w:t>
            </w:r>
          </w:p>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нахождения</w:t>
            </w:r>
          </w:p>
        </w:tc>
        <w:tc>
          <w:tcPr>
            <w:tcW w:w="1134"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ОКВЭД</w:t>
            </w:r>
          </w:p>
        </w:tc>
        <w:tc>
          <w:tcPr>
            <w:tcW w:w="1165"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Кол-во детей</w:t>
            </w:r>
          </w:p>
        </w:tc>
        <w:tc>
          <w:tcPr>
            <w:tcW w:w="1103"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Дата получения субсидии</w:t>
            </w:r>
          </w:p>
        </w:tc>
        <w:tc>
          <w:tcPr>
            <w:tcW w:w="992"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Сумма гос. подержки</w:t>
            </w:r>
          </w:p>
        </w:tc>
        <w:tc>
          <w:tcPr>
            <w:tcW w:w="1984"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оборудование</w:t>
            </w:r>
          </w:p>
        </w:tc>
      </w:tr>
      <w:tr w:rsidR="003A7787" w:rsidRPr="003D082A" w:rsidTr="000C7D7C">
        <w:tc>
          <w:tcPr>
            <w:tcW w:w="1482" w:type="dxa"/>
          </w:tcPr>
          <w:p w:rsidR="003A7787" w:rsidRPr="003D082A" w:rsidRDefault="003A7787" w:rsidP="000C7D7C">
            <w:pPr>
              <w:jc w:val="center"/>
              <w:rPr>
                <w:rFonts w:ascii="Times New Roman" w:hAnsi="Times New Roman" w:cs="Times New Roman"/>
                <w:b/>
                <w:sz w:val="24"/>
                <w:szCs w:val="24"/>
              </w:rPr>
            </w:pPr>
            <w:r w:rsidRPr="003D082A">
              <w:rPr>
                <w:rFonts w:ascii="Times New Roman" w:hAnsi="Times New Roman" w:cs="Times New Roman"/>
                <w:b/>
                <w:sz w:val="24"/>
                <w:szCs w:val="24"/>
              </w:rPr>
              <w:t>Сат Азиана Орлан-ооловна</w:t>
            </w:r>
          </w:p>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b/>
                <w:sz w:val="24"/>
                <w:szCs w:val="24"/>
              </w:rPr>
              <w:t>03.05.1981 г.р.</w:t>
            </w:r>
          </w:p>
        </w:tc>
        <w:tc>
          <w:tcPr>
            <w:tcW w:w="1302"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13.06.2018 г.</w:t>
            </w:r>
          </w:p>
        </w:tc>
        <w:tc>
          <w:tcPr>
            <w:tcW w:w="1152"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г. Чадан м. Кир- Сарай д. 5</w:t>
            </w:r>
          </w:p>
        </w:tc>
        <w:tc>
          <w:tcPr>
            <w:tcW w:w="1134"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14.20.</w:t>
            </w:r>
          </w:p>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пошив и ремон меховых изделий</w:t>
            </w:r>
          </w:p>
        </w:tc>
        <w:tc>
          <w:tcPr>
            <w:tcW w:w="1165"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Имеет</w:t>
            </w:r>
          </w:p>
          <w:p w:rsidR="003A7787" w:rsidRPr="003D082A" w:rsidRDefault="003A7787" w:rsidP="000C7D7C">
            <w:pPr>
              <w:jc w:val="center"/>
              <w:rPr>
                <w:rFonts w:ascii="Times New Roman" w:hAnsi="Times New Roman" w:cs="Times New Roman"/>
                <w:b/>
                <w:sz w:val="24"/>
                <w:szCs w:val="24"/>
              </w:rPr>
            </w:pPr>
            <w:r w:rsidRPr="003D082A">
              <w:rPr>
                <w:rFonts w:ascii="Times New Roman" w:hAnsi="Times New Roman" w:cs="Times New Roman"/>
                <w:b/>
                <w:sz w:val="24"/>
                <w:szCs w:val="24"/>
              </w:rPr>
              <w:t>6 несовер.</w:t>
            </w:r>
          </w:p>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b/>
                <w:sz w:val="24"/>
                <w:szCs w:val="24"/>
              </w:rPr>
              <w:t>детей</w:t>
            </w:r>
          </w:p>
        </w:tc>
        <w:tc>
          <w:tcPr>
            <w:tcW w:w="1103"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02 07.2018 г</w:t>
            </w:r>
          </w:p>
        </w:tc>
        <w:tc>
          <w:tcPr>
            <w:tcW w:w="992"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111.720 руб</w:t>
            </w:r>
          </w:p>
        </w:tc>
        <w:tc>
          <w:tcPr>
            <w:tcW w:w="1984" w:type="dxa"/>
          </w:tcPr>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Швейная машина «Оберлок» 1 шт</w:t>
            </w:r>
          </w:p>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Швейные машины  2шт</w:t>
            </w:r>
          </w:p>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Ткани 4 рул</w:t>
            </w:r>
          </w:p>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Нитки</w:t>
            </w:r>
          </w:p>
          <w:p w:rsidR="003A7787" w:rsidRPr="003D082A" w:rsidRDefault="003A7787" w:rsidP="000C7D7C">
            <w:pPr>
              <w:jc w:val="center"/>
              <w:rPr>
                <w:rFonts w:ascii="Times New Roman" w:hAnsi="Times New Roman" w:cs="Times New Roman"/>
                <w:sz w:val="24"/>
                <w:szCs w:val="24"/>
              </w:rPr>
            </w:pPr>
            <w:r w:rsidRPr="003D082A">
              <w:rPr>
                <w:rFonts w:ascii="Times New Roman" w:hAnsi="Times New Roman" w:cs="Times New Roman"/>
                <w:sz w:val="24"/>
                <w:szCs w:val="24"/>
              </w:rPr>
              <w:t>стол</w:t>
            </w:r>
          </w:p>
        </w:tc>
      </w:tr>
    </w:tbl>
    <w:p w:rsidR="003A7787" w:rsidRPr="00781E49" w:rsidRDefault="003A7787" w:rsidP="003A7787">
      <w:pPr>
        <w:spacing w:line="240" w:lineRule="auto"/>
        <w:contextualSpacing/>
        <w:jc w:val="both"/>
        <w:rPr>
          <w:rFonts w:ascii="Times New Roman" w:hAnsi="Times New Roman"/>
          <w:sz w:val="28"/>
          <w:szCs w:val="28"/>
        </w:rPr>
      </w:pPr>
      <w:r w:rsidRPr="00591A06">
        <w:rPr>
          <w:rFonts w:ascii="Times New Roman" w:hAnsi="Times New Roman"/>
          <w:b/>
          <w:i/>
          <w:sz w:val="28"/>
          <w:szCs w:val="28"/>
        </w:rPr>
        <w:t>Образовательный состав.</w:t>
      </w:r>
    </w:p>
    <w:p w:rsidR="003A7787" w:rsidRPr="00A33F96" w:rsidRDefault="003A7787" w:rsidP="003A7787">
      <w:pPr>
        <w:spacing w:after="0" w:line="240" w:lineRule="auto"/>
        <w:ind w:firstLine="708"/>
        <w:contextualSpacing/>
        <w:jc w:val="both"/>
        <w:rPr>
          <w:rFonts w:ascii="Times New Roman" w:hAnsi="Times New Roman"/>
          <w:sz w:val="28"/>
          <w:szCs w:val="28"/>
        </w:rPr>
      </w:pPr>
      <w:r w:rsidRPr="00A33F96">
        <w:rPr>
          <w:rFonts w:ascii="Times New Roman" w:hAnsi="Times New Roman"/>
          <w:sz w:val="28"/>
          <w:szCs w:val="28"/>
        </w:rPr>
        <w:t>Образовательный состав безработных гр</w:t>
      </w:r>
      <w:r>
        <w:rPr>
          <w:rFonts w:ascii="Times New Roman" w:hAnsi="Times New Roman"/>
          <w:sz w:val="28"/>
          <w:szCs w:val="28"/>
        </w:rPr>
        <w:t>аждан состоящих на учете имеющих</w:t>
      </w:r>
      <w:r w:rsidRPr="00A33F96">
        <w:rPr>
          <w:rFonts w:ascii="Times New Roman" w:hAnsi="Times New Roman"/>
          <w:sz w:val="28"/>
          <w:szCs w:val="28"/>
        </w:rPr>
        <w:t>:</w:t>
      </w:r>
    </w:p>
    <w:p w:rsidR="003A7787" w:rsidRPr="00C201CC" w:rsidRDefault="003A7787" w:rsidP="003A7787">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высшее образование – 30</w:t>
      </w:r>
      <w:r w:rsidRPr="00C201CC">
        <w:rPr>
          <w:rFonts w:ascii="Times New Roman" w:hAnsi="Times New Roman"/>
          <w:sz w:val="28"/>
          <w:szCs w:val="28"/>
        </w:rPr>
        <w:t>;</w:t>
      </w:r>
      <w:r>
        <w:rPr>
          <w:rFonts w:ascii="Times New Roman" w:hAnsi="Times New Roman"/>
          <w:sz w:val="28"/>
          <w:szCs w:val="28"/>
        </w:rPr>
        <w:t>(2017год-46) – 34,7%</w:t>
      </w:r>
    </w:p>
    <w:p w:rsidR="003A7787" w:rsidRPr="00C201CC" w:rsidRDefault="003A7787" w:rsidP="003A7787">
      <w:pPr>
        <w:spacing w:after="0" w:line="240" w:lineRule="auto"/>
        <w:ind w:firstLine="708"/>
        <w:contextualSpacing/>
        <w:jc w:val="both"/>
        <w:rPr>
          <w:rFonts w:ascii="Times New Roman" w:hAnsi="Times New Roman"/>
          <w:sz w:val="28"/>
          <w:szCs w:val="28"/>
        </w:rPr>
      </w:pPr>
      <w:r w:rsidRPr="00C201CC">
        <w:rPr>
          <w:rFonts w:ascii="Times New Roman" w:hAnsi="Times New Roman"/>
          <w:sz w:val="28"/>
          <w:szCs w:val="28"/>
        </w:rPr>
        <w:t>- среднее профессиональное образование -</w:t>
      </w:r>
      <w:r>
        <w:rPr>
          <w:rFonts w:ascii="Times New Roman" w:hAnsi="Times New Roman"/>
          <w:sz w:val="28"/>
          <w:szCs w:val="28"/>
        </w:rPr>
        <w:t xml:space="preserve"> 193</w:t>
      </w:r>
      <w:r w:rsidRPr="00C201CC">
        <w:rPr>
          <w:rFonts w:ascii="Times New Roman" w:hAnsi="Times New Roman"/>
          <w:sz w:val="28"/>
          <w:szCs w:val="28"/>
        </w:rPr>
        <w:t>;</w:t>
      </w:r>
      <w:r>
        <w:rPr>
          <w:rFonts w:ascii="Times New Roman" w:hAnsi="Times New Roman"/>
          <w:sz w:val="28"/>
          <w:szCs w:val="28"/>
        </w:rPr>
        <w:t>(2017год-222) – 13,0%</w:t>
      </w:r>
    </w:p>
    <w:p w:rsidR="003A7787" w:rsidRPr="00C201CC" w:rsidRDefault="003A7787" w:rsidP="003A7787">
      <w:pPr>
        <w:spacing w:after="0" w:line="240" w:lineRule="auto"/>
        <w:ind w:firstLine="708"/>
        <w:contextualSpacing/>
        <w:jc w:val="both"/>
        <w:rPr>
          <w:rFonts w:ascii="Times New Roman" w:hAnsi="Times New Roman"/>
          <w:sz w:val="28"/>
          <w:szCs w:val="28"/>
        </w:rPr>
      </w:pPr>
      <w:r w:rsidRPr="00C201CC">
        <w:rPr>
          <w:rFonts w:ascii="Times New Roman" w:hAnsi="Times New Roman"/>
          <w:sz w:val="28"/>
          <w:szCs w:val="28"/>
        </w:rPr>
        <w:t xml:space="preserve">- среднее общее образование – </w:t>
      </w:r>
      <w:r>
        <w:rPr>
          <w:rFonts w:ascii="Times New Roman" w:hAnsi="Times New Roman"/>
          <w:sz w:val="28"/>
          <w:szCs w:val="28"/>
        </w:rPr>
        <w:t>141</w:t>
      </w:r>
      <w:r w:rsidRPr="00C201CC">
        <w:rPr>
          <w:rFonts w:ascii="Times New Roman" w:hAnsi="Times New Roman"/>
          <w:sz w:val="28"/>
          <w:szCs w:val="28"/>
        </w:rPr>
        <w:t>;</w:t>
      </w:r>
      <w:r>
        <w:rPr>
          <w:rFonts w:ascii="Times New Roman" w:hAnsi="Times New Roman"/>
          <w:sz w:val="28"/>
          <w:szCs w:val="28"/>
        </w:rPr>
        <w:t>(2017год-147) – 4,08%</w:t>
      </w:r>
    </w:p>
    <w:p w:rsidR="003A7787" w:rsidRPr="00C201CC" w:rsidRDefault="003A7787" w:rsidP="003A7787">
      <w:pPr>
        <w:spacing w:after="0" w:line="240" w:lineRule="auto"/>
        <w:ind w:firstLine="708"/>
        <w:contextualSpacing/>
        <w:jc w:val="both"/>
        <w:rPr>
          <w:rFonts w:ascii="Times New Roman" w:hAnsi="Times New Roman"/>
          <w:sz w:val="28"/>
          <w:szCs w:val="28"/>
        </w:rPr>
      </w:pPr>
      <w:r w:rsidRPr="00C201CC">
        <w:rPr>
          <w:rFonts w:ascii="Times New Roman" w:hAnsi="Times New Roman"/>
          <w:sz w:val="28"/>
          <w:szCs w:val="28"/>
        </w:rPr>
        <w:t xml:space="preserve">- основное общее – </w:t>
      </w:r>
      <w:r>
        <w:rPr>
          <w:rFonts w:ascii="Times New Roman" w:hAnsi="Times New Roman"/>
          <w:sz w:val="28"/>
          <w:szCs w:val="28"/>
        </w:rPr>
        <w:t>88</w:t>
      </w:r>
      <w:r w:rsidRPr="00C201CC">
        <w:rPr>
          <w:rFonts w:ascii="Times New Roman" w:hAnsi="Times New Roman"/>
          <w:sz w:val="28"/>
          <w:szCs w:val="28"/>
        </w:rPr>
        <w:t>;</w:t>
      </w:r>
      <w:r>
        <w:rPr>
          <w:rFonts w:ascii="Times New Roman" w:hAnsi="Times New Roman"/>
          <w:sz w:val="28"/>
          <w:szCs w:val="28"/>
        </w:rPr>
        <w:t>(2017-89) – 1,1%</w:t>
      </w:r>
    </w:p>
    <w:p w:rsidR="003A7787" w:rsidRPr="00753BA1" w:rsidRDefault="003A7787" w:rsidP="003A7787">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не имеющие образования – 2 (2017-1), - 50%.</w:t>
      </w:r>
    </w:p>
    <w:p w:rsidR="003A7787" w:rsidRPr="00724C78" w:rsidRDefault="003A7787" w:rsidP="003A7787">
      <w:pPr>
        <w:spacing w:after="0"/>
        <w:jc w:val="both"/>
        <w:rPr>
          <w:rFonts w:ascii="Times New Roman" w:hAnsi="Times New Roman"/>
          <w:sz w:val="28"/>
          <w:szCs w:val="28"/>
        </w:rPr>
      </w:pPr>
      <w:r w:rsidRPr="00591A06">
        <w:rPr>
          <w:rFonts w:ascii="Times New Roman" w:hAnsi="Times New Roman"/>
          <w:b/>
          <w:i/>
          <w:sz w:val="28"/>
          <w:szCs w:val="28"/>
        </w:rPr>
        <w:lastRenderedPageBreak/>
        <w:t>Вакансии.</w:t>
      </w:r>
    </w:p>
    <w:p w:rsidR="003A7787" w:rsidRDefault="003A7787" w:rsidP="003A7787">
      <w:pPr>
        <w:spacing w:after="0"/>
        <w:ind w:firstLine="709"/>
        <w:jc w:val="both"/>
        <w:rPr>
          <w:rFonts w:ascii="Times New Roman" w:hAnsi="Times New Roman"/>
          <w:sz w:val="28"/>
          <w:szCs w:val="28"/>
        </w:rPr>
      </w:pPr>
      <w:r>
        <w:rPr>
          <w:rFonts w:ascii="Times New Roman" w:hAnsi="Times New Roman"/>
          <w:sz w:val="28"/>
          <w:szCs w:val="28"/>
        </w:rPr>
        <w:t>Плановые показатели на конец отчетного периода на 1 октября  2018 года по выявлению вакансий составляло 60 вакансий. По состоянию на 1 октября</w:t>
      </w:r>
      <w:smartTag w:uri="urn:schemas-microsoft-com:office:smarttags" w:element="metricconverter">
        <w:smartTagPr>
          <w:attr w:name="ProductID" w:val="2018 г"/>
        </w:smartTagPr>
        <w:r>
          <w:rPr>
            <w:rFonts w:ascii="Times New Roman" w:hAnsi="Times New Roman"/>
            <w:sz w:val="28"/>
            <w:szCs w:val="28"/>
          </w:rPr>
          <w:t>2018 г</w:t>
        </w:r>
      </w:smartTag>
      <w:r>
        <w:rPr>
          <w:rFonts w:ascii="Times New Roman" w:hAnsi="Times New Roman"/>
          <w:sz w:val="28"/>
          <w:szCs w:val="28"/>
        </w:rPr>
        <w:t>. актуальны всего 50 вакансий.</w:t>
      </w:r>
    </w:p>
    <w:p w:rsidR="003A7787" w:rsidRDefault="003A7787" w:rsidP="003A7787">
      <w:pPr>
        <w:spacing w:after="0"/>
        <w:ind w:firstLine="709"/>
        <w:jc w:val="both"/>
        <w:rPr>
          <w:rFonts w:ascii="Times New Roman" w:hAnsi="Times New Roman"/>
          <w:b/>
          <w:i/>
          <w:sz w:val="28"/>
          <w:szCs w:val="28"/>
        </w:rPr>
      </w:pPr>
      <w:r w:rsidRPr="00591A06">
        <w:rPr>
          <w:rFonts w:ascii="Times New Roman" w:hAnsi="Times New Roman"/>
          <w:b/>
          <w:i/>
          <w:sz w:val="28"/>
          <w:szCs w:val="28"/>
        </w:rPr>
        <w:t>Профобучение.</w:t>
      </w:r>
    </w:p>
    <w:p w:rsidR="003A7787" w:rsidRPr="00A85961" w:rsidRDefault="003A7787" w:rsidP="003A7787">
      <w:pPr>
        <w:spacing w:after="0"/>
        <w:ind w:firstLine="709"/>
        <w:jc w:val="both"/>
        <w:rPr>
          <w:rFonts w:ascii="Times New Roman" w:hAnsi="Times New Roman"/>
          <w:sz w:val="28"/>
          <w:szCs w:val="28"/>
        </w:rPr>
      </w:pPr>
      <w:r w:rsidRPr="00A85961">
        <w:rPr>
          <w:rFonts w:ascii="Times New Roman" w:hAnsi="Times New Roman"/>
          <w:sz w:val="28"/>
          <w:szCs w:val="28"/>
        </w:rPr>
        <w:t xml:space="preserve">Центром занятости </w:t>
      </w:r>
      <w:r>
        <w:rPr>
          <w:rFonts w:ascii="Times New Roman" w:hAnsi="Times New Roman"/>
          <w:sz w:val="28"/>
          <w:szCs w:val="28"/>
        </w:rPr>
        <w:t>населения с января по 1 октября 2018 года заключены 20договоров(аналогичный период прошлого года 6 договоров), что на 70% больше.</w:t>
      </w:r>
    </w:p>
    <w:p w:rsidR="003A7787" w:rsidRDefault="003A7787" w:rsidP="003A7787">
      <w:pPr>
        <w:spacing w:after="0"/>
        <w:ind w:firstLine="709"/>
        <w:jc w:val="both"/>
        <w:rPr>
          <w:rFonts w:ascii="Times New Roman" w:hAnsi="Times New Roman"/>
          <w:sz w:val="28"/>
          <w:szCs w:val="28"/>
        </w:rPr>
      </w:pPr>
      <w:r>
        <w:rPr>
          <w:rFonts w:ascii="Times New Roman" w:hAnsi="Times New Roman"/>
          <w:sz w:val="28"/>
          <w:szCs w:val="28"/>
        </w:rPr>
        <w:t xml:space="preserve">Всего на профобучение направленны 34 человек. Из них безработные граждане 28человек(2017год – 29граждан), на 17,6% больше. Перечислено 359700 рублей. Женщины, находящиеся в отпуске по уходу за ребенком до достижения им возраста 3х лет – 6 человек. </w:t>
      </w:r>
    </w:p>
    <w:p w:rsidR="003A7787" w:rsidRDefault="003A7787" w:rsidP="003A7787">
      <w:pPr>
        <w:spacing w:after="0"/>
        <w:ind w:firstLine="709"/>
        <w:jc w:val="both"/>
        <w:rPr>
          <w:rFonts w:ascii="Times New Roman" w:hAnsi="Times New Roman"/>
          <w:sz w:val="28"/>
          <w:szCs w:val="28"/>
        </w:rPr>
      </w:pPr>
      <w:r>
        <w:rPr>
          <w:rFonts w:ascii="Times New Roman" w:hAnsi="Times New Roman"/>
          <w:sz w:val="28"/>
          <w:szCs w:val="28"/>
        </w:rPr>
        <w:t>Обучились по профессиям:</w:t>
      </w:r>
    </w:p>
    <w:p w:rsidR="003A7787" w:rsidRDefault="003A7787" w:rsidP="003A7787">
      <w:pPr>
        <w:spacing w:after="0"/>
        <w:ind w:firstLine="709"/>
        <w:jc w:val="both"/>
        <w:rPr>
          <w:rFonts w:ascii="Times New Roman" w:hAnsi="Times New Roman"/>
          <w:sz w:val="28"/>
          <w:szCs w:val="28"/>
        </w:rPr>
      </w:pPr>
      <w:r>
        <w:rPr>
          <w:rFonts w:ascii="Times New Roman" w:hAnsi="Times New Roman"/>
          <w:sz w:val="28"/>
          <w:szCs w:val="28"/>
        </w:rPr>
        <w:t>Портной-4человек,</w:t>
      </w:r>
    </w:p>
    <w:p w:rsidR="003A7787" w:rsidRDefault="003A7787" w:rsidP="003A7787">
      <w:pPr>
        <w:spacing w:after="0"/>
        <w:ind w:firstLine="709"/>
        <w:jc w:val="both"/>
        <w:rPr>
          <w:rFonts w:ascii="Times New Roman" w:hAnsi="Times New Roman"/>
          <w:sz w:val="28"/>
          <w:szCs w:val="28"/>
        </w:rPr>
      </w:pPr>
      <w:r>
        <w:rPr>
          <w:rFonts w:ascii="Times New Roman" w:hAnsi="Times New Roman"/>
          <w:sz w:val="28"/>
          <w:szCs w:val="28"/>
        </w:rPr>
        <w:t>Пекарь 1 человек</w:t>
      </w:r>
    </w:p>
    <w:p w:rsidR="003A7787" w:rsidRDefault="003A7787" w:rsidP="003A7787">
      <w:pPr>
        <w:spacing w:after="0"/>
        <w:ind w:firstLine="709"/>
        <w:jc w:val="both"/>
        <w:rPr>
          <w:rFonts w:ascii="Times New Roman" w:hAnsi="Times New Roman"/>
          <w:sz w:val="28"/>
          <w:szCs w:val="28"/>
        </w:rPr>
      </w:pPr>
      <w:r>
        <w:rPr>
          <w:rFonts w:ascii="Times New Roman" w:hAnsi="Times New Roman"/>
          <w:sz w:val="28"/>
          <w:szCs w:val="28"/>
        </w:rPr>
        <w:t>1С бухгалтерия-3 человек(женщины находящиеся в отпуске по уходу за ребенком до достижения возраста трех лет)</w:t>
      </w:r>
    </w:p>
    <w:p w:rsidR="003A7787" w:rsidRDefault="003A7787" w:rsidP="003A7787">
      <w:pPr>
        <w:spacing w:after="0"/>
        <w:ind w:firstLine="709"/>
        <w:jc w:val="both"/>
        <w:rPr>
          <w:rFonts w:ascii="Times New Roman" w:hAnsi="Times New Roman"/>
          <w:sz w:val="28"/>
          <w:szCs w:val="28"/>
        </w:rPr>
      </w:pPr>
      <w:r>
        <w:rPr>
          <w:rFonts w:ascii="Times New Roman" w:hAnsi="Times New Roman"/>
          <w:sz w:val="28"/>
          <w:szCs w:val="28"/>
        </w:rPr>
        <w:t>Оператор ЭВМ-1человек(женщины находящиеся в отпуске по уходу за ребенком до достижения возраста трех лет).</w:t>
      </w:r>
    </w:p>
    <w:p w:rsidR="003A7787" w:rsidRDefault="003A7787" w:rsidP="003A7787">
      <w:pPr>
        <w:spacing w:after="0"/>
        <w:ind w:firstLine="709"/>
        <w:jc w:val="both"/>
        <w:rPr>
          <w:rFonts w:ascii="Times New Roman" w:hAnsi="Times New Roman"/>
          <w:sz w:val="28"/>
          <w:szCs w:val="28"/>
        </w:rPr>
      </w:pPr>
      <w:r>
        <w:rPr>
          <w:rFonts w:ascii="Times New Roman" w:hAnsi="Times New Roman"/>
          <w:sz w:val="28"/>
          <w:szCs w:val="28"/>
        </w:rPr>
        <w:t>Каменщик-1человек</w:t>
      </w:r>
    </w:p>
    <w:p w:rsidR="003A7787" w:rsidRDefault="003A7787" w:rsidP="003A7787">
      <w:pPr>
        <w:spacing w:after="0"/>
        <w:ind w:firstLine="709"/>
        <w:jc w:val="both"/>
        <w:rPr>
          <w:rFonts w:ascii="Times New Roman" w:hAnsi="Times New Roman"/>
          <w:sz w:val="28"/>
          <w:szCs w:val="28"/>
        </w:rPr>
      </w:pPr>
      <w:r>
        <w:rPr>
          <w:rFonts w:ascii="Times New Roman" w:hAnsi="Times New Roman"/>
          <w:sz w:val="28"/>
          <w:szCs w:val="28"/>
        </w:rPr>
        <w:t>Охранник 4 разряда-1человек</w:t>
      </w:r>
    </w:p>
    <w:p w:rsidR="003A7787" w:rsidRDefault="003A7787" w:rsidP="003A7787">
      <w:pPr>
        <w:spacing w:after="0"/>
        <w:ind w:firstLine="709"/>
        <w:jc w:val="both"/>
        <w:rPr>
          <w:rFonts w:ascii="Times New Roman" w:hAnsi="Times New Roman"/>
          <w:sz w:val="28"/>
          <w:szCs w:val="28"/>
        </w:rPr>
      </w:pPr>
      <w:r>
        <w:rPr>
          <w:rFonts w:ascii="Times New Roman" w:hAnsi="Times New Roman"/>
          <w:sz w:val="28"/>
          <w:szCs w:val="28"/>
        </w:rPr>
        <w:t>Секретарь делопроизводитель-1 человек</w:t>
      </w:r>
    </w:p>
    <w:p w:rsidR="003A7787" w:rsidRDefault="003A7787" w:rsidP="003A7787">
      <w:pPr>
        <w:spacing w:after="0"/>
        <w:ind w:firstLine="709"/>
        <w:jc w:val="both"/>
        <w:rPr>
          <w:rFonts w:ascii="Times New Roman" w:hAnsi="Times New Roman"/>
          <w:sz w:val="28"/>
          <w:szCs w:val="28"/>
        </w:rPr>
      </w:pPr>
      <w:r>
        <w:rPr>
          <w:rFonts w:ascii="Times New Roman" w:hAnsi="Times New Roman"/>
          <w:sz w:val="28"/>
          <w:szCs w:val="28"/>
        </w:rPr>
        <w:t>Водитель Белаза-1 человек</w:t>
      </w:r>
    </w:p>
    <w:p w:rsidR="003A7787" w:rsidRDefault="003A7787" w:rsidP="003A7787">
      <w:pPr>
        <w:spacing w:after="0"/>
        <w:ind w:firstLine="709"/>
        <w:jc w:val="both"/>
        <w:rPr>
          <w:rFonts w:ascii="Times New Roman" w:hAnsi="Times New Roman"/>
          <w:sz w:val="28"/>
          <w:szCs w:val="28"/>
        </w:rPr>
      </w:pPr>
      <w:r>
        <w:rPr>
          <w:rFonts w:ascii="Times New Roman" w:hAnsi="Times New Roman"/>
          <w:sz w:val="28"/>
          <w:szCs w:val="28"/>
        </w:rPr>
        <w:t>Машинист(кочегар)котельной-3человек</w:t>
      </w:r>
    </w:p>
    <w:p w:rsidR="003A7787" w:rsidRDefault="003A7787" w:rsidP="003A7787">
      <w:pPr>
        <w:spacing w:after="0"/>
        <w:ind w:firstLine="709"/>
        <w:jc w:val="both"/>
        <w:rPr>
          <w:rFonts w:ascii="Times New Roman" w:hAnsi="Times New Roman"/>
          <w:sz w:val="28"/>
          <w:szCs w:val="28"/>
        </w:rPr>
      </w:pPr>
      <w:r>
        <w:rPr>
          <w:rFonts w:ascii="Times New Roman" w:hAnsi="Times New Roman"/>
          <w:sz w:val="28"/>
          <w:szCs w:val="28"/>
        </w:rPr>
        <w:t>Электрогазосварщик -1 человек</w:t>
      </w:r>
    </w:p>
    <w:p w:rsidR="003A7787" w:rsidRDefault="003A7787" w:rsidP="003A7787">
      <w:pPr>
        <w:spacing w:after="0"/>
        <w:ind w:firstLine="709"/>
        <w:jc w:val="both"/>
        <w:rPr>
          <w:rFonts w:ascii="Times New Roman" w:hAnsi="Times New Roman"/>
          <w:sz w:val="28"/>
          <w:szCs w:val="28"/>
        </w:rPr>
      </w:pPr>
      <w:r>
        <w:rPr>
          <w:rFonts w:ascii="Times New Roman" w:hAnsi="Times New Roman"/>
          <w:sz w:val="28"/>
          <w:szCs w:val="28"/>
        </w:rPr>
        <w:t>Машинист землеройной техники-8 человек</w:t>
      </w:r>
    </w:p>
    <w:p w:rsidR="003A7787" w:rsidRDefault="003A7787" w:rsidP="003A7787">
      <w:pPr>
        <w:spacing w:after="0"/>
        <w:ind w:firstLine="709"/>
        <w:jc w:val="both"/>
        <w:rPr>
          <w:rFonts w:ascii="Times New Roman" w:hAnsi="Times New Roman"/>
          <w:sz w:val="28"/>
          <w:szCs w:val="28"/>
        </w:rPr>
      </w:pPr>
      <w:r>
        <w:rPr>
          <w:rFonts w:ascii="Times New Roman" w:hAnsi="Times New Roman"/>
          <w:sz w:val="28"/>
          <w:szCs w:val="28"/>
        </w:rPr>
        <w:t>Повар – 4 человек</w:t>
      </w:r>
    </w:p>
    <w:p w:rsidR="003A7787" w:rsidRPr="00087D37" w:rsidRDefault="003A7787" w:rsidP="003A7787">
      <w:pPr>
        <w:spacing w:after="0"/>
        <w:ind w:firstLine="709"/>
        <w:jc w:val="both"/>
        <w:rPr>
          <w:rFonts w:ascii="Times New Roman" w:hAnsi="Times New Roman"/>
          <w:sz w:val="28"/>
          <w:szCs w:val="28"/>
        </w:rPr>
      </w:pPr>
      <w:r>
        <w:rPr>
          <w:rFonts w:ascii="Times New Roman" w:hAnsi="Times New Roman"/>
          <w:sz w:val="28"/>
          <w:szCs w:val="28"/>
        </w:rPr>
        <w:t>1С бухгалтерия- 1 человек.</w:t>
      </w:r>
    </w:p>
    <w:p w:rsidR="003A7787" w:rsidRPr="00591A06" w:rsidRDefault="003A7787" w:rsidP="003A7787">
      <w:pPr>
        <w:tabs>
          <w:tab w:val="left" w:pos="720"/>
          <w:tab w:val="center" w:pos="4677"/>
          <w:tab w:val="left" w:pos="8355"/>
        </w:tabs>
        <w:spacing w:after="0" w:line="240" w:lineRule="auto"/>
        <w:ind w:left="720"/>
        <w:jc w:val="both"/>
        <w:rPr>
          <w:rFonts w:ascii="Times New Roman" w:hAnsi="Times New Roman"/>
          <w:b/>
          <w:i/>
          <w:sz w:val="28"/>
          <w:szCs w:val="28"/>
        </w:rPr>
      </w:pPr>
      <w:r w:rsidRPr="00591A06">
        <w:rPr>
          <w:rFonts w:ascii="Times New Roman" w:hAnsi="Times New Roman"/>
          <w:b/>
          <w:i/>
          <w:sz w:val="28"/>
          <w:szCs w:val="28"/>
        </w:rPr>
        <w:t>Работа с инвалидами.</w:t>
      </w:r>
    </w:p>
    <w:p w:rsidR="003A7787" w:rsidRPr="005D4734" w:rsidRDefault="003A7787" w:rsidP="003A7787">
      <w:pPr>
        <w:spacing w:after="0" w:line="240" w:lineRule="auto"/>
        <w:ind w:firstLine="708"/>
        <w:jc w:val="both"/>
        <w:rPr>
          <w:rFonts w:ascii="Times New Roman" w:hAnsi="Times New Roman"/>
          <w:sz w:val="28"/>
          <w:szCs w:val="28"/>
        </w:rPr>
      </w:pPr>
      <w:r w:rsidRPr="00C201CC">
        <w:rPr>
          <w:rFonts w:ascii="Times New Roman" w:hAnsi="Times New Roman"/>
          <w:sz w:val="28"/>
          <w:szCs w:val="28"/>
        </w:rPr>
        <w:t>В ГКУ РТ ЦЗН Дзун</w:t>
      </w:r>
      <w:r>
        <w:rPr>
          <w:rFonts w:ascii="Times New Roman" w:hAnsi="Times New Roman"/>
          <w:sz w:val="28"/>
          <w:szCs w:val="28"/>
        </w:rPr>
        <w:t>-Хемчикскогокожууна принял акт</w:t>
      </w:r>
      <w:r w:rsidRPr="00C201CC">
        <w:rPr>
          <w:rFonts w:ascii="Times New Roman" w:hAnsi="Times New Roman"/>
          <w:sz w:val="28"/>
          <w:szCs w:val="28"/>
        </w:rPr>
        <w:t xml:space="preserve"> приема-передачи выписок из индивидуальной программы реабилитации или абилитации ребенка-инвалида, выдаваемая федеральными государственными учреждениями медико-социальной экспертизы в части профессиональной реабилитации или абилитации в количестве </w:t>
      </w:r>
      <w:r>
        <w:rPr>
          <w:rFonts w:ascii="Times New Roman" w:hAnsi="Times New Roman"/>
          <w:sz w:val="28"/>
          <w:szCs w:val="28"/>
        </w:rPr>
        <w:t>47</w:t>
      </w:r>
      <w:r w:rsidRPr="00C201CC">
        <w:rPr>
          <w:rFonts w:ascii="Times New Roman" w:hAnsi="Times New Roman"/>
          <w:sz w:val="28"/>
          <w:szCs w:val="28"/>
        </w:rPr>
        <w:t xml:space="preserve"> единиц. </w:t>
      </w:r>
    </w:p>
    <w:p w:rsidR="003A7787" w:rsidRPr="00591A06" w:rsidRDefault="003A7787" w:rsidP="003A7787">
      <w:pPr>
        <w:spacing w:after="0" w:line="240" w:lineRule="auto"/>
        <w:ind w:firstLine="709"/>
        <w:jc w:val="both"/>
        <w:rPr>
          <w:rFonts w:ascii="Times New Roman" w:hAnsi="Times New Roman"/>
          <w:b/>
          <w:i/>
          <w:sz w:val="28"/>
          <w:szCs w:val="28"/>
        </w:rPr>
      </w:pPr>
      <w:r w:rsidRPr="00591A06">
        <w:rPr>
          <w:rFonts w:ascii="Times New Roman" w:hAnsi="Times New Roman"/>
          <w:b/>
          <w:i/>
          <w:sz w:val="28"/>
          <w:szCs w:val="28"/>
        </w:rPr>
        <w:t>Квотирование рабочих мест.</w:t>
      </w:r>
    </w:p>
    <w:p w:rsidR="003A7787" w:rsidRDefault="003A7787" w:rsidP="003A778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Всего согласно целевым показателям план по трудоустройству инвалидов установлен в количестве 53 человек. </w:t>
      </w:r>
      <w:r w:rsidRPr="00F73C8F">
        <w:rPr>
          <w:rFonts w:ascii="Times New Roman" w:hAnsi="Times New Roman"/>
          <w:sz w:val="28"/>
          <w:szCs w:val="28"/>
        </w:rPr>
        <w:t>Количество квотированных рабочих мест, информация о которых предоставлена работодателями в органы службы занятости населения по Д</w:t>
      </w:r>
      <w:r>
        <w:rPr>
          <w:rFonts w:ascii="Times New Roman" w:hAnsi="Times New Roman"/>
          <w:sz w:val="28"/>
          <w:szCs w:val="28"/>
        </w:rPr>
        <w:t>зун-Хемчикскомукожууну всего 52 места. По плановому показателю 53 инвалиды</w:t>
      </w:r>
      <w:r w:rsidRPr="00F73C8F">
        <w:rPr>
          <w:rFonts w:ascii="Times New Roman" w:hAnsi="Times New Roman"/>
          <w:sz w:val="28"/>
          <w:szCs w:val="28"/>
        </w:rPr>
        <w:t>.</w:t>
      </w:r>
    </w:p>
    <w:p w:rsidR="003A7787" w:rsidRPr="00591A06" w:rsidRDefault="003A7787" w:rsidP="003A7787">
      <w:pPr>
        <w:spacing w:after="0" w:line="240" w:lineRule="auto"/>
        <w:jc w:val="both"/>
        <w:rPr>
          <w:rFonts w:ascii="Times New Roman" w:hAnsi="Times New Roman"/>
          <w:b/>
          <w:i/>
          <w:sz w:val="28"/>
          <w:szCs w:val="28"/>
        </w:rPr>
      </w:pPr>
      <w:r w:rsidRPr="00DF70B7">
        <w:rPr>
          <w:rFonts w:ascii="Times New Roman" w:hAnsi="Times New Roman"/>
          <w:b/>
          <w:color w:val="FF0000"/>
          <w:sz w:val="28"/>
          <w:szCs w:val="28"/>
        </w:rPr>
        <w:tab/>
      </w:r>
      <w:r w:rsidRPr="00591A06">
        <w:rPr>
          <w:rFonts w:ascii="Times New Roman" w:hAnsi="Times New Roman"/>
          <w:b/>
          <w:i/>
          <w:sz w:val="28"/>
          <w:szCs w:val="28"/>
        </w:rPr>
        <w:t>Легализация неформальной занятости.</w:t>
      </w:r>
    </w:p>
    <w:p w:rsidR="003A7787" w:rsidRPr="00CB1017" w:rsidRDefault="003A7787" w:rsidP="003A778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Контрольный показатель за 2018</w:t>
      </w:r>
      <w:r w:rsidRPr="00CB1017">
        <w:rPr>
          <w:rFonts w:ascii="Times New Roman" w:hAnsi="Times New Roman"/>
          <w:sz w:val="28"/>
          <w:szCs w:val="28"/>
        </w:rPr>
        <w:t xml:space="preserve"> год в Дзун-Хемчикскомкожууне по легализации неформальной занятости сос</w:t>
      </w:r>
      <w:r>
        <w:rPr>
          <w:rFonts w:ascii="Times New Roman" w:hAnsi="Times New Roman"/>
          <w:sz w:val="28"/>
          <w:szCs w:val="28"/>
        </w:rPr>
        <w:t>тавляет 380 человек. На 1 сентября</w:t>
      </w:r>
      <w:r w:rsidRPr="00CB1017">
        <w:rPr>
          <w:rFonts w:ascii="Times New Roman" w:hAnsi="Times New Roman"/>
          <w:sz w:val="28"/>
          <w:szCs w:val="28"/>
        </w:rPr>
        <w:t xml:space="preserve"> комиссией по легализации неформальной занятости Дзун-Хемчикскогокожууна было проведено </w:t>
      </w:r>
      <w:r>
        <w:rPr>
          <w:rFonts w:ascii="Times New Roman" w:hAnsi="Times New Roman"/>
          <w:sz w:val="28"/>
          <w:szCs w:val="28"/>
        </w:rPr>
        <w:t>55</w:t>
      </w:r>
      <w:r w:rsidRPr="00CB1017">
        <w:rPr>
          <w:rFonts w:ascii="Times New Roman" w:hAnsi="Times New Roman"/>
          <w:sz w:val="28"/>
          <w:szCs w:val="28"/>
        </w:rPr>
        <w:t xml:space="preserve">выездных проверок. </w:t>
      </w:r>
    </w:p>
    <w:p w:rsidR="003A7787" w:rsidRPr="00CB1017" w:rsidRDefault="003A7787" w:rsidP="003A7787">
      <w:pPr>
        <w:spacing w:after="0" w:line="240" w:lineRule="auto"/>
        <w:jc w:val="both"/>
        <w:rPr>
          <w:rFonts w:ascii="Times New Roman" w:hAnsi="Times New Roman"/>
          <w:sz w:val="28"/>
          <w:szCs w:val="28"/>
        </w:rPr>
      </w:pPr>
      <w:r>
        <w:rPr>
          <w:rFonts w:ascii="Times New Roman" w:hAnsi="Times New Roman"/>
          <w:sz w:val="28"/>
          <w:szCs w:val="28"/>
        </w:rPr>
        <w:tab/>
        <w:t xml:space="preserve"> За 2018 год </w:t>
      </w:r>
      <w:r w:rsidRPr="00CB1017">
        <w:rPr>
          <w:rFonts w:ascii="Times New Roman" w:hAnsi="Times New Roman"/>
          <w:sz w:val="28"/>
          <w:szCs w:val="28"/>
        </w:rPr>
        <w:t>плановые показатели по выявлению фактов нелегальной занятости по кожууну составляет</w:t>
      </w:r>
      <w:r>
        <w:rPr>
          <w:rFonts w:ascii="Times New Roman" w:hAnsi="Times New Roman"/>
          <w:sz w:val="28"/>
          <w:szCs w:val="28"/>
        </w:rPr>
        <w:t xml:space="preserve"> 380</w:t>
      </w:r>
      <w:r w:rsidRPr="00CB1017">
        <w:rPr>
          <w:rFonts w:ascii="Times New Roman" w:hAnsi="Times New Roman"/>
          <w:sz w:val="28"/>
          <w:szCs w:val="28"/>
        </w:rPr>
        <w:t>человек</w:t>
      </w:r>
      <w:r>
        <w:rPr>
          <w:rFonts w:ascii="Times New Roman" w:hAnsi="Times New Roman"/>
          <w:sz w:val="28"/>
          <w:szCs w:val="28"/>
        </w:rPr>
        <w:t>(2017год по плану 279 на 1 сентября 170)</w:t>
      </w:r>
      <w:r w:rsidRPr="00CB1017">
        <w:rPr>
          <w:rFonts w:ascii="Times New Roman" w:hAnsi="Times New Roman"/>
          <w:sz w:val="28"/>
          <w:szCs w:val="28"/>
        </w:rPr>
        <w:t xml:space="preserve">. Фактически выявлены </w:t>
      </w:r>
      <w:r>
        <w:rPr>
          <w:rFonts w:ascii="Times New Roman" w:hAnsi="Times New Roman"/>
          <w:sz w:val="28"/>
          <w:szCs w:val="28"/>
        </w:rPr>
        <w:t>296 человек заключивших трудовой договор.</w:t>
      </w:r>
      <w:r w:rsidRPr="00CB1017">
        <w:rPr>
          <w:rFonts w:ascii="Times New Roman" w:hAnsi="Times New Roman"/>
          <w:sz w:val="28"/>
          <w:szCs w:val="28"/>
        </w:rPr>
        <w:t xml:space="preserve"> Ведется работа по заключению трудовых договоров с остальными работодателями. </w:t>
      </w:r>
    </w:p>
    <w:p w:rsidR="00C502DC" w:rsidRPr="00C502DC" w:rsidRDefault="00C502DC" w:rsidP="00C502DC">
      <w:pPr>
        <w:spacing w:after="0" w:line="240" w:lineRule="auto"/>
        <w:jc w:val="center"/>
        <w:rPr>
          <w:rFonts w:ascii="Times New Roman" w:eastAsia="Times New Roman" w:hAnsi="Times New Roman" w:cs="Times New Roman"/>
          <w:b/>
          <w:sz w:val="28"/>
          <w:szCs w:val="28"/>
        </w:rPr>
      </w:pPr>
      <w:r w:rsidRPr="00C502DC">
        <w:rPr>
          <w:rFonts w:ascii="Times New Roman" w:eastAsia="Times New Roman" w:hAnsi="Times New Roman" w:cs="Times New Roman"/>
          <w:b/>
          <w:sz w:val="28"/>
          <w:szCs w:val="28"/>
        </w:rPr>
        <w:t>Муниципальное имущество и земельным отношениям</w:t>
      </w:r>
    </w:p>
    <w:p w:rsidR="00C502DC" w:rsidRDefault="00C502DC" w:rsidP="00C502DC">
      <w:pPr>
        <w:shd w:val="clear" w:color="auto" w:fill="FFFFFF"/>
        <w:spacing w:after="0"/>
        <w:contextualSpacing/>
        <w:jc w:val="both"/>
        <w:outlineLvl w:val="0"/>
        <w:rPr>
          <w:rFonts w:ascii="Times New Roman" w:eastAsia="Times New Roman" w:hAnsi="Times New Roman" w:cs="Times New Roman"/>
          <w:bCs/>
          <w:kern w:val="36"/>
          <w:sz w:val="28"/>
          <w:szCs w:val="28"/>
        </w:rPr>
      </w:pPr>
      <w:r>
        <w:rPr>
          <w:rFonts w:ascii="Times New Roman" w:hAnsi="Times New Roman" w:cs="Times New Roman"/>
          <w:sz w:val="28"/>
          <w:szCs w:val="28"/>
        </w:rPr>
        <w:t xml:space="preserve">           За 9 месяцев</w:t>
      </w:r>
      <w:r>
        <w:rPr>
          <w:rFonts w:ascii="Times New Roman" w:eastAsia="Times New Roman" w:hAnsi="Times New Roman" w:cs="Times New Roman"/>
          <w:bCs/>
          <w:kern w:val="36"/>
          <w:sz w:val="28"/>
          <w:szCs w:val="28"/>
        </w:rPr>
        <w:t xml:space="preserve"> 2018 года специалистами по УМИ и ЗО </w:t>
      </w:r>
      <w:r>
        <w:rPr>
          <w:rFonts w:ascii="Times New Roman" w:hAnsi="Times New Roman" w:cs="Times New Roman"/>
          <w:sz w:val="28"/>
          <w:szCs w:val="28"/>
        </w:rPr>
        <w:t>была проведена определенная работа в области управления и распоряжения муниципальным имуществом</w:t>
      </w:r>
      <w:r>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Cs/>
          <w:kern w:val="36"/>
          <w:sz w:val="28"/>
          <w:szCs w:val="28"/>
        </w:rPr>
        <w:t>муниципального района Дзун-Хемчикский кожуун Республики Тыва в соответствии с утвержденным планом.</w:t>
      </w:r>
    </w:p>
    <w:p w:rsidR="00C502DC" w:rsidRDefault="00C502DC" w:rsidP="00C502DC">
      <w:pPr>
        <w:shd w:val="clear" w:color="auto" w:fill="FFFFFF"/>
        <w:spacing w:after="0"/>
        <w:ind w:firstLine="708"/>
        <w:contextualSpacing/>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на прием по вопросам, связанным с оформлением права на земельные участки и на объект недвижимости обратились 267 граждан, обращения были рассмотрены, гражданам предоставлены консультации и ответы;</w:t>
      </w:r>
    </w:p>
    <w:p w:rsidR="00C502DC" w:rsidRDefault="00C502DC" w:rsidP="00C502D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рассмотрено 96 письменных обращений граждан с  выездом на место, подготовлены ответы и направлены заявителям.</w:t>
      </w:r>
    </w:p>
    <w:p w:rsidR="00C502DC" w:rsidRDefault="00C502DC" w:rsidP="006769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состоянию на 20 сентября 2018 года в реестре арендаторов земельных участков всего в Дзун-Хемчикском кожууне числится 297 арендаторов земельных участков на общую сумму 7 662 909 руб. Из них:</w:t>
      </w:r>
    </w:p>
    <w:p w:rsidR="00C502DC" w:rsidRDefault="00C502DC" w:rsidP="006769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физические лица-289 земельных участков, на общую сумму - 431700 руб.;</w:t>
      </w:r>
    </w:p>
    <w:p w:rsidR="00C502DC" w:rsidRDefault="00C502DC" w:rsidP="006769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юридические лица - 8 земельных участков, на общую сумму – 7231 209 руб.;</w:t>
      </w:r>
    </w:p>
    <w:p w:rsidR="00C502DC" w:rsidRPr="003A7787" w:rsidRDefault="00C502DC" w:rsidP="00676994">
      <w:pPr>
        <w:spacing w:after="0" w:line="240" w:lineRule="auto"/>
        <w:ind w:firstLine="709"/>
        <w:jc w:val="center"/>
        <w:rPr>
          <w:rFonts w:ascii="Times New Roman" w:hAnsi="Times New Roman" w:cs="Times New Roman"/>
          <w:b/>
          <w:sz w:val="28"/>
          <w:szCs w:val="28"/>
        </w:rPr>
      </w:pPr>
      <w:r w:rsidRPr="003A7787">
        <w:rPr>
          <w:rFonts w:ascii="Times New Roman" w:hAnsi="Times New Roman" w:cs="Times New Roman"/>
          <w:b/>
          <w:sz w:val="28"/>
          <w:szCs w:val="28"/>
        </w:rPr>
        <w:t>По заключенным договорам за 9 месяцев</w:t>
      </w:r>
    </w:p>
    <w:tbl>
      <w:tblPr>
        <w:tblStyle w:val="af4"/>
        <w:tblW w:w="0" w:type="auto"/>
        <w:jc w:val="center"/>
        <w:tblInd w:w="-532" w:type="dxa"/>
        <w:tblLook w:val="04A0"/>
      </w:tblPr>
      <w:tblGrid>
        <w:gridCol w:w="816"/>
        <w:gridCol w:w="3367"/>
        <w:gridCol w:w="1713"/>
        <w:gridCol w:w="3093"/>
        <w:gridCol w:w="1539"/>
      </w:tblGrid>
      <w:tr w:rsidR="00C502DC" w:rsidRPr="00C502DC" w:rsidTr="000C7D7C">
        <w:trPr>
          <w:jc w:val="center"/>
        </w:trPr>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8D7AF8" w:rsidRDefault="00C502DC" w:rsidP="00676994">
            <w:pPr>
              <w:rPr>
                <w:rFonts w:ascii="Times New Roman" w:hAnsi="Times New Roman" w:cs="Times New Roman"/>
                <w:b/>
                <w:sz w:val="28"/>
                <w:szCs w:val="28"/>
              </w:rPr>
            </w:pPr>
            <w:r w:rsidRPr="008D7AF8">
              <w:rPr>
                <w:rFonts w:ascii="Times New Roman" w:hAnsi="Times New Roman" w:cs="Times New Roman"/>
                <w:b/>
                <w:sz w:val="28"/>
                <w:szCs w:val="28"/>
              </w:rPr>
              <w:t>№ п/п</w:t>
            </w:r>
          </w:p>
        </w:tc>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8D7AF8" w:rsidRDefault="00C502DC" w:rsidP="00676994">
            <w:pPr>
              <w:ind w:firstLine="709"/>
              <w:rPr>
                <w:rFonts w:ascii="Times New Roman" w:hAnsi="Times New Roman" w:cs="Times New Roman"/>
                <w:b/>
                <w:sz w:val="28"/>
                <w:szCs w:val="28"/>
              </w:rPr>
            </w:pPr>
            <w:r w:rsidRPr="008D7AF8">
              <w:rPr>
                <w:rFonts w:ascii="Times New Roman" w:hAnsi="Times New Roman" w:cs="Times New Roman"/>
                <w:b/>
                <w:sz w:val="28"/>
                <w:szCs w:val="28"/>
              </w:rPr>
              <w:t>Вид сделки</w:t>
            </w: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8D7AF8" w:rsidRDefault="00C502DC" w:rsidP="00676994">
            <w:pPr>
              <w:rPr>
                <w:rFonts w:ascii="Times New Roman" w:hAnsi="Times New Roman" w:cs="Times New Roman"/>
                <w:b/>
                <w:sz w:val="28"/>
                <w:szCs w:val="28"/>
              </w:rPr>
            </w:pPr>
            <w:r w:rsidRPr="008D7AF8">
              <w:rPr>
                <w:rFonts w:ascii="Times New Roman" w:hAnsi="Times New Roman" w:cs="Times New Roman"/>
                <w:b/>
                <w:sz w:val="28"/>
                <w:szCs w:val="28"/>
              </w:rPr>
              <w:t>Количество</w:t>
            </w: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8D7AF8" w:rsidRDefault="00C502DC" w:rsidP="00676994">
            <w:pPr>
              <w:jc w:val="center"/>
              <w:rPr>
                <w:rFonts w:ascii="Times New Roman" w:hAnsi="Times New Roman" w:cs="Times New Roman"/>
                <w:b/>
                <w:sz w:val="28"/>
                <w:szCs w:val="28"/>
              </w:rPr>
            </w:pPr>
            <w:r w:rsidRPr="008D7AF8">
              <w:rPr>
                <w:rFonts w:ascii="Times New Roman" w:hAnsi="Times New Roman" w:cs="Times New Roman"/>
                <w:b/>
                <w:sz w:val="28"/>
                <w:szCs w:val="28"/>
              </w:rPr>
              <w:t>начислено</w:t>
            </w:r>
          </w:p>
          <w:p w:rsidR="00C502DC" w:rsidRPr="008D7AF8" w:rsidRDefault="00C502DC" w:rsidP="00676994">
            <w:pPr>
              <w:jc w:val="center"/>
              <w:rPr>
                <w:rFonts w:ascii="Times New Roman" w:hAnsi="Times New Roman" w:cs="Times New Roman"/>
                <w:b/>
                <w:sz w:val="28"/>
                <w:szCs w:val="28"/>
              </w:rPr>
            </w:pPr>
            <w:r w:rsidRPr="008D7AF8">
              <w:rPr>
                <w:rFonts w:ascii="Times New Roman" w:hAnsi="Times New Roman" w:cs="Times New Roman"/>
                <w:b/>
                <w:sz w:val="28"/>
                <w:szCs w:val="28"/>
              </w:rPr>
              <w:t>всего</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8D7AF8" w:rsidRDefault="00C502DC" w:rsidP="00676994">
            <w:pPr>
              <w:jc w:val="center"/>
              <w:rPr>
                <w:rFonts w:ascii="Times New Roman" w:hAnsi="Times New Roman" w:cs="Times New Roman"/>
                <w:b/>
                <w:sz w:val="28"/>
                <w:szCs w:val="28"/>
              </w:rPr>
            </w:pPr>
            <w:r w:rsidRPr="008D7AF8">
              <w:rPr>
                <w:rFonts w:ascii="Times New Roman" w:hAnsi="Times New Roman" w:cs="Times New Roman"/>
                <w:b/>
                <w:sz w:val="28"/>
                <w:szCs w:val="28"/>
              </w:rPr>
              <w:t>поступило</w:t>
            </w:r>
          </w:p>
        </w:tc>
      </w:tr>
      <w:tr w:rsidR="00C502DC" w:rsidRPr="00C502DC" w:rsidTr="000C7D7C">
        <w:trPr>
          <w:jc w:val="center"/>
        </w:trPr>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C502DC" w:rsidRDefault="00C502DC" w:rsidP="00676994">
            <w:pPr>
              <w:jc w:val="center"/>
              <w:rPr>
                <w:rFonts w:ascii="Times New Roman" w:hAnsi="Times New Roman" w:cs="Times New Roman"/>
                <w:sz w:val="28"/>
                <w:szCs w:val="28"/>
              </w:rPr>
            </w:pPr>
            <w:r w:rsidRPr="00C502DC">
              <w:rPr>
                <w:rFonts w:ascii="Times New Roman" w:hAnsi="Times New Roman" w:cs="Times New Roman"/>
                <w:sz w:val="28"/>
                <w:szCs w:val="28"/>
              </w:rPr>
              <w:t>1</w:t>
            </w:r>
          </w:p>
        </w:tc>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C502DC" w:rsidRDefault="00C502DC" w:rsidP="00676994">
            <w:pPr>
              <w:jc w:val="center"/>
              <w:rPr>
                <w:rFonts w:ascii="Times New Roman" w:hAnsi="Times New Roman" w:cs="Times New Roman"/>
                <w:sz w:val="28"/>
                <w:szCs w:val="28"/>
              </w:rPr>
            </w:pPr>
            <w:r w:rsidRPr="00C502DC">
              <w:rPr>
                <w:rFonts w:ascii="Times New Roman" w:hAnsi="Times New Roman" w:cs="Times New Roman"/>
                <w:sz w:val="28"/>
                <w:szCs w:val="28"/>
              </w:rPr>
              <w:t>Договора купли-продажи</w:t>
            </w: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C502DC" w:rsidRDefault="00C502DC" w:rsidP="00676994">
            <w:pPr>
              <w:ind w:firstLine="709"/>
              <w:jc w:val="center"/>
              <w:rPr>
                <w:rFonts w:ascii="Times New Roman" w:hAnsi="Times New Roman" w:cs="Times New Roman"/>
                <w:sz w:val="28"/>
                <w:szCs w:val="28"/>
              </w:rPr>
            </w:pPr>
            <w:r w:rsidRPr="00C502DC">
              <w:rPr>
                <w:rFonts w:ascii="Times New Roman" w:hAnsi="Times New Roman" w:cs="Times New Roman"/>
                <w:sz w:val="28"/>
                <w:szCs w:val="28"/>
              </w:rPr>
              <w:t>8</w:t>
            </w: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C502DC" w:rsidRDefault="00C502DC" w:rsidP="00676994">
            <w:pPr>
              <w:jc w:val="center"/>
              <w:rPr>
                <w:rFonts w:ascii="Times New Roman" w:hAnsi="Times New Roman" w:cs="Times New Roman"/>
                <w:sz w:val="28"/>
                <w:szCs w:val="28"/>
              </w:rPr>
            </w:pPr>
            <w:r w:rsidRPr="00C502DC">
              <w:rPr>
                <w:rFonts w:ascii="Times New Roman" w:hAnsi="Times New Roman" w:cs="Times New Roman"/>
                <w:sz w:val="28"/>
                <w:szCs w:val="28"/>
              </w:rPr>
              <w:t>77517 руб.</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C502DC" w:rsidRDefault="00C502DC" w:rsidP="00676994">
            <w:pPr>
              <w:jc w:val="center"/>
              <w:rPr>
                <w:rFonts w:ascii="Times New Roman" w:hAnsi="Times New Roman" w:cs="Times New Roman"/>
                <w:sz w:val="28"/>
                <w:szCs w:val="28"/>
              </w:rPr>
            </w:pPr>
            <w:r w:rsidRPr="00C502DC">
              <w:rPr>
                <w:rFonts w:ascii="Times New Roman" w:hAnsi="Times New Roman" w:cs="Times New Roman"/>
                <w:sz w:val="28"/>
                <w:szCs w:val="28"/>
              </w:rPr>
              <w:t>77517 руб.</w:t>
            </w:r>
          </w:p>
        </w:tc>
      </w:tr>
      <w:tr w:rsidR="00C502DC" w:rsidRPr="00C502DC" w:rsidTr="000C7D7C">
        <w:trPr>
          <w:jc w:val="center"/>
        </w:trPr>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C502DC" w:rsidRDefault="00C502DC" w:rsidP="00676994">
            <w:pPr>
              <w:jc w:val="center"/>
              <w:rPr>
                <w:rFonts w:ascii="Times New Roman" w:hAnsi="Times New Roman" w:cs="Times New Roman"/>
                <w:sz w:val="28"/>
                <w:szCs w:val="28"/>
              </w:rPr>
            </w:pPr>
            <w:r w:rsidRPr="00C502DC">
              <w:rPr>
                <w:rFonts w:ascii="Times New Roman" w:hAnsi="Times New Roman" w:cs="Times New Roman"/>
                <w:sz w:val="28"/>
                <w:szCs w:val="28"/>
              </w:rPr>
              <w:t>2</w:t>
            </w:r>
          </w:p>
        </w:tc>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C502DC" w:rsidRDefault="00C502DC" w:rsidP="00676994">
            <w:pPr>
              <w:jc w:val="center"/>
              <w:rPr>
                <w:rFonts w:ascii="Times New Roman" w:hAnsi="Times New Roman" w:cs="Times New Roman"/>
                <w:sz w:val="28"/>
                <w:szCs w:val="28"/>
              </w:rPr>
            </w:pPr>
            <w:r w:rsidRPr="00C502DC">
              <w:rPr>
                <w:rFonts w:ascii="Times New Roman" w:hAnsi="Times New Roman" w:cs="Times New Roman"/>
                <w:sz w:val="28"/>
                <w:szCs w:val="28"/>
              </w:rPr>
              <w:t>Договора аренда земельного участка</w:t>
            </w: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C502DC" w:rsidRDefault="00C502DC" w:rsidP="00676994">
            <w:pPr>
              <w:ind w:firstLine="709"/>
              <w:jc w:val="center"/>
              <w:rPr>
                <w:rFonts w:ascii="Times New Roman" w:hAnsi="Times New Roman" w:cs="Times New Roman"/>
                <w:sz w:val="28"/>
                <w:szCs w:val="28"/>
              </w:rPr>
            </w:pPr>
            <w:r w:rsidRPr="00C502DC">
              <w:rPr>
                <w:rFonts w:ascii="Times New Roman" w:hAnsi="Times New Roman" w:cs="Times New Roman"/>
                <w:sz w:val="28"/>
                <w:szCs w:val="28"/>
              </w:rPr>
              <w:t>41</w:t>
            </w: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C502DC" w:rsidRDefault="00C502DC" w:rsidP="00676994">
            <w:pPr>
              <w:jc w:val="center"/>
              <w:rPr>
                <w:rFonts w:ascii="Times New Roman" w:hAnsi="Times New Roman" w:cs="Times New Roman"/>
                <w:sz w:val="28"/>
                <w:szCs w:val="28"/>
              </w:rPr>
            </w:pPr>
            <w:r w:rsidRPr="00C502DC">
              <w:rPr>
                <w:rFonts w:ascii="Times New Roman" w:hAnsi="Times New Roman" w:cs="Times New Roman"/>
                <w:sz w:val="28"/>
                <w:szCs w:val="28"/>
              </w:rPr>
              <w:t xml:space="preserve">1549827 руб. </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C502DC" w:rsidRDefault="00C502DC" w:rsidP="00676994">
            <w:pPr>
              <w:jc w:val="center"/>
              <w:rPr>
                <w:rFonts w:ascii="Times New Roman" w:hAnsi="Times New Roman" w:cs="Times New Roman"/>
                <w:sz w:val="28"/>
                <w:szCs w:val="28"/>
              </w:rPr>
            </w:pPr>
            <w:r w:rsidRPr="00C502DC">
              <w:rPr>
                <w:rFonts w:ascii="Times New Roman" w:hAnsi="Times New Roman" w:cs="Times New Roman"/>
                <w:sz w:val="28"/>
                <w:szCs w:val="28"/>
              </w:rPr>
              <w:t>144516 руб.</w:t>
            </w:r>
          </w:p>
        </w:tc>
      </w:tr>
      <w:tr w:rsidR="00C502DC" w:rsidRPr="00C502DC" w:rsidTr="000C7D7C">
        <w:trPr>
          <w:jc w:val="center"/>
        </w:trPr>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C502DC" w:rsidRDefault="00C502DC" w:rsidP="00676994">
            <w:pPr>
              <w:jc w:val="center"/>
              <w:rPr>
                <w:rFonts w:ascii="Times New Roman" w:hAnsi="Times New Roman" w:cs="Times New Roman"/>
                <w:sz w:val="28"/>
                <w:szCs w:val="28"/>
              </w:rPr>
            </w:pPr>
            <w:r w:rsidRPr="00C502DC">
              <w:rPr>
                <w:rFonts w:ascii="Times New Roman" w:hAnsi="Times New Roman" w:cs="Times New Roman"/>
                <w:sz w:val="28"/>
                <w:szCs w:val="28"/>
              </w:rPr>
              <w:t>3</w:t>
            </w:r>
          </w:p>
        </w:tc>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C502DC" w:rsidRDefault="00C502DC" w:rsidP="00676994">
            <w:pPr>
              <w:jc w:val="center"/>
              <w:rPr>
                <w:rFonts w:ascii="Times New Roman" w:hAnsi="Times New Roman" w:cs="Times New Roman"/>
                <w:sz w:val="28"/>
                <w:szCs w:val="28"/>
              </w:rPr>
            </w:pPr>
            <w:r w:rsidRPr="00C502DC">
              <w:rPr>
                <w:rFonts w:ascii="Times New Roman" w:hAnsi="Times New Roman" w:cs="Times New Roman"/>
                <w:sz w:val="28"/>
                <w:szCs w:val="28"/>
              </w:rPr>
              <w:t>Договора аренды имущества</w:t>
            </w: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C502DC" w:rsidRDefault="00C502DC" w:rsidP="00676994">
            <w:pPr>
              <w:ind w:firstLine="709"/>
              <w:jc w:val="center"/>
              <w:rPr>
                <w:rFonts w:ascii="Times New Roman" w:hAnsi="Times New Roman" w:cs="Times New Roman"/>
                <w:sz w:val="28"/>
                <w:szCs w:val="28"/>
              </w:rPr>
            </w:pPr>
            <w:r w:rsidRPr="00C502DC">
              <w:rPr>
                <w:rFonts w:ascii="Times New Roman" w:hAnsi="Times New Roman" w:cs="Times New Roman"/>
                <w:sz w:val="28"/>
                <w:szCs w:val="28"/>
              </w:rPr>
              <w:t>5</w:t>
            </w: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C502DC" w:rsidRDefault="00C502DC" w:rsidP="00676994">
            <w:pPr>
              <w:jc w:val="center"/>
              <w:rPr>
                <w:rFonts w:ascii="Times New Roman" w:hAnsi="Times New Roman" w:cs="Times New Roman"/>
                <w:sz w:val="28"/>
                <w:szCs w:val="28"/>
              </w:rPr>
            </w:pPr>
            <w:r w:rsidRPr="00C502DC">
              <w:rPr>
                <w:rFonts w:ascii="Times New Roman" w:hAnsi="Times New Roman" w:cs="Times New Roman"/>
                <w:sz w:val="28"/>
                <w:szCs w:val="28"/>
              </w:rPr>
              <w:t>138373 руб.</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2DC" w:rsidRPr="00C502DC" w:rsidRDefault="00C502DC" w:rsidP="00676994">
            <w:pPr>
              <w:jc w:val="center"/>
              <w:rPr>
                <w:rFonts w:ascii="Times New Roman" w:hAnsi="Times New Roman" w:cs="Times New Roman"/>
                <w:sz w:val="28"/>
                <w:szCs w:val="28"/>
              </w:rPr>
            </w:pPr>
            <w:r w:rsidRPr="00C502DC">
              <w:rPr>
                <w:rFonts w:ascii="Times New Roman" w:hAnsi="Times New Roman" w:cs="Times New Roman"/>
                <w:sz w:val="28"/>
                <w:szCs w:val="28"/>
              </w:rPr>
              <w:t>84676.28 руб.</w:t>
            </w:r>
          </w:p>
        </w:tc>
      </w:tr>
    </w:tbl>
    <w:p w:rsidR="00C502DC" w:rsidRDefault="00C502DC" w:rsidP="006769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отчетный период на основании обращений муниципальных учреждений муниципального района </w:t>
      </w:r>
      <w:r>
        <w:rPr>
          <w:rFonts w:ascii="Times New Roman" w:eastAsia="Times New Roman" w:hAnsi="Times New Roman" w:cs="Times New Roman"/>
          <w:bCs/>
          <w:kern w:val="36"/>
          <w:sz w:val="28"/>
          <w:szCs w:val="28"/>
        </w:rPr>
        <w:t xml:space="preserve">Дзун-Хемчикский кожуун Республики Тыва </w:t>
      </w:r>
      <w:r>
        <w:rPr>
          <w:rFonts w:ascii="Times New Roman" w:hAnsi="Times New Roman" w:cs="Times New Roman"/>
          <w:sz w:val="28"/>
          <w:szCs w:val="28"/>
        </w:rPr>
        <w:t xml:space="preserve">было принято 8 распоряжений по передаче имущества с баланса одного учреждения на баланс другого. </w:t>
      </w:r>
    </w:p>
    <w:p w:rsidR="00C502DC" w:rsidRDefault="00C502DC" w:rsidP="006769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территории городского поселения города Чадан начиная с 7 августа 2018 года начали выполняться комплексные кадастровые работы в отношении  7 кварталов гпг. Чадан 17:03:0601160, 17:03:0601161, 17:03:0601162, 17:03:0601163, 17:03:0601164, 17:03:0601165, 17:03:0601166. Муниципальный контракт заключен с ООО «Центр кадастровых инженеров» (Нурсат Юрий Сергеевич) 06 августа 2018 года №9 в период с 07.08.2018 года по 30.11.2018 года. Извещения о начале выполнения комплексных кадастровых работ размещены на официальном сайте администрации Дзун-Хемчикского района, администрации гпг. Чадан, в сети интернет, а также направлены в Министерство </w:t>
      </w:r>
      <w:r>
        <w:rPr>
          <w:rFonts w:ascii="Times New Roman" w:hAnsi="Times New Roman" w:cs="Times New Roman"/>
          <w:sz w:val="28"/>
          <w:szCs w:val="28"/>
        </w:rPr>
        <w:lastRenderedPageBreak/>
        <w:t>земельных и имущественных отношений Республики Тыва, в Управление Росреестра  по Республике Тыва 15 августа 2018 года. Создана согласительная комиссия при выполнении  комплексных кадастровых работ распоряжением председателя администрации   Дзун-Хемчикского района от 13 августа 2018 №340.</w:t>
      </w:r>
    </w:p>
    <w:p w:rsidR="00C502DC" w:rsidRPr="00932745" w:rsidRDefault="00C502DC" w:rsidP="00676994">
      <w:pPr>
        <w:spacing w:after="0" w:line="240" w:lineRule="auto"/>
        <w:jc w:val="both"/>
        <w:rPr>
          <w:rFonts w:ascii="Times New Roman" w:hAnsi="Times New Roman" w:cs="Times New Roman"/>
          <w:b/>
          <w:sz w:val="28"/>
          <w:szCs w:val="28"/>
        </w:rPr>
      </w:pPr>
      <w:r w:rsidRPr="00932745">
        <w:rPr>
          <w:rFonts w:ascii="Times New Roman" w:hAnsi="Times New Roman" w:cs="Times New Roman"/>
          <w:b/>
          <w:sz w:val="28"/>
          <w:szCs w:val="28"/>
        </w:rPr>
        <w:t xml:space="preserve">        </w:t>
      </w:r>
      <w:r w:rsidRPr="00932745">
        <w:rPr>
          <w:rFonts w:ascii="Times New Roman" w:hAnsi="Times New Roman" w:cs="Times New Roman"/>
          <w:b/>
          <w:sz w:val="28"/>
        </w:rPr>
        <w:t>В рамках исполнения приоритетного  проекта «Доступная земля» администрацией муниципального района «Дзун-Хемчикский кожуун» проведены следующие мероприятия:</w:t>
      </w:r>
    </w:p>
    <w:p w:rsidR="00C502DC" w:rsidRPr="00932745" w:rsidRDefault="00C502DC" w:rsidP="00676994">
      <w:pPr>
        <w:spacing w:after="0" w:line="240" w:lineRule="auto"/>
        <w:ind w:firstLine="709"/>
        <w:jc w:val="both"/>
        <w:rPr>
          <w:rFonts w:ascii="Times New Roman" w:hAnsi="Times New Roman" w:cs="Times New Roman"/>
          <w:b/>
          <w:sz w:val="28"/>
        </w:rPr>
      </w:pPr>
      <w:r w:rsidRPr="00932745">
        <w:rPr>
          <w:rFonts w:ascii="Times New Roman" w:hAnsi="Times New Roman" w:cs="Times New Roman"/>
          <w:b/>
          <w:sz w:val="28"/>
        </w:rPr>
        <w:t>1. Приобретена программа электронного документооборота «Технокад-Муниципалитет», позволяющая напрямую взаимодействовать с Управлением Росреестра по Республике Тыва, кадастровой палатой РТ, компаниями по межеванию и кадастру. Например, если ранее заявителю требовалось согласование со схемой имеющегося  участка и приходилось посещать по нескольку раз администрацию кожууна, компании по межеванию, то сейчас проект позволяет администрации взаимодействовать с межевщиками напрямую с использованием современных технологий и предоставлять гражданам уже готовый документов. В этом случае сокращены сроки рассмотрения заявлений на утверждение схем расположения земельных участков с 30 до 10 дней.</w:t>
      </w:r>
    </w:p>
    <w:p w:rsidR="00C502DC" w:rsidRPr="00932745" w:rsidRDefault="00C502DC" w:rsidP="00676994">
      <w:pPr>
        <w:spacing w:after="0" w:line="240" w:lineRule="auto"/>
        <w:ind w:firstLine="709"/>
        <w:jc w:val="both"/>
        <w:rPr>
          <w:rFonts w:ascii="Times New Roman" w:hAnsi="Times New Roman" w:cs="Times New Roman"/>
          <w:b/>
          <w:sz w:val="28"/>
        </w:rPr>
      </w:pPr>
      <w:r w:rsidRPr="00932745">
        <w:rPr>
          <w:rFonts w:ascii="Times New Roman" w:hAnsi="Times New Roman" w:cs="Times New Roman"/>
          <w:b/>
          <w:sz w:val="28"/>
        </w:rPr>
        <w:t>2. Кроме того, договоры аренды, купли-продажи для государственной регистрации прав также подаются в Росреестр специалистами земельных отношений через электронную программу «Технокад-Муниципалитет».  Процедура регистрации при подаче через электронную программу  сроки  сокращены с 10 дней до 5 дней.</w:t>
      </w:r>
    </w:p>
    <w:p w:rsidR="00C502DC" w:rsidRPr="00932745" w:rsidRDefault="00C502DC" w:rsidP="00676994">
      <w:pPr>
        <w:spacing w:after="0" w:line="240" w:lineRule="auto"/>
        <w:jc w:val="both"/>
        <w:rPr>
          <w:rFonts w:ascii="Times New Roman" w:hAnsi="Times New Roman" w:cs="Times New Roman"/>
          <w:b/>
          <w:sz w:val="28"/>
        </w:rPr>
      </w:pPr>
      <w:r w:rsidRPr="00932745">
        <w:rPr>
          <w:rFonts w:ascii="Times New Roman" w:hAnsi="Times New Roman" w:cs="Times New Roman"/>
          <w:b/>
          <w:sz w:val="28"/>
        </w:rPr>
        <w:t xml:space="preserve">         3. Сокращены сроки рассмотрения заявлений граждан о предварительном согласовании в предоставлении земельного участка. </w:t>
      </w:r>
    </w:p>
    <w:p w:rsidR="00C502DC" w:rsidRPr="00932745" w:rsidRDefault="00C502DC" w:rsidP="00676994">
      <w:pPr>
        <w:spacing w:after="0" w:line="240" w:lineRule="auto"/>
        <w:rPr>
          <w:rFonts w:ascii="Times New Roman" w:hAnsi="Times New Roman" w:cs="Times New Roman"/>
          <w:b/>
          <w:sz w:val="28"/>
        </w:rPr>
      </w:pPr>
      <w:r w:rsidRPr="00932745">
        <w:rPr>
          <w:rFonts w:ascii="Times New Roman" w:hAnsi="Times New Roman" w:cs="Times New Roman"/>
          <w:b/>
          <w:sz w:val="28"/>
        </w:rPr>
        <w:t>Всего поданы 1</w:t>
      </w:r>
      <w:r>
        <w:rPr>
          <w:rFonts w:ascii="Times New Roman" w:hAnsi="Times New Roman" w:cs="Times New Roman"/>
          <w:b/>
          <w:sz w:val="28"/>
        </w:rPr>
        <w:t>65</w:t>
      </w:r>
      <w:r w:rsidRPr="00932745">
        <w:rPr>
          <w:rFonts w:ascii="Times New Roman" w:hAnsi="Times New Roman" w:cs="Times New Roman"/>
          <w:b/>
          <w:sz w:val="28"/>
        </w:rPr>
        <w:t xml:space="preserve"> заявлений в электронном виде:</w:t>
      </w:r>
    </w:p>
    <w:p w:rsidR="00C502DC" w:rsidRPr="00932745" w:rsidRDefault="00C502DC" w:rsidP="00676994">
      <w:pPr>
        <w:spacing w:after="0" w:line="240" w:lineRule="auto"/>
        <w:rPr>
          <w:rFonts w:ascii="Times New Roman" w:hAnsi="Times New Roman" w:cs="Times New Roman"/>
          <w:b/>
          <w:sz w:val="28"/>
        </w:rPr>
      </w:pPr>
      <w:r w:rsidRPr="00932745">
        <w:rPr>
          <w:rFonts w:ascii="Times New Roman" w:hAnsi="Times New Roman" w:cs="Times New Roman"/>
          <w:b/>
          <w:sz w:val="28"/>
        </w:rPr>
        <w:t>-</w:t>
      </w:r>
      <w:r>
        <w:rPr>
          <w:rFonts w:ascii="Times New Roman" w:hAnsi="Times New Roman" w:cs="Times New Roman"/>
          <w:b/>
          <w:sz w:val="28"/>
        </w:rPr>
        <w:t xml:space="preserve"> на регистрацию права аренды – 33</w:t>
      </w:r>
      <w:r w:rsidRPr="00932745">
        <w:rPr>
          <w:rFonts w:ascii="Times New Roman" w:hAnsi="Times New Roman" w:cs="Times New Roman"/>
          <w:b/>
          <w:sz w:val="28"/>
        </w:rPr>
        <w:t xml:space="preserve"> заявлений;</w:t>
      </w:r>
    </w:p>
    <w:p w:rsidR="00C502DC" w:rsidRPr="00932745" w:rsidRDefault="00C502DC" w:rsidP="00676994">
      <w:pPr>
        <w:spacing w:after="0" w:line="240" w:lineRule="auto"/>
        <w:rPr>
          <w:rFonts w:ascii="Times New Roman" w:hAnsi="Times New Roman" w:cs="Times New Roman"/>
          <w:b/>
          <w:sz w:val="28"/>
        </w:rPr>
      </w:pPr>
      <w:r w:rsidRPr="00932745">
        <w:rPr>
          <w:rFonts w:ascii="Times New Roman" w:hAnsi="Times New Roman" w:cs="Times New Roman"/>
          <w:b/>
          <w:sz w:val="28"/>
        </w:rPr>
        <w:t>- на реги</w:t>
      </w:r>
      <w:r>
        <w:rPr>
          <w:rFonts w:ascii="Times New Roman" w:hAnsi="Times New Roman" w:cs="Times New Roman"/>
          <w:b/>
          <w:sz w:val="28"/>
        </w:rPr>
        <w:t>страцию права  собственности – 9</w:t>
      </w:r>
      <w:r w:rsidRPr="00932745">
        <w:rPr>
          <w:rFonts w:ascii="Times New Roman" w:hAnsi="Times New Roman" w:cs="Times New Roman"/>
          <w:b/>
          <w:sz w:val="28"/>
        </w:rPr>
        <w:t xml:space="preserve"> заявлений;</w:t>
      </w:r>
    </w:p>
    <w:p w:rsidR="00C502DC" w:rsidRPr="00932745" w:rsidRDefault="00C502DC" w:rsidP="00676994">
      <w:pPr>
        <w:spacing w:after="0" w:line="240" w:lineRule="auto"/>
        <w:rPr>
          <w:rFonts w:ascii="Times New Roman" w:hAnsi="Times New Roman" w:cs="Times New Roman"/>
          <w:b/>
          <w:sz w:val="28"/>
        </w:rPr>
      </w:pPr>
      <w:r w:rsidRPr="00932745">
        <w:rPr>
          <w:rFonts w:ascii="Times New Roman" w:hAnsi="Times New Roman" w:cs="Times New Roman"/>
          <w:b/>
          <w:sz w:val="28"/>
        </w:rPr>
        <w:t xml:space="preserve">- на расторжение договора аренды -  </w:t>
      </w:r>
      <w:r>
        <w:rPr>
          <w:rFonts w:ascii="Times New Roman" w:hAnsi="Times New Roman" w:cs="Times New Roman"/>
          <w:b/>
          <w:sz w:val="28"/>
        </w:rPr>
        <w:t>2</w:t>
      </w:r>
      <w:r w:rsidRPr="00932745">
        <w:rPr>
          <w:rFonts w:ascii="Times New Roman" w:hAnsi="Times New Roman" w:cs="Times New Roman"/>
          <w:b/>
          <w:sz w:val="28"/>
        </w:rPr>
        <w:t xml:space="preserve"> заявление;</w:t>
      </w:r>
    </w:p>
    <w:p w:rsidR="00C502DC" w:rsidRPr="00932745" w:rsidRDefault="00C502DC" w:rsidP="00676994">
      <w:pPr>
        <w:spacing w:after="0" w:line="240" w:lineRule="auto"/>
        <w:rPr>
          <w:rFonts w:ascii="Times New Roman" w:hAnsi="Times New Roman" w:cs="Times New Roman"/>
          <w:b/>
          <w:sz w:val="28"/>
        </w:rPr>
      </w:pPr>
      <w:r w:rsidRPr="00932745">
        <w:rPr>
          <w:rFonts w:ascii="Times New Roman" w:hAnsi="Times New Roman" w:cs="Times New Roman"/>
          <w:b/>
          <w:sz w:val="28"/>
        </w:rPr>
        <w:t xml:space="preserve">- на государственный кадастровый учет – 52 заявлений; </w:t>
      </w:r>
    </w:p>
    <w:p w:rsidR="00C502DC" w:rsidRDefault="00C502DC" w:rsidP="00676994">
      <w:pPr>
        <w:spacing w:after="0" w:line="240" w:lineRule="auto"/>
        <w:jc w:val="both"/>
        <w:rPr>
          <w:rFonts w:ascii="Times New Roman" w:hAnsi="Times New Roman" w:cs="Times New Roman"/>
          <w:sz w:val="28"/>
        </w:rPr>
      </w:pPr>
      <w:r w:rsidRPr="00932745">
        <w:rPr>
          <w:rFonts w:ascii="Times New Roman" w:hAnsi="Times New Roman" w:cs="Times New Roman"/>
          <w:b/>
          <w:sz w:val="28"/>
        </w:rPr>
        <w:t xml:space="preserve">- на утверждение схемы расположение земельного участка – </w:t>
      </w:r>
      <w:r>
        <w:rPr>
          <w:rFonts w:ascii="Times New Roman" w:hAnsi="Times New Roman" w:cs="Times New Roman"/>
          <w:b/>
          <w:sz w:val="28"/>
        </w:rPr>
        <w:t>69</w:t>
      </w:r>
      <w:r w:rsidRPr="00932745">
        <w:rPr>
          <w:rFonts w:ascii="Times New Roman" w:hAnsi="Times New Roman" w:cs="Times New Roman"/>
          <w:b/>
          <w:sz w:val="28"/>
        </w:rPr>
        <w:t xml:space="preserve"> заявлений</w:t>
      </w:r>
      <w:r>
        <w:rPr>
          <w:rFonts w:ascii="Times New Roman" w:hAnsi="Times New Roman" w:cs="Times New Roman"/>
          <w:sz w:val="28"/>
        </w:rPr>
        <w:t>.</w:t>
      </w:r>
    </w:p>
    <w:p w:rsidR="00C502DC" w:rsidRDefault="00C502DC" w:rsidP="006769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6994">
        <w:rPr>
          <w:rFonts w:ascii="Times New Roman" w:hAnsi="Times New Roman" w:cs="Times New Roman"/>
          <w:sz w:val="28"/>
          <w:szCs w:val="28"/>
        </w:rPr>
        <w:t xml:space="preserve">    </w:t>
      </w:r>
      <w:r>
        <w:rPr>
          <w:rFonts w:ascii="Times New Roman" w:hAnsi="Times New Roman" w:cs="Times New Roman"/>
          <w:sz w:val="28"/>
          <w:szCs w:val="28"/>
        </w:rPr>
        <w:t xml:space="preserve">По состоянию на сентябрь месяц 2018 года на территории Дзун-Хемчикского района поставлены на государственный кадастровый учет из 10 (десяти) запланированных 5 (пять) полигонов твердых бытовых отходов, расположенных вблизи сельских поселений Баян-Тала, Хондергей,  Шеми,  Хорум-Даг, и городское поселение город Чадан. Размещение полигона твердых бытовых отходов вблизи села Элдиг-Хем не представляется возможным в связи с географическим расположением села, т.е село находится в непосредственной близости с лесной зоной (почти среди деревьев). Также размещение полигона вблизи села Хайыракан является не рациональным – можно также вывозить бытовые отходы на один и тот же полигон, расположенный вблизи города Чадан. Формированные земельные участки закреплены на праве постоянного (бессрочного) пользования администрациям сельских и городского поселений. В настоящее время сданы в Росреестр для регистрации права собственности. В отношении остальных </w:t>
      </w:r>
    </w:p>
    <w:p w:rsidR="00C502DC" w:rsidRDefault="00C502DC" w:rsidP="00676994">
      <w:pPr>
        <w:pStyle w:val="ae"/>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полигонов твердых бытовых отходов сел Ийме, Теве-Хая, Бажын-Алаак Чыраа-Бажы, Чыргакы заключен договор с кадастровым инженером с ИП Кенен-оол К.А.</w:t>
      </w:r>
    </w:p>
    <w:p w:rsidR="00C502DC" w:rsidRDefault="00C502DC" w:rsidP="0067699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 губернаторскому проекту «Кыштаг - для молодой семьи» предоставлено 30 земельных участков из земель сельскохозяйственного назначения из них:</w:t>
      </w:r>
    </w:p>
    <w:p w:rsidR="00C502DC" w:rsidRDefault="00C502DC" w:rsidP="00676994">
      <w:pPr>
        <w:pStyle w:val="ae"/>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 пастбище - 437 га;</w:t>
      </w:r>
    </w:p>
    <w:p w:rsidR="00C502DC" w:rsidRDefault="00C502DC" w:rsidP="00676994">
      <w:pPr>
        <w:pStyle w:val="ae"/>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 сенокос 77 га;</w:t>
      </w:r>
    </w:p>
    <w:p w:rsidR="00C502DC" w:rsidRDefault="00C502DC" w:rsidP="00676994">
      <w:pPr>
        <w:pStyle w:val="ae"/>
        <w:numPr>
          <w:ilvl w:val="0"/>
          <w:numId w:val="14"/>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для ведения (крестьянского) фермерского хозяйства -24 га.</w:t>
      </w:r>
    </w:p>
    <w:p w:rsidR="00C502DC" w:rsidRDefault="00C502DC" w:rsidP="006769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 вовлечению в налоговый оборот всего рабочей группой проведено 1 совещание (май). Администрациями поселений постоянно проводятся разъяснительная работа с населением по оформлению земельных участков и объектов недвижимости  на территории кожууна. Проведены сходы граждан   (27 апреля с. Теве-Хая, с. Ийме, 17 мая с. Бажын-Алаак, 22 мая Хондергей, 24 мая Хорум-Даг, 31 мая с. Хайыракан). Розданы буклеты по оформлению земельных участков. Инвентаризация  документов в муниципальном архиве завершено. Предварительная сверка с данными УФНС по РТ и с данными ОМС завершено. В результате сверки выявлено, что из 538 землепользователей не были поставлены в налоговый учет, из них 536 имели права собственности на земельные участки, только 38 земельных участков не зарегистрированы права собственности. В УФНС по Республике Тыва направлена информация с приложением регистрационных номеров, где выявлены права собственности земельных участков.</w:t>
      </w:r>
    </w:p>
    <w:p w:rsidR="00C502DC" w:rsidRDefault="00C502DC" w:rsidP="006769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Продолжается работа по неоформленным земельным участкам. </w:t>
      </w:r>
    </w:p>
    <w:p w:rsidR="00D92D77" w:rsidRPr="004238CC" w:rsidRDefault="000A159B" w:rsidP="00AD4DB0">
      <w:pPr>
        <w:spacing w:after="0" w:line="240" w:lineRule="auto"/>
        <w:jc w:val="center"/>
        <w:rPr>
          <w:rFonts w:ascii="Times New Roman" w:hAnsi="Times New Roman" w:cs="Times New Roman"/>
          <w:b/>
          <w:sz w:val="28"/>
          <w:szCs w:val="28"/>
        </w:rPr>
      </w:pPr>
      <w:r w:rsidRPr="004238CC">
        <w:rPr>
          <w:rFonts w:ascii="Times New Roman" w:hAnsi="Times New Roman" w:cs="Times New Roman"/>
          <w:b/>
          <w:sz w:val="28"/>
          <w:szCs w:val="28"/>
        </w:rPr>
        <w:t>Правоохранительная деятельность</w:t>
      </w:r>
    </w:p>
    <w:p w:rsidR="00D92D77" w:rsidRPr="004238CC" w:rsidRDefault="00D92D77" w:rsidP="00425A34">
      <w:pPr>
        <w:spacing w:after="0" w:line="240" w:lineRule="auto"/>
        <w:jc w:val="both"/>
        <w:rPr>
          <w:rFonts w:ascii="Times New Roman" w:hAnsi="Times New Roman" w:cs="Times New Roman"/>
          <w:b/>
          <w:sz w:val="16"/>
          <w:szCs w:val="16"/>
        </w:rPr>
      </w:pPr>
    </w:p>
    <w:p w:rsidR="000A159B" w:rsidRPr="004238CC" w:rsidRDefault="000A159B" w:rsidP="00D4480E">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 xml:space="preserve"> </w:t>
      </w:r>
      <w:r w:rsidR="00131675" w:rsidRPr="004238CC">
        <w:rPr>
          <w:rFonts w:ascii="Times New Roman" w:hAnsi="Times New Roman" w:cs="Times New Roman"/>
          <w:color w:val="FF0000"/>
          <w:sz w:val="28"/>
          <w:szCs w:val="28"/>
        </w:rPr>
        <w:tab/>
      </w:r>
      <w:r w:rsidR="00D4480E" w:rsidRPr="004238CC">
        <w:rPr>
          <w:rFonts w:ascii="Times New Roman" w:hAnsi="Times New Roman" w:cs="Times New Roman"/>
          <w:sz w:val="28"/>
          <w:szCs w:val="28"/>
        </w:rPr>
        <w:t>В МО МВД России «Дзун-Хемчикский» в течение отчетного периода зарегистрировано 3213 (АППГ-3610) заявления (сообщении) о преступлениях, административных правонарушениях и иных происшествиях (-11%).</w:t>
      </w:r>
    </w:p>
    <w:p w:rsidR="00366D8B" w:rsidRPr="004238CC" w:rsidRDefault="00D4480E" w:rsidP="00D4480E">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 xml:space="preserve">          В отчетном периоде в целом на территории обслуживания МО МВД России «Дзун-Хемчикский» зарегистрировано 341 (АППГ-404) преступления (-16%), в том числе </w:t>
      </w:r>
      <w:r w:rsidR="005415F7" w:rsidRPr="004238CC">
        <w:rPr>
          <w:rFonts w:ascii="Times New Roman" w:hAnsi="Times New Roman" w:cs="Times New Roman"/>
          <w:sz w:val="28"/>
          <w:szCs w:val="28"/>
        </w:rPr>
        <w:t>67 (АППГ-116) относящихся к</w:t>
      </w:r>
      <w:r w:rsidR="009E1867" w:rsidRPr="004238CC">
        <w:rPr>
          <w:rFonts w:ascii="Times New Roman" w:hAnsi="Times New Roman" w:cs="Times New Roman"/>
          <w:sz w:val="28"/>
          <w:szCs w:val="28"/>
        </w:rPr>
        <w:t>атегории тяжких и особо тяжких (-42,2%). Снижение регистрируемой преступности характерно для всех подчиненных Пунктов полиции МО МВД России «Дзун-Хемчикский».</w:t>
      </w:r>
      <w:r w:rsidRPr="004238CC">
        <w:rPr>
          <w:rFonts w:ascii="Times New Roman" w:hAnsi="Times New Roman" w:cs="Times New Roman"/>
          <w:sz w:val="28"/>
          <w:szCs w:val="28"/>
        </w:rPr>
        <w:t xml:space="preserve"> </w:t>
      </w:r>
      <w:r w:rsidR="004B68EE" w:rsidRPr="004238CC">
        <w:rPr>
          <w:rFonts w:ascii="Times New Roman" w:hAnsi="Times New Roman" w:cs="Times New Roman"/>
          <w:sz w:val="28"/>
          <w:szCs w:val="28"/>
        </w:rPr>
        <w:t>В прошедшем отчетном периоде на территории МО МВД России «Дзун-Хемчикский» преступления террористической направленности не совершались.</w:t>
      </w:r>
      <w:r w:rsidR="00366D8B" w:rsidRPr="004238CC">
        <w:rPr>
          <w:rFonts w:ascii="Times New Roman" w:hAnsi="Times New Roman" w:cs="Times New Roman"/>
          <w:sz w:val="28"/>
          <w:szCs w:val="28"/>
        </w:rPr>
        <w:t xml:space="preserve"> Анализ по видам преступлений показывает, что уменьшилось число совершенных умышленных убийств (с 9 до 7). В быту убийства не совершались.</w:t>
      </w:r>
    </w:p>
    <w:p w:rsidR="00CA7ED4" w:rsidRPr="004238CC" w:rsidRDefault="00366D8B" w:rsidP="00D4480E">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 xml:space="preserve">В положительную сторону отмечается снижение почти в два раза фактов причинения тяжкого вреда здоровью (16/36) и на 100% фактов со смертельным исходом (0/3). </w:t>
      </w:r>
      <w:r w:rsidR="002E288F" w:rsidRPr="004238CC">
        <w:rPr>
          <w:rFonts w:ascii="Times New Roman" w:hAnsi="Times New Roman" w:cs="Times New Roman"/>
          <w:sz w:val="28"/>
          <w:szCs w:val="28"/>
        </w:rPr>
        <w:t xml:space="preserve">На конец отчетного периода на территории </w:t>
      </w:r>
      <w:r w:rsidRPr="004238CC">
        <w:rPr>
          <w:rFonts w:ascii="Times New Roman" w:hAnsi="Times New Roman" w:cs="Times New Roman"/>
          <w:sz w:val="28"/>
          <w:szCs w:val="28"/>
        </w:rPr>
        <w:t xml:space="preserve"> </w:t>
      </w:r>
      <w:r w:rsidR="002E288F" w:rsidRPr="004238CC">
        <w:rPr>
          <w:rFonts w:ascii="Times New Roman" w:hAnsi="Times New Roman" w:cs="Times New Roman"/>
          <w:sz w:val="28"/>
          <w:szCs w:val="28"/>
        </w:rPr>
        <w:t xml:space="preserve">МО МВД России «Дзун-Хемчикский» зарегистрировано 110 (АППГ-151; -27,2%) преступлений против собственности. Квартирные кражи снизились на 18 (АППГ-28; -35,7%), кражи скота снизились с 46 до 31 (-32,65). На 40% возросло число грабежей с 10 до 14. За девять месяцев 2018 года всеми сотрудниками органов внутренних дел выявлено 67 9АППГ-49) наркопреступлений (+36,7%). В целом МО правоохранительными органами выявлено 2 (АППГ – 3) преступления </w:t>
      </w:r>
      <w:r w:rsidR="002E288F" w:rsidRPr="004238CC">
        <w:rPr>
          <w:rFonts w:ascii="Times New Roman" w:hAnsi="Times New Roman" w:cs="Times New Roman"/>
          <w:sz w:val="28"/>
          <w:szCs w:val="28"/>
        </w:rPr>
        <w:lastRenderedPageBreak/>
        <w:t xml:space="preserve">экономической направленности(33,3%). Обстановка в общественных местах, в тот числе на улицах характеризуется снижением регистрируемых преступлений на -29,1% с 110 до78. </w:t>
      </w:r>
      <w:r w:rsidR="00CA7ED4" w:rsidRPr="004238CC">
        <w:rPr>
          <w:rFonts w:ascii="Times New Roman" w:hAnsi="Times New Roman" w:cs="Times New Roman"/>
          <w:sz w:val="28"/>
          <w:szCs w:val="28"/>
        </w:rPr>
        <w:t>По итогам девяти месяцев 2018 года на 200% зафиксирован рост подростковой преступности (15/5). При этом преступления по фактам вовлечения несовершеннолетних в преступную деятельность, в совершение антиобщественных действий, неисполнения обязанностей по воспитанию несовершеннолетнего не документировались. Обстановка на дорогах обслуживания МО МВД России «Дзун-Хемчикский» характеризуется снижением (-27,3%)числа зарегистрированных ДТП с 11 д</w:t>
      </w:r>
      <w:r w:rsidR="00BD2DD9" w:rsidRPr="004238CC">
        <w:rPr>
          <w:rFonts w:ascii="Times New Roman" w:hAnsi="Times New Roman" w:cs="Times New Roman"/>
          <w:sz w:val="28"/>
          <w:szCs w:val="28"/>
        </w:rPr>
        <w:t>о 8, но увеличением числа погибш</w:t>
      </w:r>
      <w:r w:rsidR="00CA7ED4" w:rsidRPr="004238CC">
        <w:rPr>
          <w:rFonts w:ascii="Times New Roman" w:hAnsi="Times New Roman" w:cs="Times New Roman"/>
          <w:sz w:val="28"/>
          <w:szCs w:val="28"/>
        </w:rPr>
        <w:t>их в них людей (+33,3; до 8; 2017-6).</w:t>
      </w:r>
    </w:p>
    <w:p w:rsidR="00E15F92" w:rsidRPr="004238CC" w:rsidRDefault="00E15F92" w:rsidP="00D4480E">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 xml:space="preserve">       Основными причинами совершения дорожно - транспортных происшествий </w:t>
      </w:r>
      <w:r w:rsidR="00E131CC" w:rsidRPr="004238CC">
        <w:rPr>
          <w:rFonts w:ascii="Times New Roman" w:hAnsi="Times New Roman" w:cs="Times New Roman"/>
          <w:sz w:val="28"/>
          <w:szCs w:val="28"/>
        </w:rPr>
        <w:t>являют</w:t>
      </w:r>
      <w:r w:rsidRPr="004238CC">
        <w:rPr>
          <w:rFonts w:ascii="Times New Roman" w:hAnsi="Times New Roman" w:cs="Times New Roman"/>
          <w:sz w:val="28"/>
          <w:szCs w:val="28"/>
        </w:rPr>
        <w:t>ся:</w:t>
      </w:r>
    </w:p>
    <w:p w:rsidR="00E15F92" w:rsidRPr="004238CC" w:rsidRDefault="00E15F92" w:rsidP="00D4480E">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 нарушение правил расположения транспортного средства на проезжей части;</w:t>
      </w:r>
    </w:p>
    <w:p w:rsidR="002E288F" w:rsidRPr="004238CC" w:rsidRDefault="00E15F92" w:rsidP="00D4480E">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 превышение установленной скорости движения,</w:t>
      </w:r>
    </w:p>
    <w:p w:rsidR="00E15F92" w:rsidRPr="004238CC" w:rsidRDefault="00E15F92" w:rsidP="00D4480E">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Сопутствующими нарушениями ПДД водителей при совершении ДТП:</w:t>
      </w:r>
    </w:p>
    <w:p w:rsidR="00E15F92" w:rsidRPr="004238CC" w:rsidRDefault="00E15F92" w:rsidP="00D4480E">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 управление ТС лицом, находящимся в состоянии алькогольного опьянения;</w:t>
      </w:r>
    </w:p>
    <w:p w:rsidR="00E15F92" w:rsidRPr="004238CC" w:rsidRDefault="00E15F92" w:rsidP="00D4480E">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 упра</w:t>
      </w:r>
      <w:r w:rsidR="00E131CC" w:rsidRPr="004238CC">
        <w:rPr>
          <w:rFonts w:ascii="Times New Roman" w:hAnsi="Times New Roman" w:cs="Times New Roman"/>
          <w:sz w:val="28"/>
          <w:szCs w:val="28"/>
        </w:rPr>
        <w:t>в</w:t>
      </w:r>
      <w:r w:rsidRPr="004238CC">
        <w:rPr>
          <w:rFonts w:ascii="Times New Roman" w:hAnsi="Times New Roman" w:cs="Times New Roman"/>
          <w:sz w:val="28"/>
          <w:szCs w:val="28"/>
        </w:rPr>
        <w:t>ление ТС лицом, не имеющим права управления;</w:t>
      </w:r>
    </w:p>
    <w:p w:rsidR="00E131CC" w:rsidRPr="004238CC" w:rsidRDefault="00E131CC" w:rsidP="00D4480E">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 нарушение правил применения ремней безопасности.</w:t>
      </w:r>
    </w:p>
    <w:p w:rsidR="00E131CC" w:rsidRPr="004238CC" w:rsidRDefault="001C5D13" w:rsidP="00D4480E">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Треть от всех ДТП приходится на федеральную автодорогу Р-257 «Енисей» (8-ДТП), в которых 4 человек погибли и 20 ранены.</w:t>
      </w:r>
    </w:p>
    <w:p w:rsidR="00D015DE" w:rsidRPr="004238CC" w:rsidRDefault="00D015DE" w:rsidP="008D5A3A">
      <w:pPr>
        <w:spacing w:after="0" w:line="240" w:lineRule="auto"/>
        <w:jc w:val="center"/>
        <w:rPr>
          <w:rFonts w:ascii="Times New Roman" w:hAnsi="Times New Roman" w:cs="Times New Roman"/>
          <w:b/>
          <w:sz w:val="28"/>
          <w:szCs w:val="28"/>
        </w:rPr>
      </w:pPr>
      <w:r w:rsidRPr="004238CC">
        <w:rPr>
          <w:rFonts w:ascii="Times New Roman" w:hAnsi="Times New Roman" w:cs="Times New Roman"/>
          <w:b/>
          <w:sz w:val="28"/>
          <w:szCs w:val="28"/>
        </w:rPr>
        <w:t>О ходе реализации приоритетных проектов</w:t>
      </w:r>
    </w:p>
    <w:p w:rsidR="00D015DE" w:rsidRPr="004238CC" w:rsidRDefault="00D015DE" w:rsidP="00D015DE">
      <w:pPr>
        <w:spacing w:after="0" w:line="240" w:lineRule="auto"/>
        <w:jc w:val="center"/>
        <w:rPr>
          <w:rFonts w:ascii="Times New Roman" w:hAnsi="Times New Roman" w:cs="Times New Roman"/>
          <w:b/>
          <w:sz w:val="32"/>
        </w:rPr>
      </w:pPr>
      <w:r w:rsidRPr="004238CC">
        <w:rPr>
          <w:rFonts w:ascii="Times New Roman" w:hAnsi="Times New Roman" w:cs="Times New Roman"/>
          <w:b/>
          <w:sz w:val="28"/>
          <w:szCs w:val="28"/>
        </w:rPr>
        <w:t>на территории Дзун-Хемчикского кожууна</w:t>
      </w:r>
    </w:p>
    <w:p w:rsidR="00D015DE" w:rsidRPr="004238CC" w:rsidRDefault="001C2A15" w:rsidP="00D015DE">
      <w:pPr>
        <w:spacing w:after="0" w:line="240" w:lineRule="auto"/>
        <w:jc w:val="center"/>
        <w:rPr>
          <w:rFonts w:ascii="Times New Roman" w:hAnsi="Times New Roman" w:cs="Times New Roman"/>
          <w:b/>
          <w:sz w:val="32"/>
        </w:rPr>
      </w:pPr>
      <w:r w:rsidRPr="004238CC">
        <w:rPr>
          <w:rFonts w:ascii="Times New Roman" w:hAnsi="Times New Roman" w:cs="Times New Roman"/>
          <w:b/>
          <w:sz w:val="32"/>
        </w:rPr>
        <w:t>за</w:t>
      </w:r>
      <w:r w:rsidR="00D015DE" w:rsidRPr="004238CC">
        <w:rPr>
          <w:rFonts w:ascii="Times New Roman" w:hAnsi="Times New Roman" w:cs="Times New Roman"/>
          <w:b/>
          <w:sz w:val="32"/>
        </w:rPr>
        <w:t xml:space="preserve"> </w:t>
      </w:r>
      <w:r w:rsidRPr="004238CC">
        <w:rPr>
          <w:rFonts w:ascii="Times New Roman" w:hAnsi="Times New Roman" w:cs="Times New Roman"/>
          <w:b/>
          <w:sz w:val="32"/>
        </w:rPr>
        <w:t>9 месяцев</w:t>
      </w:r>
      <w:r w:rsidR="00D015DE" w:rsidRPr="004238CC">
        <w:rPr>
          <w:rFonts w:ascii="Times New Roman" w:hAnsi="Times New Roman" w:cs="Times New Roman"/>
          <w:b/>
          <w:sz w:val="32"/>
        </w:rPr>
        <w:t xml:space="preserve"> 2018 года</w:t>
      </w:r>
    </w:p>
    <w:p w:rsidR="0074224A" w:rsidRPr="004238CC" w:rsidRDefault="0074224A" w:rsidP="0074224A">
      <w:pPr>
        <w:spacing w:after="0" w:line="240" w:lineRule="auto"/>
        <w:ind w:firstLine="709"/>
        <w:jc w:val="both"/>
        <w:rPr>
          <w:rFonts w:ascii="Times New Roman" w:hAnsi="Times New Roman" w:cs="Times New Roman"/>
          <w:sz w:val="28"/>
        </w:rPr>
      </w:pPr>
      <w:r w:rsidRPr="004238CC">
        <w:rPr>
          <w:rFonts w:ascii="Times New Roman" w:hAnsi="Times New Roman" w:cs="Times New Roman"/>
          <w:sz w:val="28"/>
        </w:rPr>
        <w:t>На территории Дзун-Хемчикского кожууна реализуется 12 приоритетных проектов, в том числе 1 проект является федерального масштаба</w:t>
      </w:r>
      <w:r w:rsidRPr="004238CC">
        <w:rPr>
          <w:rFonts w:ascii="Times New Roman" w:hAnsi="Times New Roman" w:cs="Times New Roman"/>
          <w:sz w:val="28"/>
          <w:szCs w:val="24"/>
        </w:rPr>
        <w:t>«</w:t>
      </w:r>
      <w:r w:rsidRPr="004238CC">
        <w:rPr>
          <w:rFonts w:ascii="Times New Roman" w:hAnsi="Times New Roman" w:cs="Times New Roman"/>
          <w:sz w:val="28"/>
        </w:rPr>
        <w:t>Формирование</w:t>
      </w:r>
      <w:r w:rsidRPr="004238CC">
        <w:rPr>
          <w:rFonts w:ascii="Times New Roman" w:hAnsi="Times New Roman" w:cs="Times New Roman"/>
          <w:sz w:val="28"/>
          <w:szCs w:val="24"/>
        </w:rPr>
        <w:t xml:space="preserve"> городской, сельской среды на 2018-2022 годы», 9 проектов - республиканского масштаба, 2 проекта - </w:t>
      </w:r>
      <w:r w:rsidRPr="004238CC">
        <w:rPr>
          <w:rFonts w:ascii="Times New Roman" w:eastAsia="Times New Roman" w:hAnsi="Times New Roman" w:cs="Times New Roman"/>
          <w:color w:val="000000"/>
          <w:sz w:val="28"/>
          <w:szCs w:val="24"/>
        </w:rPr>
        <w:t>«Безопасные и качественные дороги», Реконструкция детского сада «Хээлер» на 140 мест- местного масштаба.</w:t>
      </w:r>
    </w:p>
    <w:p w:rsidR="0074224A" w:rsidRPr="004238CC" w:rsidRDefault="0074224A" w:rsidP="0074224A">
      <w:pPr>
        <w:pStyle w:val="ae"/>
        <w:numPr>
          <w:ilvl w:val="0"/>
          <w:numId w:val="10"/>
        </w:numPr>
        <w:spacing w:after="0" w:line="240" w:lineRule="auto"/>
        <w:jc w:val="both"/>
        <w:rPr>
          <w:rFonts w:ascii="Times New Roman" w:eastAsia="Times New Roman" w:hAnsi="Times New Roman" w:cs="Times New Roman"/>
          <w:color w:val="000000"/>
          <w:sz w:val="28"/>
          <w:szCs w:val="24"/>
        </w:rPr>
      </w:pPr>
      <w:r w:rsidRPr="004238CC">
        <w:rPr>
          <w:rFonts w:ascii="Times New Roman" w:eastAsia="Times New Roman" w:hAnsi="Times New Roman" w:cs="Times New Roman"/>
          <w:color w:val="000000"/>
          <w:sz w:val="28"/>
          <w:szCs w:val="24"/>
        </w:rPr>
        <w:t>Кыштаг для молодой семьи;</w:t>
      </w:r>
    </w:p>
    <w:p w:rsidR="0074224A" w:rsidRPr="004238CC" w:rsidRDefault="0074224A" w:rsidP="0074224A">
      <w:pPr>
        <w:pStyle w:val="ae"/>
        <w:numPr>
          <w:ilvl w:val="0"/>
          <w:numId w:val="10"/>
        </w:numPr>
        <w:spacing w:after="0" w:line="240" w:lineRule="auto"/>
        <w:jc w:val="both"/>
        <w:rPr>
          <w:rFonts w:ascii="Times New Roman" w:eastAsia="Times New Roman" w:hAnsi="Times New Roman" w:cs="Times New Roman"/>
          <w:color w:val="000000"/>
          <w:sz w:val="28"/>
          <w:szCs w:val="24"/>
        </w:rPr>
      </w:pPr>
      <w:r w:rsidRPr="004238CC">
        <w:rPr>
          <w:rFonts w:ascii="Times New Roman" w:eastAsia="Times New Roman" w:hAnsi="Times New Roman" w:cs="Times New Roman"/>
          <w:color w:val="000000"/>
          <w:sz w:val="28"/>
          <w:szCs w:val="24"/>
        </w:rPr>
        <w:t>Одно село-один продукт;</w:t>
      </w:r>
    </w:p>
    <w:p w:rsidR="0074224A" w:rsidRPr="004238CC" w:rsidRDefault="0074224A" w:rsidP="0074224A">
      <w:pPr>
        <w:pStyle w:val="ae"/>
        <w:numPr>
          <w:ilvl w:val="0"/>
          <w:numId w:val="10"/>
        </w:numPr>
        <w:spacing w:after="0" w:line="240" w:lineRule="auto"/>
        <w:jc w:val="both"/>
        <w:rPr>
          <w:rFonts w:ascii="Times New Roman" w:eastAsia="Times New Roman" w:hAnsi="Times New Roman" w:cs="Times New Roman"/>
          <w:color w:val="000000"/>
          <w:sz w:val="28"/>
          <w:szCs w:val="24"/>
        </w:rPr>
      </w:pPr>
      <w:r w:rsidRPr="004238CC">
        <w:rPr>
          <w:rFonts w:ascii="Times New Roman" w:eastAsia="Times New Roman" w:hAnsi="Times New Roman" w:cs="Times New Roman"/>
          <w:color w:val="000000"/>
          <w:sz w:val="28"/>
          <w:szCs w:val="24"/>
        </w:rPr>
        <w:t>Шаги к благополучию;</w:t>
      </w:r>
    </w:p>
    <w:p w:rsidR="0074224A" w:rsidRPr="004238CC" w:rsidRDefault="0074224A" w:rsidP="0074224A">
      <w:pPr>
        <w:pStyle w:val="ae"/>
        <w:numPr>
          <w:ilvl w:val="0"/>
          <w:numId w:val="10"/>
        </w:numPr>
        <w:spacing w:after="0" w:line="240" w:lineRule="auto"/>
        <w:jc w:val="both"/>
        <w:rPr>
          <w:rFonts w:ascii="Times New Roman" w:eastAsia="Times New Roman" w:hAnsi="Times New Roman" w:cs="Times New Roman"/>
          <w:color w:val="000000"/>
          <w:sz w:val="28"/>
          <w:szCs w:val="24"/>
        </w:rPr>
      </w:pPr>
      <w:r w:rsidRPr="004238CC">
        <w:rPr>
          <w:rFonts w:ascii="Times New Roman" w:hAnsi="Times New Roman" w:cs="Times New Roman"/>
          <w:sz w:val="28"/>
          <w:szCs w:val="24"/>
        </w:rPr>
        <w:t>Формирование городской, сельской среды на 2018-2022 годы;</w:t>
      </w:r>
    </w:p>
    <w:p w:rsidR="0074224A" w:rsidRPr="004238CC" w:rsidRDefault="0074224A" w:rsidP="0074224A">
      <w:pPr>
        <w:pStyle w:val="ae"/>
        <w:numPr>
          <w:ilvl w:val="0"/>
          <w:numId w:val="10"/>
        </w:numPr>
        <w:spacing w:after="0" w:line="240" w:lineRule="auto"/>
        <w:jc w:val="both"/>
        <w:rPr>
          <w:rFonts w:ascii="Times New Roman" w:eastAsia="Times New Roman" w:hAnsi="Times New Roman" w:cs="Times New Roman"/>
          <w:color w:val="000000"/>
          <w:sz w:val="28"/>
          <w:szCs w:val="24"/>
        </w:rPr>
      </w:pPr>
      <w:r w:rsidRPr="004238CC">
        <w:rPr>
          <w:rFonts w:ascii="Times New Roman" w:eastAsia="Times New Roman" w:hAnsi="Times New Roman" w:cs="Times New Roman"/>
          <w:color w:val="000000"/>
          <w:sz w:val="28"/>
          <w:szCs w:val="24"/>
        </w:rPr>
        <w:t>Село, в котором я живу;</w:t>
      </w:r>
    </w:p>
    <w:p w:rsidR="0074224A" w:rsidRPr="004238CC" w:rsidRDefault="0074224A" w:rsidP="0074224A">
      <w:pPr>
        <w:pStyle w:val="ae"/>
        <w:numPr>
          <w:ilvl w:val="0"/>
          <w:numId w:val="10"/>
        </w:numPr>
        <w:spacing w:after="0" w:line="240" w:lineRule="auto"/>
        <w:jc w:val="both"/>
        <w:rPr>
          <w:rFonts w:ascii="Times New Roman" w:eastAsia="Times New Roman" w:hAnsi="Times New Roman" w:cs="Times New Roman"/>
          <w:color w:val="000000"/>
          <w:sz w:val="28"/>
          <w:szCs w:val="24"/>
        </w:rPr>
      </w:pPr>
      <w:r w:rsidRPr="004238CC">
        <w:rPr>
          <w:rFonts w:ascii="Times New Roman" w:eastAsia="Times New Roman" w:hAnsi="Times New Roman" w:cs="Times New Roman"/>
          <w:color w:val="000000"/>
          <w:sz w:val="28"/>
          <w:szCs w:val="24"/>
        </w:rPr>
        <w:t>Финансово грамотная Тува;</w:t>
      </w:r>
    </w:p>
    <w:p w:rsidR="0074224A" w:rsidRPr="004238CC" w:rsidRDefault="0074224A" w:rsidP="0074224A">
      <w:pPr>
        <w:pStyle w:val="ae"/>
        <w:numPr>
          <w:ilvl w:val="0"/>
          <w:numId w:val="10"/>
        </w:numPr>
        <w:spacing w:after="0" w:line="240" w:lineRule="auto"/>
        <w:jc w:val="both"/>
        <w:rPr>
          <w:rFonts w:ascii="Times New Roman" w:eastAsia="Times New Roman" w:hAnsi="Times New Roman" w:cs="Times New Roman"/>
          <w:color w:val="000000"/>
          <w:sz w:val="28"/>
          <w:szCs w:val="24"/>
        </w:rPr>
      </w:pPr>
      <w:r w:rsidRPr="004238CC">
        <w:rPr>
          <w:rFonts w:ascii="Times New Roman" w:eastAsia="Times New Roman" w:hAnsi="Times New Roman" w:cs="Times New Roman"/>
          <w:color w:val="000000"/>
          <w:sz w:val="28"/>
          <w:szCs w:val="24"/>
        </w:rPr>
        <w:t>«Натуральный продукт-Гарант здоровья» на базе СПК «Хунду» (создание молочной фермы на 100 голов крупного рогатого скота);</w:t>
      </w:r>
    </w:p>
    <w:p w:rsidR="0074224A" w:rsidRPr="004238CC" w:rsidRDefault="0074224A" w:rsidP="0074224A">
      <w:pPr>
        <w:pStyle w:val="ae"/>
        <w:numPr>
          <w:ilvl w:val="0"/>
          <w:numId w:val="10"/>
        </w:numPr>
        <w:spacing w:after="0" w:line="240" w:lineRule="auto"/>
        <w:jc w:val="both"/>
        <w:rPr>
          <w:rFonts w:ascii="Times New Roman" w:eastAsia="Times New Roman" w:hAnsi="Times New Roman" w:cs="Times New Roman"/>
          <w:color w:val="000000"/>
          <w:sz w:val="28"/>
          <w:szCs w:val="24"/>
        </w:rPr>
      </w:pPr>
      <w:r w:rsidRPr="004238CC">
        <w:rPr>
          <w:rFonts w:ascii="Times New Roman" w:eastAsia="Times New Roman" w:hAnsi="Times New Roman" w:cs="Times New Roman"/>
          <w:color w:val="000000"/>
          <w:sz w:val="28"/>
          <w:szCs w:val="24"/>
        </w:rPr>
        <w:t>Здоровый ребенок – здоровая нация;</w:t>
      </w:r>
    </w:p>
    <w:p w:rsidR="0074224A" w:rsidRPr="004238CC" w:rsidRDefault="0074224A" w:rsidP="0074224A">
      <w:pPr>
        <w:pStyle w:val="ae"/>
        <w:numPr>
          <w:ilvl w:val="0"/>
          <w:numId w:val="10"/>
        </w:numPr>
        <w:spacing w:after="0" w:line="240" w:lineRule="auto"/>
        <w:jc w:val="both"/>
        <w:rPr>
          <w:rFonts w:ascii="Times New Roman" w:eastAsia="Times New Roman" w:hAnsi="Times New Roman" w:cs="Times New Roman"/>
          <w:color w:val="000000"/>
          <w:sz w:val="28"/>
          <w:szCs w:val="24"/>
        </w:rPr>
      </w:pPr>
      <w:r w:rsidRPr="004238CC">
        <w:rPr>
          <w:rFonts w:ascii="Times New Roman" w:eastAsia="Times New Roman" w:hAnsi="Times New Roman" w:cs="Times New Roman"/>
          <w:color w:val="000000"/>
          <w:sz w:val="28"/>
          <w:szCs w:val="24"/>
        </w:rPr>
        <w:t>Остановим туберкулез вместе;</w:t>
      </w:r>
    </w:p>
    <w:p w:rsidR="0074224A" w:rsidRPr="004238CC" w:rsidRDefault="0074224A" w:rsidP="0074224A">
      <w:pPr>
        <w:pStyle w:val="ae"/>
        <w:numPr>
          <w:ilvl w:val="0"/>
          <w:numId w:val="10"/>
        </w:numPr>
        <w:spacing w:after="0" w:line="240" w:lineRule="auto"/>
        <w:jc w:val="both"/>
        <w:rPr>
          <w:rFonts w:ascii="Times New Roman" w:eastAsia="Times New Roman" w:hAnsi="Times New Roman" w:cs="Times New Roman"/>
          <w:color w:val="000000"/>
          <w:sz w:val="28"/>
          <w:szCs w:val="24"/>
        </w:rPr>
      </w:pPr>
      <w:r w:rsidRPr="004238CC">
        <w:rPr>
          <w:rFonts w:ascii="Times New Roman" w:eastAsia="Times New Roman" w:hAnsi="Times New Roman" w:cs="Times New Roman"/>
          <w:color w:val="000000"/>
          <w:sz w:val="28"/>
          <w:szCs w:val="24"/>
        </w:rPr>
        <w:t>В каждой семье не менее одного ребенка с высшим образованием (ОРВО);</w:t>
      </w:r>
    </w:p>
    <w:p w:rsidR="0074224A" w:rsidRPr="004238CC" w:rsidRDefault="0074224A" w:rsidP="0074224A">
      <w:pPr>
        <w:pStyle w:val="ae"/>
        <w:numPr>
          <w:ilvl w:val="0"/>
          <w:numId w:val="10"/>
        </w:numPr>
        <w:spacing w:after="0" w:line="240" w:lineRule="auto"/>
        <w:jc w:val="both"/>
        <w:rPr>
          <w:rFonts w:ascii="Times New Roman" w:eastAsia="Times New Roman" w:hAnsi="Times New Roman" w:cs="Times New Roman"/>
          <w:color w:val="000000"/>
          <w:sz w:val="28"/>
          <w:szCs w:val="24"/>
        </w:rPr>
      </w:pPr>
      <w:r w:rsidRPr="004238CC">
        <w:rPr>
          <w:rFonts w:ascii="Times New Roman" w:eastAsia="Times New Roman" w:hAnsi="Times New Roman" w:cs="Times New Roman"/>
          <w:color w:val="000000"/>
          <w:sz w:val="28"/>
          <w:szCs w:val="24"/>
        </w:rPr>
        <w:t>Безопасные и качественные дороги;</w:t>
      </w:r>
    </w:p>
    <w:p w:rsidR="0074224A" w:rsidRPr="004238CC" w:rsidRDefault="0074224A" w:rsidP="0074224A">
      <w:pPr>
        <w:pStyle w:val="ae"/>
        <w:numPr>
          <w:ilvl w:val="0"/>
          <w:numId w:val="10"/>
        </w:numPr>
        <w:spacing w:after="0" w:line="240" w:lineRule="auto"/>
        <w:jc w:val="both"/>
        <w:rPr>
          <w:rFonts w:ascii="Times New Roman" w:eastAsia="Times New Roman" w:hAnsi="Times New Roman" w:cs="Times New Roman"/>
          <w:color w:val="000000"/>
          <w:sz w:val="28"/>
          <w:szCs w:val="24"/>
        </w:rPr>
      </w:pPr>
      <w:r w:rsidRPr="004238CC">
        <w:rPr>
          <w:rFonts w:ascii="Times New Roman" w:eastAsia="Times New Roman" w:hAnsi="Times New Roman" w:cs="Times New Roman"/>
          <w:color w:val="000000"/>
          <w:sz w:val="28"/>
          <w:szCs w:val="24"/>
        </w:rPr>
        <w:t>Реконструкция детского сада «Хээлер» на 140 мест.</w:t>
      </w:r>
    </w:p>
    <w:p w:rsidR="0074224A" w:rsidRPr="004238CC" w:rsidRDefault="0074224A" w:rsidP="0074224A">
      <w:pPr>
        <w:tabs>
          <w:tab w:val="left" w:pos="3615"/>
        </w:tabs>
        <w:spacing w:after="0" w:line="240" w:lineRule="auto"/>
        <w:ind w:firstLine="567"/>
        <w:jc w:val="center"/>
        <w:rPr>
          <w:rFonts w:ascii="Times New Roman" w:eastAsia="Times New Roman" w:hAnsi="Times New Roman" w:cs="Times New Roman"/>
          <w:b/>
          <w:sz w:val="28"/>
          <w:szCs w:val="28"/>
        </w:rPr>
      </w:pPr>
      <w:r w:rsidRPr="004238CC">
        <w:rPr>
          <w:rFonts w:ascii="Times New Roman" w:eastAsia="Times New Roman" w:hAnsi="Times New Roman" w:cs="Times New Roman"/>
          <w:b/>
          <w:sz w:val="28"/>
          <w:szCs w:val="28"/>
        </w:rPr>
        <w:t>«Кыштаг для молодой семьи» 2018 года за 9 месяцев.</w:t>
      </w:r>
    </w:p>
    <w:p w:rsidR="0074224A" w:rsidRPr="004238CC" w:rsidRDefault="0074224A" w:rsidP="0074224A">
      <w:pPr>
        <w:spacing w:after="0" w:line="240" w:lineRule="auto"/>
        <w:ind w:firstLine="567"/>
        <w:jc w:val="both"/>
        <w:rPr>
          <w:rFonts w:ascii="Times New Roman" w:hAnsi="Times New Roman" w:cs="Times New Roman"/>
          <w:b/>
          <w:sz w:val="28"/>
          <w:szCs w:val="28"/>
        </w:rPr>
      </w:pPr>
      <w:r w:rsidRPr="004238CC">
        <w:rPr>
          <w:rFonts w:ascii="Times New Roman" w:hAnsi="Times New Roman" w:cs="Times New Roman"/>
          <w:b/>
          <w:sz w:val="28"/>
          <w:szCs w:val="28"/>
        </w:rPr>
        <w:t xml:space="preserve">Цель проекта: </w:t>
      </w:r>
    </w:p>
    <w:p w:rsidR="0074224A" w:rsidRPr="004238CC" w:rsidRDefault="0074224A" w:rsidP="0074224A">
      <w:pPr>
        <w:spacing w:after="0" w:line="240" w:lineRule="auto"/>
        <w:ind w:firstLine="567"/>
        <w:jc w:val="both"/>
        <w:rPr>
          <w:rFonts w:ascii="Times New Roman" w:hAnsi="Times New Roman" w:cs="Times New Roman"/>
          <w:sz w:val="28"/>
          <w:szCs w:val="28"/>
        </w:rPr>
      </w:pPr>
      <w:r w:rsidRPr="004238CC">
        <w:rPr>
          <w:rFonts w:ascii="Times New Roman" w:hAnsi="Times New Roman" w:cs="Times New Roman"/>
          <w:sz w:val="28"/>
          <w:szCs w:val="28"/>
        </w:rPr>
        <w:t>Улучшение качества жизни молодых семей на селе путем содействия в строительстве зимних чабанских стоянок и приобретении поголовья мелкого рогатого скота.</w:t>
      </w:r>
    </w:p>
    <w:p w:rsidR="0074224A" w:rsidRPr="004238CC" w:rsidRDefault="0074224A" w:rsidP="0074224A">
      <w:pPr>
        <w:spacing w:after="0" w:line="240" w:lineRule="auto"/>
        <w:ind w:firstLine="567"/>
        <w:jc w:val="both"/>
        <w:rPr>
          <w:rFonts w:ascii="Times New Roman" w:hAnsi="Times New Roman" w:cs="Times New Roman"/>
          <w:b/>
          <w:sz w:val="28"/>
          <w:szCs w:val="28"/>
        </w:rPr>
      </w:pPr>
      <w:r w:rsidRPr="004238CC">
        <w:rPr>
          <w:rFonts w:ascii="Times New Roman" w:hAnsi="Times New Roman" w:cs="Times New Roman"/>
          <w:b/>
          <w:sz w:val="28"/>
          <w:szCs w:val="28"/>
        </w:rPr>
        <w:lastRenderedPageBreak/>
        <w:t>Задачи проекта:</w:t>
      </w:r>
    </w:p>
    <w:p w:rsidR="0074224A" w:rsidRPr="004238CC" w:rsidRDefault="0074224A" w:rsidP="0074224A">
      <w:pPr>
        <w:pStyle w:val="ae"/>
        <w:spacing w:after="0" w:line="240" w:lineRule="auto"/>
        <w:ind w:left="0" w:firstLine="567"/>
        <w:contextualSpacing w:val="0"/>
        <w:jc w:val="both"/>
        <w:rPr>
          <w:rFonts w:ascii="Times New Roman" w:hAnsi="Times New Roman" w:cs="Times New Roman"/>
          <w:sz w:val="28"/>
          <w:szCs w:val="28"/>
        </w:rPr>
      </w:pPr>
      <w:r w:rsidRPr="004238CC">
        <w:rPr>
          <w:rFonts w:ascii="Times New Roman" w:hAnsi="Times New Roman" w:cs="Times New Roman"/>
          <w:sz w:val="28"/>
          <w:szCs w:val="28"/>
        </w:rPr>
        <w:t>- снижение уровня бедности в кожууне;</w:t>
      </w:r>
    </w:p>
    <w:p w:rsidR="0074224A" w:rsidRPr="004238CC" w:rsidRDefault="0074224A" w:rsidP="0074224A">
      <w:pPr>
        <w:pStyle w:val="ae"/>
        <w:spacing w:after="0" w:line="240" w:lineRule="auto"/>
        <w:ind w:left="0" w:firstLine="567"/>
        <w:contextualSpacing w:val="0"/>
        <w:jc w:val="both"/>
        <w:rPr>
          <w:rFonts w:ascii="Times New Roman" w:hAnsi="Times New Roman" w:cs="Times New Roman"/>
          <w:sz w:val="28"/>
          <w:szCs w:val="28"/>
        </w:rPr>
      </w:pPr>
      <w:r w:rsidRPr="004238CC">
        <w:rPr>
          <w:rFonts w:ascii="Times New Roman" w:hAnsi="Times New Roman" w:cs="Times New Roman"/>
          <w:sz w:val="28"/>
          <w:szCs w:val="28"/>
        </w:rPr>
        <w:t>- увеличение занятости населения сумонов кожууна;</w:t>
      </w:r>
    </w:p>
    <w:p w:rsidR="0074224A" w:rsidRPr="004238CC" w:rsidRDefault="0074224A" w:rsidP="0074224A">
      <w:pPr>
        <w:spacing w:after="0" w:line="240" w:lineRule="auto"/>
        <w:ind w:firstLine="567"/>
        <w:jc w:val="both"/>
        <w:rPr>
          <w:rFonts w:ascii="Times New Roman" w:hAnsi="Times New Roman" w:cs="Times New Roman"/>
          <w:sz w:val="28"/>
          <w:szCs w:val="28"/>
        </w:rPr>
      </w:pPr>
      <w:r w:rsidRPr="004238CC">
        <w:rPr>
          <w:rFonts w:ascii="Times New Roman" w:hAnsi="Times New Roman" w:cs="Times New Roman"/>
          <w:sz w:val="28"/>
          <w:szCs w:val="28"/>
        </w:rPr>
        <w:t>- развитие крестьянских (фермерских) хозяйств в кожууна;</w:t>
      </w:r>
    </w:p>
    <w:p w:rsidR="0074224A" w:rsidRPr="004238CC" w:rsidRDefault="0074224A" w:rsidP="0074224A">
      <w:pPr>
        <w:spacing w:after="0" w:line="240" w:lineRule="auto"/>
        <w:ind w:firstLine="567"/>
        <w:jc w:val="both"/>
        <w:rPr>
          <w:rFonts w:ascii="Times New Roman" w:hAnsi="Times New Roman" w:cs="Times New Roman"/>
          <w:sz w:val="28"/>
          <w:szCs w:val="28"/>
        </w:rPr>
      </w:pPr>
      <w:r w:rsidRPr="004238CC">
        <w:rPr>
          <w:rFonts w:ascii="Times New Roman" w:hAnsi="Times New Roman" w:cs="Times New Roman"/>
          <w:sz w:val="28"/>
          <w:szCs w:val="28"/>
        </w:rPr>
        <w:t>- увеличение поголовья племенного мелкого рогатого скота в кожууне.</w:t>
      </w:r>
    </w:p>
    <w:p w:rsidR="0074224A" w:rsidRPr="004238CC" w:rsidRDefault="0074224A" w:rsidP="0074224A">
      <w:pPr>
        <w:pStyle w:val="ae"/>
        <w:spacing w:after="0" w:line="240" w:lineRule="auto"/>
        <w:ind w:left="0" w:firstLine="567"/>
        <w:contextualSpacing w:val="0"/>
        <w:jc w:val="both"/>
        <w:rPr>
          <w:rFonts w:ascii="Times New Roman" w:hAnsi="Times New Roman" w:cs="Times New Roman"/>
          <w:sz w:val="16"/>
          <w:szCs w:val="16"/>
        </w:rPr>
      </w:pPr>
    </w:p>
    <w:p w:rsidR="0074224A" w:rsidRPr="004238CC" w:rsidRDefault="0074224A" w:rsidP="0074224A">
      <w:pPr>
        <w:spacing w:after="0" w:line="240" w:lineRule="auto"/>
        <w:ind w:firstLine="567"/>
        <w:jc w:val="both"/>
        <w:rPr>
          <w:rFonts w:ascii="Times New Roman" w:hAnsi="Times New Roman" w:cs="Times New Roman"/>
          <w:b/>
          <w:sz w:val="28"/>
          <w:szCs w:val="28"/>
        </w:rPr>
      </w:pPr>
      <w:r w:rsidRPr="004238CC">
        <w:rPr>
          <w:rFonts w:ascii="Times New Roman" w:hAnsi="Times New Roman" w:cs="Times New Roman"/>
          <w:b/>
          <w:sz w:val="28"/>
          <w:szCs w:val="28"/>
        </w:rPr>
        <w:t>Ожидаемый результат проекта:</w:t>
      </w:r>
    </w:p>
    <w:p w:rsidR="0074224A" w:rsidRPr="004238CC" w:rsidRDefault="0074224A" w:rsidP="0074224A">
      <w:pPr>
        <w:spacing w:after="0" w:line="240" w:lineRule="auto"/>
        <w:ind w:firstLine="567"/>
        <w:jc w:val="both"/>
        <w:rPr>
          <w:rFonts w:ascii="Times New Roman" w:eastAsia="Times New Roman" w:hAnsi="Times New Roman" w:cs="Times New Roman"/>
          <w:sz w:val="28"/>
          <w:szCs w:val="28"/>
        </w:rPr>
      </w:pPr>
      <w:r w:rsidRPr="004238CC">
        <w:rPr>
          <w:rFonts w:ascii="Times New Roman" w:eastAsia="Times New Roman" w:hAnsi="Times New Roman" w:cs="Times New Roman"/>
          <w:sz w:val="28"/>
          <w:szCs w:val="28"/>
        </w:rPr>
        <w:t xml:space="preserve">В 2016 году начата реализация </w:t>
      </w:r>
      <w:r w:rsidRPr="004238CC">
        <w:rPr>
          <w:rFonts w:ascii="Times New Roman" w:hAnsi="Times New Roman" w:cs="Times New Roman"/>
          <w:sz w:val="28"/>
          <w:szCs w:val="28"/>
        </w:rPr>
        <w:t>«Кыштаг для молодой семьи»</w:t>
      </w:r>
      <w:r w:rsidRPr="004238CC">
        <w:rPr>
          <w:rFonts w:ascii="Times New Roman" w:eastAsia="Times New Roman" w:hAnsi="Times New Roman" w:cs="Times New Roman"/>
          <w:sz w:val="28"/>
          <w:szCs w:val="28"/>
        </w:rPr>
        <w:t>, который рассчитан на 5 лет и нацелен на улучшение социального положения безработной молодежи, желающей жить и трудиться в селе.</w:t>
      </w:r>
    </w:p>
    <w:p w:rsidR="0074224A" w:rsidRPr="004238CC" w:rsidRDefault="0074224A" w:rsidP="0074224A">
      <w:pPr>
        <w:spacing w:after="0" w:line="240" w:lineRule="auto"/>
        <w:ind w:firstLine="567"/>
        <w:jc w:val="both"/>
        <w:rPr>
          <w:rFonts w:ascii="Times New Roman" w:hAnsi="Times New Roman" w:cs="Times New Roman"/>
          <w:b/>
          <w:sz w:val="28"/>
          <w:szCs w:val="28"/>
        </w:rPr>
      </w:pPr>
      <w:r w:rsidRPr="004238CC">
        <w:rPr>
          <w:rFonts w:ascii="Times New Roman" w:eastAsia="Times New Roman" w:hAnsi="Times New Roman" w:cs="Times New Roman"/>
          <w:sz w:val="28"/>
          <w:szCs w:val="28"/>
        </w:rPr>
        <w:t xml:space="preserve">Каждый участник через 2 года должен передать полученные 200 голов овцематок из своей отары следующему участнику. По итогам реализации проекта до 2020 года  ожидается увеличение </w:t>
      </w:r>
      <w:r w:rsidRPr="004238CC">
        <w:rPr>
          <w:rFonts w:ascii="Times New Roman" w:hAnsi="Times New Roman" w:cs="Times New Roman"/>
          <w:color w:val="000000"/>
          <w:sz w:val="28"/>
          <w:szCs w:val="28"/>
          <w:shd w:val="clear" w:color="auto" w:fill="FFFFFF"/>
        </w:rPr>
        <w:t>поголовья овец почти в 10 раз (с 2 тыс. до 22 тыс.), численности крестьянско-фермерских хозяйств на 50 единиц</w:t>
      </w:r>
    </w:p>
    <w:p w:rsidR="0074224A" w:rsidRPr="004238CC" w:rsidRDefault="0074224A" w:rsidP="0074224A">
      <w:pPr>
        <w:spacing w:after="0"/>
        <w:ind w:firstLine="567"/>
        <w:jc w:val="center"/>
        <w:rPr>
          <w:rFonts w:ascii="Times New Roman" w:hAnsi="Times New Roman" w:cs="Times New Roman"/>
          <w:b/>
          <w:sz w:val="28"/>
          <w:szCs w:val="28"/>
        </w:rPr>
      </w:pPr>
      <w:r w:rsidRPr="004238CC">
        <w:rPr>
          <w:rFonts w:ascii="Times New Roman" w:hAnsi="Times New Roman" w:cs="Times New Roman"/>
          <w:b/>
          <w:sz w:val="28"/>
          <w:szCs w:val="28"/>
          <w:lang w:val="en-US"/>
        </w:rPr>
        <w:t>II</w:t>
      </w:r>
      <w:r w:rsidRPr="004238CC">
        <w:rPr>
          <w:rFonts w:ascii="Times New Roman" w:hAnsi="Times New Roman" w:cs="Times New Roman"/>
          <w:b/>
          <w:sz w:val="28"/>
          <w:szCs w:val="28"/>
        </w:rPr>
        <w:t>. Реализация проекта в 2018 году</w:t>
      </w:r>
    </w:p>
    <w:p w:rsidR="0074224A" w:rsidRPr="004238CC" w:rsidRDefault="0074224A" w:rsidP="0074224A">
      <w:pPr>
        <w:autoSpaceDE w:val="0"/>
        <w:autoSpaceDN w:val="0"/>
        <w:adjustRightInd w:val="0"/>
        <w:spacing w:after="0" w:line="240" w:lineRule="auto"/>
        <w:ind w:firstLine="567"/>
        <w:jc w:val="both"/>
        <w:rPr>
          <w:rFonts w:ascii="Times New Roman" w:hAnsi="Times New Roman" w:cs="Times New Roman"/>
          <w:bCs/>
          <w:sz w:val="28"/>
          <w:szCs w:val="28"/>
        </w:rPr>
      </w:pPr>
      <w:r w:rsidRPr="004238CC">
        <w:rPr>
          <w:rFonts w:ascii="Times New Roman" w:hAnsi="Times New Roman" w:cs="Times New Roman"/>
          <w:b/>
          <w:sz w:val="28"/>
          <w:szCs w:val="28"/>
        </w:rPr>
        <w:t>1.</w:t>
      </w:r>
      <w:r w:rsidRPr="004238CC">
        <w:rPr>
          <w:rFonts w:ascii="Times New Roman" w:hAnsi="Times New Roman" w:cs="Times New Roman"/>
          <w:sz w:val="28"/>
          <w:szCs w:val="28"/>
        </w:rPr>
        <w:t xml:space="preserve"> </w:t>
      </w:r>
      <w:r w:rsidRPr="004238CC">
        <w:rPr>
          <w:rFonts w:ascii="Times New Roman" w:hAnsi="Times New Roman" w:cs="Times New Roman"/>
          <w:bCs/>
          <w:sz w:val="28"/>
          <w:szCs w:val="28"/>
        </w:rPr>
        <w:t>На сходе граждан всего было отобрано 10 участников из 10 поселений,</w:t>
      </w:r>
      <w:r w:rsidRPr="004238CC">
        <w:rPr>
          <w:rFonts w:ascii="Times New Roman" w:eastAsia="Times New Roman" w:hAnsi="Times New Roman" w:cs="Times New Roman"/>
          <w:sz w:val="28"/>
          <w:szCs w:val="28"/>
        </w:rPr>
        <w:t xml:space="preserve"> </w:t>
      </w:r>
      <w:r w:rsidRPr="004238CC">
        <w:rPr>
          <w:rFonts w:ascii="Times New Roman" w:hAnsi="Times New Roman" w:cs="Times New Roman"/>
          <w:sz w:val="28"/>
          <w:szCs w:val="28"/>
        </w:rPr>
        <w:t>не имеющих постоянного источника доходов и имеющих 2-х и более детей.</w:t>
      </w:r>
      <w:r w:rsidRPr="004238CC">
        <w:rPr>
          <w:rFonts w:ascii="Times New Roman" w:hAnsi="Times New Roman" w:cs="Times New Roman"/>
          <w:bCs/>
          <w:sz w:val="28"/>
          <w:szCs w:val="28"/>
        </w:rPr>
        <w:t xml:space="preserve"> Возраст самого молодого участника проекта - 21 год  (с. Хондергей Дзун-Хемчикского кожууна). </w:t>
      </w:r>
    </w:p>
    <w:p w:rsidR="0074224A" w:rsidRPr="004238CC" w:rsidRDefault="0074224A" w:rsidP="0074224A">
      <w:pPr>
        <w:pStyle w:val="ae"/>
        <w:tabs>
          <w:tab w:val="left" w:pos="0"/>
        </w:tabs>
        <w:spacing w:after="0" w:line="240" w:lineRule="auto"/>
        <w:ind w:left="0" w:firstLine="567"/>
        <w:jc w:val="both"/>
        <w:rPr>
          <w:rFonts w:ascii="Times New Roman" w:hAnsi="Times New Roman" w:cs="Times New Roman"/>
          <w:sz w:val="28"/>
          <w:szCs w:val="28"/>
        </w:rPr>
      </w:pPr>
      <w:r w:rsidRPr="004238CC">
        <w:rPr>
          <w:rFonts w:ascii="Times New Roman" w:hAnsi="Times New Roman" w:cs="Times New Roman"/>
          <w:b/>
          <w:sz w:val="28"/>
          <w:szCs w:val="28"/>
        </w:rPr>
        <w:t xml:space="preserve">2. </w:t>
      </w:r>
      <w:r w:rsidRPr="004238CC">
        <w:rPr>
          <w:rFonts w:ascii="Times New Roman" w:hAnsi="Times New Roman" w:cs="Times New Roman"/>
          <w:sz w:val="28"/>
          <w:szCs w:val="28"/>
        </w:rPr>
        <w:t xml:space="preserve">Разработан паспорт и «дорожная карта» проекта 2018  года. </w:t>
      </w:r>
    </w:p>
    <w:p w:rsidR="0074224A" w:rsidRPr="004238CC" w:rsidRDefault="0074224A" w:rsidP="0074224A">
      <w:pPr>
        <w:spacing w:after="0" w:line="240" w:lineRule="auto"/>
        <w:ind w:firstLine="567"/>
        <w:jc w:val="both"/>
        <w:rPr>
          <w:rFonts w:ascii="Times New Roman" w:eastAsia="Times New Roman" w:hAnsi="Times New Roman" w:cs="Times New Roman"/>
          <w:b/>
          <w:i/>
          <w:sz w:val="28"/>
          <w:szCs w:val="28"/>
        </w:rPr>
      </w:pPr>
      <w:r w:rsidRPr="004238CC">
        <w:rPr>
          <w:rFonts w:ascii="Times New Roman" w:eastAsia="Times New Roman" w:hAnsi="Times New Roman" w:cs="Times New Roman"/>
          <w:b/>
          <w:i/>
          <w:sz w:val="28"/>
          <w:szCs w:val="28"/>
        </w:rPr>
        <w:t>Финансовое  обеспечение</w:t>
      </w:r>
    </w:p>
    <w:p w:rsidR="0074224A" w:rsidRPr="004238CC" w:rsidRDefault="0074224A" w:rsidP="0074224A">
      <w:pPr>
        <w:pStyle w:val="ae"/>
        <w:numPr>
          <w:ilvl w:val="0"/>
          <w:numId w:val="7"/>
        </w:numPr>
        <w:spacing w:after="0" w:line="240" w:lineRule="auto"/>
        <w:ind w:left="0" w:firstLine="567"/>
        <w:contextualSpacing w:val="0"/>
        <w:jc w:val="both"/>
        <w:rPr>
          <w:rFonts w:ascii="Times New Roman" w:hAnsi="Times New Roman" w:cs="Times New Roman"/>
          <w:i/>
          <w:color w:val="FF0000"/>
          <w:sz w:val="28"/>
          <w:szCs w:val="28"/>
        </w:rPr>
      </w:pPr>
      <w:r w:rsidRPr="004238CC">
        <w:rPr>
          <w:rFonts w:ascii="Times New Roman" w:hAnsi="Times New Roman" w:cs="Times New Roman"/>
          <w:sz w:val="28"/>
          <w:szCs w:val="28"/>
        </w:rPr>
        <w:t xml:space="preserve">выделены средства государственной поддержки </w:t>
      </w:r>
      <w:r w:rsidRPr="004238CC">
        <w:rPr>
          <w:rFonts w:ascii="Times New Roman" w:hAnsi="Times New Roman" w:cs="Times New Roman"/>
          <w:b/>
          <w:sz w:val="28"/>
          <w:szCs w:val="28"/>
        </w:rPr>
        <w:t>10</w:t>
      </w:r>
      <w:r w:rsidRPr="004238CC">
        <w:rPr>
          <w:rFonts w:ascii="Times New Roman" w:hAnsi="Times New Roman" w:cs="Times New Roman"/>
          <w:sz w:val="28"/>
          <w:szCs w:val="28"/>
        </w:rPr>
        <w:t xml:space="preserve"> участникам в рамках подпрограммы «Начинающий фермер» в объеме </w:t>
      </w:r>
      <w:r w:rsidRPr="004238CC">
        <w:rPr>
          <w:rFonts w:ascii="Times New Roman" w:hAnsi="Times New Roman" w:cs="Times New Roman"/>
          <w:b/>
          <w:sz w:val="28"/>
          <w:szCs w:val="28"/>
        </w:rPr>
        <w:t>2,8</w:t>
      </w:r>
      <w:r w:rsidRPr="004238CC">
        <w:rPr>
          <w:rFonts w:ascii="Times New Roman" w:hAnsi="Times New Roman" w:cs="Times New Roman"/>
          <w:sz w:val="28"/>
          <w:szCs w:val="28"/>
        </w:rPr>
        <w:t xml:space="preserve"> млн.</w:t>
      </w:r>
      <w:r w:rsidRPr="004238CC">
        <w:rPr>
          <w:rFonts w:ascii="Times New Roman" w:hAnsi="Times New Roman" w:cs="Times New Roman"/>
          <w:color w:val="FF0000"/>
          <w:sz w:val="28"/>
          <w:szCs w:val="28"/>
        </w:rPr>
        <w:t xml:space="preserve"> </w:t>
      </w:r>
      <w:r w:rsidRPr="004238CC">
        <w:rPr>
          <w:rFonts w:ascii="Times New Roman" w:hAnsi="Times New Roman" w:cs="Times New Roman"/>
          <w:i/>
          <w:sz w:val="28"/>
          <w:szCs w:val="28"/>
        </w:rPr>
        <w:t>(280,00 тыс. рублей на одного участника для строительства чабанских стоянок);</w:t>
      </w:r>
    </w:p>
    <w:p w:rsidR="0074224A" w:rsidRPr="004238CC" w:rsidRDefault="0074224A" w:rsidP="0074224A">
      <w:pPr>
        <w:pStyle w:val="ae"/>
        <w:numPr>
          <w:ilvl w:val="0"/>
          <w:numId w:val="7"/>
        </w:numPr>
        <w:spacing w:after="0" w:line="240" w:lineRule="auto"/>
        <w:ind w:left="0" w:firstLine="567"/>
        <w:contextualSpacing w:val="0"/>
        <w:jc w:val="both"/>
        <w:rPr>
          <w:rFonts w:ascii="Times New Roman" w:hAnsi="Times New Roman" w:cs="Times New Roman"/>
          <w:i/>
          <w:sz w:val="28"/>
          <w:szCs w:val="28"/>
        </w:rPr>
      </w:pPr>
      <w:r w:rsidRPr="004238CC">
        <w:rPr>
          <w:rFonts w:ascii="Times New Roman" w:hAnsi="Times New Roman" w:cs="Times New Roman"/>
          <w:sz w:val="28"/>
          <w:szCs w:val="28"/>
        </w:rPr>
        <w:t>привлечено собственных средств</w:t>
      </w:r>
      <w:r w:rsidRPr="004238CC">
        <w:rPr>
          <w:rFonts w:ascii="Times New Roman" w:hAnsi="Times New Roman" w:cs="Times New Roman"/>
          <w:b/>
          <w:sz w:val="28"/>
          <w:szCs w:val="28"/>
        </w:rPr>
        <w:t xml:space="preserve"> 10</w:t>
      </w:r>
      <w:r w:rsidRPr="004238CC">
        <w:rPr>
          <w:rFonts w:ascii="Times New Roman" w:hAnsi="Times New Roman" w:cs="Times New Roman"/>
          <w:sz w:val="28"/>
          <w:szCs w:val="28"/>
        </w:rPr>
        <w:t xml:space="preserve"> участниками на реализацию проекта – </w:t>
      </w:r>
      <w:r w:rsidRPr="004238CC">
        <w:rPr>
          <w:rFonts w:ascii="Times New Roman" w:hAnsi="Times New Roman" w:cs="Times New Roman"/>
          <w:b/>
          <w:sz w:val="28"/>
          <w:szCs w:val="28"/>
        </w:rPr>
        <w:t>700 тыс.</w:t>
      </w:r>
      <w:r w:rsidRPr="004238CC">
        <w:rPr>
          <w:rFonts w:ascii="Times New Roman" w:hAnsi="Times New Roman" w:cs="Times New Roman"/>
          <w:sz w:val="28"/>
          <w:szCs w:val="28"/>
        </w:rPr>
        <w:t xml:space="preserve"> рублей (</w:t>
      </w:r>
      <w:r w:rsidRPr="004238CC">
        <w:rPr>
          <w:rFonts w:ascii="Times New Roman" w:hAnsi="Times New Roman" w:cs="Times New Roman"/>
          <w:i/>
          <w:sz w:val="28"/>
          <w:szCs w:val="28"/>
        </w:rPr>
        <w:t>70,0 тыс. рублей каждым участником).</w:t>
      </w:r>
    </w:p>
    <w:p w:rsidR="0074224A" w:rsidRPr="004238CC" w:rsidRDefault="0074224A" w:rsidP="0074224A">
      <w:pPr>
        <w:pStyle w:val="ae"/>
        <w:spacing w:after="0" w:line="240" w:lineRule="auto"/>
        <w:ind w:left="0" w:firstLine="567"/>
        <w:contextualSpacing w:val="0"/>
        <w:jc w:val="both"/>
        <w:rPr>
          <w:rFonts w:ascii="Times New Roman" w:hAnsi="Times New Roman" w:cs="Times New Roman"/>
          <w:b/>
          <w:i/>
          <w:sz w:val="28"/>
          <w:szCs w:val="28"/>
        </w:rPr>
      </w:pPr>
      <w:r w:rsidRPr="004238CC">
        <w:rPr>
          <w:rFonts w:ascii="Times New Roman" w:hAnsi="Times New Roman" w:cs="Times New Roman"/>
          <w:b/>
          <w:i/>
          <w:sz w:val="28"/>
          <w:szCs w:val="28"/>
        </w:rPr>
        <w:t>Экономический эффект</w:t>
      </w:r>
    </w:p>
    <w:p w:rsidR="0074224A" w:rsidRPr="004238CC" w:rsidRDefault="0074224A" w:rsidP="0074224A">
      <w:pPr>
        <w:tabs>
          <w:tab w:val="left" w:pos="851"/>
        </w:tabs>
        <w:spacing w:after="0" w:line="240" w:lineRule="auto"/>
        <w:ind w:firstLine="567"/>
        <w:jc w:val="both"/>
        <w:rPr>
          <w:rFonts w:ascii="Times New Roman" w:hAnsi="Times New Roman" w:cs="Times New Roman"/>
          <w:sz w:val="28"/>
          <w:szCs w:val="28"/>
        </w:rPr>
      </w:pPr>
      <w:r w:rsidRPr="004238CC">
        <w:rPr>
          <w:rFonts w:ascii="Times New Roman" w:hAnsi="Times New Roman" w:cs="Times New Roman"/>
          <w:sz w:val="28"/>
          <w:szCs w:val="28"/>
        </w:rPr>
        <w:t xml:space="preserve">-  создано </w:t>
      </w:r>
      <w:r w:rsidRPr="004238CC">
        <w:rPr>
          <w:rFonts w:ascii="Times New Roman" w:hAnsi="Times New Roman" w:cs="Times New Roman"/>
          <w:b/>
          <w:sz w:val="28"/>
          <w:szCs w:val="28"/>
        </w:rPr>
        <w:t>10</w:t>
      </w:r>
      <w:r w:rsidRPr="004238CC">
        <w:rPr>
          <w:rFonts w:ascii="Times New Roman" w:hAnsi="Times New Roman" w:cs="Times New Roman"/>
          <w:sz w:val="28"/>
          <w:szCs w:val="28"/>
        </w:rPr>
        <w:t xml:space="preserve"> крестьянских (фермерских) хозяйств;</w:t>
      </w:r>
    </w:p>
    <w:p w:rsidR="0074224A" w:rsidRPr="004238CC" w:rsidRDefault="0074224A" w:rsidP="0074224A">
      <w:pPr>
        <w:spacing w:after="0" w:line="240" w:lineRule="auto"/>
        <w:ind w:firstLine="567"/>
        <w:jc w:val="both"/>
        <w:rPr>
          <w:rFonts w:ascii="Times New Roman" w:hAnsi="Times New Roman" w:cs="Times New Roman"/>
          <w:sz w:val="28"/>
          <w:szCs w:val="28"/>
        </w:rPr>
      </w:pPr>
      <w:r w:rsidRPr="004238CC">
        <w:rPr>
          <w:rFonts w:ascii="Times New Roman" w:hAnsi="Times New Roman" w:cs="Times New Roman"/>
          <w:sz w:val="28"/>
          <w:szCs w:val="28"/>
        </w:rPr>
        <w:t>- трудоустроено</w:t>
      </w:r>
      <w:r w:rsidRPr="004238CC">
        <w:rPr>
          <w:rFonts w:ascii="Times New Roman" w:hAnsi="Times New Roman" w:cs="Times New Roman"/>
          <w:b/>
          <w:sz w:val="28"/>
          <w:szCs w:val="28"/>
        </w:rPr>
        <w:t xml:space="preserve"> 10</w:t>
      </w:r>
      <w:r w:rsidRPr="004238CC">
        <w:rPr>
          <w:rFonts w:ascii="Times New Roman" w:hAnsi="Times New Roman" w:cs="Times New Roman"/>
          <w:sz w:val="28"/>
          <w:szCs w:val="28"/>
        </w:rPr>
        <w:t xml:space="preserve">  молодых граждан сельской местности до 35 лет  на постоянной основе; </w:t>
      </w:r>
    </w:p>
    <w:p w:rsidR="0074224A" w:rsidRPr="004238CC" w:rsidRDefault="0074224A" w:rsidP="0074224A">
      <w:pPr>
        <w:spacing w:after="0" w:line="240" w:lineRule="auto"/>
        <w:ind w:firstLine="567"/>
        <w:jc w:val="both"/>
        <w:rPr>
          <w:rFonts w:ascii="Times New Roman" w:hAnsi="Times New Roman" w:cs="Times New Roman"/>
          <w:sz w:val="28"/>
          <w:szCs w:val="28"/>
        </w:rPr>
      </w:pPr>
      <w:r w:rsidRPr="004238CC">
        <w:rPr>
          <w:rFonts w:ascii="Times New Roman" w:hAnsi="Times New Roman" w:cs="Times New Roman"/>
          <w:sz w:val="28"/>
          <w:szCs w:val="28"/>
        </w:rPr>
        <w:t xml:space="preserve">- вовлечено в оборот неиспользуемых сельхоз.земель общей площадью </w:t>
      </w:r>
      <w:r w:rsidRPr="004238CC">
        <w:rPr>
          <w:rFonts w:ascii="Times New Roman" w:hAnsi="Times New Roman" w:cs="Times New Roman"/>
          <w:b/>
          <w:sz w:val="28"/>
          <w:szCs w:val="28"/>
        </w:rPr>
        <w:t>445</w:t>
      </w:r>
      <w:r w:rsidRPr="004238CC">
        <w:rPr>
          <w:rFonts w:ascii="Times New Roman" w:hAnsi="Times New Roman" w:cs="Times New Roman"/>
          <w:sz w:val="28"/>
          <w:szCs w:val="28"/>
        </w:rPr>
        <w:t xml:space="preserve"> га, в том числе: сенокосы - </w:t>
      </w:r>
      <w:r w:rsidRPr="004238CC">
        <w:rPr>
          <w:rFonts w:ascii="Times New Roman" w:hAnsi="Times New Roman" w:cs="Times New Roman"/>
          <w:b/>
          <w:sz w:val="28"/>
          <w:szCs w:val="28"/>
        </w:rPr>
        <w:t>20</w:t>
      </w:r>
      <w:r w:rsidRPr="004238CC">
        <w:rPr>
          <w:rFonts w:ascii="Times New Roman" w:hAnsi="Times New Roman" w:cs="Times New Roman"/>
          <w:sz w:val="28"/>
          <w:szCs w:val="28"/>
        </w:rPr>
        <w:t xml:space="preserve"> га, пастбища с учетом зимней стоянки – </w:t>
      </w:r>
      <w:r w:rsidRPr="004238CC">
        <w:rPr>
          <w:rFonts w:ascii="Times New Roman" w:hAnsi="Times New Roman" w:cs="Times New Roman"/>
          <w:b/>
          <w:sz w:val="28"/>
          <w:szCs w:val="28"/>
        </w:rPr>
        <w:t xml:space="preserve">400  </w:t>
      </w:r>
      <w:r w:rsidRPr="004238CC">
        <w:rPr>
          <w:rFonts w:ascii="Times New Roman" w:hAnsi="Times New Roman" w:cs="Times New Roman"/>
          <w:sz w:val="28"/>
          <w:szCs w:val="28"/>
        </w:rPr>
        <w:t>га;</w:t>
      </w:r>
    </w:p>
    <w:p w:rsidR="0074224A" w:rsidRPr="004238CC" w:rsidRDefault="0074224A" w:rsidP="0074224A">
      <w:pPr>
        <w:tabs>
          <w:tab w:val="left" w:pos="851"/>
        </w:tabs>
        <w:spacing w:after="0" w:line="240" w:lineRule="auto"/>
        <w:ind w:firstLine="567"/>
        <w:jc w:val="both"/>
        <w:rPr>
          <w:rFonts w:ascii="Times New Roman" w:hAnsi="Times New Roman" w:cs="Times New Roman"/>
          <w:sz w:val="28"/>
          <w:szCs w:val="28"/>
        </w:rPr>
      </w:pPr>
      <w:r w:rsidRPr="004238CC">
        <w:rPr>
          <w:rFonts w:ascii="Times New Roman" w:hAnsi="Times New Roman" w:cs="Times New Roman"/>
          <w:sz w:val="28"/>
          <w:szCs w:val="28"/>
        </w:rPr>
        <w:t xml:space="preserve">- заготовлено древесины для строительства кошар и жилых домов в объеме </w:t>
      </w:r>
      <w:r w:rsidRPr="004238CC">
        <w:rPr>
          <w:rFonts w:ascii="Times New Roman" w:hAnsi="Times New Roman" w:cs="Times New Roman"/>
          <w:b/>
          <w:sz w:val="28"/>
          <w:szCs w:val="28"/>
        </w:rPr>
        <w:t xml:space="preserve">3000 </w:t>
      </w:r>
      <w:r w:rsidRPr="004238CC">
        <w:rPr>
          <w:rFonts w:ascii="Times New Roman" w:hAnsi="Times New Roman" w:cs="Times New Roman"/>
          <w:sz w:val="28"/>
          <w:szCs w:val="28"/>
        </w:rPr>
        <w:t xml:space="preserve">куб. м., участниками проекта перечислена в бюджет республики плата за использование лесов в размере </w:t>
      </w:r>
      <w:r w:rsidRPr="004238CC">
        <w:rPr>
          <w:rFonts w:ascii="Times New Roman" w:hAnsi="Times New Roman" w:cs="Times New Roman"/>
          <w:b/>
          <w:sz w:val="28"/>
          <w:szCs w:val="28"/>
        </w:rPr>
        <w:t xml:space="preserve">17000 </w:t>
      </w:r>
      <w:r w:rsidRPr="004238CC">
        <w:rPr>
          <w:rFonts w:ascii="Times New Roman" w:hAnsi="Times New Roman" w:cs="Times New Roman"/>
          <w:sz w:val="28"/>
          <w:szCs w:val="28"/>
        </w:rPr>
        <w:t xml:space="preserve"> рублей; </w:t>
      </w:r>
    </w:p>
    <w:p w:rsidR="0074224A" w:rsidRPr="004238CC" w:rsidRDefault="0074224A" w:rsidP="0074224A">
      <w:pPr>
        <w:tabs>
          <w:tab w:val="left" w:pos="851"/>
        </w:tabs>
        <w:spacing w:after="0" w:line="240" w:lineRule="auto"/>
        <w:ind w:firstLine="567"/>
        <w:jc w:val="both"/>
        <w:rPr>
          <w:rFonts w:ascii="Times New Roman" w:hAnsi="Times New Roman" w:cs="Times New Roman"/>
          <w:sz w:val="28"/>
          <w:szCs w:val="28"/>
        </w:rPr>
      </w:pPr>
      <w:r w:rsidRPr="004238CC">
        <w:rPr>
          <w:rFonts w:ascii="Times New Roman" w:hAnsi="Times New Roman" w:cs="Times New Roman"/>
          <w:sz w:val="28"/>
          <w:szCs w:val="28"/>
        </w:rPr>
        <w:t xml:space="preserve">Участниками проекта текущего года приобретено </w:t>
      </w:r>
      <w:r w:rsidRPr="004238CC">
        <w:rPr>
          <w:rFonts w:ascii="Times New Roman" w:hAnsi="Times New Roman" w:cs="Times New Roman"/>
          <w:b/>
          <w:sz w:val="28"/>
          <w:szCs w:val="28"/>
        </w:rPr>
        <w:t>2000</w:t>
      </w:r>
      <w:r w:rsidRPr="004238CC">
        <w:rPr>
          <w:rFonts w:ascii="Times New Roman" w:hAnsi="Times New Roman" w:cs="Times New Roman"/>
          <w:sz w:val="28"/>
          <w:szCs w:val="28"/>
        </w:rPr>
        <w:t xml:space="preserve"> голов мелкого рогатого скота (200 голов на 1 участника) </w:t>
      </w:r>
    </w:p>
    <w:p w:rsidR="0074224A" w:rsidRPr="004238CC" w:rsidRDefault="0074224A" w:rsidP="0074224A">
      <w:pPr>
        <w:tabs>
          <w:tab w:val="left" w:pos="851"/>
        </w:tabs>
        <w:spacing w:after="0"/>
        <w:jc w:val="both"/>
        <w:rPr>
          <w:rFonts w:ascii="Times New Roman" w:hAnsi="Times New Roman" w:cs="Times New Roman"/>
          <w:sz w:val="28"/>
          <w:szCs w:val="28"/>
        </w:rPr>
      </w:pPr>
      <w:r w:rsidRPr="004238CC">
        <w:rPr>
          <w:rFonts w:ascii="Times New Roman" w:hAnsi="Times New Roman" w:cs="Times New Roman"/>
          <w:sz w:val="28"/>
          <w:szCs w:val="28"/>
        </w:rPr>
        <w:t>При отборе скота поставщиков скота участникам проекта  специалистами  Управлении ветеринарии и  управления сельского хозяйства кожууна были проведены следующие мероприятия;</w:t>
      </w:r>
    </w:p>
    <w:p w:rsidR="0074224A" w:rsidRPr="004238CC" w:rsidRDefault="0074224A" w:rsidP="0074224A">
      <w:pPr>
        <w:tabs>
          <w:tab w:val="left" w:pos="851"/>
        </w:tabs>
        <w:spacing w:after="0"/>
        <w:jc w:val="both"/>
        <w:rPr>
          <w:rFonts w:ascii="Times New Roman" w:hAnsi="Times New Roman" w:cs="Times New Roman"/>
          <w:sz w:val="28"/>
          <w:szCs w:val="28"/>
        </w:rPr>
      </w:pPr>
      <w:r w:rsidRPr="004238CC">
        <w:rPr>
          <w:rFonts w:ascii="Times New Roman" w:hAnsi="Times New Roman" w:cs="Times New Roman"/>
          <w:sz w:val="28"/>
          <w:szCs w:val="28"/>
        </w:rPr>
        <w:tab/>
        <w:t>-  анализ крови на разные заболевания сельскохозяйственных животных;</w:t>
      </w:r>
    </w:p>
    <w:p w:rsidR="0074224A" w:rsidRPr="004238CC" w:rsidRDefault="0074224A" w:rsidP="0074224A">
      <w:pPr>
        <w:tabs>
          <w:tab w:val="left" w:pos="851"/>
        </w:tabs>
        <w:spacing w:after="0"/>
        <w:jc w:val="both"/>
        <w:rPr>
          <w:rFonts w:ascii="Times New Roman" w:hAnsi="Times New Roman" w:cs="Times New Roman"/>
          <w:sz w:val="28"/>
          <w:szCs w:val="28"/>
        </w:rPr>
      </w:pPr>
      <w:r w:rsidRPr="004238CC">
        <w:rPr>
          <w:rFonts w:ascii="Times New Roman" w:hAnsi="Times New Roman" w:cs="Times New Roman"/>
          <w:sz w:val="28"/>
          <w:szCs w:val="28"/>
        </w:rPr>
        <w:tab/>
        <w:t>-  проведение клинического и визуального осмотра животного;</w:t>
      </w:r>
    </w:p>
    <w:p w:rsidR="0074224A" w:rsidRPr="004238CC" w:rsidRDefault="0074224A" w:rsidP="0074224A">
      <w:pPr>
        <w:tabs>
          <w:tab w:val="left" w:pos="851"/>
        </w:tabs>
        <w:spacing w:after="0"/>
        <w:jc w:val="both"/>
        <w:rPr>
          <w:rFonts w:ascii="Times New Roman" w:hAnsi="Times New Roman" w:cs="Times New Roman"/>
          <w:sz w:val="28"/>
          <w:szCs w:val="28"/>
        </w:rPr>
      </w:pPr>
      <w:r w:rsidRPr="004238CC">
        <w:rPr>
          <w:rFonts w:ascii="Times New Roman" w:hAnsi="Times New Roman" w:cs="Times New Roman"/>
          <w:sz w:val="28"/>
          <w:szCs w:val="28"/>
        </w:rPr>
        <w:tab/>
        <w:t xml:space="preserve"> -  соответствие возраста и упитанности  поставляемого скота.</w:t>
      </w:r>
    </w:p>
    <w:p w:rsidR="0074224A" w:rsidRPr="004238CC" w:rsidRDefault="0074224A" w:rsidP="0074224A">
      <w:pPr>
        <w:jc w:val="both"/>
        <w:rPr>
          <w:rFonts w:cs="Times New Roman"/>
          <w:b/>
        </w:rPr>
      </w:pPr>
      <w:r w:rsidRPr="004238CC">
        <w:rPr>
          <w:rFonts w:ascii="Times New Roman" w:hAnsi="Times New Roman" w:cs="Times New Roman"/>
          <w:b/>
          <w:sz w:val="28"/>
        </w:rPr>
        <w:t>Строительство.</w:t>
      </w:r>
      <w:r w:rsidRPr="004238CC">
        <w:rPr>
          <w:rFonts w:cs="Times New Roman"/>
          <w:b/>
          <w:sz w:val="28"/>
        </w:rPr>
        <w:t xml:space="preserve"> </w:t>
      </w:r>
      <w:r w:rsidRPr="004238CC">
        <w:rPr>
          <w:rFonts w:ascii="Times New Roman" w:hAnsi="Times New Roman" w:cs="Times New Roman"/>
          <w:sz w:val="28"/>
        </w:rPr>
        <w:t xml:space="preserve">Строительство зимних чабанских стоянок завершили все участники. Все участники завершили строительство жилых домов– залиты </w:t>
      </w:r>
      <w:r w:rsidRPr="004238CC">
        <w:rPr>
          <w:rFonts w:ascii="Times New Roman" w:hAnsi="Times New Roman" w:cs="Times New Roman"/>
          <w:sz w:val="28"/>
        </w:rPr>
        <w:lastRenderedPageBreak/>
        <w:t xml:space="preserve">фундаменты домов, возведены стены, стропила, завершены кровли, установлены окна, двери, внутренние отделочные работы . </w:t>
      </w:r>
    </w:p>
    <w:p w:rsidR="0074224A" w:rsidRPr="004238CC" w:rsidRDefault="0074224A" w:rsidP="0074224A">
      <w:pPr>
        <w:tabs>
          <w:tab w:val="left" w:pos="0"/>
        </w:tabs>
        <w:spacing w:after="0"/>
        <w:jc w:val="both"/>
        <w:rPr>
          <w:rFonts w:ascii="Times New Roman" w:hAnsi="Times New Roman" w:cs="Times New Roman"/>
          <w:color w:val="00B050"/>
          <w:sz w:val="28"/>
          <w:szCs w:val="28"/>
        </w:rPr>
      </w:pPr>
      <w:r w:rsidRPr="004238CC">
        <w:rPr>
          <w:rFonts w:ascii="Times New Roman" w:hAnsi="Times New Roman" w:cs="Times New Roman"/>
          <w:b/>
          <w:sz w:val="28"/>
          <w:szCs w:val="28"/>
        </w:rPr>
        <w:t>Кормозаготовка.</w:t>
      </w:r>
      <w:r w:rsidRPr="004238CC">
        <w:rPr>
          <w:rFonts w:ascii="Times New Roman" w:hAnsi="Times New Roman" w:cs="Times New Roman"/>
          <w:color w:val="FF0000"/>
          <w:sz w:val="28"/>
          <w:szCs w:val="28"/>
        </w:rPr>
        <w:t xml:space="preserve"> </w:t>
      </w:r>
      <w:r w:rsidRPr="004238CC">
        <w:rPr>
          <w:rFonts w:ascii="Times New Roman" w:hAnsi="Times New Roman" w:cs="Times New Roman"/>
          <w:sz w:val="28"/>
          <w:szCs w:val="28"/>
        </w:rPr>
        <w:t xml:space="preserve">Настоящее время участники губернаторского проекта </w:t>
      </w:r>
      <w:r w:rsidRPr="004238CC">
        <w:rPr>
          <w:rFonts w:ascii="Times New Roman" w:hAnsi="Times New Roman" w:cs="Times New Roman"/>
          <w:i/>
          <w:sz w:val="28"/>
          <w:szCs w:val="28"/>
        </w:rPr>
        <w:t>«Кыштаг для молодой семьи</w:t>
      </w:r>
      <w:r w:rsidRPr="004238CC">
        <w:rPr>
          <w:rFonts w:ascii="Times New Roman" w:hAnsi="Times New Roman" w:cs="Times New Roman"/>
          <w:sz w:val="28"/>
          <w:szCs w:val="28"/>
        </w:rPr>
        <w:t>» полностью начали заготовку корма для скота на зимовку 2016-2018гг. Участниками проекта заготовлено 330 тн грубого корма план выполнен на 111%, в том числе (участниками  2016 г – 103 тн, участниками 2017 года- 116 тн, участниками 2018 года- 111 тн).</w:t>
      </w:r>
    </w:p>
    <w:p w:rsidR="0074224A" w:rsidRPr="004238CC" w:rsidRDefault="0074224A" w:rsidP="0074224A">
      <w:pPr>
        <w:pStyle w:val="ae"/>
        <w:spacing w:after="0" w:line="240" w:lineRule="auto"/>
        <w:jc w:val="center"/>
        <w:rPr>
          <w:rFonts w:ascii="Times New Roman" w:eastAsia="Times New Roman" w:hAnsi="Times New Roman" w:cs="Times New Roman"/>
          <w:b/>
          <w:i/>
          <w:color w:val="000000"/>
          <w:sz w:val="28"/>
          <w:szCs w:val="24"/>
        </w:rPr>
      </w:pPr>
      <w:r w:rsidRPr="004238CC">
        <w:rPr>
          <w:rFonts w:ascii="Times New Roman" w:eastAsia="Times New Roman" w:hAnsi="Times New Roman" w:cs="Times New Roman"/>
          <w:b/>
          <w:i/>
          <w:color w:val="000000"/>
          <w:sz w:val="28"/>
          <w:szCs w:val="24"/>
        </w:rPr>
        <w:t xml:space="preserve"> «Одно село-один продукт»</w:t>
      </w:r>
    </w:p>
    <w:p w:rsidR="0074224A" w:rsidRPr="004238CC" w:rsidRDefault="0074224A" w:rsidP="0074224A">
      <w:pPr>
        <w:widowControl w:val="0"/>
        <w:spacing w:after="0" w:line="240" w:lineRule="auto"/>
        <w:ind w:firstLine="708"/>
        <w:jc w:val="both"/>
        <w:rPr>
          <w:rFonts w:ascii="Times New Roman" w:eastAsia="Calibri" w:hAnsi="Times New Roman" w:cs="Times New Roman"/>
          <w:sz w:val="28"/>
          <w:szCs w:val="28"/>
        </w:rPr>
      </w:pPr>
      <w:r w:rsidRPr="004238CC">
        <w:rPr>
          <w:rFonts w:ascii="Times New Roman" w:eastAsia="Calibri" w:hAnsi="Times New Roman" w:cs="Times New Roman"/>
          <w:sz w:val="28"/>
          <w:szCs w:val="28"/>
        </w:rPr>
        <w:t>На сегодняшний день в рамках реализации губернаторского проекта «Одно село – один продукт» в кожууне реализуются 8 проектов, из них 4 проекты поселенческие. В 8 сумонах кожууна не имеется участников проекта (Баян-Тала, Бажын-Алаак, Ийме, Хорум-Даг, Хондергей, Чыраа-Бажы, Чыргакы, Элдиг-Хем).</w:t>
      </w:r>
    </w:p>
    <w:p w:rsidR="0074224A" w:rsidRPr="004238CC" w:rsidRDefault="0074224A" w:rsidP="0074224A">
      <w:pPr>
        <w:widowControl w:val="0"/>
        <w:spacing w:after="0" w:line="240" w:lineRule="auto"/>
        <w:ind w:firstLine="708"/>
        <w:jc w:val="both"/>
        <w:rPr>
          <w:rFonts w:ascii="Times New Roman" w:eastAsia="Calibri" w:hAnsi="Times New Roman" w:cs="Times New Roman"/>
          <w:sz w:val="28"/>
          <w:szCs w:val="28"/>
        </w:rPr>
      </w:pPr>
      <w:r w:rsidRPr="004238CC">
        <w:rPr>
          <w:rFonts w:ascii="Times New Roman" w:eastAsia="Calibri" w:hAnsi="Times New Roman" w:cs="Times New Roman"/>
          <w:sz w:val="28"/>
          <w:szCs w:val="28"/>
        </w:rPr>
        <w:t>За 9 месяцев 2018 г. роль реализации проекта «Одно село – один продукт» в социально-экономическом развитии в кожууне, достигнуты следующие показатели:</w:t>
      </w:r>
    </w:p>
    <w:p w:rsidR="0074224A" w:rsidRPr="004238CC" w:rsidRDefault="0074224A" w:rsidP="0074224A">
      <w:pPr>
        <w:widowControl w:val="0"/>
        <w:spacing w:after="0" w:line="240" w:lineRule="auto"/>
        <w:ind w:firstLine="708"/>
        <w:jc w:val="both"/>
        <w:rPr>
          <w:rFonts w:ascii="Times New Roman" w:eastAsia="Calibri" w:hAnsi="Times New Roman" w:cs="Times New Roman"/>
          <w:sz w:val="28"/>
          <w:szCs w:val="28"/>
        </w:rPr>
      </w:pPr>
      <w:r w:rsidRPr="004238CC">
        <w:rPr>
          <w:rFonts w:ascii="Times New Roman" w:eastAsia="Calibri" w:hAnsi="Times New Roman" w:cs="Times New Roman"/>
          <w:sz w:val="28"/>
          <w:szCs w:val="28"/>
        </w:rPr>
        <w:t>- создано 21  рабочих мест;</w:t>
      </w:r>
    </w:p>
    <w:p w:rsidR="0074224A" w:rsidRPr="004238CC" w:rsidRDefault="0074224A" w:rsidP="0074224A">
      <w:pPr>
        <w:widowControl w:val="0"/>
        <w:spacing w:after="0" w:line="240" w:lineRule="auto"/>
        <w:ind w:firstLine="708"/>
        <w:jc w:val="both"/>
        <w:rPr>
          <w:rFonts w:ascii="Times New Roman" w:eastAsia="Calibri" w:hAnsi="Times New Roman" w:cs="Times New Roman"/>
          <w:sz w:val="28"/>
          <w:szCs w:val="28"/>
        </w:rPr>
      </w:pPr>
      <w:r w:rsidRPr="004238CC">
        <w:rPr>
          <w:rFonts w:ascii="Times New Roman" w:eastAsia="Calibri" w:hAnsi="Times New Roman" w:cs="Times New Roman"/>
          <w:sz w:val="28"/>
          <w:szCs w:val="28"/>
        </w:rPr>
        <w:t xml:space="preserve">- объем производства продукции (работ, услуг) составляет </w:t>
      </w:r>
      <w:r w:rsidRPr="004238CC">
        <w:rPr>
          <w:rFonts w:ascii="Times New Roman" w:eastAsia="Calibri" w:hAnsi="Times New Roman" w:cs="Times New Roman"/>
          <w:color w:val="FF0000"/>
          <w:sz w:val="28"/>
          <w:szCs w:val="28"/>
        </w:rPr>
        <w:t>3470,0</w:t>
      </w:r>
      <w:r w:rsidRPr="004238CC">
        <w:rPr>
          <w:rFonts w:ascii="Times New Roman" w:eastAsia="Calibri" w:hAnsi="Times New Roman" w:cs="Times New Roman"/>
          <w:sz w:val="28"/>
          <w:szCs w:val="28"/>
        </w:rPr>
        <w:t xml:space="preserve"> тыс. рублей;</w:t>
      </w:r>
    </w:p>
    <w:p w:rsidR="0074224A" w:rsidRPr="004238CC" w:rsidRDefault="0074224A" w:rsidP="0074224A">
      <w:pPr>
        <w:widowControl w:val="0"/>
        <w:spacing w:after="0" w:line="240" w:lineRule="auto"/>
        <w:ind w:firstLine="708"/>
        <w:jc w:val="both"/>
        <w:rPr>
          <w:rFonts w:ascii="Times New Roman" w:eastAsia="Calibri" w:hAnsi="Times New Roman" w:cs="Times New Roman"/>
          <w:sz w:val="28"/>
          <w:szCs w:val="28"/>
        </w:rPr>
      </w:pPr>
      <w:r w:rsidRPr="004238CC">
        <w:rPr>
          <w:rFonts w:ascii="Times New Roman" w:eastAsia="Calibri" w:hAnsi="Times New Roman" w:cs="Times New Roman"/>
          <w:sz w:val="28"/>
          <w:szCs w:val="28"/>
        </w:rPr>
        <w:t xml:space="preserve">- налоговые поступления составили </w:t>
      </w:r>
      <w:r w:rsidRPr="004238CC">
        <w:rPr>
          <w:rFonts w:ascii="Times New Roman" w:eastAsia="Calibri" w:hAnsi="Times New Roman" w:cs="Times New Roman"/>
          <w:color w:val="FF0000"/>
          <w:sz w:val="28"/>
          <w:szCs w:val="28"/>
        </w:rPr>
        <w:t>74,806</w:t>
      </w:r>
      <w:r w:rsidRPr="004238CC">
        <w:rPr>
          <w:rFonts w:ascii="Times New Roman" w:eastAsia="Calibri" w:hAnsi="Times New Roman" w:cs="Times New Roman"/>
          <w:sz w:val="28"/>
          <w:szCs w:val="28"/>
        </w:rPr>
        <w:t xml:space="preserve"> тыс.рублей.</w:t>
      </w:r>
    </w:p>
    <w:p w:rsidR="0074224A" w:rsidRPr="004238CC" w:rsidRDefault="0074224A" w:rsidP="0074224A">
      <w:pPr>
        <w:widowControl w:val="0"/>
        <w:spacing w:after="0" w:line="240" w:lineRule="auto"/>
        <w:ind w:firstLine="708"/>
        <w:jc w:val="both"/>
        <w:rPr>
          <w:rFonts w:ascii="Times New Roman" w:eastAsia="Calibri" w:hAnsi="Times New Roman" w:cs="Times New Roman"/>
          <w:sz w:val="28"/>
          <w:szCs w:val="28"/>
        </w:rPr>
      </w:pPr>
    </w:p>
    <w:p w:rsidR="0074224A" w:rsidRPr="004238CC" w:rsidRDefault="0074224A" w:rsidP="0074224A">
      <w:pPr>
        <w:widowControl w:val="0"/>
        <w:spacing w:after="0" w:line="240" w:lineRule="auto"/>
        <w:jc w:val="center"/>
        <w:rPr>
          <w:rFonts w:ascii="Times New Roman" w:eastAsia="Calibri" w:hAnsi="Times New Roman" w:cs="Times New Roman"/>
          <w:sz w:val="28"/>
          <w:szCs w:val="28"/>
        </w:rPr>
      </w:pPr>
      <w:r w:rsidRPr="004238CC">
        <w:rPr>
          <w:rFonts w:ascii="Times New Roman" w:eastAsia="Calibri" w:hAnsi="Times New Roman" w:cs="Times New Roman"/>
          <w:sz w:val="28"/>
          <w:szCs w:val="28"/>
        </w:rPr>
        <w:t>Таблица 1. Реализация проекта «Одно село – один продукт» за 9 месяцев 2018 год с аналогичным периодом прошлого года</w:t>
      </w:r>
    </w:p>
    <w:tbl>
      <w:tblPr>
        <w:tblW w:w="9783" w:type="dxa"/>
        <w:tblBorders>
          <w:top w:val="single" w:sz="8" w:space="0" w:color="D8E0E6"/>
          <w:left w:val="single" w:sz="8" w:space="0" w:color="D8E0E6"/>
          <w:bottom w:val="single" w:sz="24" w:space="0" w:color="D8E0E6"/>
          <w:right w:val="single" w:sz="8" w:space="0" w:color="D8E0E6"/>
        </w:tblBorders>
        <w:shd w:val="clear" w:color="auto" w:fill="FFFFFF"/>
        <w:tblCellMar>
          <w:left w:w="0" w:type="dxa"/>
          <w:right w:w="0" w:type="dxa"/>
        </w:tblCellMar>
        <w:tblLook w:val="04A0"/>
      </w:tblPr>
      <w:tblGrid>
        <w:gridCol w:w="3972"/>
        <w:gridCol w:w="1984"/>
        <w:gridCol w:w="1985"/>
        <w:gridCol w:w="1842"/>
      </w:tblGrid>
      <w:tr w:rsidR="0074224A" w:rsidRPr="004238CC" w:rsidTr="00CA54FE">
        <w:trPr>
          <w:trHeight w:val="606"/>
        </w:trPr>
        <w:tc>
          <w:tcPr>
            <w:tcW w:w="3972"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jc w:val="center"/>
              <w:rPr>
                <w:rFonts w:ascii="Times New Roman" w:eastAsia="Times New Roman" w:hAnsi="Times New Roman" w:cs="Times New Roman"/>
                <w:b/>
                <w:sz w:val="27"/>
                <w:szCs w:val="27"/>
              </w:rPr>
            </w:pPr>
            <w:r w:rsidRPr="004238CC">
              <w:rPr>
                <w:rFonts w:ascii="Times New Roman" w:eastAsia="Times New Roman" w:hAnsi="Times New Roman" w:cs="Times New Roman"/>
                <w:b/>
                <w:sz w:val="27"/>
                <w:szCs w:val="27"/>
              </w:rPr>
              <w:t>Показатели</w:t>
            </w:r>
          </w:p>
        </w:tc>
        <w:tc>
          <w:tcPr>
            <w:tcW w:w="1984"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jc w:val="center"/>
              <w:rPr>
                <w:rFonts w:ascii="Times New Roman" w:eastAsia="Times New Roman" w:hAnsi="Times New Roman" w:cs="Times New Roman"/>
                <w:b/>
                <w:sz w:val="27"/>
                <w:szCs w:val="27"/>
              </w:rPr>
            </w:pPr>
            <w:r w:rsidRPr="004238CC">
              <w:rPr>
                <w:rFonts w:ascii="Times New Roman" w:eastAsia="Times New Roman" w:hAnsi="Times New Roman" w:cs="Times New Roman"/>
                <w:b/>
                <w:sz w:val="27"/>
                <w:szCs w:val="27"/>
              </w:rPr>
              <w:t>2017 год</w:t>
            </w:r>
          </w:p>
        </w:tc>
        <w:tc>
          <w:tcPr>
            <w:tcW w:w="1985"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jc w:val="center"/>
              <w:rPr>
                <w:rFonts w:ascii="Times New Roman" w:eastAsia="Times New Roman" w:hAnsi="Times New Roman" w:cs="Times New Roman"/>
                <w:b/>
                <w:sz w:val="27"/>
                <w:szCs w:val="27"/>
              </w:rPr>
            </w:pPr>
            <w:r w:rsidRPr="004238CC">
              <w:rPr>
                <w:rFonts w:ascii="Times New Roman" w:eastAsia="Times New Roman" w:hAnsi="Times New Roman" w:cs="Times New Roman"/>
                <w:b/>
                <w:sz w:val="27"/>
                <w:szCs w:val="27"/>
              </w:rPr>
              <w:t>2018 год</w:t>
            </w:r>
          </w:p>
        </w:tc>
        <w:tc>
          <w:tcPr>
            <w:tcW w:w="1842"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jc w:val="center"/>
              <w:rPr>
                <w:rFonts w:ascii="Times New Roman" w:eastAsia="Times New Roman" w:hAnsi="Times New Roman" w:cs="Times New Roman"/>
                <w:b/>
                <w:sz w:val="27"/>
                <w:szCs w:val="27"/>
              </w:rPr>
            </w:pPr>
            <w:r w:rsidRPr="004238CC">
              <w:rPr>
                <w:rFonts w:ascii="Times New Roman" w:eastAsia="Times New Roman" w:hAnsi="Times New Roman" w:cs="Times New Roman"/>
                <w:b/>
                <w:sz w:val="27"/>
                <w:szCs w:val="27"/>
              </w:rPr>
              <w:t>Темп роста, в %</w:t>
            </w:r>
          </w:p>
        </w:tc>
      </w:tr>
      <w:tr w:rsidR="0074224A" w:rsidRPr="004238CC" w:rsidTr="00CA54FE">
        <w:trPr>
          <w:trHeight w:val="251"/>
        </w:trPr>
        <w:tc>
          <w:tcPr>
            <w:tcW w:w="3972"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rPr>
                <w:rFonts w:ascii="Times New Roman" w:eastAsia="Times New Roman" w:hAnsi="Times New Roman" w:cs="Times New Roman"/>
                <w:b/>
                <w:sz w:val="27"/>
                <w:szCs w:val="27"/>
              </w:rPr>
            </w:pPr>
            <w:r w:rsidRPr="004238CC">
              <w:rPr>
                <w:rFonts w:ascii="Times New Roman" w:eastAsia="Times New Roman" w:hAnsi="Times New Roman" w:cs="Times New Roman"/>
                <w:b/>
                <w:sz w:val="27"/>
                <w:szCs w:val="27"/>
              </w:rPr>
              <w:t>Количество проектов, единиц</w:t>
            </w:r>
          </w:p>
        </w:tc>
        <w:tc>
          <w:tcPr>
            <w:tcW w:w="1984"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jc w:val="center"/>
              <w:rPr>
                <w:rFonts w:ascii="Times New Roman" w:eastAsia="Times New Roman" w:hAnsi="Times New Roman" w:cs="Times New Roman"/>
                <w:sz w:val="27"/>
                <w:szCs w:val="27"/>
              </w:rPr>
            </w:pPr>
            <w:r w:rsidRPr="004238CC">
              <w:rPr>
                <w:rFonts w:ascii="Times New Roman" w:eastAsia="Times New Roman" w:hAnsi="Times New Roman" w:cs="Times New Roman"/>
                <w:sz w:val="27"/>
                <w:szCs w:val="27"/>
              </w:rPr>
              <w:t>8</w:t>
            </w:r>
          </w:p>
        </w:tc>
        <w:tc>
          <w:tcPr>
            <w:tcW w:w="1985"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jc w:val="center"/>
              <w:rPr>
                <w:rFonts w:ascii="Times New Roman" w:eastAsia="Times New Roman" w:hAnsi="Times New Roman" w:cs="Times New Roman"/>
                <w:sz w:val="27"/>
                <w:szCs w:val="27"/>
              </w:rPr>
            </w:pPr>
            <w:r w:rsidRPr="004238CC">
              <w:rPr>
                <w:rFonts w:ascii="Times New Roman" w:eastAsia="Times New Roman" w:hAnsi="Times New Roman" w:cs="Times New Roman"/>
                <w:sz w:val="27"/>
                <w:szCs w:val="27"/>
              </w:rPr>
              <w:t>6</w:t>
            </w:r>
          </w:p>
        </w:tc>
        <w:tc>
          <w:tcPr>
            <w:tcW w:w="1842"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jc w:val="center"/>
              <w:rPr>
                <w:rFonts w:ascii="Times New Roman" w:eastAsia="Times New Roman" w:hAnsi="Times New Roman" w:cs="Times New Roman"/>
                <w:sz w:val="27"/>
                <w:szCs w:val="27"/>
              </w:rPr>
            </w:pPr>
            <w:r w:rsidRPr="004238CC">
              <w:rPr>
                <w:rFonts w:ascii="Times New Roman" w:eastAsia="Times New Roman" w:hAnsi="Times New Roman" w:cs="Times New Roman"/>
                <w:sz w:val="27"/>
                <w:szCs w:val="27"/>
              </w:rPr>
              <w:t>-25</w:t>
            </w:r>
          </w:p>
        </w:tc>
      </w:tr>
      <w:tr w:rsidR="0074224A" w:rsidRPr="004238CC" w:rsidTr="00CA54FE">
        <w:trPr>
          <w:trHeight w:val="911"/>
        </w:trPr>
        <w:tc>
          <w:tcPr>
            <w:tcW w:w="3972"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rPr>
                <w:rFonts w:ascii="Times New Roman" w:eastAsia="Times New Roman" w:hAnsi="Times New Roman" w:cs="Times New Roman"/>
                <w:b/>
                <w:sz w:val="27"/>
                <w:szCs w:val="27"/>
              </w:rPr>
            </w:pPr>
            <w:r w:rsidRPr="004238CC">
              <w:rPr>
                <w:rFonts w:ascii="Times New Roman" w:eastAsia="Times New Roman" w:hAnsi="Times New Roman" w:cs="Times New Roman"/>
                <w:b/>
                <w:sz w:val="27"/>
                <w:szCs w:val="27"/>
              </w:rPr>
              <w:t>Объем производства продукции (работ, услуг), млн. рублей</w:t>
            </w:r>
          </w:p>
        </w:tc>
        <w:tc>
          <w:tcPr>
            <w:tcW w:w="1984"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jc w:val="center"/>
              <w:rPr>
                <w:rFonts w:ascii="Times New Roman" w:eastAsia="Times New Roman" w:hAnsi="Times New Roman" w:cs="Times New Roman"/>
                <w:sz w:val="27"/>
                <w:szCs w:val="27"/>
              </w:rPr>
            </w:pPr>
            <w:r w:rsidRPr="004238CC">
              <w:rPr>
                <w:rFonts w:ascii="Times New Roman" w:eastAsia="Times New Roman" w:hAnsi="Times New Roman" w:cs="Times New Roman"/>
                <w:sz w:val="27"/>
                <w:szCs w:val="27"/>
              </w:rPr>
              <w:t>7546,0</w:t>
            </w:r>
          </w:p>
        </w:tc>
        <w:tc>
          <w:tcPr>
            <w:tcW w:w="1985"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jc w:val="center"/>
              <w:rPr>
                <w:rFonts w:ascii="Times New Roman" w:eastAsia="Times New Roman" w:hAnsi="Times New Roman" w:cs="Times New Roman"/>
                <w:sz w:val="27"/>
                <w:szCs w:val="27"/>
              </w:rPr>
            </w:pPr>
            <w:r w:rsidRPr="004238CC">
              <w:rPr>
                <w:rFonts w:ascii="Times New Roman" w:eastAsia="Times New Roman" w:hAnsi="Times New Roman" w:cs="Times New Roman"/>
                <w:sz w:val="27"/>
                <w:szCs w:val="27"/>
              </w:rPr>
              <w:t>3470,0</w:t>
            </w:r>
          </w:p>
        </w:tc>
        <w:tc>
          <w:tcPr>
            <w:tcW w:w="1842"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jc w:val="center"/>
              <w:rPr>
                <w:rFonts w:ascii="Times New Roman" w:eastAsia="Times New Roman" w:hAnsi="Times New Roman" w:cs="Times New Roman"/>
                <w:sz w:val="27"/>
                <w:szCs w:val="27"/>
              </w:rPr>
            </w:pPr>
          </w:p>
        </w:tc>
      </w:tr>
      <w:tr w:rsidR="0074224A" w:rsidRPr="004238CC" w:rsidTr="00CA54FE">
        <w:trPr>
          <w:trHeight w:val="660"/>
        </w:trPr>
        <w:tc>
          <w:tcPr>
            <w:tcW w:w="3972"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rPr>
                <w:rFonts w:ascii="Times New Roman" w:eastAsia="Times New Roman" w:hAnsi="Times New Roman" w:cs="Times New Roman"/>
                <w:b/>
                <w:sz w:val="27"/>
                <w:szCs w:val="27"/>
              </w:rPr>
            </w:pPr>
            <w:r w:rsidRPr="004238CC">
              <w:rPr>
                <w:rFonts w:ascii="Times New Roman" w:eastAsia="Times New Roman" w:hAnsi="Times New Roman" w:cs="Times New Roman"/>
                <w:b/>
                <w:sz w:val="27"/>
                <w:szCs w:val="27"/>
              </w:rPr>
              <w:t>Количество созданных мест, человек</w:t>
            </w:r>
          </w:p>
        </w:tc>
        <w:tc>
          <w:tcPr>
            <w:tcW w:w="1984"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tabs>
                <w:tab w:val="center" w:pos="848"/>
              </w:tabs>
              <w:spacing w:after="0" w:line="240" w:lineRule="auto"/>
              <w:jc w:val="center"/>
              <w:rPr>
                <w:rFonts w:ascii="Times New Roman" w:eastAsia="Times New Roman" w:hAnsi="Times New Roman" w:cs="Times New Roman"/>
                <w:sz w:val="27"/>
                <w:szCs w:val="27"/>
              </w:rPr>
            </w:pPr>
            <w:r w:rsidRPr="004238CC">
              <w:rPr>
                <w:rFonts w:ascii="Times New Roman" w:eastAsia="Times New Roman" w:hAnsi="Times New Roman" w:cs="Times New Roman"/>
                <w:sz w:val="27"/>
                <w:szCs w:val="27"/>
              </w:rPr>
              <w:t>16</w:t>
            </w:r>
          </w:p>
        </w:tc>
        <w:tc>
          <w:tcPr>
            <w:tcW w:w="1985"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jc w:val="center"/>
              <w:rPr>
                <w:rFonts w:ascii="Times New Roman" w:eastAsia="Times New Roman" w:hAnsi="Times New Roman" w:cs="Times New Roman"/>
                <w:sz w:val="27"/>
                <w:szCs w:val="27"/>
              </w:rPr>
            </w:pPr>
            <w:r w:rsidRPr="004238CC">
              <w:rPr>
                <w:rFonts w:ascii="Times New Roman" w:eastAsia="Times New Roman" w:hAnsi="Times New Roman" w:cs="Times New Roman"/>
                <w:sz w:val="27"/>
                <w:szCs w:val="27"/>
              </w:rPr>
              <w:t>21</w:t>
            </w:r>
          </w:p>
        </w:tc>
        <w:tc>
          <w:tcPr>
            <w:tcW w:w="1842"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jc w:val="center"/>
              <w:rPr>
                <w:rFonts w:ascii="Times New Roman" w:eastAsia="Times New Roman" w:hAnsi="Times New Roman" w:cs="Times New Roman"/>
                <w:sz w:val="27"/>
                <w:szCs w:val="27"/>
              </w:rPr>
            </w:pPr>
            <w:r w:rsidRPr="004238CC">
              <w:rPr>
                <w:rFonts w:ascii="Times New Roman" w:eastAsia="Times New Roman" w:hAnsi="Times New Roman" w:cs="Times New Roman"/>
                <w:sz w:val="27"/>
                <w:szCs w:val="27"/>
              </w:rPr>
              <w:t>176</w:t>
            </w:r>
          </w:p>
        </w:tc>
      </w:tr>
      <w:tr w:rsidR="0074224A" w:rsidRPr="004238CC" w:rsidTr="00CA54FE">
        <w:tc>
          <w:tcPr>
            <w:tcW w:w="3972"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rPr>
                <w:rFonts w:ascii="Times New Roman" w:eastAsia="Times New Roman" w:hAnsi="Times New Roman" w:cs="Times New Roman"/>
                <w:b/>
                <w:color w:val="FF0000"/>
                <w:sz w:val="27"/>
                <w:szCs w:val="27"/>
              </w:rPr>
            </w:pPr>
            <w:r w:rsidRPr="004238CC">
              <w:rPr>
                <w:rFonts w:ascii="Times New Roman" w:eastAsia="Times New Roman" w:hAnsi="Times New Roman" w:cs="Times New Roman"/>
                <w:b/>
                <w:color w:val="FF0000"/>
                <w:sz w:val="27"/>
                <w:szCs w:val="27"/>
              </w:rPr>
              <w:t>Объем уплаченных налогов, рублей</w:t>
            </w:r>
          </w:p>
        </w:tc>
        <w:tc>
          <w:tcPr>
            <w:tcW w:w="1984"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jc w:val="center"/>
              <w:rPr>
                <w:rFonts w:ascii="Times New Roman" w:eastAsia="Times New Roman" w:hAnsi="Times New Roman" w:cs="Times New Roman"/>
                <w:color w:val="FF0000"/>
                <w:sz w:val="27"/>
                <w:szCs w:val="27"/>
              </w:rPr>
            </w:pPr>
            <w:r w:rsidRPr="004238CC">
              <w:rPr>
                <w:rFonts w:ascii="Times New Roman" w:eastAsia="Times New Roman" w:hAnsi="Times New Roman" w:cs="Times New Roman"/>
                <w:color w:val="FF0000"/>
                <w:sz w:val="27"/>
                <w:szCs w:val="27"/>
              </w:rPr>
              <w:t>69852,85</w:t>
            </w:r>
          </w:p>
        </w:tc>
        <w:tc>
          <w:tcPr>
            <w:tcW w:w="1985"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jc w:val="center"/>
              <w:rPr>
                <w:rFonts w:ascii="Times New Roman" w:eastAsia="Times New Roman" w:hAnsi="Times New Roman" w:cs="Times New Roman"/>
                <w:color w:val="FF0000"/>
                <w:sz w:val="27"/>
                <w:szCs w:val="27"/>
              </w:rPr>
            </w:pPr>
            <w:r w:rsidRPr="004238CC">
              <w:rPr>
                <w:rFonts w:ascii="Times New Roman" w:eastAsia="Times New Roman" w:hAnsi="Times New Roman" w:cs="Times New Roman"/>
                <w:color w:val="FF0000"/>
                <w:sz w:val="27"/>
                <w:szCs w:val="27"/>
              </w:rPr>
              <w:t>74806,69</w:t>
            </w:r>
          </w:p>
        </w:tc>
        <w:tc>
          <w:tcPr>
            <w:tcW w:w="1842" w:type="dxa"/>
            <w:tcBorders>
              <w:top w:val="dotted" w:sz="8" w:space="0" w:color="D8E0E6"/>
              <w:left w:val="single" w:sz="8" w:space="0" w:color="D8E0E6"/>
              <w:bottom w:val="dotted" w:sz="8" w:space="0" w:color="D8E0E6"/>
              <w:right w:val="single" w:sz="8" w:space="0" w:color="D8E0E6"/>
            </w:tcBorders>
            <w:shd w:val="clear" w:color="auto" w:fill="FFFFFF"/>
            <w:tcMar>
              <w:top w:w="144" w:type="dxa"/>
              <w:left w:w="144" w:type="dxa"/>
              <w:bottom w:w="144" w:type="dxa"/>
              <w:right w:w="144" w:type="dxa"/>
            </w:tcMar>
            <w:hideMark/>
          </w:tcPr>
          <w:p w:rsidR="0074224A" w:rsidRPr="004238CC" w:rsidRDefault="0074224A" w:rsidP="00CA54FE">
            <w:pPr>
              <w:spacing w:after="0" w:line="240" w:lineRule="auto"/>
              <w:jc w:val="center"/>
              <w:rPr>
                <w:rFonts w:ascii="Times New Roman" w:eastAsia="Times New Roman" w:hAnsi="Times New Roman" w:cs="Times New Roman"/>
                <w:color w:val="FF0000"/>
                <w:sz w:val="27"/>
                <w:szCs w:val="27"/>
              </w:rPr>
            </w:pPr>
            <w:r w:rsidRPr="004238CC">
              <w:rPr>
                <w:rFonts w:ascii="Times New Roman" w:eastAsia="Times New Roman" w:hAnsi="Times New Roman" w:cs="Times New Roman"/>
                <w:color w:val="FF0000"/>
                <w:sz w:val="27"/>
                <w:szCs w:val="27"/>
              </w:rPr>
              <w:t>107</w:t>
            </w:r>
          </w:p>
        </w:tc>
      </w:tr>
    </w:tbl>
    <w:p w:rsidR="0074224A" w:rsidRPr="004238CC" w:rsidRDefault="0074224A" w:rsidP="0074224A">
      <w:pPr>
        <w:widowControl w:val="0"/>
        <w:spacing w:after="0" w:line="240" w:lineRule="auto"/>
        <w:ind w:firstLine="708"/>
        <w:jc w:val="both"/>
        <w:rPr>
          <w:rFonts w:ascii="Times New Roman" w:eastAsia="Calibri" w:hAnsi="Times New Roman" w:cs="Times New Roman"/>
          <w:sz w:val="28"/>
          <w:szCs w:val="28"/>
        </w:rPr>
      </w:pPr>
      <w:r w:rsidRPr="004238CC">
        <w:rPr>
          <w:rFonts w:ascii="Times New Roman" w:eastAsia="Calibri" w:hAnsi="Times New Roman" w:cs="Times New Roman"/>
          <w:sz w:val="28"/>
          <w:szCs w:val="28"/>
        </w:rPr>
        <w:t>Объем производства цельномолочной продукции в кожууне составил 7344 тонн (рост на 1 процентов):сметана  13,3 тонны;снежок  8,2 тонны; кефир 37,3 тонны; творог обезжиренный 15,5 тонны;молоко пастеризованное 3,5-4,5% 93,5 тонн.</w:t>
      </w:r>
    </w:p>
    <w:p w:rsidR="0074224A" w:rsidRPr="004238CC" w:rsidRDefault="0074224A" w:rsidP="0074224A">
      <w:pPr>
        <w:widowControl w:val="0"/>
        <w:spacing w:after="0" w:line="240" w:lineRule="auto"/>
        <w:ind w:firstLine="708"/>
        <w:jc w:val="both"/>
        <w:rPr>
          <w:rFonts w:ascii="Times New Roman" w:eastAsia="Calibri" w:hAnsi="Times New Roman" w:cs="Times New Roman"/>
          <w:sz w:val="28"/>
          <w:szCs w:val="28"/>
        </w:rPr>
      </w:pPr>
      <w:r w:rsidRPr="004238CC">
        <w:rPr>
          <w:rFonts w:ascii="Times New Roman" w:eastAsia="Calibri" w:hAnsi="Times New Roman" w:cs="Times New Roman"/>
          <w:sz w:val="28"/>
          <w:szCs w:val="28"/>
        </w:rPr>
        <w:t>Для нужд муниципальных бюджетных учреждений кожууна за 1 полугодие 2018 года СПК «Хунду» поставлено цельномолочной продукции: молока 1564 л, сметаны –297 кг, творога –529 кг.</w:t>
      </w:r>
    </w:p>
    <w:p w:rsidR="0074224A" w:rsidRPr="004238CC" w:rsidRDefault="0074224A" w:rsidP="0074224A">
      <w:pPr>
        <w:widowControl w:val="0"/>
        <w:spacing w:after="0" w:line="240" w:lineRule="auto"/>
        <w:ind w:firstLine="708"/>
        <w:jc w:val="both"/>
        <w:rPr>
          <w:rFonts w:ascii="Times New Roman" w:hAnsi="Times New Roman" w:cs="Times New Roman"/>
          <w:sz w:val="28"/>
          <w:szCs w:val="28"/>
        </w:rPr>
      </w:pPr>
      <w:r w:rsidRPr="004238CC">
        <w:rPr>
          <w:rFonts w:ascii="Times New Roman" w:hAnsi="Times New Roman" w:cs="Times New Roman"/>
          <w:sz w:val="28"/>
          <w:szCs w:val="28"/>
        </w:rPr>
        <w:lastRenderedPageBreak/>
        <w:t>Согласно утвержденному постановлением председателя администрации в кожууне проведены 90 ярмарок для участников губернаторского проекта «Одно село - один продукт», общее количество участников составило 740 человек. Среднее количество торговых мест на 1 ярмарке 12.</w:t>
      </w:r>
    </w:p>
    <w:p w:rsidR="0074224A" w:rsidRPr="004238CC" w:rsidRDefault="0074224A" w:rsidP="0074224A">
      <w:pPr>
        <w:widowControl w:val="0"/>
        <w:spacing w:after="0" w:line="240" w:lineRule="auto"/>
        <w:ind w:firstLine="708"/>
        <w:jc w:val="both"/>
        <w:rPr>
          <w:rFonts w:ascii="Times New Roman" w:eastAsia="Times New Roman" w:hAnsi="Times New Roman" w:cs="Times New Roman"/>
          <w:color w:val="000000"/>
          <w:sz w:val="27"/>
          <w:szCs w:val="27"/>
        </w:rPr>
      </w:pPr>
      <w:r w:rsidRPr="004238CC">
        <w:rPr>
          <w:rFonts w:ascii="Times New Roman" w:hAnsi="Times New Roman" w:cs="Times New Roman"/>
          <w:sz w:val="28"/>
          <w:szCs w:val="28"/>
        </w:rPr>
        <w:t>Общий товарооборот всех ярмарок в сельскохозяйственном рынке составил более 8720 тыс. рублей (в среднем 150-200 тыс. рублей на 1 ярмарку; средняя выручка 1 товаропроизводителя</w:t>
      </w:r>
      <w:r w:rsidRPr="004238CC">
        <w:rPr>
          <w:rFonts w:ascii="Times New Roman" w:eastAsia="Times New Roman" w:hAnsi="Times New Roman" w:cs="Times New Roman"/>
          <w:color w:val="000000"/>
          <w:sz w:val="27"/>
          <w:szCs w:val="27"/>
        </w:rPr>
        <w:t xml:space="preserve"> 10-12 тыс. рублей).</w:t>
      </w:r>
    </w:p>
    <w:p w:rsidR="0074224A" w:rsidRPr="004238CC" w:rsidRDefault="0074224A" w:rsidP="0074224A">
      <w:pPr>
        <w:widowControl w:val="0"/>
        <w:spacing w:after="0" w:line="240" w:lineRule="auto"/>
        <w:ind w:firstLine="708"/>
        <w:jc w:val="both"/>
        <w:rPr>
          <w:rFonts w:ascii="Times New Roman" w:hAnsi="Times New Roman" w:cs="Times New Roman"/>
          <w:sz w:val="28"/>
          <w:szCs w:val="28"/>
        </w:rPr>
      </w:pPr>
      <w:r w:rsidRPr="004238CC">
        <w:rPr>
          <w:rFonts w:ascii="Times New Roman" w:hAnsi="Times New Roman" w:cs="Times New Roman"/>
          <w:sz w:val="28"/>
          <w:szCs w:val="28"/>
        </w:rPr>
        <w:t>Из участников проекта наиболее эффективно реализуются проекты                 СПК «Хунду», ИП Килик К.С, частный садик «Олчей».</w:t>
      </w:r>
    </w:p>
    <w:p w:rsidR="0074224A" w:rsidRPr="004238CC" w:rsidRDefault="0074224A" w:rsidP="0074224A">
      <w:pPr>
        <w:spacing w:after="0" w:line="240" w:lineRule="auto"/>
        <w:ind w:firstLine="709"/>
        <w:jc w:val="center"/>
        <w:rPr>
          <w:rFonts w:ascii="Times New Roman" w:hAnsi="Times New Roman" w:cs="Times New Roman"/>
          <w:b/>
          <w:sz w:val="28"/>
          <w:szCs w:val="28"/>
        </w:rPr>
      </w:pPr>
      <w:r w:rsidRPr="004238CC">
        <w:rPr>
          <w:rFonts w:ascii="Times New Roman" w:hAnsi="Times New Roman" w:cs="Times New Roman"/>
          <w:b/>
          <w:sz w:val="28"/>
          <w:szCs w:val="28"/>
        </w:rPr>
        <w:t>Реализация проекта «Шаги к благополучию»</w:t>
      </w:r>
    </w:p>
    <w:p w:rsidR="0074224A" w:rsidRPr="004238CC" w:rsidRDefault="0074224A" w:rsidP="0074224A">
      <w:pPr>
        <w:spacing w:after="0" w:line="240" w:lineRule="auto"/>
        <w:ind w:firstLine="709"/>
        <w:jc w:val="center"/>
        <w:rPr>
          <w:rFonts w:ascii="Times New Roman" w:hAnsi="Times New Roman" w:cs="Times New Roman"/>
          <w:b/>
          <w:sz w:val="28"/>
          <w:szCs w:val="28"/>
        </w:rPr>
      </w:pPr>
      <w:r w:rsidRPr="004238CC">
        <w:rPr>
          <w:rFonts w:ascii="Times New Roman" w:hAnsi="Times New Roman" w:cs="Times New Roman"/>
          <w:b/>
          <w:sz w:val="28"/>
          <w:szCs w:val="28"/>
        </w:rPr>
        <w:t>в Дзун-Хемчикском кожууне</w:t>
      </w:r>
    </w:p>
    <w:p w:rsidR="0074224A" w:rsidRPr="004238CC" w:rsidRDefault="0074224A" w:rsidP="0074224A">
      <w:pPr>
        <w:pStyle w:val="ae"/>
        <w:numPr>
          <w:ilvl w:val="0"/>
          <w:numId w:val="22"/>
        </w:numPr>
        <w:spacing w:after="0" w:line="240" w:lineRule="auto"/>
        <w:jc w:val="both"/>
        <w:rPr>
          <w:rFonts w:ascii="Times New Roman" w:hAnsi="Times New Roman" w:cs="Times New Roman"/>
          <w:b/>
          <w:sz w:val="28"/>
          <w:szCs w:val="28"/>
        </w:rPr>
      </w:pPr>
      <w:r w:rsidRPr="004238CC">
        <w:rPr>
          <w:rFonts w:ascii="Times New Roman" w:hAnsi="Times New Roman" w:cs="Times New Roman"/>
          <w:b/>
          <w:sz w:val="28"/>
          <w:szCs w:val="28"/>
        </w:rPr>
        <w:t>Шаги к благополучию</w:t>
      </w:r>
    </w:p>
    <w:p w:rsidR="0074224A" w:rsidRPr="004238CC" w:rsidRDefault="0074224A" w:rsidP="0074224A">
      <w:pPr>
        <w:pStyle w:val="ae"/>
        <w:numPr>
          <w:ilvl w:val="0"/>
          <w:numId w:val="22"/>
        </w:numPr>
        <w:spacing w:after="0" w:line="240" w:lineRule="auto"/>
        <w:jc w:val="both"/>
        <w:rPr>
          <w:rFonts w:ascii="Times New Roman" w:hAnsi="Times New Roman" w:cs="Times New Roman"/>
          <w:b/>
          <w:sz w:val="28"/>
          <w:szCs w:val="28"/>
        </w:rPr>
      </w:pPr>
      <w:r w:rsidRPr="004238CC">
        <w:rPr>
          <w:rFonts w:ascii="Times New Roman" w:hAnsi="Times New Roman" w:cs="Times New Roman"/>
          <w:b/>
          <w:sz w:val="28"/>
          <w:szCs w:val="28"/>
        </w:rPr>
        <w:t>Цель проекта.</w:t>
      </w:r>
    </w:p>
    <w:p w:rsidR="0074224A" w:rsidRPr="004238CC" w:rsidRDefault="0074224A" w:rsidP="0074224A">
      <w:pPr>
        <w:pStyle w:val="ae"/>
        <w:spacing w:after="0" w:line="240" w:lineRule="auto"/>
        <w:ind w:left="1069"/>
        <w:jc w:val="both"/>
        <w:rPr>
          <w:rFonts w:ascii="Times New Roman" w:hAnsi="Times New Roman" w:cs="Times New Roman"/>
          <w:sz w:val="28"/>
          <w:szCs w:val="28"/>
        </w:rPr>
      </w:pPr>
      <w:r w:rsidRPr="004238CC">
        <w:rPr>
          <w:rFonts w:ascii="Times New Roman" w:hAnsi="Times New Roman" w:cs="Times New Roman"/>
          <w:sz w:val="28"/>
          <w:szCs w:val="28"/>
        </w:rPr>
        <w:t>Улучшить качество жизни населения. Снизить уровень бедности населения в Дзун-Хемчикском кожууне.</w:t>
      </w:r>
    </w:p>
    <w:p w:rsidR="0074224A" w:rsidRPr="004238CC" w:rsidRDefault="0074224A" w:rsidP="0074224A">
      <w:pPr>
        <w:spacing w:after="0" w:line="240" w:lineRule="auto"/>
        <w:ind w:firstLine="709"/>
        <w:jc w:val="both"/>
        <w:rPr>
          <w:rFonts w:ascii="Times New Roman" w:hAnsi="Times New Roman" w:cs="Times New Roman"/>
          <w:b/>
          <w:sz w:val="28"/>
          <w:szCs w:val="28"/>
          <w:u w:val="single"/>
        </w:rPr>
      </w:pPr>
      <w:r w:rsidRPr="004238CC">
        <w:rPr>
          <w:rFonts w:ascii="Times New Roman" w:hAnsi="Times New Roman" w:cs="Times New Roman"/>
          <w:b/>
          <w:sz w:val="28"/>
          <w:szCs w:val="28"/>
          <w:u w:val="single"/>
        </w:rPr>
        <w:t>3. Основные показатели проекта за 9 месяцев 2018 г.</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 доля населения с доходами ниже величины прожиточного минимума в январе 2018 г. 11954 человек, и составила 51,4% от общего числа населения, за январь – октябрь 51,7% - 12034 чел.;</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 трудоустроено на постоянные, временные и сезонные рабочие места – за 9 месяцев 513 человек;</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 легализовано за 9 месяцев 296 человек.</w:t>
      </w:r>
    </w:p>
    <w:p w:rsidR="0074224A" w:rsidRPr="004238CC" w:rsidRDefault="0074224A" w:rsidP="0074224A">
      <w:pPr>
        <w:spacing w:after="0" w:line="240" w:lineRule="auto"/>
        <w:ind w:firstLine="709"/>
        <w:jc w:val="both"/>
        <w:rPr>
          <w:rFonts w:ascii="Times New Roman" w:hAnsi="Times New Roman" w:cs="Times New Roman"/>
          <w:b/>
          <w:sz w:val="28"/>
          <w:szCs w:val="28"/>
          <w:u w:val="single"/>
        </w:rPr>
      </w:pPr>
      <w:r w:rsidRPr="004238CC">
        <w:rPr>
          <w:rFonts w:ascii="Times New Roman" w:hAnsi="Times New Roman" w:cs="Times New Roman"/>
          <w:sz w:val="28"/>
          <w:szCs w:val="28"/>
        </w:rPr>
        <w:t xml:space="preserve">4. </w:t>
      </w:r>
      <w:r w:rsidRPr="004238CC">
        <w:rPr>
          <w:rFonts w:ascii="Times New Roman" w:hAnsi="Times New Roman" w:cs="Times New Roman"/>
          <w:b/>
          <w:sz w:val="28"/>
          <w:szCs w:val="28"/>
          <w:u w:val="single"/>
        </w:rPr>
        <w:t>Основные результаты проекта по 5 направлениям:</w:t>
      </w:r>
    </w:p>
    <w:p w:rsidR="0074224A" w:rsidRPr="004238CC" w:rsidRDefault="0074224A" w:rsidP="0074224A">
      <w:pPr>
        <w:tabs>
          <w:tab w:val="left" w:pos="8145"/>
        </w:tabs>
        <w:spacing w:after="0" w:line="240" w:lineRule="auto"/>
        <w:ind w:firstLine="851"/>
        <w:jc w:val="both"/>
        <w:rPr>
          <w:rFonts w:ascii="Times New Roman" w:hAnsi="Times New Roman" w:cs="Times New Roman"/>
          <w:sz w:val="28"/>
          <w:szCs w:val="28"/>
        </w:rPr>
      </w:pPr>
      <w:r w:rsidRPr="004238CC">
        <w:rPr>
          <w:rFonts w:ascii="Times New Roman" w:hAnsi="Times New Roman" w:cs="Times New Roman"/>
          <w:sz w:val="28"/>
          <w:szCs w:val="28"/>
        </w:rPr>
        <w:t>1) Во исполнение постановления Правительства РТ от 22.05.2018 г. № 268 «Об утверждении нормативов чистого дохода в стоимостном выражении от реализации полученных в личном подсобном хозяйстве плодов и продукции, учитываемого в сумме доходов семьи или одиноко проживающего гражданина, на 2018 год» (далее – постановление) администрация Дзун-Хемчикского кожууна учитывает доходы указанных в постановлении, если они есть у гражданина.</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2) Мероприятия по совершенствованию учета семей, относящихся к малообеспченным:</w:t>
      </w:r>
    </w:p>
    <w:p w:rsidR="0074224A" w:rsidRPr="004238CC" w:rsidRDefault="0074224A" w:rsidP="0074224A">
      <w:pPr>
        <w:tabs>
          <w:tab w:val="left" w:pos="8145"/>
        </w:tabs>
        <w:spacing w:after="0" w:line="240" w:lineRule="auto"/>
        <w:ind w:firstLine="567"/>
        <w:contextualSpacing/>
        <w:jc w:val="both"/>
        <w:rPr>
          <w:rFonts w:ascii="Times New Roman" w:hAnsi="Times New Roman" w:cs="Times New Roman"/>
          <w:sz w:val="28"/>
          <w:szCs w:val="28"/>
        </w:rPr>
      </w:pPr>
      <w:r w:rsidRPr="004238CC">
        <w:rPr>
          <w:rFonts w:ascii="Times New Roman" w:hAnsi="Times New Roman" w:cs="Times New Roman"/>
          <w:sz w:val="28"/>
          <w:szCs w:val="28"/>
        </w:rPr>
        <w:t>На начало 2018 года в кожууне числилось 3100 малоимущих семей, что составляло 44,9% от числа всех семей кожууна (6912 ед.), в них проживало 11954 человек, включая 5265 взрослых и 6689 детей. Полных семей 2165, где числился 5112 ребенок,  неполных семей-935 с 1577 детьми.</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 xml:space="preserve">За 9 месяцев число малоимущего населения составило 12034 человек или 51,7% от общего числа населения. В кожууне ведется список семей с доходом ниже прожиточного минимума в разрезе сельских поселений согласно установленной форме. В Дзун-Хемчикском кожууне 5563 семей, из них 3132 семей считаются малоимущими (56,3% от общего числа семей), 2918 семей крайне-бедные (52,4% от общего числа семей или 93,1% от числа малоимущих семей). Из всех семей кожууна имеют ЛПХ только 2007 семей. Все малоимущие семьи получают социальные выплаты, а также социальную помощь в виде угля, картофеля, коров в рамках республиканских проектов. Всеми субъектами в области социальной защиты населения совершаются выездные патронажи по неблагополучным семьям ежедневно. </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lastRenderedPageBreak/>
        <w:t>3)Мероприятия направленные на легализацию занятости и увеличение доходов населения:</w:t>
      </w:r>
    </w:p>
    <w:p w:rsidR="0074224A" w:rsidRPr="004238CC" w:rsidRDefault="0074224A" w:rsidP="0074224A">
      <w:pPr>
        <w:spacing w:after="0" w:line="240" w:lineRule="auto"/>
        <w:ind w:firstLine="709"/>
        <w:jc w:val="both"/>
        <w:rPr>
          <w:rFonts w:ascii="Times New Roman" w:hAnsi="Times New Roman" w:cs="Times New Roman"/>
          <w:i/>
          <w:sz w:val="28"/>
          <w:szCs w:val="28"/>
          <w:u w:val="single"/>
        </w:rPr>
      </w:pPr>
      <w:r w:rsidRPr="004238CC">
        <w:rPr>
          <w:rFonts w:ascii="Times New Roman" w:hAnsi="Times New Roman" w:cs="Times New Roman"/>
          <w:i/>
          <w:sz w:val="28"/>
          <w:szCs w:val="28"/>
          <w:u w:val="single"/>
        </w:rPr>
        <w:t>Легализация неформальной занятости</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Рейды осуществляются еженедельно работниками УТиСР и ЦЗН Дзун-Хемчикского кожууна, налогового органа. В ходе еженедельных рейдов по легализации постоянно ведутся разъяснительные работы по информированию граждан в части соблюдения трудового законодательства, в частности, о необходимости заключения трудовых договоров. На сегодняшний день в кожууне нет официально трудоустроенных работников получающих заработную плату ниже МРОТ, только те, которые получают на уровне МРОТ. Также мы ведем разъяснительные работы и рейдовые обходы ИП по легализации их работников.</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Плановый показатель проекта на 2018 год 380 человек.</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Проведено 55 рейдовых мероприятий по легализации неформальной занятости.</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 xml:space="preserve">В ходе проведения рейдов выявлено 150 неформально занятых граждан, из них легализовано за </w:t>
      </w:r>
      <w:r w:rsidRPr="004238CC">
        <w:rPr>
          <w:rFonts w:ascii="Times New Roman" w:hAnsi="Times New Roman" w:cs="Times New Roman"/>
          <w:sz w:val="28"/>
          <w:szCs w:val="28"/>
          <w:lang w:val="en-US"/>
        </w:rPr>
        <w:t>I</w:t>
      </w:r>
      <w:r w:rsidRPr="004238CC">
        <w:rPr>
          <w:rFonts w:ascii="Times New Roman" w:hAnsi="Times New Roman" w:cs="Times New Roman"/>
          <w:sz w:val="28"/>
          <w:szCs w:val="28"/>
        </w:rPr>
        <w:t xml:space="preserve"> п/г 170 человек, за 9 месяцев 296 человек.</w:t>
      </w:r>
    </w:p>
    <w:p w:rsidR="0074224A" w:rsidRPr="004238CC" w:rsidRDefault="0074224A" w:rsidP="0074224A">
      <w:pPr>
        <w:spacing w:after="0" w:line="240" w:lineRule="auto"/>
        <w:ind w:firstLine="709"/>
        <w:jc w:val="center"/>
        <w:rPr>
          <w:rFonts w:ascii="Times New Roman" w:hAnsi="Times New Roman" w:cs="Times New Roman"/>
          <w:i/>
          <w:sz w:val="28"/>
          <w:szCs w:val="28"/>
          <w:u w:val="single"/>
        </w:rPr>
      </w:pPr>
      <w:r w:rsidRPr="004238CC">
        <w:rPr>
          <w:rFonts w:ascii="Times New Roman" w:hAnsi="Times New Roman" w:cs="Times New Roman"/>
          <w:i/>
          <w:sz w:val="28"/>
          <w:szCs w:val="28"/>
          <w:u w:val="single"/>
        </w:rPr>
        <w:t>Трудоустройство граждан на постоянные, временные и сезонные рабочие места</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Плановый показатель проекта на 2018  год 710  человек.</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В 2018 году планируется создать 513 рабочих мест, из них создано 441 рабочих мест.</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За 9 месяцев трудоустроено 441 человек на постоянные, временные и сезонные рабочие места, из них: на постоянные рабочие места за 9 месяцев трудоустроено 63 человек; на сезонные и временные рабочие места за 9 месяцев 377 человек.</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 xml:space="preserve"> Общая сумма начисленных ОПС в кожууне за 9 месяцев – 1213,00 тыс.р.</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Основная доля неформально занятых граждан приходится на работников индивидуальных предпринимателей.</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4) Мероприятия направленные на адресное предоставление мер социальной поддержки:</w:t>
      </w:r>
    </w:p>
    <w:p w:rsidR="0074224A" w:rsidRPr="004238CC" w:rsidRDefault="0074224A" w:rsidP="0074224A">
      <w:pPr>
        <w:spacing w:after="0"/>
        <w:ind w:left="1068" w:firstLine="348"/>
        <w:contextualSpacing/>
        <w:jc w:val="both"/>
        <w:rPr>
          <w:rFonts w:ascii="Times New Roman" w:eastAsia="Times New Roman" w:hAnsi="Times New Roman"/>
          <w:b/>
          <w:sz w:val="28"/>
          <w:szCs w:val="28"/>
          <w:u w:val="single"/>
        </w:rPr>
      </w:pPr>
      <w:r w:rsidRPr="004238CC">
        <w:rPr>
          <w:rFonts w:ascii="Times New Roman" w:eastAsia="Times New Roman" w:hAnsi="Times New Roman"/>
          <w:b/>
          <w:sz w:val="28"/>
          <w:szCs w:val="28"/>
          <w:u w:val="single"/>
        </w:rPr>
        <w:t>По проекту «Социальный картофель»</w:t>
      </w:r>
    </w:p>
    <w:p w:rsidR="0074224A" w:rsidRPr="004238CC" w:rsidRDefault="0074224A" w:rsidP="0074224A">
      <w:pPr>
        <w:spacing w:after="0"/>
        <w:ind w:firstLine="708"/>
        <w:jc w:val="both"/>
        <w:rPr>
          <w:rFonts w:ascii="Times New Roman" w:eastAsia="Times New Roman" w:hAnsi="Times New Roman"/>
          <w:sz w:val="28"/>
          <w:szCs w:val="28"/>
        </w:rPr>
      </w:pPr>
      <w:r w:rsidRPr="004238CC">
        <w:rPr>
          <w:rFonts w:ascii="Times New Roman" w:eastAsia="Times New Roman" w:hAnsi="Times New Roman" w:cs="Times New Roman"/>
          <w:sz w:val="28"/>
          <w:szCs w:val="28"/>
        </w:rPr>
        <w:t>Во исполнение Распоряжения Правительства Республики Тыва от 07 февраля 2017года №55-р «О реализации на территории Республики Тыва в 2017 году проекта «Социальный картофель», в соответствии с Законом Республики Тыва от 29 декабря 2004 г. №1153-ВХ-</w:t>
      </w:r>
      <w:r w:rsidRPr="004238CC">
        <w:rPr>
          <w:rFonts w:ascii="Times New Roman" w:eastAsia="Times New Roman" w:hAnsi="Times New Roman" w:cs="Times New Roman"/>
          <w:sz w:val="28"/>
          <w:szCs w:val="28"/>
          <w:lang w:val="en-US"/>
        </w:rPr>
        <w:t>I</w:t>
      </w:r>
      <w:r w:rsidRPr="004238CC">
        <w:rPr>
          <w:rFonts w:ascii="Times New Roman" w:eastAsia="Times New Roman" w:hAnsi="Times New Roman" w:cs="Times New Roman"/>
          <w:sz w:val="28"/>
          <w:szCs w:val="28"/>
        </w:rPr>
        <w:t xml:space="preserve"> «О государственной социальной помощи отдельным категориям граждан»</w:t>
      </w:r>
      <w:r w:rsidRPr="004238CC">
        <w:rPr>
          <w:rFonts w:ascii="Times New Roman" w:eastAsia="Times New Roman" w:hAnsi="Times New Roman"/>
          <w:sz w:val="28"/>
          <w:szCs w:val="28"/>
        </w:rPr>
        <w:t xml:space="preserve">.    </w:t>
      </w:r>
    </w:p>
    <w:p w:rsidR="0074224A" w:rsidRPr="004238CC" w:rsidRDefault="0074224A" w:rsidP="0074224A">
      <w:pPr>
        <w:spacing w:after="0"/>
        <w:ind w:firstLine="348"/>
        <w:contextualSpacing/>
        <w:jc w:val="both"/>
        <w:rPr>
          <w:rFonts w:ascii="Times New Roman" w:eastAsia="Times New Roman" w:hAnsi="Times New Roman"/>
          <w:sz w:val="28"/>
          <w:szCs w:val="28"/>
        </w:rPr>
      </w:pPr>
      <w:r w:rsidRPr="004238CC">
        <w:rPr>
          <w:rFonts w:ascii="Times New Roman" w:eastAsia="Times New Roman" w:hAnsi="Times New Roman"/>
          <w:sz w:val="28"/>
          <w:szCs w:val="28"/>
        </w:rPr>
        <w:t>Согласно  плану  социального проекта «Социальный картофель»</w:t>
      </w:r>
      <w:r w:rsidRPr="004238CC">
        <w:rPr>
          <w:rFonts w:ascii="Times New Roman" w:eastAsia="Times New Roman" w:hAnsi="Times New Roman"/>
          <w:b/>
          <w:sz w:val="28"/>
          <w:szCs w:val="28"/>
        </w:rPr>
        <w:t xml:space="preserve"> </w:t>
      </w:r>
      <w:r w:rsidRPr="004238CC">
        <w:rPr>
          <w:rFonts w:ascii="Times New Roman" w:eastAsia="Times New Roman" w:hAnsi="Times New Roman"/>
          <w:sz w:val="28"/>
          <w:szCs w:val="28"/>
        </w:rPr>
        <w:t xml:space="preserve">  приобретены семя, организованы работы по выделению земельных участков для посадки картофеля, работа комиссии по определению нуждаемости, проведены разъяснительные и обучающие работы среди населения, утверждены списки, заключены договора, поставки, раздачи  семян, обеспечение контроля, проведение мониторинга возложено на   учреждения социального обслуживания семьи и детей.     </w:t>
      </w:r>
    </w:p>
    <w:p w:rsidR="0074224A" w:rsidRPr="004238CC" w:rsidRDefault="0074224A" w:rsidP="0074224A">
      <w:pPr>
        <w:spacing w:after="0"/>
        <w:ind w:firstLine="348"/>
        <w:contextualSpacing/>
        <w:jc w:val="both"/>
        <w:rPr>
          <w:rFonts w:ascii="Times New Roman" w:eastAsia="Times New Roman" w:hAnsi="Times New Roman"/>
          <w:sz w:val="28"/>
          <w:szCs w:val="28"/>
        </w:rPr>
      </w:pPr>
      <w:r w:rsidRPr="004238CC">
        <w:rPr>
          <w:rFonts w:ascii="Times New Roman" w:eastAsia="Times New Roman" w:hAnsi="Times New Roman"/>
          <w:sz w:val="28"/>
          <w:szCs w:val="28"/>
        </w:rPr>
        <w:lastRenderedPageBreak/>
        <w:t xml:space="preserve">В прошлом году по линии Агентства выделено 4 тонн картофеля 160 малоимущим семьям по 25 килограмм в каждой семье, семена овощных культур 220 семьям. Участникам проекта семенами картофеля помогли и со стороны местных администраций, опытных огородников, неравнодушных людей. В итоге в каждой семье было выделено более 85 кг семена картофеля.    По итогам реализации социального проекта у большинства семей появилось возможность иметь собственный семенной фонд картофеля. Село Чыргакы полностью отказались от участия в проекте в 2017 году, так как у всех семей в сумоне в подвалах имеется семенной запас картофеля. </w:t>
      </w:r>
    </w:p>
    <w:p w:rsidR="0074224A" w:rsidRPr="004238CC" w:rsidRDefault="0074224A" w:rsidP="0074224A">
      <w:pPr>
        <w:spacing w:after="0"/>
        <w:ind w:firstLine="348"/>
        <w:contextualSpacing/>
        <w:jc w:val="both"/>
        <w:rPr>
          <w:rFonts w:ascii="Times New Roman" w:eastAsia="Times New Roman" w:hAnsi="Times New Roman"/>
          <w:sz w:val="28"/>
          <w:szCs w:val="28"/>
        </w:rPr>
      </w:pPr>
      <w:r w:rsidRPr="004238CC">
        <w:rPr>
          <w:rFonts w:ascii="Times New Roman" w:eastAsia="Times New Roman" w:hAnsi="Times New Roman"/>
          <w:sz w:val="28"/>
          <w:szCs w:val="28"/>
        </w:rPr>
        <w:t xml:space="preserve">В 2017 году со стороны Агентства по делам семьи и детей Центру социальной помощи семье и детям выделено 2т, 125 кг картофеля 85 малоимущим семьям, семена овощных культур 40 семьям. </w:t>
      </w:r>
    </w:p>
    <w:tbl>
      <w:tblPr>
        <w:tblpPr w:leftFromText="180" w:rightFromText="180" w:vertAnchor="text" w:horzAnchor="margin" w:tblpY="16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2348"/>
        <w:gridCol w:w="851"/>
        <w:gridCol w:w="850"/>
        <w:gridCol w:w="851"/>
        <w:gridCol w:w="850"/>
        <w:gridCol w:w="993"/>
        <w:gridCol w:w="992"/>
        <w:gridCol w:w="850"/>
        <w:gridCol w:w="851"/>
      </w:tblGrid>
      <w:tr w:rsidR="0074224A" w:rsidRPr="004238CC" w:rsidTr="00CA54FE">
        <w:trPr>
          <w:trHeight w:val="1068"/>
        </w:trPr>
        <w:tc>
          <w:tcPr>
            <w:tcW w:w="595" w:type="dxa"/>
            <w:vMerge w:val="restart"/>
            <w:tcBorders>
              <w:top w:val="single" w:sz="4" w:space="0" w:color="auto"/>
              <w:left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b/>
                <w:sz w:val="24"/>
                <w:szCs w:val="24"/>
              </w:rPr>
            </w:pPr>
            <w:r w:rsidRPr="004238CC">
              <w:rPr>
                <w:rFonts w:ascii="Times New Roman" w:eastAsia="Times New Roman" w:hAnsi="Times New Roman"/>
                <w:b/>
                <w:sz w:val="24"/>
                <w:szCs w:val="24"/>
              </w:rPr>
              <w:t>№</w:t>
            </w:r>
          </w:p>
          <w:p w:rsidR="0074224A" w:rsidRPr="004238CC" w:rsidRDefault="0074224A" w:rsidP="00CA54FE">
            <w:pPr>
              <w:spacing w:after="0" w:line="240" w:lineRule="auto"/>
              <w:jc w:val="center"/>
              <w:rPr>
                <w:rFonts w:ascii="Times New Roman" w:eastAsia="Times New Roman" w:hAnsi="Times New Roman"/>
                <w:b/>
                <w:sz w:val="24"/>
                <w:szCs w:val="24"/>
              </w:rPr>
            </w:pPr>
            <w:r w:rsidRPr="004238CC">
              <w:rPr>
                <w:rFonts w:ascii="Times New Roman" w:eastAsia="Times New Roman" w:hAnsi="Times New Roman"/>
                <w:b/>
                <w:sz w:val="24"/>
                <w:szCs w:val="24"/>
              </w:rPr>
              <w:t>п/п</w:t>
            </w:r>
          </w:p>
        </w:tc>
        <w:tc>
          <w:tcPr>
            <w:tcW w:w="2348" w:type="dxa"/>
            <w:vMerge w:val="restart"/>
            <w:tcBorders>
              <w:top w:val="single" w:sz="4" w:space="0" w:color="auto"/>
              <w:left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b/>
                <w:sz w:val="24"/>
                <w:szCs w:val="24"/>
              </w:rPr>
            </w:pPr>
            <w:r w:rsidRPr="004238CC">
              <w:rPr>
                <w:rFonts w:ascii="Times New Roman" w:eastAsia="Times New Roman" w:hAnsi="Times New Roman"/>
                <w:b/>
                <w:sz w:val="24"/>
                <w:szCs w:val="24"/>
              </w:rPr>
              <w:t>Наименование сумонов</w:t>
            </w:r>
          </w:p>
        </w:tc>
        <w:tc>
          <w:tcPr>
            <w:tcW w:w="3402" w:type="dxa"/>
            <w:gridSpan w:val="4"/>
            <w:tcBorders>
              <w:top w:val="single" w:sz="4" w:space="0" w:color="auto"/>
              <w:left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b/>
                <w:sz w:val="24"/>
                <w:szCs w:val="24"/>
              </w:rPr>
            </w:pPr>
            <w:r w:rsidRPr="004238CC">
              <w:rPr>
                <w:rFonts w:ascii="Times New Roman" w:eastAsia="Times New Roman" w:hAnsi="Times New Roman"/>
                <w:b/>
                <w:sz w:val="24"/>
                <w:szCs w:val="24"/>
              </w:rPr>
              <w:t>Кол-во</w:t>
            </w:r>
          </w:p>
          <w:p w:rsidR="0074224A" w:rsidRPr="004238CC" w:rsidRDefault="0074224A" w:rsidP="00CA54FE">
            <w:pPr>
              <w:spacing w:after="0" w:line="240" w:lineRule="auto"/>
              <w:jc w:val="center"/>
              <w:rPr>
                <w:rFonts w:ascii="Times New Roman" w:eastAsia="Times New Roman" w:hAnsi="Times New Roman"/>
                <w:b/>
                <w:sz w:val="24"/>
                <w:szCs w:val="24"/>
              </w:rPr>
            </w:pPr>
            <w:r w:rsidRPr="004238CC">
              <w:rPr>
                <w:rFonts w:ascii="Times New Roman" w:eastAsia="Times New Roman" w:hAnsi="Times New Roman"/>
                <w:b/>
                <w:sz w:val="24"/>
                <w:szCs w:val="24"/>
              </w:rPr>
              <w:t>семей получивших семена картофеля</w:t>
            </w:r>
          </w:p>
        </w:tc>
        <w:tc>
          <w:tcPr>
            <w:tcW w:w="3686" w:type="dxa"/>
            <w:gridSpan w:val="4"/>
            <w:tcBorders>
              <w:top w:val="single" w:sz="4" w:space="0" w:color="auto"/>
              <w:left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b/>
                <w:sz w:val="24"/>
                <w:szCs w:val="24"/>
              </w:rPr>
            </w:pPr>
            <w:r w:rsidRPr="004238CC">
              <w:rPr>
                <w:rFonts w:ascii="Times New Roman" w:eastAsia="Times New Roman" w:hAnsi="Times New Roman"/>
                <w:b/>
                <w:sz w:val="24"/>
                <w:szCs w:val="24"/>
              </w:rPr>
              <w:t>Кол-во семей получивших семена овощей</w:t>
            </w:r>
          </w:p>
        </w:tc>
      </w:tr>
      <w:tr w:rsidR="0074224A" w:rsidRPr="004238CC" w:rsidTr="00CA54FE">
        <w:trPr>
          <w:trHeight w:val="253"/>
        </w:trPr>
        <w:tc>
          <w:tcPr>
            <w:tcW w:w="595" w:type="dxa"/>
            <w:vMerge/>
            <w:tcBorders>
              <w:left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b/>
              </w:rPr>
            </w:pPr>
          </w:p>
        </w:tc>
        <w:tc>
          <w:tcPr>
            <w:tcW w:w="2348" w:type="dxa"/>
            <w:vMerge/>
            <w:tcBorders>
              <w:left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b/>
              </w:rPr>
            </w:pPr>
          </w:p>
        </w:tc>
        <w:tc>
          <w:tcPr>
            <w:tcW w:w="851" w:type="dxa"/>
            <w:tcBorders>
              <w:left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b/>
              </w:rPr>
            </w:pPr>
            <w:r w:rsidRPr="004238CC">
              <w:rPr>
                <w:rFonts w:ascii="Times New Roman" w:eastAsia="Times New Roman" w:hAnsi="Times New Roman"/>
                <w:b/>
              </w:rPr>
              <w:t>2015</w:t>
            </w:r>
          </w:p>
        </w:tc>
        <w:tc>
          <w:tcPr>
            <w:tcW w:w="850" w:type="dxa"/>
            <w:tcBorders>
              <w:left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b/>
              </w:rPr>
            </w:pPr>
            <w:r w:rsidRPr="004238CC">
              <w:rPr>
                <w:rFonts w:ascii="Times New Roman" w:eastAsia="Times New Roman" w:hAnsi="Times New Roman"/>
                <w:b/>
              </w:rPr>
              <w:t>2016г</w:t>
            </w:r>
          </w:p>
        </w:tc>
        <w:tc>
          <w:tcPr>
            <w:tcW w:w="851" w:type="dxa"/>
            <w:tcBorders>
              <w:top w:val="single" w:sz="4" w:space="0" w:color="auto"/>
              <w:left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b/>
              </w:rPr>
            </w:pPr>
            <w:r w:rsidRPr="004238CC">
              <w:rPr>
                <w:rFonts w:ascii="Times New Roman" w:eastAsia="Times New Roman" w:hAnsi="Times New Roman"/>
                <w:b/>
              </w:rPr>
              <w:t>2017г</w:t>
            </w:r>
          </w:p>
        </w:tc>
        <w:tc>
          <w:tcPr>
            <w:tcW w:w="850" w:type="dxa"/>
            <w:tcBorders>
              <w:top w:val="single" w:sz="4" w:space="0" w:color="auto"/>
              <w:left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b/>
              </w:rPr>
            </w:pPr>
            <w:r w:rsidRPr="004238CC">
              <w:rPr>
                <w:rFonts w:ascii="Times New Roman" w:eastAsia="Times New Roman" w:hAnsi="Times New Roman"/>
                <w:b/>
              </w:rPr>
              <w:t>2018г</w:t>
            </w:r>
          </w:p>
        </w:tc>
        <w:tc>
          <w:tcPr>
            <w:tcW w:w="993" w:type="dxa"/>
            <w:tcBorders>
              <w:top w:val="single" w:sz="4" w:space="0" w:color="auto"/>
              <w:left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b/>
              </w:rPr>
            </w:pPr>
            <w:r w:rsidRPr="004238CC">
              <w:rPr>
                <w:rFonts w:ascii="Times New Roman" w:eastAsia="Times New Roman" w:hAnsi="Times New Roman"/>
                <w:b/>
              </w:rPr>
              <w:t>2015</w:t>
            </w:r>
          </w:p>
        </w:tc>
        <w:tc>
          <w:tcPr>
            <w:tcW w:w="992" w:type="dxa"/>
            <w:tcBorders>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b/>
              </w:rPr>
            </w:pPr>
            <w:r w:rsidRPr="004238CC">
              <w:rPr>
                <w:rFonts w:ascii="Times New Roman" w:eastAsia="Times New Roman" w:hAnsi="Times New Roman"/>
                <w:b/>
              </w:rPr>
              <w:t>2016г</w:t>
            </w:r>
          </w:p>
          <w:p w:rsidR="0074224A" w:rsidRPr="004238CC" w:rsidRDefault="0074224A" w:rsidP="00CA54FE">
            <w:pPr>
              <w:spacing w:after="0" w:line="240" w:lineRule="auto"/>
              <w:jc w:val="center"/>
              <w:rPr>
                <w:rFonts w:ascii="Times New Roman" w:eastAsia="Times New Roman" w:hAnsi="Times New Roman"/>
                <w:b/>
              </w:rPr>
            </w:pPr>
          </w:p>
        </w:tc>
        <w:tc>
          <w:tcPr>
            <w:tcW w:w="850" w:type="dxa"/>
            <w:tcBorders>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b/>
              </w:rPr>
            </w:pPr>
            <w:r w:rsidRPr="004238CC">
              <w:rPr>
                <w:rFonts w:ascii="Times New Roman" w:eastAsia="Times New Roman" w:hAnsi="Times New Roman"/>
                <w:b/>
              </w:rPr>
              <w:t>2017г</w:t>
            </w:r>
          </w:p>
        </w:tc>
        <w:tc>
          <w:tcPr>
            <w:tcW w:w="851" w:type="dxa"/>
            <w:tcBorders>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b/>
              </w:rPr>
            </w:pPr>
            <w:r w:rsidRPr="004238CC">
              <w:rPr>
                <w:rFonts w:ascii="Times New Roman" w:eastAsia="Times New Roman" w:hAnsi="Times New Roman"/>
                <w:b/>
              </w:rPr>
              <w:t>2018г</w:t>
            </w:r>
          </w:p>
        </w:tc>
      </w:tr>
      <w:tr w:rsidR="0074224A" w:rsidRPr="004238CC" w:rsidTr="00CA54FE">
        <w:tc>
          <w:tcPr>
            <w:tcW w:w="595"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1</w:t>
            </w:r>
          </w:p>
        </w:tc>
        <w:tc>
          <w:tcPr>
            <w:tcW w:w="2348"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с.Элдиг-Хем</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r>
      <w:tr w:rsidR="0074224A" w:rsidRPr="004238CC" w:rsidTr="00CA54FE">
        <w:tc>
          <w:tcPr>
            <w:tcW w:w="595"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2</w:t>
            </w:r>
          </w:p>
        </w:tc>
        <w:tc>
          <w:tcPr>
            <w:tcW w:w="2348"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с.Чыраа-Бажы</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6</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8</w:t>
            </w:r>
          </w:p>
        </w:tc>
        <w:tc>
          <w:tcPr>
            <w:tcW w:w="992"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5</w:t>
            </w:r>
          </w:p>
        </w:tc>
      </w:tr>
      <w:tr w:rsidR="0074224A" w:rsidRPr="004238CC" w:rsidTr="00CA54FE">
        <w:tc>
          <w:tcPr>
            <w:tcW w:w="595"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3</w:t>
            </w:r>
          </w:p>
        </w:tc>
        <w:tc>
          <w:tcPr>
            <w:tcW w:w="2348"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с.Чыргакы</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7</w:t>
            </w:r>
          </w:p>
        </w:tc>
        <w:tc>
          <w:tcPr>
            <w:tcW w:w="992"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r>
      <w:tr w:rsidR="0074224A" w:rsidRPr="004238CC" w:rsidTr="00CA54FE">
        <w:tc>
          <w:tcPr>
            <w:tcW w:w="595"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4</w:t>
            </w:r>
          </w:p>
        </w:tc>
        <w:tc>
          <w:tcPr>
            <w:tcW w:w="2348"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с.Шеми</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8</w:t>
            </w:r>
          </w:p>
        </w:tc>
        <w:tc>
          <w:tcPr>
            <w:tcW w:w="992"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r>
      <w:tr w:rsidR="0074224A" w:rsidRPr="004238CC" w:rsidTr="00CA54FE">
        <w:tc>
          <w:tcPr>
            <w:tcW w:w="595"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5</w:t>
            </w:r>
          </w:p>
        </w:tc>
        <w:tc>
          <w:tcPr>
            <w:tcW w:w="2348"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с.Хорум-Даг</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6</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r>
      <w:tr w:rsidR="0074224A" w:rsidRPr="004238CC" w:rsidTr="00CA54FE">
        <w:tc>
          <w:tcPr>
            <w:tcW w:w="595"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6</w:t>
            </w:r>
          </w:p>
        </w:tc>
        <w:tc>
          <w:tcPr>
            <w:tcW w:w="2348"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с.Хондергей</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8</w:t>
            </w:r>
          </w:p>
        </w:tc>
        <w:tc>
          <w:tcPr>
            <w:tcW w:w="992"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r>
      <w:tr w:rsidR="0074224A" w:rsidRPr="004238CC" w:rsidTr="00CA54FE">
        <w:tc>
          <w:tcPr>
            <w:tcW w:w="595"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7</w:t>
            </w:r>
          </w:p>
        </w:tc>
        <w:tc>
          <w:tcPr>
            <w:tcW w:w="2348"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с.Теве-Хая</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6</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5</w:t>
            </w:r>
          </w:p>
        </w:tc>
        <w:tc>
          <w:tcPr>
            <w:tcW w:w="993"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8</w:t>
            </w:r>
          </w:p>
        </w:tc>
        <w:tc>
          <w:tcPr>
            <w:tcW w:w="992"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r>
      <w:tr w:rsidR="0074224A" w:rsidRPr="004238CC" w:rsidTr="00CA54FE">
        <w:tc>
          <w:tcPr>
            <w:tcW w:w="595"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8</w:t>
            </w:r>
          </w:p>
        </w:tc>
        <w:tc>
          <w:tcPr>
            <w:tcW w:w="2348"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с.Ийме</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5</w:t>
            </w:r>
          </w:p>
        </w:tc>
      </w:tr>
      <w:tr w:rsidR="0074224A" w:rsidRPr="004238CC" w:rsidTr="00CA54FE">
        <w:tc>
          <w:tcPr>
            <w:tcW w:w="595"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9</w:t>
            </w:r>
          </w:p>
        </w:tc>
        <w:tc>
          <w:tcPr>
            <w:tcW w:w="2348"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с.Баян-Тала</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6</w:t>
            </w:r>
          </w:p>
        </w:tc>
        <w:tc>
          <w:tcPr>
            <w:tcW w:w="992"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r>
      <w:tr w:rsidR="0074224A" w:rsidRPr="004238CC" w:rsidTr="00CA54FE">
        <w:tc>
          <w:tcPr>
            <w:tcW w:w="595"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10</w:t>
            </w:r>
          </w:p>
        </w:tc>
        <w:tc>
          <w:tcPr>
            <w:tcW w:w="2348"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с.Бажын-Алаак</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6</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8</w:t>
            </w:r>
          </w:p>
        </w:tc>
        <w:tc>
          <w:tcPr>
            <w:tcW w:w="992"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r>
      <w:tr w:rsidR="0074224A" w:rsidRPr="004238CC" w:rsidTr="00CA54FE">
        <w:tc>
          <w:tcPr>
            <w:tcW w:w="595"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11</w:t>
            </w:r>
          </w:p>
        </w:tc>
        <w:tc>
          <w:tcPr>
            <w:tcW w:w="2348"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с.Хайыракан</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6</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8</w:t>
            </w:r>
          </w:p>
        </w:tc>
        <w:tc>
          <w:tcPr>
            <w:tcW w:w="992"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5</w:t>
            </w:r>
          </w:p>
        </w:tc>
      </w:tr>
      <w:tr w:rsidR="0074224A" w:rsidRPr="004238CC" w:rsidTr="00CA54FE">
        <w:tc>
          <w:tcPr>
            <w:tcW w:w="595"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12</w:t>
            </w:r>
          </w:p>
        </w:tc>
        <w:tc>
          <w:tcPr>
            <w:tcW w:w="2348"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г.Чадан</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33</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29</w:t>
            </w:r>
          </w:p>
        </w:tc>
        <w:tc>
          <w:tcPr>
            <w:tcW w:w="993"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50</w:t>
            </w:r>
          </w:p>
        </w:tc>
        <w:tc>
          <w:tcPr>
            <w:tcW w:w="992"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sz w:val="24"/>
                <w:szCs w:val="24"/>
              </w:rPr>
            </w:pPr>
            <w:r w:rsidRPr="004238CC">
              <w:rPr>
                <w:rFonts w:ascii="Times New Roman" w:eastAsia="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rPr>
            </w:pPr>
            <w:r w:rsidRPr="004238CC">
              <w:rPr>
                <w:rFonts w:ascii="Times New Roman" w:eastAsia="Times New Roman" w:hAnsi="Times New Roman"/>
              </w:rPr>
              <w:t>28</w:t>
            </w:r>
          </w:p>
        </w:tc>
      </w:tr>
      <w:tr w:rsidR="0074224A" w:rsidRPr="004238CC" w:rsidTr="00CA54FE">
        <w:tc>
          <w:tcPr>
            <w:tcW w:w="595"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sz w:val="24"/>
                <w:szCs w:val="24"/>
              </w:rPr>
            </w:pPr>
          </w:p>
        </w:tc>
        <w:tc>
          <w:tcPr>
            <w:tcW w:w="2348"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b/>
                <w:sz w:val="24"/>
                <w:szCs w:val="24"/>
              </w:rPr>
            </w:pPr>
            <w:r w:rsidRPr="004238CC">
              <w:rPr>
                <w:rFonts w:ascii="Times New Roman" w:eastAsia="Times New Roman" w:hAnsi="Times New Roman"/>
                <w:b/>
                <w:sz w:val="24"/>
                <w:szCs w:val="24"/>
              </w:rPr>
              <w:t xml:space="preserve">И Т О Г О </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b/>
                <w:sz w:val="24"/>
                <w:szCs w:val="24"/>
              </w:rPr>
            </w:pPr>
            <w:r w:rsidRPr="004238CC">
              <w:rPr>
                <w:rFonts w:ascii="Times New Roman" w:eastAsia="Times New Roman" w:hAnsi="Times New Roman"/>
                <w:b/>
                <w:sz w:val="24"/>
                <w:szCs w:val="24"/>
              </w:rPr>
              <w:t>103</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b/>
                <w:sz w:val="24"/>
                <w:szCs w:val="24"/>
              </w:rPr>
            </w:pPr>
            <w:r w:rsidRPr="004238CC">
              <w:rPr>
                <w:rFonts w:ascii="Times New Roman" w:eastAsia="Times New Roman" w:hAnsi="Times New Roman"/>
                <w:b/>
                <w:sz w:val="24"/>
                <w:szCs w:val="24"/>
              </w:rPr>
              <w:t>160</w:t>
            </w:r>
          </w:p>
        </w:tc>
        <w:tc>
          <w:tcPr>
            <w:tcW w:w="851"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b/>
              </w:rPr>
            </w:pPr>
            <w:r w:rsidRPr="004238CC">
              <w:rPr>
                <w:rFonts w:ascii="Times New Roman" w:eastAsia="Times New Roman" w:hAnsi="Times New Roman"/>
                <w:b/>
              </w:rPr>
              <w:t>85</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b/>
              </w:rPr>
            </w:pPr>
            <w:r w:rsidRPr="004238CC">
              <w:rPr>
                <w:rFonts w:ascii="Times New Roman" w:eastAsia="Times New Roman" w:hAnsi="Times New Roman"/>
                <w:b/>
              </w:rPr>
              <w:t>45</w:t>
            </w:r>
          </w:p>
        </w:tc>
        <w:tc>
          <w:tcPr>
            <w:tcW w:w="993"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b/>
              </w:rPr>
            </w:pPr>
            <w:r w:rsidRPr="004238CC">
              <w:rPr>
                <w:rFonts w:ascii="Times New Roman" w:eastAsia="Times New Roman" w:hAnsi="Times New Roman"/>
                <w:b/>
              </w:rPr>
              <w:t>121</w:t>
            </w:r>
          </w:p>
        </w:tc>
        <w:tc>
          <w:tcPr>
            <w:tcW w:w="992" w:type="dxa"/>
            <w:tcBorders>
              <w:top w:val="single" w:sz="4" w:space="0" w:color="auto"/>
              <w:left w:val="single" w:sz="4" w:space="0" w:color="auto"/>
              <w:bottom w:val="single" w:sz="4" w:space="0" w:color="auto"/>
              <w:right w:val="single" w:sz="4" w:space="0" w:color="auto"/>
            </w:tcBorders>
            <w:hideMark/>
          </w:tcPr>
          <w:p w:rsidR="0074224A" w:rsidRPr="004238CC" w:rsidRDefault="0074224A" w:rsidP="00CA54FE">
            <w:pPr>
              <w:spacing w:after="0" w:line="240" w:lineRule="auto"/>
              <w:jc w:val="center"/>
              <w:rPr>
                <w:rFonts w:ascii="Times New Roman" w:eastAsia="Times New Roman" w:hAnsi="Times New Roman"/>
                <w:b/>
                <w:sz w:val="24"/>
                <w:szCs w:val="24"/>
              </w:rPr>
            </w:pPr>
            <w:r w:rsidRPr="004238CC">
              <w:rPr>
                <w:rFonts w:ascii="Times New Roman" w:eastAsia="Times New Roman" w:hAnsi="Times New Roman"/>
                <w:b/>
                <w:sz w:val="24"/>
                <w:szCs w:val="24"/>
              </w:rPr>
              <w:t>220</w:t>
            </w:r>
          </w:p>
        </w:tc>
        <w:tc>
          <w:tcPr>
            <w:tcW w:w="850"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b/>
              </w:rPr>
            </w:pPr>
            <w:r w:rsidRPr="004238CC">
              <w:rPr>
                <w:rFonts w:ascii="Times New Roman" w:eastAsia="Times New Roman" w:hAnsi="Times New Roman"/>
                <w:b/>
              </w:rPr>
              <w:t>40</w:t>
            </w:r>
          </w:p>
        </w:tc>
        <w:tc>
          <w:tcPr>
            <w:tcW w:w="851" w:type="dxa"/>
            <w:tcBorders>
              <w:top w:val="single" w:sz="4" w:space="0" w:color="auto"/>
              <w:left w:val="single" w:sz="4" w:space="0" w:color="auto"/>
              <w:bottom w:val="single" w:sz="4" w:space="0" w:color="auto"/>
              <w:right w:val="single" w:sz="4" w:space="0" w:color="auto"/>
            </w:tcBorders>
          </w:tcPr>
          <w:p w:rsidR="0074224A" w:rsidRPr="004238CC" w:rsidRDefault="0074224A" w:rsidP="00CA54FE">
            <w:pPr>
              <w:spacing w:after="0" w:line="240" w:lineRule="auto"/>
              <w:jc w:val="center"/>
              <w:rPr>
                <w:rFonts w:ascii="Times New Roman" w:eastAsia="Times New Roman" w:hAnsi="Times New Roman"/>
                <w:b/>
              </w:rPr>
            </w:pPr>
            <w:r w:rsidRPr="004238CC">
              <w:rPr>
                <w:rFonts w:ascii="Times New Roman" w:eastAsia="Times New Roman" w:hAnsi="Times New Roman"/>
                <w:b/>
              </w:rPr>
              <w:t>43</w:t>
            </w:r>
          </w:p>
        </w:tc>
      </w:tr>
    </w:tbl>
    <w:p w:rsidR="0074224A" w:rsidRPr="004238CC" w:rsidRDefault="0074224A" w:rsidP="0074224A">
      <w:pPr>
        <w:spacing w:after="0"/>
        <w:ind w:left="1068" w:firstLine="348"/>
        <w:contextualSpacing/>
        <w:jc w:val="center"/>
        <w:rPr>
          <w:rFonts w:ascii="Times New Roman" w:eastAsia="Times New Roman" w:hAnsi="Times New Roman"/>
          <w:b/>
          <w:sz w:val="28"/>
          <w:szCs w:val="28"/>
          <w:u w:val="single"/>
        </w:rPr>
      </w:pPr>
      <w:r w:rsidRPr="004238CC">
        <w:rPr>
          <w:rFonts w:ascii="Times New Roman" w:eastAsia="Times New Roman" w:hAnsi="Times New Roman"/>
          <w:b/>
          <w:sz w:val="28"/>
          <w:szCs w:val="28"/>
          <w:u w:val="single"/>
        </w:rPr>
        <w:t>По проекту «Корова кормилица»</w:t>
      </w:r>
    </w:p>
    <w:p w:rsidR="0074224A" w:rsidRPr="004238CC" w:rsidRDefault="0074224A" w:rsidP="0074224A">
      <w:pPr>
        <w:spacing w:after="0" w:line="240" w:lineRule="auto"/>
        <w:ind w:firstLine="708"/>
        <w:jc w:val="both"/>
        <w:rPr>
          <w:rFonts w:ascii="Times New Roman" w:hAnsi="Times New Roman" w:cs="Times New Roman"/>
          <w:sz w:val="28"/>
          <w:szCs w:val="28"/>
        </w:rPr>
      </w:pPr>
      <w:r w:rsidRPr="004238CC">
        <w:rPr>
          <w:rFonts w:ascii="Times New Roman" w:hAnsi="Times New Roman" w:cs="Times New Roman"/>
          <w:sz w:val="28"/>
          <w:szCs w:val="28"/>
        </w:rPr>
        <w:t>Во исполнение Постановления Правительства Республики Тыва от 18.03.2016г №88 «Об оказании социальной помощи на основе социального контракта в рамках реализации социального проекта «Корова-кормилица», Постановление Республики Тыва от 11 апреля 2017 года №157 «О внесении изменений в постановление Правительства Республики Тыва от 18 марта 2016 №88и приказа Агентство по делам семьи и детей Республики Тыва №105–ОД от 07.04.2016г. «О реализации социального проекта «Корова-кормилица» всего получателей проекта в разрезе сумонов:</w:t>
      </w:r>
    </w:p>
    <w:p w:rsidR="0074224A" w:rsidRPr="004238CC" w:rsidRDefault="0074224A" w:rsidP="0074224A">
      <w:pPr>
        <w:spacing w:after="0" w:line="240" w:lineRule="auto"/>
        <w:ind w:firstLine="708"/>
        <w:jc w:val="both"/>
        <w:rPr>
          <w:rFonts w:ascii="Times New Roman" w:hAnsi="Times New Roman" w:cs="Times New Roman"/>
          <w:sz w:val="28"/>
          <w:szCs w:val="28"/>
        </w:rPr>
      </w:pPr>
    </w:p>
    <w:tbl>
      <w:tblPr>
        <w:tblStyle w:val="af4"/>
        <w:tblW w:w="8046" w:type="dxa"/>
        <w:jc w:val="center"/>
        <w:tblLook w:val="04A0"/>
      </w:tblPr>
      <w:tblGrid>
        <w:gridCol w:w="457"/>
        <w:gridCol w:w="3410"/>
        <w:gridCol w:w="1348"/>
        <w:gridCol w:w="1416"/>
        <w:gridCol w:w="1415"/>
      </w:tblGrid>
      <w:tr w:rsidR="0074224A" w:rsidRPr="00D05597" w:rsidTr="00CA54FE">
        <w:trPr>
          <w:jc w:val="center"/>
        </w:trPr>
        <w:tc>
          <w:tcPr>
            <w:tcW w:w="457" w:type="dxa"/>
            <w:vMerge w:val="restart"/>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w:t>
            </w:r>
          </w:p>
        </w:tc>
        <w:tc>
          <w:tcPr>
            <w:tcW w:w="3410" w:type="dxa"/>
            <w:vMerge w:val="restart"/>
          </w:tcPr>
          <w:p w:rsidR="0074224A" w:rsidRPr="00D05597" w:rsidRDefault="0074224A" w:rsidP="00CA54FE">
            <w:pPr>
              <w:jc w:val="center"/>
              <w:rPr>
                <w:rFonts w:ascii="Times New Roman" w:hAnsi="Times New Roman" w:cs="Times New Roman"/>
                <w:b/>
                <w:sz w:val="24"/>
                <w:szCs w:val="24"/>
              </w:rPr>
            </w:pPr>
            <w:r w:rsidRPr="00D05597">
              <w:rPr>
                <w:rFonts w:ascii="Times New Roman" w:hAnsi="Times New Roman" w:cs="Times New Roman"/>
                <w:b/>
                <w:sz w:val="24"/>
                <w:szCs w:val="24"/>
              </w:rPr>
              <w:t>Наименование сумонов</w:t>
            </w:r>
          </w:p>
        </w:tc>
        <w:tc>
          <w:tcPr>
            <w:tcW w:w="4179" w:type="dxa"/>
            <w:gridSpan w:val="3"/>
          </w:tcPr>
          <w:p w:rsidR="0074224A" w:rsidRPr="00D05597" w:rsidRDefault="0074224A" w:rsidP="00CA54FE">
            <w:pPr>
              <w:jc w:val="center"/>
              <w:rPr>
                <w:rFonts w:ascii="Times New Roman" w:hAnsi="Times New Roman" w:cs="Times New Roman"/>
                <w:b/>
                <w:sz w:val="24"/>
                <w:szCs w:val="24"/>
              </w:rPr>
            </w:pPr>
            <w:r w:rsidRPr="00D05597">
              <w:rPr>
                <w:rFonts w:ascii="Times New Roman" w:hAnsi="Times New Roman" w:cs="Times New Roman"/>
                <w:b/>
                <w:sz w:val="24"/>
                <w:szCs w:val="24"/>
              </w:rPr>
              <w:t>Количество участников проекта «Корова-Кормилица»</w:t>
            </w:r>
          </w:p>
        </w:tc>
      </w:tr>
      <w:tr w:rsidR="0074224A" w:rsidRPr="00D05597" w:rsidTr="00CA54FE">
        <w:trPr>
          <w:jc w:val="center"/>
        </w:trPr>
        <w:tc>
          <w:tcPr>
            <w:tcW w:w="457" w:type="dxa"/>
            <w:vMerge/>
          </w:tcPr>
          <w:p w:rsidR="0074224A" w:rsidRPr="00D05597" w:rsidRDefault="0074224A" w:rsidP="00CA54FE">
            <w:pPr>
              <w:jc w:val="both"/>
              <w:rPr>
                <w:rFonts w:ascii="Times New Roman" w:hAnsi="Times New Roman" w:cs="Times New Roman"/>
                <w:sz w:val="24"/>
                <w:szCs w:val="24"/>
              </w:rPr>
            </w:pPr>
          </w:p>
        </w:tc>
        <w:tc>
          <w:tcPr>
            <w:tcW w:w="3410" w:type="dxa"/>
            <w:vMerge/>
          </w:tcPr>
          <w:p w:rsidR="0074224A" w:rsidRPr="00D05597" w:rsidRDefault="0074224A" w:rsidP="00CA54FE">
            <w:pPr>
              <w:jc w:val="center"/>
              <w:rPr>
                <w:rFonts w:ascii="Times New Roman" w:hAnsi="Times New Roman" w:cs="Times New Roman"/>
                <w:b/>
                <w:sz w:val="24"/>
                <w:szCs w:val="24"/>
              </w:rPr>
            </w:pPr>
          </w:p>
        </w:tc>
        <w:tc>
          <w:tcPr>
            <w:tcW w:w="1348" w:type="dxa"/>
          </w:tcPr>
          <w:p w:rsidR="0074224A" w:rsidRPr="00D05597" w:rsidRDefault="0074224A" w:rsidP="00CA54FE">
            <w:pPr>
              <w:jc w:val="center"/>
              <w:rPr>
                <w:rFonts w:ascii="Times New Roman" w:hAnsi="Times New Roman" w:cs="Times New Roman"/>
                <w:b/>
                <w:sz w:val="24"/>
                <w:szCs w:val="24"/>
              </w:rPr>
            </w:pPr>
            <w:r w:rsidRPr="00D05597">
              <w:rPr>
                <w:rFonts w:ascii="Times New Roman" w:hAnsi="Times New Roman" w:cs="Times New Roman"/>
                <w:b/>
                <w:sz w:val="24"/>
                <w:szCs w:val="24"/>
              </w:rPr>
              <w:t>2016г</w:t>
            </w:r>
          </w:p>
        </w:tc>
        <w:tc>
          <w:tcPr>
            <w:tcW w:w="1416" w:type="dxa"/>
          </w:tcPr>
          <w:p w:rsidR="0074224A" w:rsidRPr="00D05597" w:rsidRDefault="0074224A" w:rsidP="00CA54FE">
            <w:pPr>
              <w:jc w:val="center"/>
              <w:rPr>
                <w:rFonts w:ascii="Times New Roman" w:hAnsi="Times New Roman" w:cs="Times New Roman"/>
                <w:b/>
                <w:sz w:val="24"/>
                <w:szCs w:val="24"/>
              </w:rPr>
            </w:pPr>
            <w:r w:rsidRPr="00D05597">
              <w:rPr>
                <w:rFonts w:ascii="Times New Roman" w:hAnsi="Times New Roman" w:cs="Times New Roman"/>
                <w:b/>
                <w:sz w:val="24"/>
                <w:szCs w:val="24"/>
              </w:rPr>
              <w:t>2017г</w:t>
            </w:r>
          </w:p>
        </w:tc>
        <w:tc>
          <w:tcPr>
            <w:tcW w:w="1415" w:type="dxa"/>
          </w:tcPr>
          <w:p w:rsidR="0074224A" w:rsidRPr="00D05597" w:rsidRDefault="0074224A" w:rsidP="00CA54FE">
            <w:pPr>
              <w:jc w:val="center"/>
              <w:rPr>
                <w:rFonts w:ascii="Times New Roman" w:hAnsi="Times New Roman" w:cs="Times New Roman"/>
                <w:b/>
                <w:sz w:val="24"/>
                <w:szCs w:val="24"/>
              </w:rPr>
            </w:pPr>
            <w:r w:rsidRPr="00D05597">
              <w:rPr>
                <w:rFonts w:ascii="Times New Roman" w:hAnsi="Times New Roman" w:cs="Times New Roman"/>
                <w:b/>
                <w:sz w:val="24"/>
                <w:szCs w:val="24"/>
              </w:rPr>
              <w:t>2018г</w:t>
            </w:r>
          </w:p>
        </w:tc>
      </w:tr>
      <w:tr w:rsidR="0074224A" w:rsidRPr="00D05597" w:rsidTr="00CA54FE">
        <w:trPr>
          <w:jc w:val="center"/>
        </w:trPr>
        <w:tc>
          <w:tcPr>
            <w:tcW w:w="457" w:type="dxa"/>
          </w:tcPr>
          <w:p w:rsidR="0074224A" w:rsidRPr="00D05597" w:rsidRDefault="0074224A" w:rsidP="00CA54FE">
            <w:pPr>
              <w:jc w:val="both"/>
              <w:rPr>
                <w:rFonts w:ascii="Times New Roman" w:hAnsi="Times New Roman" w:cs="Times New Roman"/>
                <w:sz w:val="24"/>
                <w:szCs w:val="24"/>
              </w:rPr>
            </w:pPr>
            <w:r w:rsidRPr="00D05597">
              <w:rPr>
                <w:rFonts w:ascii="Times New Roman" w:hAnsi="Times New Roman" w:cs="Times New Roman"/>
                <w:sz w:val="24"/>
                <w:szCs w:val="24"/>
              </w:rPr>
              <w:t>1</w:t>
            </w:r>
          </w:p>
        </w:tc>
        <w:tc>
          <w:tcPr>
            <w:tcW w:w="3410" w:type="dxa"/>
          </w:tcPr>
          <w:p w:rsidR="0074224A" w:rsidRPr="00D05597" w:rsidRDefault="0074224A" w:rsidP="00CA54FE">
            <w:pPr>
              <w:jc w:val="center"/>
              <w:rPr>
                <w:rFonts w:ascii="Times New Roman" w:hAnsi="Times New Roman" w:cs="Times New Roman"/>
              </w:rPr>
            </w:pPr>
            <w:r w:rsidRPr="00D05597">
              <w:rPr>
                <w:rFonts w:ascii="Times New Roman" w:hAnsi="Times New Roman" w:cs="Times New Roman"/>
              </w:rPr>
              <w:t>с.Элдиг-Хем</w:t>
            </w:r>
          </w:p>
        </w:tc>
        <w:tc>
          <w:tcPr>
            <w:tcW w:w="1348"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3</w:t>
            </w:r>
          </w:p>
        </w:tc>
        <w:tc>
          <w:tcPr>
            <w:tcW w:w="1416"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c>
          <w:tcPr>
            <w:tcW w:w="1415"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r>
      <w:tr w:rsidR="0074224A" w:rsidRPr="00D05597" w:rsidTr="00CA54FE">
        <w:trPr>
          <w:jc w:val="center"/>
        </w:trPr>
        <w:tc>
          <w:tcPr>
            <w:tcW w:w="457" w:type="dxa"/>
          </w:tcPr>
          <w:p w:rsidR="0074224A" w:rsidRPr="00D05597" w:rsidRDefault="0074224A" w:rsidP="00CA54FE">
            <w:pPr>
              <w:jc w:val="both"/>
              <w:rPr>
                <w:rFonts w:ascii="Times New Roman" w:hAnsi="Times New Roman" w:cs="Times New Roman"/>
                <w:sz w:val="24"/>
                <w:szCs w:val="24"/>
              </w:rPr>
            </w:pPr>
            <w:r w:rsidRPr="00D05597">
              <w:rPr>
                <w:rFonts w:ascii="Times New Roman" w:hAnsi="Times New Roman" w:cs="Times New Roman"/>
                <w:sz w:val="24"/>
                <w:szCs w:val="24"/>
              </w:rPr>
              <w:t>2</w:t>
            </w:r>
          </w:p>
        </w:tc>
        <w:tc>
          <w:tcPr>
            <w:tcW w:w="3410"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с.Чыраа-Бажы</w:t>
            </w:r>
          </w:p>
        </w:tc>
        <w:tc>
          <w:tcPr>
            <w:tcW w:w="1348"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3</w:t>
            </w:r>
          </w:p>
        </w:tc>
        <w:tc>
          <w:tcPr>
            <w:tcW w:w="1416"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c>
          <w:tcPr>
            <w:tcW w:w="1415"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r>
      <w:tr w:rsidR="0074224A" w:rsidRPr="00D05597" w:rsidTr="00CA54FE">
        <w:trPr>
          <w:jc w:val="center"/>
        </w:trPr>
        <w:tc>
          <w:tcPr>
            <w:tcW w:w="457" w:type="dxa"/>
          </w:tcPr>
          <w:p w:rsidR="0074224A" w:rsidRPr="00D05597" w:rsidRDefault="0074224A" w:rsidP="00CA54FE">
            <w:pPr>
              <w:jc w:val="both"/>
              <w:rPr>
                <w:rFonts w:ascii="Times New Roman" w:hAnsi="Times New Roman" w:cs="Times New Roman"/>
                <w:sz w:val="24"/>
                <w:szCs w:val="24"/>
              </w:rPr>
            </w:pPr>
            <w:r w:rsidRPr="00D05597">
              <w:rPr>
                <w:rFonts w:ascii="Times New Roman" w:hAnsi="Times New Roman" w:cs="Times New Roman"/>
                <w:sz w:val="24"/>
                <w:szCs w:val="24"/>
              </w:rPr>
              <w:t>3</w:t>
            </w:r>
          </w:p>
        </w:tc>
        <w:tc>
          <w:tcPr>
            <w:tcW w:w="3410"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с.Чыргакы</w:t>
            </w:r>
          </w:p>
        </w:tc>
        <w:tc>
          <w:tcPr>
            <w:tcW w:w="1348"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3</w:t>
            </w:r>
          </w:p>
        </w:tc>
        <w:tc>
          <w:tcPr>
            <w:tcW w:w="1416"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c>
          <w:tcPr>
            <w:tcW w:w="1415"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r>
      <w:tr w:rsidR="0074224A" w:rsidRPr="00D05597" w:rsidTr="00CA54FE">
        <w:trPr>
          <w:jc w:val="center"/>
        </w:trPr>
        <w:tc>
          <w:tcPr>
            <w:tcW w:w="457" w:type="dxa"/>
          </w:tcPr>
          <w:p w:rsidR="0074224A" w:rsidRPr="00D05597" w:rsidRDefault="0074224A" w:rsidP="00CA54FE">
            <w:pPr>
              <w:jc w:val="both"/>
              <w:rPr>
                <w:rFonts w:ascii="Times New Roman" w:hAnsi="Times New Roman" w:cs="Times New Roman"/>
                <w:sz w:val="24"/>
                <w:szCs w:val="24"/>
              </w:rPr>
            </w:pPr>
            <w:r w:rsidRPr="00D05597">
              <w:rPr>
                <w:rFonts w:ascii="Times New Roman" w:hAnsi="Times New Roman" w:cs="Times New Roman"/>
                <w:sz w:val="24"/>
                <w:szCs w:val="24"/>
              </w:rPr>
              <w:lastRenderedPageBreak/>
              <w:t>4</w:t>
            </w:r>
          </w:p>
        </w:tc>
        <w:tc>
          <w:tcPr>
            <w:tcW w:w="3410"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с.Шеми</w:t>
            </w:r>
          </w:p>
        </w:tc>
        <w:tc>
          <w:tcPr>
            <w:tcW w:w="1348"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3</w:t>
            </w:r>
          </w:p>
        </w:tc>
        <w:tc>
          <w:tcPr>
            <w:tcW w:w="1416"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c>
          <w:tcPr>
            <w:tcW w:w="1415"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r>
      <w:tr w:rsidR="0074224A" w:rsidRPr="00D05597" w:rsidTr="00CA54FE">
        <w:trPr>
          <w:jc w:val="center"/>
        </w:trPr>
        <w:tc>
          <w:tcPr>
            <w:tcW w:w="457" w:type="dxa"/>
          </w:tcPr>
          <w:p w:rsidR="0074224A" w:rsidRPr="00D05597" w:rsidRDefault="0074224A" w:rsidP="00CA54FE">
            <w:pPr>
              <w:jc w:val="both"/>
              <w:rPr>
                <w:rFonts w:ascii="Times New Roman" w:hAnsi="Times New Roman" w:cs="Times New Roman"/>
                <w:sz w:val="24"/>
                <w:szCs w:val="24"/>
              </w:rPr>
            </w:pPr>
            <w:r w:rsidRPr="00D05597">
              <w:rPr>
                <w:rFonts w:ascii="Times New Roman" w:hAnsi="Times New Roman" w:cs="Times New Roman"/>
                <w:sz w:val="24"/>
                <w:szCs w:val="24"/>
              </w:rPr>
              <w:t>5</w:t>
            </w:r>
          </w:p>
        </w:tc>
        <w:tc>
          <w:tcPr>
            <w:tcW w:w="3410"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с.Хорум-Даг</w:t>
            </w:r>
          </w:p>
        </w:tc>
        <w:tc>
          <w:tcPr>
            <w:tcW w:w="1348"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3</w:t>
            </w:r>
          </w:p>
        </w:tc>
        <w:tc>
          <w:tcPr>
            <w:tcW w:w="1416"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c>
          <w:tcPr>
            <w:tcW w:w="1415"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r>
      <w:tr w:rsidR="0074224A" w:rsidRPr="00D05597" w:rsidTr="00CA54FE">
        <w:trPr>
          <w:jc w:val="center"/>
        </w:trPr>
        <w:tc>
          <w:tcPr>
            <w:tcW w:w="457" w:type="dxa"/>
          </w:tcPr>
          <w:p w:rsidR="0074224A" w:rsidRPr="00D05597" w:rsidRDefault="0074224A" w:rsidP="00CA54FE">
            <w:pPr>
              <w:jc w:val="both"/>
              <w:rPr>
                <w:rFonts w:ascii="Times New Roman" w:hAnsi="Times New Roman" w:cs="Times New Roman"/>
                <w:sz w:val="24"/>
                <w:szCs w:val="24"/>
              </w:rPr>
            </w:pPr>
            <w:r w:rsidRPr="00D05597">
              <w:rPr>
                <w:rFonts w:ascii="Times New Roman" w:hAnsi="Times New Roman" w:cs="Times New Roman"/>
                <w:sz w:val="24"/>
                <w:szCs w:val="24"/>
              </w:rPr>
              <w:t>6</w:t>
            </w:r>
          </w:p>
        </w:tc>
        <w:tc>
          <w:tcPr>
            <w:tcW w:w="3410"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с.Хондергей</w:t>
            </w:r>
          </w:p>
        </w:tc>
        <w:tc>
          <w:tcPr>
            <w:tcW w:w="1348"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3</w:t>
            </w:r>
          </w:p>
        </w:tc>
        <w:tc>
          <w:tcPr>
            <w:tcW w:w="1416"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c>
          <w:tcPr>
            <w:tcW w:w="1415"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r>
      <w:tr w:rsidR="0074224A" w:rsidRPr="00D05597" w:rsidTr="00CA54FE">
        <w:trPr>
          <w:jc w:val="center"/>
        </w:trPr>
        <w:tc>
          <w:tcPr>
            <w:tcW w:w="457" w:type="dxa"/>
          </w:tcPr>
          <w:p w:rsidR="0074224A" w:rsidRPr="00D05597" w:rsidRDefault="0074224A" w:rsidP="00CA54FE">
            <w:pPr>
              <w:jc w:val="both"/>
              <w:rPr>
                <w:rFonts w:ascii="Times New Roman" w:hAnsi="Times New Roman" w:cs="Times New Roman"/>
                <w:sz w:val="24"/>
                <w:szCs w:val="24"/>
              </w:rPr>
            </w:pPr>
            <w:r w:rsidRPr="00D05597">
              <w:rPr>
                <w:rFonts w:ascii="Times New Roman" w:hAnsi="Times New Roman" w:cs="Times New Roman"/>
                <w:sz w:val="24"/>
                <w:szCs w:val="24"/>
              </w:rPr>
              <w:t>7</w:t>
            </w:r>
          </w:p>
        </w:tc>
        <w:tc>
          <w:tcPr>
            <w:tcW w:w="3410"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с.Теве-Хая</w:t>
            </w:r>
          </w:p>
        </w:tc>
        <w:tc>
          <w:tcPr>
            <w:tcW w:w="1348"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3</w:t>
            </w:r>
          </w:p>
        </w:tc>
        <w:tc>
          <w:tcPr>
            <w:tcW w:w="1416"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c>
          <w:tcPr>
            <w:tcW w:w="1415"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r>
      <w:tr w:rsidR="0074224A" w:rsidRPr="00D05597" w:rsidTr="00CA54FE">
        <w:trPr>
          <w:jc w:val="center"/>
        </w:trPr>
        <w:tc>
          <w:tcPr>
            <w:tcW w:w="457" w:type="dxa"/>
          </w:tcPr>
          <w:p w:rsidR="0074224A" w:rsidRPr="00D05597" w:rsidRDefault="0074224A" w:rsidP="00CA54FE">
            <w:pPr>
              <w:jc w:val="both"/>
              <w:rPr>
                <w:rFonts w:ascii="Times New Roman" w:hAnsi="Times New Roman" w:cs="Times New Roman"/>
                <w:sz w:val="24"/>
                <w:szCs w:val="24"/>
              </w:rPr>
            </w:pPr>
            <w:r w:rsidRPr="00D05597">
              <w:rPr>
                <w:rFonts w:ascii="Times New Roman" w:hAnsi="Times New Roman" w:cs="Times New Roman"/>
                <w:sz w:val="24"/>
                <w:szCs w:val="24"/>
              </w:rPr>
              <w:t>8</w:t>
            </w:r>
          </w:p>
        </w:tc>
        <w:tc>
          <w:tcPr>
            <w:tcW w:w="3410"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с.Ийме</w:t>
            </w:r>
          </w:p>
        </w:tc>
        <w:tc>
          <w:tcPr>
            <w:tcW w:w="1348"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3</w:t>
            </w:r>
          </w:p>
        </w:tc>
        <w:tc>
          <w:tcPr>
            <w:tcW w:w="1416"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1</w:t>
            </w:r>
          </w:p>
        </w:tc>
        <w:tc>
          <w:tcPr>
            <w:tcW w:w="1415"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0</w:t>
            </w:r>
          </w:p>
        </w:tc>
      </w:tr>
      <w:tr w:rsidR="0074224A" w:rsidRPr="00D05597" w:rsidTr="00CA54FE">
        <w:trPr>
          <w:jc w:val="center"/>
        </w:trPr>
        <w:tc>
          <w:tcPr>
            <w:tcW w:w="457" w:type="dxa"/>
          </w:tcPr>
          <w:p w:rsidR="0074224A" w:rsidRPr="00D05597" w:rsidRDefault="0074224A" w:rsidP="00CA54FE">
            <w:pPr>
              <w:jc w:val="both"/>
              <w:rPr>
                <w:rFonts w:ascii="Times New Roman" w:hAnsi="Times New Roman" w:cs="Times New Roman"/>
                <w:sz w:val="24"/>
                <w:szCs w:val="24"/>
              </w:rPr>
            </w:pPr>
            <w:r w:rsidRPr="00D05597">
              <w:rPr>
                <w:rFonts w:ascii="Times New Roman" w:hAnsi="Times New Roman" w:cs="Times New Roman"/>
                <w:sz w:val="24"/>
                <w:szCs w:val="24"/>
              </w:rPr>
              <w:t>9</w:t>
            </w:r>
          </w:p>
        </w:tc>
        <w:tc>
          <w:tcPr>
            <w:tcW w:w="3410"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с.Баян-Тала</w:t>
            </w:r>
          </w:p>
        </w:tc>
        <w:tc>
          <w:tcPr>
            <w:tcW w:w="1348"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3</w:t>
            </w:r>
          </w:p>
        </w:tc>
        <w:tc>
          <w:tcPr>
            <w:tcW w:w="1416"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c>
          <w:tcPr>
            <w:tcW w:w="1415"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r>
      <w:tr w:rsidR="0074224A" w:rsidRPr="00D05597" w:rsidTr="00CA54FE">
        <w:trPr>
          <w:jc w:val="center"/>
        </w:trPr>
        <w:tc>
          <w:tcPr>
            <w:tcW w:w="457" w:type="dxa"/>
          </w:tcPr>
          <w:p w:rsidR="0074224A" w:rsidRPr="00D05597" w:rsidRDefault="0074224A" w:rsidP="00CA54FE">
            <w:pPr>
              <w:jc w:val="both"/>
              <w:rPr>
                <w:rFonts w:ascii="Times New Roman" w:hAnsi="Times New Roman" w:cs="Times New Roman"/>
                <w:sz w:val="24"/>
                <w:szCs w:val="24"/>
              </w:rPr>
            </w:pPr>
            <w:r w:rsidRPr="00D05597">
              <w:rPr>
                <w:rFonts w:ascii="Times New Roman" w:hAnsi="Times New Roman" w:cs="Times New Roman"/>
                <w:sz w:val="24"/>
                <w:szCs w:val="24"/>
              </w:rPr>
              <w:t>10</w:t>
            </w:r>
          </w:p>
        </w:tc>
        <w:tc>
          <w:tcPr>
            <w:tcW w:w="3410"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с.Бажын-Алаак</w:t>
            </w:r>
          </w:p>
        </w:tc>
        <w:tc>
          <w:tcPr>
            <w:tcW w:w="1348"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3</w:t>
            </w:r>
          </w:p>
        </w:tc>
        <w:tc>
          <w:tcPr>
            <w:tcW w:w="1416"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c>
          <w:tcPr>
            <w:tcW w:w="1415"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r>
      <w:tr w:rsidR="0074224A" w:rsidRPr="00D05597" w:rsidTr="00CA54FE">
        <w:trPr>
          <w:jc w:val="center"/>
        </w:trPr>
        <w:tc>
          <w:tcPr>
            <w:tcW w:w="457" w:type="dxa"/>
          </w:tcPr>
          <w:p w:rsidR="0074224A" w:rsidRPr="00D05597" w:rsidRDefault="0074224A" w:rsidP="00CA54FE">
            <w:pPr>
              <w:jc w:val="both"/>
              <w:rPr>
                <w:rFonts w:ascii="Times New Roman" w:hAnsi="Times New Roman" w:cs="Times New Roman"/>
                <w:sz w:val="24"/>
                <w:szCs w:val="24"/>
              </w:rPr>
            </w:pPr>
            <w:r w:rsidRPr="00D05597">
              <w:rPr>
                <w:rFonts w:ascii="Times New Roman" w:hAnsi="Times New Roman" w:cs="Times New Roman"/>
                <w:sz w:val="24"/>
                <w:szCs w:val="24"/>
              </w:rPr>
              <w:t>11</w:t>
            </w:r>
          </w:p>
        </w:tc>
        <w:tc>
          <w:tcPr>
            <w:tcW w:w="3410"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с.Хайыракан</w:t>
            </w:r>
          </w:p>
        </w:tc>
        <w:tc>
          <w:tcPr>
            <w:tcW w:w="1348"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3</w:t>
            </w:r>
          </w:p>
        </w:tc>
        <w:tc>
          <w:tcPr>
            <w:tcW w:w="1416"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c>
          <w:tcPr>
            <w:tcW w:w="1415"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2</w:t>
            </w:r>
          </w:p>
        </w:tc>
      </w:tr>
      <w:tr w:rsidR="0074224A" w:rsidRPr="00D05597" w:rsidTr="00CA54FE">
        <w:trPr>
          <w:jc w:val="center"/>
        </w:trPr>
        <w:tc>
          <w:tcPr>
            <w:tcW w:w="457" w:type="dxa"/>
          </w:tcPr>
          <w:p w:rsidR="0074224A" w:rsidRPr="00D05597" w:rsidRDefault="0074224A" w:rsidP="00CA54FE">
            <w:pPr>
              <w:jc w:val="both"/>
              <w:rPr>
                <w:rFonts w:ascii="Times New Roman" w:hAnsi="Times New Roman" w:cs="Times New Roman"/>
                <w:sz w:val="24"/>
                <w:szCs w:val="24"/>
              </w:rPr>
            </w:pPr>
            <w:r w:rsidRPr="00D05597">
              <w:rPr>
                <w:rFonts w:ascii="Times New Roman" w:hAnsi="Times New Roman" w:cs="Times New Roman"/>
                <w:sz w:val="24"/>
                <w:szCs w:val="24"/>
              </w:rPr>
              <w:t>12</w:t>
            </w:r>
          </w:p>
        </w:tc>
        <w:tc>
          <w:tcPr>
            <w:tcW w:w="3410"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г.Чадан</w:t>
            </w:r>
          </w:p>
        </w:tc>
        <w:tc>
          <w:tcPr>
            <w:tcW w:w="1348"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3</w:t>
            </w:r>
          </w:p>
        </w:tc>
        <w:tc>
          <w:tcPr>
            <w:tcW w:w="1416"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3</w:t>
            </w:r>
          </w:p>
        </w:tc>
        <w:tc>
          <w:tcPr>
            <w:tcW w:w="1415"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sz w:val="24"/>
                <w:szCs w:val="24"/>
              </w:rPr>
              <w:t>4</w:t>
            </w:r>
          </w:p>
        </w:tc>
      </w:tr>
      <w:tr w:rsidR="0074224A" w:rsidRPr="00D05597" w:rsidTr="00CA54FE">
        <w:trPr>
          <w:trHeight w:val="473"/>
          <w:jc w:val="center"/>
        </w:trPr>
        <w:tc>
          <w:tcPr>
            <w:tcW w:w="457" w:type="dxa"/>
          </w:tcPr>
          <w:p w:rsidR="0074224A" w:rsidRPr="00D05597" w:rsidRDefault="0074224A" w:rsidP="00CA54FE">
            <w:pPr>
              <w:jc w:val="both"/>
              <w:rPr>
                <w:rFonts w:ascii="Times New Roman" w:hAnsi="Times New Roman" w:cs="Times New Roman"/>
                <w:sz w:val="24"/>
                <w:szCs w:val="24"/>
              </w:rPr>
            </w:pPr>
          </w:p>
        </w:tc>
        <w:tc>
          <w:tcPr>
            <w:tcW w:w="3410" w:type="dxa"/>
          </w:tcPr>
          <w:p w:rsidR="0074224A" w:rsidRPr="00D05597" w:rsidRDefault="0074224A" w:rsidP="00CA54FE">
            <w:pPr>
              <w:jc w:val="center"/>
              <w:rPr>
                <w:rFonts w:ascii="Times New Roman" w:hAnsi="Times New Roman" w:cs="Times New Roman"/>
                <w:sz w:val="24"/>
                <w:szCs w:val="24"/>
              </w:rPr>
            </w:pPr>
            <w:r w:rsidRPr="00D05597">
              <w:rPr>
                <w:rFonts w:ascii="Times New Roman" w:hAnsi="Times New Roman" w:cs="Times New Roman"/>
                <w:b/>
                <w:sz w:val="24"/>
                <w:szCs w:val="24"/>
              </w:rPr>
              <w:t>И Т О Г О</w:t>
            </w:r>
          </w:p>
        </w:tc>
        <w:tc>
          <w:tcPr>
            <w:tcW w:w="1348" w:type="dxa"/>
          </w:tcPr>
          <w:p w:rsidR="0074224A" w:rsidRPr="00D05597" w:rsidRDefault="0074224A" w:rsidP="00CA54FE">
            <w:pPr>
              <w:jc w:val="both"/>
              <w:rPr>
                <w:rFonts w:ascii="Times New Roman" w:hAnsi="Times New Roman" w:cs="Times New Roman"/>
                <w:b/>
                <w:sz w:val="24"/>
                <w:szCs w:val="24"/>
              </w:rPr>
            </w:pPr>
            <w:r w:rsidRPr="00D05597">
              <w:rPr>
                <w:rFonts w:ascii="Times New Roman" w:hAnsi="Times New Roman" w:cs="Times New Roman"/>
                <w:b/>
                <w:sz w:val="24"/>
                <w:szCs w:val="24"/>
              </w:rPr>
              <w:t>36 семей</w:t>
            </w:r>
          </w:p>
        </w:tc>
        <w:tc>
          <w:tcPr>
            <w:tcW w:w="1416" w:type="dxa"/>
          </w:tcPr>
          <w:p w:rsidR="0074224A" w:rsidRPr="00D05597" w:rsidRDefault="0074224A" w:rsidP="00CA54FE">
            <w:pPr>
              <w:jc w:val="both"/>
              <w:rPr>
                <w:rFonts w:ascii="Times New Roman" w:hAnsi="Times New Roman" w:cs="Times New Roman"/>
                <w:b/>
                <w:sz w:val="24"/>
                <w:szCs w:val="24"/>
              </w:rPr>
            </w:pPr>
            <w:r w:rsidRPr="00D05597">
              <w:rPr>
                <w:rFonts w:ascii="Times New Roman" w:hAnsi="Times New Roman" w:cs="Times New Roman"/>
                <w:b/>
                <w:sz w:val="24"/>
                <w:szCs w:val="24"/>
              </w:rPr>
              <w:t>24 семей</w:t>
            </w:r>
          </w:p>
        </w:tc>
        <w:tc>
          <w:tcPr>
            <w:tcW w:w="1415" w:type="dxa"/>
          </w:tcPr>
          <w:p w:rsidR="0074224A" w:rsidRPr="00D05597" w:rsidRDefault="0074224A" w:rsidP="00CA54FE">
            <w:pPr>
              <w:jc w:val="both"/>
              <w:rPr>
                <w:rFonts w:ascii="Times New Roman" w:hAnsi="Times New Roman" w:cs="Times New Roman"/>
                <w:b/>
                <w:sz w:val="24"/>
                <w:szCs w:val="24"/>
              </w:rPr>
            </w:pPr>
            <w:r w:rsidRPr="00D05597">
              <w:rPr>
                <w:rFonts w:ascii="Times New Roman" w:hAnsi="Times New Roman" w:cs="Times New Roman"/>
                <w:b/>
                <w:sz w:val="24"/>
                <w:szCs w:val="24"/>
              </w:rPr>
              <w:t>24 семей</w:t>
            </w:r>
          </w:p>
        </w:tc>
      </w:tr>
    </w:tbl>
    <w:p w:rsidR="0074224A" w:rsidRPr="00D05597" w:rsidRDefault="0074224A" w:rsidP="0074224A">
      <w:pPr>
        <w:spacing w:after="0" w:line="240" w:lineRule="auto"/>
        <w:ind w:firstLine="708"/>
        <w:jc w:val="both"/>
        <w:rPr>
          <w:rFonts w:ascii="Times New Roman" w:hAnsi="Times New Roman" w:cs="Times New Roman"/>
          <w:sz w:val="24"/>
          <w:szCs w:val="24"/>
        </w:rPr>
      </w:pP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 xml:space="preserve">С получателями заключены договора в 2016 году с поставщиками о купли-продажи на приобретение коров с теленком в сумме – 1.260000 руб., в 2017, 2018 году -840000 руб. </w:t>
      </w:r>
    </w:p>
    <w:p w:rsidR="0074224A" w:rsidRPr="004F7B35" w:rsidRDefault="0074224A" w:rsidP="0074224A">
      <w:pPr>
        <w:spacing w:after="0" w:line="240" w:lineRule="auto"/>
        <w:ind w:firstLine="708"/>
        <w:jc w:val="center"/>
        <w:rPr>
          <w:rFonts w:ascii="Times New Roman" w:eastAsia="Times New Roman" w:hAnsi="Times New Roman" w:cs="Times New Roman"/>
          <w:b/>
          <w:sz w:val="24"/>
          <w:szCs w:val="24"/>
        </w:rPr>
      </w:pPr>
      <w:r w:rsidRPr="004F7B35">
        <w:rPr>
          <w:rFonts w:ascii="Times New Roman" w:eastAsia="Times New Roman" w:hAnsi="Times New Roman" w:cs="Times New Roman"/>
          <w:b/>
          <w:sz w:val="24"/>
          <w:szCs w:val="24"/>
        </w:rPr>
        <w:t xml:space="preserve">Получаемый приплод (теленка) коровы проекта Корова-Кормилица» </w:t>
      </w:r>
    </w:p>
    <w:p w:rsidR="0074224A" w:rsidRPr="004F7B35" w:rsidRDefault="0074224A" w:rsidP="0074224A">
      <w:pPr>
        <w:spacing w:after="0" w:line="240" w:lineRule="auto"/>
        <w:ind w:firstLine="708"/>
        <w:jc w:val="center"/>
        <w:rPr>
          <w:rFonts w:ascii="Times New Roman" w:eastAsia="Times New Roman" w:hAnsi="Times New Roman" w:cs="Times New Roman"/>
          <w:b/>
          <w:sz w:val="24"/>
          <w:szCs w:val="24"/>
        </w:rPr>
      </w:pPr>
      <w:r w:rsidRPr="004F7B35">
        <w:rPr>
          <w:rFonts w:ascii="Times New Roman" w:eastAsia="Times New Roman" w:hAnsi="Times New Roman" w:cs="Times New Roman"/>
          <w:b/>
          <w:sz w:val="24"/>
          <w:szCs w:val="24"/>
        </w:rPr>
        <w:t>в разрезе сумонов:</w:t>
      </w:r>
    </w:p>
    <w:tbl>
      <w:tblPr>
        <w:tblStyle w:val="af4"/>
        <w:tblW w:w="6638" w:type="dxa"/>
        <w:jc w:val="center"/>
        <w:tblLook w:val="04A0"/>
      </w:tblPr>
      <w:tblGrid>
        <w:gridCol w:w="457"/>
        <w:gridCol w:w="3410"/>
        <w:gridCol w:w="1349"/>
        <w:gridCol w:w="1422"/>
      </w:tblGrid>
      <w:tr w:rsidR="0074224A" w:rsidRPr="004F7B35" w:rsidTr="00CA54FE">
        <w:trPr>
          <w:trHeight w:val="276"/>
          <w:jc w:val="center"/>
        </w:trPr>
        <w:tc>
          <w:tcPr>
            <w:tcW w:w="457" w:type="dxa"/>
            <w:vMerge w:val="restart"/>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w:t>
            </w:r>
          </w:p>
        </w:tc>
        <w:tc>
          <w:tcPr>
            <w:tcW w:w="3410" w:type="dxa"/>
            <w:vMerge w:val="restart"/>
          </w:tcPr>
          <w:p w:rsidR="0074224A" w:rsidRPr="004F7B35" w:rsidRDefault="0074224A" w:rsidP="00CA54FE">
            <w:pPr>
              <w:jc w:val="center"/>
              <w:rPr>
                <w:rFonts w:ascii="Times New Roman" w:hAnsi="Times New Roman" w:cs="Times New Roman"/>
                <w:b/>
                <w:sz w:val="24"/>
                <w:szCs w:val="24"/>
              </w:rPr>
            </w:pPr>
            <w:r w:rsidRPr="004F7B35">
              <w:rPr>
                <w:rFonts w:ascii="Times New Roman" w:hAnsi="Times New Roman" w:cs="Times New Roman"/>
                <w:b/>
                <w:sz w:val="24"/>
                <w:szCs w:val="24"/>
              </w:rPr>
              <w:t>Наименование сумонов</w:t>
            </w:r>
          </w:p>
        </w:tc>
        <w:tc>
          <w:tcPr>
            <w:tcW w:w="2771" w:type="dxa"/>
            <w:gridSpan w:val="2"/>
            <w:shd w:val="clear" w:color="auto" w:fill="auto"/>
          </w:tcPr>
          <w:p w:rsidR="0074224A" w:rsidRPr="004F7B35" w:rsidRDefault="0074224A" w:rsidP="00CA54FE">
            <w:pPr>
              <w:jc w:val="center"/>
              <w:rPr>
                <w:rFonts w:ascii="Times New Roman" w:hAnsi="Times New Roman" w:cs="Times New Roman"/>
                <w:b/>
                <w:sz w:val="24"/>
                <w:szCs w:val="24"/>
              </w:rPr>
            </w:pPr>
            <w:r w:rsidRPr="004F7B35">
              <w:rPr>
                <w:rFonts w:ascii="Times New Roman" w:hAnsi="Times New Roman" w:cs="Times New Roman"/>
                <w:b/>
                <w:sz w:val="24"/>
                <w:szCs w:val="24"/>
              </w:rPr>
              <w:t>Приплод:</w:t>
            </w:r>
          </w:p>
        </w:tc>
      </w:tr>
      <w:tr w:rsidR="0074224A" w:rsidRPr="004F7B35" w:rsidTr="00CA54FE">
        <w:trPr>
          <w:jc w:val="center"/>
        </w:trPr>
        <w:tc>
          <w:tcPr>
            <w:tcW w:w="457" w:type="dxa"/>
            <w:vMerge/>
          </w:tcPr>
          <w:p w:rsidR="0074224A" w:rsidRPr="004F7B35" w:rsidRDefault="0074224A" w:rsidP="00CA54FE">
            <w:pPr>
              <w:jc w:val="both"/>
              <w:rPr>
                <w:rFonts w:ascii="Times New Roman" w:hAnsi="Times New Roman" w:cs="Times New Roman"/>
                <w:sz w:val="24"/>
                <w:szCs w:val="24"/>
              </w:rPr>
            </w:pPr>
          </w:p>
        </w:tc>
        <w:tc>
          <w:tcPr>
            <w:tcW w:w="3410" w:type="dxa"/>
            <w:vMerge/>
          </w:tcPr>
          <w:p w:rsidR="0074224A" w:rsidRPr="004F7B35" w:rsidRDefault="0074224A" w:rsidP="00CA54FE">
            <w:pPr>
              <w:jc w:val="center"/>
              <w:rPr>
                <w:rFonts w:ascii="Times New Roman" w:hAnsi="Times New Roman" w:cs="Times New Roman"/>
                <w:b/>
                <w:sz w:val="24"/>
                <w:szCs w:val="24"/>
              </w:rPr>
            </w:pPr>
          </w:p>
        </w:tc>
        <w:tc>
          <w:tcPr>
            <w:tcW w:w="1349" w:type="dxa"/>
          </w:tcPr>
          <w:p w:rsidR="0074224A" w:rsidRPr="004F7B35" w:rsidRDefault="0074224A" w:rsidP="00CA54FE">
            <w:pPr>
              <w:jc w:val="center"/>
              <w:rPr>
                <w:rFonts w:ascii="Times New Roman" w:hAnsi="Times New Roman" w:cs="Times New Roman"/>
                <w:b/>
                <w:sz w:val="24"/>
                <w:szCs w:val="24"/>
              </w:rPr>
            </w:pPr>
            <w:r w:rsidRPr="004F7B35">
              <w:rPr>
                <w:rFonts w:ascii="Times New Roman" w:hAnsi="Times New Roman" w:cs="Times New Roman"/>
                <w:b/>
                <w:sz w:val="24"/>
                <w:szCs w:val="24"/>
              </w:rPr>
              <w:t>2016г</w:t>
            </w:r>
          </w:p>
        </w:tc>
        <w:tc>
          <w:tcPr>
            <w:tcW w:w="1417" w:type="dxa"/>
          </w:tcPr>
          <w:p w:rsidR="0074224A" w:rsidRPr="004F7B35" w:rsidRDefault="0074224A" w:rsidP="00CA54FE">
            <w:pPr>
              <w:jc w:val="center"/>
              <w:rPr>
                <w:rFonts w:ascii="Times New Roman" w:hAnsi="Times New Roman" w:cs="Times New Roman"/>
                <w:b/>
                <w:sz w:val="24"/>
                <w:szCs w:val="24"/>
              </w:rPr>
            </w:pPr>
            <w:r w:rsidRPr="004F7B35">
              <w:rPr>
                <w:rFonts w:ascii="Times New Roman" w:hAnsi="Times New Roman" w:cs="Times New Roman"/>
                <w:b/>
                <w:sz w:val="24"/>
                <w:szCs w:val="24"/>
              </w:rPr>
              <w:t>2017г</w:t>
            </w:r>
          </w:p>
        </w:tc>
      </w:tr>
      <w:tr w:rsidR="0074224A" w:rsidRPr="004F7B35" w:rsidTr="00CA54FE">
        <w:trPr>
          <w:jc w:val="center"/>
        </w:trPr>
        <w:tc>
          <w:tcPr>
            <w:tcW w:w="457" w:type="dxa"/>
          </w:tcPr>
          <w:p w:rsidR="0074224A" w:rsidRPr="004F7B35" w:rsidRDefault="0074224A" w:rsidP="00CA54FE">
            <w:pPr>
              <w:jc w:val="both"/>
              <w:rPr>
                <w:rFonts w:ascii="Times New Roman" w:hAnsi="Times New Roman" w:cs="Times New Roman"/>
                <w:sz w:val="24"/>
                <w:szCs w:val="24"/>
              </w:rPr>
            </w:pPr>
            <w:r w:rsidRPr="004F7B35">
              <w:rPr>
                <w:rFonts w:ascii="Times New Roman" w:hAnsi="Times New Roman" w:cs="Times New Roman"/>
                <w:sz w:val="24"/>
                <w:szCs w:val="24"/>
              </w:rPr>
              <w:t>1</w:t>
            </w:r>
          </w:p>
        </w:tc>
        <w:tc>
          <w:tcPr>
            <w:tcW w:w="3410" w:type="dxa"/>
          </w:tcPr>
          <w:p w:rsidR="0074224A" w:rsidRPr="004F7B35" w:rsidRDefault="0074224A" w:rsidP="00CA54FE">
            <w:pPr>
              <w:jc w:val="center"/>
              <w:rPr>
                <w:rFonts w:ascii="Times New Roman" w:hAnsi="Times New Roman" w:cs="Times New Roman"/>
              </w:rPr>
            </w:pPr>
            <w:r w:rsidRPr="004F7B35">
              <w:rPr>
                <w:rFonts w:ascii="Times New Roman" w:hAnsi="Times New Roman" w:cs="Times New Roman"/>
              </w:rPr>
              <w:t>с.Элдиг-Хем</w:t>
            </w:r>
          </w:p>
        </w:tc>
        <w:tc>
          <w:tcPr>
            <w:tcW w:w="1349"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3 (теленка)</w:t>
            </w:r>
          </w:p>
        </w:tc>
        <w:tc>
          <w:tcPr>
            <w:tcW w:w="1417"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2 (теленка)</w:t>
            </w:r>
          </w:p>
        </w:tc>
      </w:tr>
      <w:tr w:rsidR="0074224A" w:rsidRPr="004F7B35" w:rsidTr="00CA54FE">
        <w:trPr>
          <w:jc w:val="center"/>
        </w:trPr>
        <w:tc>
          <w:tcPr>
            <w:tcW w:w="457" w:type="dxa"/>
          </w:tcPr>
          <w:p w:rsidR="0074224A" w:rsidRPr="004F7B35" w:rsidRDefault="0074224A" w:rsidP="00CA54FE">
            <w:pPr>
              <w:jc w:val="both"/>
              <w:rPr>
                <w:rFonts w:ascii="Times New Roman" w:hAnsi="Times New Roman" w:cs="Times New Roman"/>
                <w:sz w:val="24"/>
                <w:szCs w:val="24"/>
              </w:rPr>
            </w:pPr>
            <w:r w:rsidRPr="004F7B35">
              <w:rPr>
                <w:rFonts w:ascii="Times New Roman" w:hAnsi="Times New Roman" w:cs="Times New Roman"/>
                <w:sz w:val="24"/>
                <w:szCs w:val="24"/>
              </w:rPr>
              <w:t>2</w:t>
            </w:r>
          </w:p>
        </w:tc>
        <w:tc>
          <w:tcPr>
            <w:tcW w:w="3410"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с.Чыраа-Бажы</w:t>
            </w:r>
          </w:p>
        </w:tc>
        <w:tc>
          <w:tcPr>
            <w:tcW w:w="1349"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3 теленка</w:t>
            </w:r>
          </w:p>
        </w:tc>
        <w:tc>
          <w:tcPr>
            <w:tcW w:w="1417"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2 ( теленка)</w:t>
            </w:r>
          </w:p>
        </w:tc>
      </w:tr>
      <w:tr w:rsidR="0074224A" w:rsidRPr="004F7B35" w:rsidTr="00CA54FE">
        <w:trPr>
          <w:jc w:val="center"/>
        </w:trPr>
        <w:tc>
          <w:tcPr>
            <w:tcW w:w="457" w:type="dxa"/>
          </w:tcPr>
          <w:p w:rsidR="0074224A" w:rsidRPr="004F7B35" w:rsidRDefault="0074224A" w:rsidP="00CA54FE">
            <w:pPr>
              <w:jc w:val="both"/>
              <w:rPr>
                <w:rFonts w:ascii="Times New Roman" w:hAnsi="Times New Roman" w:cs="Times New Roman"/>
                <w:sz w:val="24"/>
                <w:szCs w:val="24"/>
              </w:rPr>
            </w:pPr>
            <w:r w:rsidRPr="004F7B35">
              <w:rPr>
                <w:rFonts w:ascii="Times New Roman" w:hAnsi="Times New Roman" w:cs="Times New Roman"/>
                <w:sz w:val="24"/>
                <w:szCs w:val="24"/>
              </w:rPr>
              <w:t>3</w:t>
            </w:r>
          </w:p>
        </w:tc>
        <w:tc>
          <w:tcPr>
            <w:tcW w:w="3410"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с.Чыргакы</w:t>
            </w:r>
          </w:p>
        </w:tc>
        <w:tc>
          <w:tcPr>
            <w:tcW w:w="1349"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1 теленок</w:t>
            </w:r>
          </w:p>
        </w:tc>
        <w:tc>
          <w:tcPr>
            <w:tcW w:w="1417"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0</w:t>
            </w:r>
          </w:p>
        </w:tc>
      </w:tr>
      <w:tr w:rsidR="0074224A" w:rsidRPr="004F7B35" w:rsidTr="00CA54FE">
        <w:trPr>
          <w:jc w:val="center"/>
        </w:trPr>
        <w:tc>
          <w:tcPr>
            <w:tcW w:w="457" w:type="dxa"/>
          </w:tcPr>
          <w:p w:rsidR="0074224A" w:rsidRPr="004F7B35" w:rsidRDefault="0074224A" w:rsidP="00CA54FE">
            <w:pPr>
              <w:jc w:val="both"/>
              <w:rPr>
                <w:rFonts w:ascii="Times New Roman" w:hAnsi="Times New Roman" w:cs="Times New Roman"/>
                <w:sz w:val="24"/>
                <w:szCs w:val="24"/>
              </w:rPr>
            </w:pPr>
            <w:r w:rsidRPr="004F7B35">
              <w:rPr>
                <w:rFonts w:ascii="Times New Roman" w:hAnsi="Times New Roman" w:cs="Times New Roman"/>
                <w:sz w:val="24"/>
                <w:szCs w:val="24"/>
              </w:rPr>
              <w:t>4</w:t>
            </w:r>
          </w:p>
        </w:tc>
        <w:tc>
          <w:tcPr>
            <w:tcW w:w="3410"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с.Шеми</w:t>
            </w:r>
          </w:p>
        </w:tc>
        <w:tc>
          <w:tcPr>
            <w:tcW w:w="1349"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1</w:t>
            </w:r>
          </w:p>
        </w:tc>
        <w:tc>
          <w:tcPr>
            <w:tcW w:w="1417"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2</w:t>
            </w:r>
          </w:p>
        </w:tc>
      </w:tr>
      <w:tr w:rsidR="0074224A" w:rsidRPr="004F7B35" w:rsidTr="00CA54FE">
        <w:trPr>
          <w:jc w:val="center"/>
        </w:trPr>
        <w:tc>
          <w:tcPr>
            <w:tcW w:w="457" w:type="dxa"/>
          </w:tcPr>
          <w:p w:rsidR="0074224A" w:rsidRPr="004F7B35" w:rsidRDefault="0074224A" w:rsidP="00CA54FE">
            <w:pPr>
              <w:jc w:val="both"/>
              <w:rPr>
                <w:rFonts w:ascii="Times New Roman" w:hAnsi="Times New Roman" w:cs="Times New Roman"/>
                <w:sz w:val="24"/>
                <w:szCs w:val="24"/>
              </w:rPr>
            </w:pPr>
            <w:r w:rsidRPr="004F7B35">
              <w:rPr>
                <w:rFonts w:ascii="Times New Roman" w:hAnsi="Times New Roman" w:cs="Times New Roman"/>
                <w:sz w:val="24"/>
                <w:szCs w:val="24"/>
              </w:rPr>
              <w:t>5</w:t>
            </w:r>
          </w:p>
        </w:tc>
        <w:tc>
          <w:tcPr>
            <w:tcW w:w="3410"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с.Хорум-Даг</w:t>
            </w:r>
          </w:p>
        </w:tc>
        <w:tc>
          <w:tcPr>
            <w:tcW w:w="1349"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2</w:t>
            </w:r>
          </w:p>
        </w:tc>
        <w:tc>
          <w:tcPr>
            <w:tcW w:w="1417"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1</w:t>
            </w:r>
          </w:p>
        </w:tc>
      </w:tr>
      <w:tr w:rsidR="0074224A" w:rsidRPr="004F7B35" w:rsidTr="00CA54FE">
        <w:trPr>
          <w:jc w:val="center"/>
        </w:trPr>
        <w:tc>
          <w:tcPr>
            <w:tcW w:w="457" w:type="dxa"/>
          </w:tcPr>
          <w:p w:rsidR="0074224A" w:rsidRPr="004F7B35" w:rsidRDefault="0074224A" w:rsidP="00CA54FE">
            <w:pPr>
              <w:jc w:val="both"/>
              <w:rPr>
                <w:rFonts w:ascii="Times New Roman" w:hAnsi="Times New Roman" w:cs="Times New Roman"/>
                <w:sz w:val="24"/>
                <w:szCs w:val="24"/>
              </w:rPr>
            </w:pPr>
            <w:r w:rsidRPr="004F7B35">
              <w:rPr>
                <w:rFonts w:ascii="Times New Roman" w:hAnsi="Times New Roman" w:cs="Times New Roman"/>
                <w:sz w:val="24"/>
                <w:szCs w:val="24"/>
              </w:rPr>
              <w:t>6</w:t>
            </w:r>
          </w:p>
        </w:tc>
        <w:tc>
          <w:tcPr>
            <w:tcW w:w="3410"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с.Хондергей</w:t>
            </w:r>
          </w:p>
        </w:tc>
        <w:tc>
          <w:tcPr>
            <w:tcW w:w="1349"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2</w:t>
            </w:r>
          </w:p>
        </w:tc>
        <w:tc>
          <w:tcPr>
            <w:tcW w:w="1417"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2</w:t>
            </w:r>
          </w:p>
        </w:tc>
      </w:tr>
      <w:tr w:rsidR="0074224A" w:rsidRPr="004F7B35" w:rsidTr="00CA54FE">
        <w:trPr>
          <w:jc w:val="center"/>
        </w:trPr>
        <w:tc>
          <w:tcPr>
            <w:tcW w:w="457" w:type="dxa"/>
          </w:tcPr>
          <w:p w:rsidR="0074224A" w:rsidRPr="004F7B35" w:rsidRDefault="0074224A" w:rsidP="00CA54FE">
            <w:pPr>
              <w:jc w:val="both"/>
              <w:rPr>
                <w:rFonts w:ascii="Times New Roman" w:hAnsi="Times New Roman" w:cs="Times New Roman"/>
                <w:sz w:val="24"/>
                <w:szCs w:val="24"/>
              </w:rPr>
            </w:pPr>
            <w:r w:rsidRPr="004F7B35">
              <w:rPr>
                <w:rFonts w:ascii="Times New Roman" w:hAnsi="Times New Roman" w:cs="Times New Roman"/>
                <w:sz w:val="24"/>
                <w:szCs w:val="24"/>
              </w:rPr>
              <w:t>7</w:t>
            </w:r>
          </w:p>
        </w:tc>
        <w:tc>
          <w:tcPr>
            <w:tcW w:w="3410"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с.Теве-Хая</w:t>
            </w:r>
          </w:p>
        </w:tc>
        <w:tc>
          <w:tcPr>
            <w:tcW w:w="1349"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3</w:t>
            </w:r>
          </w:p>
        </w:tc>
        <w:tc>
          <w:tcPr>
            <w:tcW w:w="1417"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1</w:t>
            </w:r>
          </w:p>
        </w:tc>
      </w:tr>
      <w:tr w:rsidR="0074224A" w:rsidRPr="004F7B35" w:rsidTr="00CA54FE">
        <w:trPr>
          <w:jc w:val="center"/>
        </w:trPr>
        <w:tc>
          <w:tcPr>
            <w:tcW w:w="457" w:type="dxa"/>
          </w:tcPr>
          <w:p w:rsidR="0074224A" w:rsidRPr="004F7B35" w:rsidRDefault="0074224A" w:rsidP="00CA54FE">
            <w:pPr>
              <w:jc w:val="both"/>
              <w:rPr>
                <w:rFonts w:ascii="Times New Roman" w:hAnsi="Times New Roman" w:cs="Times New Roman"/>
                <w:sz w:val="24"/>
                <w:szCs w:val="24"/>
              </w:rPr>
            </w:pPr>
            <w:r w:rsidRPr="004F7B35">
              <w:rPr>
                <w:rFonts w:ascii="Times New Roman" w:hAnsi="Times New Roman" w:cs="Times New Roman"/>
                <w:sz w:val="24"/>
                <w:szCs w:val="24"/>
              </w:rPr>
              <w:t>8</w:t>
            </w:r>
          </w:p>
        </w:tc>
        <w:tc>
          <w:tcPr>
            <w:tcW w:w="3410"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с.Ийме</w:t>
            </w:r>
          </w:p>
        </w:tc>
        <w:tc>
          <w:tcPr>
            <w:tcW w:w="1349"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2</w:t>
            </w:r>
          </w:p>
        </w:tc>
        <w:tc>
          <w:tcPr>
            <w:tcW w:w="1417"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0</w:t>
            </w:r>
          </w:p>
        </w:tc>
      </w:tr>
      <w:tr w:rsidR="0074224A" w:rsidRPr="004F7B35" w:rsidTr="00CA54FE">
        <w:trPr>
          <w:jc w:val="center"/>
        </w:trPr>
        <w:tc>
          <w:tcPr>
            <w:tcW w:w="457" w:type="dxa"/>
          </w:tcPr>
          <w:p w:rsidR="0074224A" w:rsidRPr="004F7B35" w:rsidRDefault="0074224A" w:rsidP="00CA54FE">
            <w:pPr>
              <w:jc w:val="both"/>
              <w:rPr>
                <w:rFonts w:ascii="Times New Roman" w:hAnsi="Times New Roman" w:cs="Times New Roman"/>
                <w:sz w:val="24"/>
                <w:szCs w:val="24"/>
              </w:rPr>
            </w:pPr>
            <w:r w:rsidRPr="004F7B35">
              <w:rPr>
                <w:rFonts w:ascii="Times New Roman" w:hAnsi="Times New Roman" w:cs="Times New Roman"/>
                <w:sz w:val="24"/>
                <w:szCs w:val="24"/>
              </w:rPr>
              <w:t>9</w:t>
            </w:r>
          </w:p>
        </w:tc>
        <w:tc>
          <w:tcPr>
            <w:tcW w:w="3410"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с.Баян-Тала</w:t>
            </w:r>
          </w:p>
        </w:tc>
        <w:tc>
          <w:tcPr>
            <w:tcW w:w="1349"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2</w:t>
            </w:r>
          </w:p>
        </w:tc>
        <w:tc>
          <w:tcPr>
            <w:tcW w:w="1417"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2</w:t>
            </w:r>
          </w:p>
        </w:tc>
      </w:tr>
      <w:tr w:rsidR="0074224A" w:rsidRPr="004F7B35" w:rsidTr="00CA54FE">
        <w:trPr>
          <w:jc w:val="center"/>
        </w:trPr>
        <w:tc>
          <w:tcPr>
            <w:tcW w:w="457" w:type="dxa"/>
          </w:tcPr>
          <w:p w:rsidR="0074224A" w:rsidRPr="004F7B35" w:rsidRDefault="0074224A" w:rsidP="00CA54FE">
            <w:pPr>
              <w:jc w:val="both"/>
              <w:rPr>
                <w:rFonts w:ascii="Times New Roman" w:hAnsi="Times New Roman" w:cs="Times New Roman"/>
                <w:sz w:val="24"/>
                <w:szCs w:val="24"/>
              </w:rPr>
            </w:pPr>
            <w:r w:rsidRPr="004F7B35">
              <w:rPr>
                <w:rFonts w:ascii="Times New Roman" w:hAnsi="Times New Roman" w:cs="Times New Roman"/>
                <w:sz w:val="24"/>
                <w:szCs w:val="24"/>
              </w:rPr>
              <w:t>10</w:t>
            </w:r>
          </w:p>
        </w:tc>
        <w:tc>
          <w:tcPr>
            <w:tcW w:w="3410"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с.Бажын-Алаак</w:t>
            </w:r>
          </w:p>
        </w:tc>
        <w:tc>
          <w:tcPr>
            <w:tcW w:w="1349"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3</w:t>
            </w:r>
          </w:p>
        </w:tc>
        <w:tc>
          <w:tcPr>
            <w:tcW w:w="1417"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2</w:t>
            </w:r>
          </w:p>
        </w:tc>
      </w:tr>
      <w:tr w:rsidR="0074224A" w:rsidRPr="004F7B35" w:rsidTr="00CA54FE">
        <w:trPr>
          <w:jc w:val="center"/>
        </w:trPr>
        <w:tc>
          <w:tcPr>
            <w:tcW w:w="457" w:type="dxa"/>
          </w:tcPr>
          <w:p w:rsidR="0074224A" w:rsidRPr="004F7B35" w:rsidRDefault="0074224A" w:rsidP="00CA54FE">
            <w:pPr>
              <w:jc w:val="both"/>
              <w:rPr>
                <w:rFonts w:ascii="Times New Roman" w:hAnsi="Times New Roman" w:cs="Times New Roman"/>
                <w:sz w:val="24"/>
                <w:szCs w:val="24"/>
              </w:rPr>
            </w:pPr>
            <w:r w:rsidRPr="004F7B35">
              <w:rPr>
                <w:rFonts w:ascii="Times New Roman" w:hAnsi="Times New Roman" w:cs="Times New Roman"/>
                <w:sz w:val="24"/>
                <w:szCs w:val="24"/>
              </w:rPr>
              <w:t>11</w:t>
            </w:r>
          </w:p>
        </w:tc>
        <w:tc>
          <w:tcPr>
            <w:tcW w:w="3410"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с.Хайыракан</w:t>
            </w:r>
          </w:p>
        </w:tc>
        <w:tc>
          <w:tcPr>
            <w:tcW w:w="1349"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3</w:t>
            </w:r>
          </w:p>
        </w:tc>
        <w:tc>
          <w:tcPr>
            <w:tcW w:w="1417"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1</w:t>
            </w:r>
          </w:p>
        </w:tc>
      </w:tr>
      <w:tr w:rsidR="0074224A" w:rsidRPr="004F7B35" w:rsidTr="00CA54FE">
        <w:trPr>
          <w:jc w:val="center"/>
        </w:trPr>
        <w:tc>
          <w:tcPr>
            <w:tcW w:w="457" w:type="dxa"/>
          </w:tcPr>
          <w:p w:rsidR="0074224A" w:rsidRPr="004F7B35" w:rsidRDefault="0074224A" w:rsidP="00CA54FE">
            <w:pPr>
              <w:jc w:val="both"/>
              <w:rPr>
                <w:rFonts w:ascii="Times New Roman" w:hAnsi="Times New Roman" w:cs="Times New Roman"/>
                <w:sz w:val="24"/>
                <w:szCs w:val="24"/>
              </w:rPr>
            </w:pPr>
            <w:r w:rsidRPr="004F7B35">
              <w:rPr>
                <w:rFonts w:ascii="Times New Roman" w:hAnsi="Times New Roman" w:cs="Times New Roman"/>
                <w:sz w:val="24"/>
                <w:szCs w:val="24"/>
              </w:rPr>
              <w:t>12</w:t>
            </w:r>
          </w:p>
        </w:tc>
        <w:tc>
          <w:tcPr>
            <w:tcW w:w="3410"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г.Чадан</w:t>
            </w:r>
          </w:p>
        </w:tc>
        <w:tc>
          <w:tcPr>
            <w:tcW w:w="1349"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2</w:t>
            </w:r>
          </w:p>
        </w:tc>
        <w:tc>
          <w:tcPr>
            <w:tcW w:w="1417"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sz w:val="24"/>
                <w:szCs w:val="24"/>
              </w:rPr>
              <w:t>2</w:t>
            </w:r>
          </w:p>
        </w:tc>
      </w:tr>
      <w:tr w:rsidR="0074224A" w:rsidRPr="004F7B35" w:rsidTr="00CA54FE">
        <w:trPr>
          <w:trHeight w:val="473"/>
          <w:jc w:val="center"/>
        </w:trPr>
        <w:tc>
          <w:tcPr>
            <w:tcW w:w="457" w:type="dxa"/>
          </w:tcPr>
          <w:p w:rsidR="0074224A" w:rsidRPr="004F7B35" w:rsidRDefault="0074224A" w:rsidP="00CA54FE">
            <w:pPr>
              <w:jc w:val="both"/>
              <w:rPr>
                <w:rFonts w:ascii="Times New Roman" w:hAnsi="Times New Roman" w:cs="Times New Roman"/>
                <w:sz w:val="24"/>
                <w:szCs w:val="24"/>
              </w:rPr>
            </w:pPr>
          </w:p>
        </w:tc>
        <w:tc>
          <w:tcPr>
            <w:tcW w:w="3410" w:type="dxa"/>
          </w:tcPr>
          <w:p w:rsidR="0074224A" w:rsidRPr="004F7B35" w:rsidRDefault="0074224A" w:rsidP="00CA54FE">
            <w:pPr>
              <w:jc w:val="center"/>
              <w:rPr>
                <w:rFonts w:ascii="Times New Roman" w:hAnsi="Times New Roman" w:cs="Times New Roman"/>
                <w:sz w:val="24"/>
                <w:szCs w:val="24"/>
              </w:rPr>
            </w:pPr>
            <w:r w:rsidRPr="004F7B35">
              <w:rPr>
                <w:rFonts w:ascii="Times New Roman" w:hAnsi="Times New Roman" w:cs="Times New Roman"/>
                <w:b/>
                <w:sz w:val="24"/>
                <w:szCs w:val="24"/>
              </w:rPr>
              <w:t>И Т О Г О</w:t>
            </w:r>
          </w:p>
        </w:tc>
        <w:tc>
          <w:tcPr>
            <w:tcW w:w="1349" w:type="dxa"/>
          </w:tcPr>
          <w:p w:rsidR="0074224A" w:rsidRPr="004F7B35" w:rsidRDefault="0074224A" w:rsidP="00CA54FE">
            <w:pPr>
              <w:jc w:val="both"/>
              <w:rPr>
                <w:rFonts w:ascii="Times New Roman" w:hAnsi="Times New Roman" w:cs="Times New Roman"/>
                <w:b/>
                <w:sz w:val="24"/>
                <w:szCs w:val="24"/>
              </w:rPr>
            </w:pPr>
            <w:r w:rsidRPr="004F7B35">
              <w:rPr>
                <w:rFonts w:ascii="Times New Roman" w:hAnsi="Times New Roman" w:cs="Times New Roman"/>
                <w:b/>
                <w:sz w:val="24"/>
                <w:szCs w:val="24"/>
              </w:rPr>
              <w:t>27 теленка</w:t>
            </w:r>
          </w:p>
        </w:tc>
        <w:tc>
          <w:tcPr>
            <w:tcW w:w="1417" w:type="dxa"/>
          </w:tcPr>
          <w:p w:rsidR="0074224A" w:rsidRPr="004F7B35" w:rsidRDefault="0074224A" w:rsidP="00CA54FE">
            <w:pPr>
              <w:jc w:val="both"/>
              <w:rPr>
                <w:rFonts w:ascii="Times New Roman" w:hAnsi="Times New Roman" w:cs="Times New Roman"/>
                <w:b/>
                <w:sz w:val="24"/>
                <w:szCs w:val="24"/>
              </w:rPr>
            </w:pPr>
            <w:r w:rsidRPr="004F7B35">
              <w:rPr>
                <w:rFonts w:ascii="Times New Roman" w:hAnsi="Times New Roman" w:cs="Times New Roman"/>
                <w:b/>
                <w:sz w:val="24"/>
                <w:szCs w:val="24"/>
              </w:rPr>
              <w:t>17 теленка</w:t>
            </w:r>
          </w:p>
        </w:tc>
      </w:tr>
    </w:tbl>
    <w:p w:rsidR="0074224A" w:rsidRPr="004238CC" w:rsidRDefault="0074224A" w:rsidP="0074224A">
      <w:pPr>
        <w:spacing w:after="0" w:line="240" w:lineRule="auto"/>
        <w:ind w:firstLine="709"/>
        <w:jc w:val="both"/>
        <w:rPr>
          <w:rFonts w:ascii="Times New Roman" w:eastAsia="Times New Roman" w:hAnsi="Times New Roman"/>
          <w:sz w:val="28"/>
          <w:szCs w:val="28"/>
        </w:rPr>
      </w:pPr>
      <w:r w:rsidRPr="004238CC">
        <w:rPr>
          <w:rFonts w:ascii="Times New Roman" w:eastAsia="Times New Roman" w:hAnsi="Times New Roman" w:cs="Times New Roman"/>
          <w:b/>
          <w:sz w:val="28"/>
          <w:szCs w:val="28"/>
        </w:rPr>
        <w:t>От прошлогодних коров в 2017 году получено</w:t>
      </w:r>
      <w:r w:rsidRPr="004238CC">
        <w:rPr>
          <w:rFonts w:ascii="Times New Roman" w:eastAsia="Times New Roman" w:hAnsi="Times New Roman"/>
          <w:b/>
          <w:sz w:val="28"/>
          <w:szCs w:val="28"/>
        </w:rPr>
        <w:t xml:space="preserve"> приплод от 27коров</w:t>
      </w:r>
      <w:r w:rsidRPr="004238CC">
        <w:rPr>
          <w:rFonts w:ascii="Times New Roman" w:eastAsia="Times New Roman" w:hAnsi="Times New Roman"/>
          <w:sz w:val="28"/>
          <w:szCs w:val="28"/>
        </w:rPr>
        <w:t xml:space="preserve"> (13 бычок, 14 теленка). Это способствует улучшению качества питания семей, участвующих в проекте (до 7 литра молока в день), повышение трудового воспитания детей, ответственности граждан, ослабление иждивенческого мотива.  </w:t>
      </w:r>
    </w:p>
    <w:p w:rsidR="0074224A" w:rsidRPr="004238CC" w:rsidRDefault="0074224A" w:rsidP="0074224A">
      <w:pPr>
        <w:spacing w:after="0" w:line="240" w:lineRule="auto"/>
        <w:ind w:firstLine="709"/>
        <w:jc w:val="both"/>
        <w:rPr>
          <w:rFonts w:ascii="Times New Roman" w:eastAsia="Times New Roman" w:hAnsi="Times New Roman"/>
          <w:sz w:val="28"/>
          <w:szCs w:val="28"/>
        </w:rPr>
      </w:pPr>
      <w:r w:rsidRPr="004238CC">
        <w:rPr>
          <w:rFonts w:ascii="Times New Roman" w:eastAsia="Times New Roman" w:hAnsi="Times New Roman"/>
          <w:sz w:val="28"/>
          <w:szCs w:val="28"/>
        </w:rPr>
        <w:t xml:space="preserve">Были и проблемные моменты реализации проекта «Корова-кормилица». Один из острых проблем является </w:t>
      </w:r>
      <w:r w:rsidRPr="004238CC">
        <w:rPr>
          <w:rFonts w:ascii="Times New Roman" w:eastAsia="Times New Roman" w:hAnsi="Times New Roman"/>
          <w:b/>
          <w:sz w:val="28"/>
          <w:szCs w:val="28"/>
        </w:rPr>
        <w:t>падеж</w:t>
      </w:r>
      <w:r w:rsidRPr="004238CC">
        <w:rPr>
          <w:rFonts w:ascii="Times New Roman" w:eastAsia="Times New Roman" w:hAnsi="Times New Roman"/>
          <w:sz w:val="28"/>
          <w:szCs w:val="28"/>
        </w:rPr>
        <w:t xml:space="preserve"> скота.  Всего за отчетный период зафиксировано 7 случаев, из них 5 коров, из них 1 телка прошлого года, 1 корова по ст.158 УК РФ. На сегодняшний день в случаях падежа скота хозяева восстановили поголовье скота (5 коровы, 1  телки прошлого года), в отношении 1 коровы возбуждено уголовное дело по ст. 158 УК РФ.</w:t>
      </w:r>
    </w:p>
    <w:p w:rsidR="0074224A" w:rsidRPr="004238CC" w:rsidRDefault="0074224A" w:rsidP="0074224A">
      <w:pPr>
        <w:spacing w:after="0" w:line="240" w:lineRule="auto"/>
        <w:ind w:firstLine="709"/>
        <w:jc w:val="both"/>
        <w:rPr>
          <w:rFonts w:ascii="Times New Roman" w:eastAsia="Times New Roman" w:hAnsi="Times New Roman"/>
          <w:sz w:val="28"/>
          <w:szCs w:val="28"/>
        </w:rPr>
      </w:pPr>
      <w:r w:rsidRPr="004238CC">
        <w:rPr>
          <w:rFonts w:ascii="Times New Roman" w:eastAsia="Times New Roman" w:hAnsi="Times New Roman"/>
          <w:sz w:val="28"/>
          <w:szCs w:val="28"/>
        </w:rPr>
        <w:t>В страховую компанию ООО «Согласие» сданы 2 пакет документов, 1 пакет документов получили премию и участник проекта приобрела Корову с теленком (с.Чыргакы).</w:t>
      </w:r>
    </w:p>
    <w:p w:rsidR="0074224A" w:rsidRPr="004238CC" w:rsidRDefault="0074224A" w:rsidP="0074224A">
      <w:pPr>
        <w:tabs>
          <w:tab w:val="center" w:pos="4677"/>
        </w:tabs>
        <w:spacing w:after="0" w:line="240" w:lineRule="auto"/>
        <w:jc w:val="center"/>
        <w:rPr>
          <w:rFonts w:ascii="Times New Roman" w:eastAsia="Times New Roman" w:hAnsi="Times New Roman"/>
          <w:b/>
          <w:sz w:val="28"/>
          <w:szCs w:val="28"/>
          <w:u w:val="single"/>
        </w:rPr>
      </w:pPr>
      <w:r w:rsidRPr="004238CC">
        <w:rPr>
          <w:rFonts w:ascii="Times New Roman" w:eastAsia="Times New Roman" w:hAnsi="Times New Roman"/>
          <w:b/>
          <w:sz w:val="28"/>
          <w:szCs w:val="28"/>
          <w:u w:val="single"/>
        </w:rPr>
        <w:t>По проекту «Социальный уголь»</w:t>
      </w:r>
    </w:p>
    <w:p w:rsidR="0074224A" w:rsidRPr="004238CC" w:rsidRDefault="0074224A" w:rsidP="0074224A">
      <w:pPr>
        <w:spacing w:after="0" w:line="240" w:lineRule="auto"/>
        <w:ind w:firstLine="709"/>
        <w:jc w:val="both"/>
        <w:rPr>
          <w:rFonts w:ascii="Times New Roman" w:eastAsia="Calibri" w:hAnsi="Times New Roman" w:cs="Times New Roman"/>
          <w:sz w:val="28"/>
          <w:szCs w:val="28"/>
        </w:rPr>
      </w:pPr>
      <w:r w:rsidRPr="004238CC">
        <w:rPr>
          <w:rFonts w:ascii="Times New Roman" w:eastAsia="Calibri" w:hAnsi="Times New Roman" w:cs="Times New Roman"/>
          <w:sz w:val="28"/>
          <w:szCs w:val="28"/>
        </w:rPr>
        <w:t xml:space="preserve">Во исполнение Постановления Правительства Республики Тыва №372 от 29.08.2016г. «О мерах социальной поддержки семьям, имеющим 5 и более детей, </w:t>
      </w:r>
      <w:r w:rsidRPr="004238CC">
        <w:rPr>
          <w:rFonts w:ascii="Times New Roman" w:eastAsia="Calibri" w:hAnsi="Times New Roman" w:cs="Times New Roman"/>
          <w:sz w:val="28"/>
          <w:szCs w:val="28"/>
        </w:rPr>
        <w:lastRenderedPageBreak/>
        <w:t>проживающим в сельских населенных пунктах на территории Республики Тыва» администрацией кожууна принято Распоряжение председателя администрации Дзун-Хемчикского кожууна №202 от 12.09.2016г. «О реализации мер социальной поддержки семьям, имеющим 5 и более детей, проживающим в сельских населенных пунктах на территории Дзун-Хемчикского кожууна»:</w:t>
      </w:r>
    </w:p>
    <w:p w:rsidR="0074224A" w:rsidRPr="004F7B35" w:rsidRDefault="0074224A" w:rsidP="0074224A">
      <w:pPr>
        <w:spacing w:after="0"/>
        <w:ind w:firstLine="360"/>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 xml:space="preserve">  </w:t>
      </w:r>
    </w:p>
    <w:tbl>
      <w:tblPr>
        <w:tblStyle w:val="af4"/>
        <w:tblW w:w="0" w:type="auto"/>
        <w:tblLook w:val="04A0"/>
      </w:tblPr>
      <w:tblGrid>
        <w:gridCol w:w="3369"/>
        <w:gridCol w:w="2268"/>
        <w:gridCol w:w="1842"/>
        <w:gridCol w:w="1701"/>
      </w:tblGrid>
      <w:tr w:rsidR="0074224A" w:rsidRPr="004F7B35" w:rsidTr="00CA54FE">
        <w:tc>
          <w:tcPr>
            <w:tcW w:w="3369" w:type="dxa"/>
          </w:tcPr>
          <w:p w:rsidR="0074224A" w:rsidRPr="004F7B35" w:rsidRDefault="0074224A" w:rsidP="00CA54FE">
            <w:pPr>
              <w:jc w:val="center"/>
              <w:rPr>
                <w:rFonts w:ascii="Times New Roman" w:eastAsia="Calibri" w:hAnsi="Times New Roman" w:cs="Times New Roman"/>
                <w:b/>
                <w:sz w:val="24"/>
                <w:szCs w:val="24"/>
              </w:rPr>
            </w:pPr>
            <w:r w:rsidRPr="004F7B35">
              <w:rPr>
                <w:rFonts w:ascii="Times New Roman" w:eastAsia="Calibri" w:hAnsi="Times New Roman" w:cs="Times New Roman"/>
                <w:b/>
                <w:sz w:val="24"/>
                <w:szCs w:val="24"/>
              </w:rPr>
              <w:t>Сумоны</w:t>
            </w:r>
          </w:p>
        </w:tc>
        <w:tc>
          <w:tcPr>
            <w:tcW w:w="2268" w:type="dxa"/>
          </w:tcPr>
          <w:p w:rsidR="0074224A" w:rsidRPr="004F7B35" w:rsidRDefault="0074224A" w:rsidP="00CA54FE">
            <w:pPr>
              <w:jc w:val="center"/>
              <w:rPr>
                <w:rFonts w:ascii="Times New Roman" w:eastAsia="Calibri" w:hAnsi="Times New Roman" w:cs="Times New Roman"/>
                <w:b/>
                <w:sz w:val="24"/>
                <w:szCs w:val="24"/>
              </w:rPr>
            </w:pPr>
            <w:r w:rsidRPr="004F7B35">
              <w:rPr>
                <w:rFonts w:ascii="Times New Roman" w:eastAsia="Calibri" w:hAnsi="Times New Roman" w:cs="Times New Roman"/>
                <w:b/>
                <w:sz w:val="24"/>
                <w:szCs w:val="24"/>
              </w:rPr>
              <w:t>2016г</w:t>
            </w:r>
          </w:p>
        </w:tc>
        <w:tc>
          <w:tcPr>
            <w:tcW w:w="1842" w:type="dxa"/>
          </w:tcPr>
          <w:p w:rsidR="0074224A" w:rsidRPr="004F7B35" w:rsidRDefault="0074224A" w:rsidP="00CA54FE">
            <w:pPr>
              <w:jc w:val="center"/>
              <w:rPr>
                <w:rFonts w:ascii="Times New Roman" w:eastAsia="Calibri" w:hAnsi="Times New Roman" w:cs="Times New Roman"/>
                <w:b/>
                <w:sz w:val="24"/>
                <w:szCs w:val="24"/>
              </w:rPr>
            </w:pPr>
            <w:r w:rsidRPr="004F7B35">
              <w:rPr>
                <w:rFonts w:ascii="Times New Roman" w:eastAsia="Calibri" w:hAnsi="Times New Roman" w:cs="Times New Roman"/>
                <w:b/>
                <w:sz w:val="24"/>
                <w:szCs w:val="24"/>
              </w:rPr>
              <w:t>2017г</w:t>
            </w:r>
          </w:p>
        </w:tc>
        <w:tc>
          <w:tcPr>
            <w:tcW w:w="1701" w:type="dxa"/>
          </w:tcPr>
          <w:p w:rsidR="0074224A" w:rsidRPr="004F7B35" w:rsidRDefault="0074224A" w:rsidP="00CA54FE">
            <w:pPr>
              <w:jc w:val="center"/>
              <w:rPr>
                <w:rFonts w:ascii="Times New Roman" w:eastAsia="Calibri" w:hAnsi="Times New Roman" w:cs="Times New Roman"/>
                <w:b/>
                <w:sz w:val="24"/>
                <w:szCs w:val="24"/>
              </w:rPr>
            </w:pPr>
            <w:r w:rsidRPr="004F7B35">
              <w:rPr>
                <w:rFonts w:ascii="Times New Roman" w:eastAsia="Calibri" w:hAnsi="Times New Roman" w:cs="Times New Roman"/>
                <w:b/>
                <w:sz w:val="24"/>
                <w:szCs w:val="24"/>
              </w:rPr>
              <w:t>2018г</w:t>
            </w:r>
          </w:p>
        </w:tc>
      </w:tr>
      <w:tr w:rsidR="0074224A" w:rsidRPr="004F7B35" w:rsidTr="00CA54FE">
        <w:tc>
          <w:tcPr>
            <w:tcW w:w="3369"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с.Элдиг-Хем</w:t>
            </w:r>
          </w:p>
        </w:tc>
        <w:tc>
          <w:tcPr>
            <w:tcW w:w="2268"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2 семьи</w:t>
            </w:r>
          </w:p>
        </w:tc>
        <w:tc>
          <w:tcPr>
            <w:tcW w:w="1842"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2 семьи</w:t>
            </w:r>
          </w:p>
        </w:tc>
        <w:tc>
          <w:tcPr>
            <w:tcW w:w="1701"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2 семьи</w:t>
            </w:r>
          </w:p>
        </w:tc>
      </w:tr>
      <w:tr w:rsidR="0074224A" w:rsidRPr="004F7B35" w:rsidTr="00CA54FE">
        <w:tc>
          <w:tcPr>
            <w:tcW w:w="3369"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с.Чыргакы</w:t>
            </w:r>
          </w:p>
        </w:tc>
        <w:tc>
          <w:tcPr>
            <w:tcW w:w="2268"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7 семей</w:t>
            </w:r>
          </w:p>
        </w:tc>
        <w:tc>
          <w:tcPr>
            <w:tcW w:w="1842"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6 семей</w:t>
            </w:r>
          </w:p>
        </w:tc>
        <w:tc>
          <w:tcPr>
            <w:tcW w:w="1701"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8 семей</w:t>
            </w:r>
          </w:p>
        </w:tc>
      </w:tr>
      <w:tr w:rsidR="0074224A" w:rsidRPr="004F7B35" w:rsidTr="00CA54FE">
        <w:tc>
          <w:tcPr>
            <w:tcW w:w="3369"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с.Чыраа-Бажы</w:t>
            </w:r>
          </w:p>
        </w:tc>
        <w:tc>
          <w:tcPr>
            <w:tcW w:w="2268"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7 семей</w:t>
            </w:r>
          </w:p>
        </w:tc>
        <w:tc>
          <w:tcPr>
            <w:tcW w:w="1842"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8 семей</w:t>
            </w:r>
          </w:p>
        </w:tc>
        <w:tc>
          <w:tcPr>
            <w:tcW w:w="1701"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6 семей</w:t>
            </w:r>
          </w:p>
        </w:tc>
      </w:tr>
      <w:tr w:rsidR="0074224A" w:rsidRPr="004F7B35" w:rsidTr="00CA54FE">
        <w:tc>
          <w:tcPr>
            <w:tcW w:w="3369"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с.Хорум-Даг</w:t>
            </w:r>
          </w:p>
        </w:tc>
        <w:tc>
          <w:tcPr>
            <w:tcW w:w="2268"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3 семьи</w:t>
            </w:r>
          </w:p>
        </w:tc>
        <w:tc>
          <w:tcPr>
            <w:tcW w:w="1842"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2 семьи</w:t>
            </w:r>
          </w:p>
        </w:tc>
        <w:tc>
          <w:tcPr>
            <w:tcW w:w="1701"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2 семьи</w:t>
            </w:r>
          </w:p>
        </w:tc>
      </w:tr>
      <w:tr w:rsidR="0074224A" w:rsidRPr="004F7B35" w:rsidTr="00CA54FE">
        <w:tc>
          <w:tcPr>
            <w:tcW w:w="3369"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с.Шеми</w:t>
            </w:r>
          </w:p>
        </w:tc>
        <w:tc>
          <w:tcPr>
            <w:tcW w:w="2268"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8 семей</w:t>
            </w:r>
          </w:p>
        </w:tc>
        <w:tc>
          <w:tcPr>
            <w:tcW w:w="1842"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9 семей</w:t>
            </w:r>
          </w:p>
        </w:tc>
        <w:tc>
          <w:tcPr>
            <w:tcW w:w="1701"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10 семей</w:t>
            </w:r>
          </w:p>
        </w:tc>
      </w:tr>
      <w:tr w:rsidR="0074224A" w:rsidRPr="004F7B35" w:rsidTr="00CA54FE">
        <w:tc>
          <w:tcPr>
            <w:tcW w:w="3369"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с.Теве-Хая</w:t>
            </w:r>
          </w:p>
        </w:tc>
        <w:tc>
          <w:tcPr>
            <w:tcW w:w="2268"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19 семей</w:t>
            </w:r>
          </w:p>
        </w:tc>
        <w:tc>
          <w:tcPr>
            <w:tcW w:w="1842"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16 семей</w:t>
            </w:r>
          </w:p>
        </w:tc>
        <w:tc>
          <w:tcPr>
            <w:tcW w:w="1701"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21 семей</w:t>
            </w:r>
          </w:p>
        </w:tc>
      </w:tr>
      <w:tr w:rsidR="0074224A" w:rsidRPr="004F7B35" w:rsidTr="00CA54FE">
        <w:tc>
          <w:tcPr>
            <w:tcW w:w="3369"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с.Хондергей</w:t>
            </w:r>
          </w:p>
        </w:tc>
        <w:tc>
          <w:tcPr>
            <w:tcW w:w="2268"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5 семей</w:t>
            </w:r>
          </w:p>
        </w:tc>
        <w:tc>
          <w:tcPr>
            <w:tcW w:w="1842"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7 семей</w:t>
            </w:r>
          </w:p>
        </w:tc>
        <w:tc>
          <w:tcPr>
            <w:tcW w:w="1701"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10 семей</w:t>
            </w:r>
          </w:p>
        </w:tc>
      </w:tr>
      <w:tr w:rsidR="0074224A" w:rsidRPr="004F7B35" w:rsidTr="00CA54FE">
        <w:tc>
          <w:tcPr>
            <w:tcW w:w="3369"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с.Ийме</w:t>
            </w:r>
          </w:p>
        </w:tc>
        <w:tc>
          <w:tcPr>
            <w:tcW w:w="2268"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6 семей</w:t>
            </w:r>
          </w:p>
        </w:tc>
        <w:tc>
          <w:tcPr>
            <w:tcW w:w="1842"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6 семей</w:t>
            </w:r>
          </w:p>
        </w:tc>
        <w:tc>
          <w:tcPr>
            <w:tcW w:w="1701"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7 семей</w:t>
            </w:r>
          </w:p>
        </w:tc>
      </w:tr>
      <w:tr w:rsidR="0074224A" w:rsidRPr="004F7B35" w:rsidTr="00CA54FE">
        <w:tc>
          <w:tcPr>
            <w:tcW w:w="3369"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с.Баян-Тала</w:t>
            </w:r>
          </w:p>
        </w:tc>
        <w:tc>
          <w:tcPr>
            <w:tcW w:w="2268"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3 семьи</w:t>
            </w:r>
          </w:p>
        </w:tc>
        <w:tc>
          <w:tcPr>
            <w:tcW w:w="1842"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3 семьи</w:t>
            </w:r>
          </w:p>
        </w:tc>
        <w:tc>
          <w:tcPr>
            <w:tcW w:w="1701"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3 семьи</w:t>
            </w:r>
          </w:p>
        </w:tc>
      </w:tr>
      <w:tr w:rsidR="0074224A" w:rsidRPr="004F7B35" w:rsidTr="00CA54FE">
        <w:tc>
          <w:tcPr>
            <w:tcW w:w="3369"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с.Хайыракан</w:t>
            </w:r>
          </w:p>
        </w:tc>
        <w:tc>
          <w:tcPr>
            <w:tcW w:w="2268"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9 семей</w:t>
            </w:r>
          </w:p>
        </w:tc>
        <w:tc>
          <w:tcPr>
            <w:tcW w:w="1842"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7 семей</w:t>
            </w:r>
          </w:p>
        </w:tc>
        <w:tc>
          <w:tcPr>
            <w:tcW w:w="1701"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10 семей</w:t>
            </w:r>
          </w:p>
        </w:tc>
      </w:tr>
      <w:tr w:rsidR="0074224A" w:rsidRPr="004F7B35" w:rsidTr="00CA54FE">
        <w:tc>
          <w:tcPr>
            <w:tcW w:w="3369"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с.Бажын-Алаак</w:t>
            </w:r>
          </w:p>
        </w:tc>
        <w:tc>
          <w:tcPr>
            <w:tcW w:w="2268"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9 семей</w:t>
            </w:r>
          </w:p>
        </w:tc>
        <w:tc>
          <w:tcPr>
            <w:tcW w:w="1842"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11 семей</w:t>
            </w:r>
          </w:p>
        </w:tc>
        <w:tc>
          <w:tcPr>
            <w:tcW w:w="1701"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14 семей</w:t>
            </w:r>
          </w:p>
        </w:tc>
      </w:tr>
      <w:tr w:rsidR="0074224A" w:rsidRPr="004F7B35" w:rsidTr="00CA54FE">
        <w:tc>
          <w:tcPr>
            <w:tcW w:w="3369"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г.Чадан</w:t>
            </w:r>
          </w:p>
        </w:tc>
        <w:tc>
          <w:tcPr>
            <w:tcW w:w="2268"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0</w:t>
            </w:r>
          </w:p>
        </w:tc>
        <w:tc>
          <w:tcPr>
            <w:tcW w:w="1842"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0</w:t>
            </w:r>
          </w:p>
        </w:tc>
        <w:tc>
          <w:tcPr>
            <w:tcW w:w="1701"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sz w:val="24"/>
                <w:szCs w:val="24"/>
              </w:rPr>
              <w:t>52 семей</w:t>
            </w:r>
          </w:p>
        </w:tc>
      </w:tr>
      <w:tr w:rsidR="0074224A" w:rsidRPr="004F7B35" w:rsidTr="00CA54FE">
        <w:tc>
          <w:tcPr>
            <w:tcW w:w="3369" w:type="dxa"/>
          </w:tcPr>
          <w:p w:rsidR="0074224A" w:rsidRPr="004F7B35" w:rsidRDefault="0074224A" w:rsidP="00CA54FE">
            <w:pPr>
              <w:jc w:val="both"/>
              <w:rPr>
                <w:rFonts w:ascii="Times New Roman" w:eastAsia="Calibri" w:hAnsi="Times New Roman" w:cs="Times New Roman"/>
                <w:b/>
                <w:sz w:val="24"/>
                <w:szCs w:val="24"/>
              </w:rPr>
            </w:pPr>
            <w:r w:rsidRPr="004F7B35">
              <w:rPr>
                <w:rFonts w:ascii="Times New Roman" w:eastAsia="Calibri" w:hAnsi="Times New Roman" w:cs="Times New Roman"/>
                <w:b/>
                <w:sz w:val="24"/>
                <w:szCs w:val="24"/>
              </w:rPr>
              <w:t>ИТОГО по кожууну:</w:t>
            </w:r>
          </w:p>
        </w:tc>
        <w:tc>
          <w:tcPr>
            <w:tcW w:w="2268"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b/>
                <w:sz w:val="24"/>
                <w:szCs w:val="24"/>
              </w:rPr>
              <w:t>78 семей</w:t>
            </w:r>
            <w:r w:rsidRPr="004F7B35">
              <w:rPr>
                <w:rFonts w:ascii="Times New Roman" w:eastAsia="Calibri" w:hAnsi="Times New Roman" w:cs="Times New Roman"/>
                <w:sz w:val="24"/>
                <w:szCs w:val="24"/>
              </w:rPr>
              <w:t>, 167,076 тонн</w:t>
            </w:r>
          </w:p>
        </w:tc>
        <w:tc>
          <w:tcPr>
            <w:tcW w:w="1842" w:type="dxa"/>
          </w:tcPr>
          <w:p w:rsidR="0074224A" w:rsidRPr="004F7B35" w:rsidRDefault="0074224A" w:rsidP="00CA54FE">
            <w:pPr>
              <w:jc w:val="both"/>
              <w:rPr>
                <w:rFonts w:ascii="Times New Roman" w:eastAsia="Calibri" w:hAnsi="Times New Roman" w:cs="Times New Roman"/>
                <w:b/>
                <w:sz w:val="24"/>
                <w:szCs w:val="24"/>
              </w:rPr>
            </w:pPr>
            <w:r w:rsidRPr="004F7B35">
              <w:rPr>
                <w:rFonts w:ascii="Times New Roman" w:eastAsia="Calibri" w:hAnsi="Times New Roman" w:cs="Times New Roman"/>
                <w:b/>
                <w:sz w:val="24"/>
                <w:szCs w:val="24"/>
              </w:rPr>
              <w:t xml:space="preserve">77 семей, </w:t>
            </w:r>
            <w:r w:rsidRPr="004F7B35">
              <w:rPr>
                <w:rFonts w:ascii="Times New Roman" w:eastAsia="Calibri" w:hAnsi="Times New Roman" w:cs="Times New Roman"/>
                <w:sz w:val="24"/>
                <w:szCs w:val="24"/>
              </w:rPr>
              <w:t>1164, 934 тонн</w:t>
            </w:r>
          </w:p>
        </w:tc>
        <w:tc>
          <w:tcPr>
            <w:tcW w:w="1701" w:type="dxa"/>
          </w:tcPr>
          <w:p w:rsidR="0074224A" w:rsidRPr="004F7B35" w:rsidRDefault="0074224A" w:rsidP="00CA54FE">
            <w:pPr>
              <w:jc w:val="both"/>
              <w:rPr>
                <w:rFonts w:ascii="Times New Roman" w:eastAsia="Calibri" w:hAnsi="Times New Roman" w:cs="Times New Roman"/>
                <w:sz w:val="24"/>
                <w:szCs w:val="24"/>
              </w:rPr>
            </w:pPr>
            <w:r w:rsidRPr="004F7B35">
              <w:rPr>
                <w:rFonts w:ascii="Times New Roman" w:eastAsia="Calibri" w:hAnsi="Times New Roman" w:cs="Times New Roman"/>
                <w:b/>
                <w:sz w:val="24"/>
                <w:szCs w:val="24"/>
              </w:rPr>
              <w:t>145 семей,</w:t>
            </w:r>
            <w:r w:rsidRPr="004F7B35">
              <w:rPr>
                <w:rFonts w:ascii="Times New Roman" w:eastAsia="Calibri" w:hAnsi="Times New Roman" w:cs="Times New Roman"/>
                <w:sz w:val="24"/>
                <w:szCs w:val="24"/>
              </w:rPr>
              <w:t xml:space="preserve"> 310,059 тонн</w:t>
            </w:r>
          </w:p>
        </w:tc>
      </w:tr>
    </w:tbl>
    <w:p w:rsidR="0074224A" w:rsidRPr="004238CC" w:rsidRDefault="0074224A" w:rsidP="0074224A">
      <w:pPr>
        <w:spacing w:after="0" w:line="240" w:lineRule="auto"/>
        <w:ind w:firstLine="709"/>
        <w:jc w:val="both"/>
        <w:rPr>
          <w:rFonts w:ascii="Times New Roman" w:hAnsi="Times New Roman" w:cs="Times New Roman"/>
          <w:sz w:val="28"/>
          <w:szCs w:val="28"/>
        </w:rPr>
      </w:pPr>
      <w:r w:rsidRPr="004F7B35">
        <w:rPr>
          <w:rFonts w:ascii="Times New Roman" w:hAnsi="Times New Roman" w:cs="Times New Roman"/>
          <w:sz w:val="28"/>
          <w:szCs w:val="28"/>
        </w:rPr>
        <w:t>Кроме угля данные семьи получили по сведениям Агентства</w:t>
      </w:r>
      <w:r w:rsidRPr="004238CC">
        <w:rPr>
          <w:rFonts w:ascii="Times New Roman" w:hAnsi="Times New Roman" w:cs="Times New Roman"/>
          <w:sz w:val="28"/>
          <w:szCs w:val="28"/>
        </w:rPr>
        <w:t xml:space="preserve"> по делам семьи и детей РТ денежные средства за электроэнергию перечислены  на лицевые счета 155 семьям, на списание электроэнергии в размере 451,2 вВт/ч, 1597 руб.20 к.</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По итогам реализации проекта «Шаги к благополучию» оказана помощь семьям, для которых стала возможностью повысить уровень жизни, а многие, трудоустроившись, отказались от злоупотребления алкоголем.</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5) Развитие благотворительного движения</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В честь Международного дня защиты детей в Дзун-Хемчикском кожууне» Управлением труда и социального развития администрации кожууна выделено 5000 рублей и окзана помощь 15 семьям. Также всеми поселениями кожууна были проведены праздничные мероприятия. Все организации (Физкультурно - оздоровительный комплекс, городское и сельские поселения, Управление образования, Управление культуры из собственных средств купили подарки детям малоимущих детей. Также депутатом Верховного Хурала (парламента) Республики Тыва Донгак Александрой Хаяаевной были привезены подарки детям агитквартир с. Бажын-Алаак.</w:t>
      </w:r>
    </w:p>
    <w:p w:rsidR="0074224A" w:rsidRPr="004238CC" w:rsidRDefault="0074224A" w:rsidP="0074224A">
      <w:pPr>
        <w:spacing w:after="0" w:line="240" w:lineRule="auto"/>
        <w:ind w:firstLine="709"/>
        <w:jc w:val="both"/>
        <w:rPr>
          <w:rFonts w:ascii="Times New Roman" w:hAnsi="Times New Roman" w:cs="Times New Roman"/>
          <w:color w:val="000000"/>
          <w:sz w:val="28"/>
          <w:szCs w:val="28"/>
        </w:rPr>
      </w:pPr>
      <w:r w:rsidRPr="004238CC">
        <w:rPr>
          <w:rFonts w:ascii="Times New Roman" w:hAnsi="Times New Roman" w:cs="Times New Roman"/>
          <w:color w:val="000000"/>
          <w:sz w:val="28"/>
          <w:szCs w:val="28"/>
        </w:rPr>
        <w:t>Акция «Помоги собраться в школу»</w:t>
      </w:r>
    </w:p>
    <w:p w:rsidR="0074224A" w:rsidRPr="004238CC" w:rsidRDefault="0074224A" w:rsidP="0074224A">
      <w:pPr>
        <w:pStyle w:val="ad"/>
        <w:ind w:firstLine="709"/>
        <w:jc w:val="both"/>
        <w:rPr>
          <w:sz w:val="28"/>
          <w:szCs w:val="28"/>
          <w:shd w:val="clear" w:color="auto" w:fill="FFFFFF"/>
        </w:rPr>
      </w:pPr>
      <w:r w:rsidRPr="004238CC">
        <w:rPr>
          <w:sz w:val="28"/>
          <w:szCs w:val="28"/>
          <w:shd w:val="clear" w:color="auto" w:fill="FFFFFF"/>
        </w:rPr>
        <w:t xml:space="preserve">На основании Распоряжения Администрации муниципального района Дзун-Хемчикского кожууна Республики Тыва №322 от 1 августа 2018года «Об организации акции «Помоги собраться в школу!» на территории Дзун-Хемчикского кожууна и целях оказания  социальной помощи детям из малообеспеченных и социально неблагополучных семей к началу нового 2018-2019 учебного года. </w:t>
      </w:r>
    </w:p>
    <w:p w:rsidR="0074224A" w:rsidRPr="004238CC" w:rsidRDefault="0074224A" w:rsidP="0074224A">
      <w:pPr>
        <w:spacing w:after="0" w:line="240" w:lineRule="auto"/>
        <w:ind w:firstLine="709"/>
        <w:jc w:val="both"/>
        <w:rPr>
          <w:rFonts w:ascii="Times New Roman" w:hAnsi="Times New Roman" w:cs="Times New Roman"/>
          <w:color w:val="000000"/>
          <w:sz w:val="28"/>
          <w:szCs w:val="28"/>
        </w:rPr>
      </w:pPr>
      <w:r w:rsidRPr="004238CC">
        <w:rPr>
          <w:rFonts w:ascii="Times New Roman" w:hAnsi="Times New Roman" w:cs="Times New Roman"/>
          <w:sz w:val="28"/>
          <w:szCs w:val="28"/>
          <w:shd w:val="clear" w:color="auto" w:fill="FFFFFF"/>
        </w:rPr>
        <w:t xml:space="preserve">В ходе акции были проведены  подворные  обходы семей, состоящих  на учетах  школы и сумонов кожууна. Всего выявили  213 детей из социально-неблагополучных  семей, нуждаются  в материальной помощи. Были оказаны  </w:t>
      </w:r>
      <w:r w:rsidRPr="004238CC">
        <w:rPr>
          <w:rFonts w:ascii="Times New Roman" w:hAnsi="Times New Roman" w:cs="Times New Roman"/>
          <w:sz w:val="28"/>
          <w:szCs w:val="28"/>
          <w:shd w:val="clear" w:color="auto" w:fill="FFFFFF"/>
        </w:rPr>
        <w:lastRenderedPageBreak/>
        <w:t>материальная  помощь  в виде школьной формы, канцелярских товаров, обуви и т.д.</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За счет средств муниципальной целевой программы «Дети кожууна» выделено 15,0 (пятнадцать тысяч) руб. и роздано администрациям всех школ кожууна для приобретения канцелярских товаров нуждающимся детям.</w:t>
      </w:r>
    </w:p>
    <w:p w:rsidR="0074224A" w:rsidRPr="004238CC" w:rsidRDefault="0074224A" w:rsidP="0074224A">
      <w:pPr>
        <w:spacing w:after="0" w:line="240" w:lineRule="auto"/>
        <w:ind w:firstLine="709"/>
        <w:jc w:val="both"/>
        <w:rPr>
          <w:rFonts w:ascii="Times New Roman" w:hAnsi="Times New Roman" w:cs="Times New Roman"/>
          <w:color w:val="000000"/>
          <w:sz w:val="28"/>
          <w:szCs w:val="28"/>
        </w:rPr>
      </w:pPr>
      <w:r w:rsidRPr="004238CC">
        <w:rPr>
          <w:rFonts w:ascii="Times New Roman" w:hAnsi="Times New Roman" w:cs="Times New Roman"/>
          <w:color w:val="000000"/>
          <w:sz w:val="28"/>
          <w:szCs w:val="28"/>
        </w:rPr>
        <w:t xml:space="preserve">В акции активно принимали участие следующие организации, индивидуальные предприниматели и граждане: </w:t>
      </w:r>
    </w:p>
    <w:p w:rsidR="0074224A" w:rsidRPr="004238CC" w:rsidRDefault="0074224A" w:rsidP="0074224A">
      <w:pPr>
        <w:pStyle w:val="ad"/>
        <w:numPr>
          <w:ilvl w:val="0"/>
          <w:numId w:val="23"/>
        </w:numPr>
        <w:ind w:left="0" w:firstLine="709"/>
        <w:jc w:val="both"/>
        <w:rPr>
          <w:sz w:val="28"/>
          <w:szCs w:val="28"/>
        </w:rPr>
      </w:pPr>
      <w:r w:rsidRPr="004238CC">
        <w:rPr>
          <w:sz w:val="28"/>
          <w:szCs w:val="28"/>
        </w:rPr>
        <w:t>Управлению образования Администрации Дзун-Хемчикского района</w:t>
      </w:r>
    </w:p>
    <w:p w:rsidR="0074224A" w:rsidRPr="004238CC" w:rsidRDefault="0074224A" w:rsidP="0074224A">
      <w:pPr>
        <w:pStyle w:val="ad"/>
        <w:numPr>
          <w:ilvl w:val="0"/>
          <w:numId w:val="23"/>
        </w:numPr>
        <w:ind w:left="0" w:firstLine="709"/>
        <w:jc w:val="both"/>
        <w:rPr>
          <w:sz w:val="28"/>
          <w:szCs w:val="28"/>
        </w:rPr>
      </w:pPr>
      <w:r w:rsidRPr="004238CC">
        <w:rPr>
          <w:sz w:val="28"/>
          <w:szCs w:val="28"/>
        </w:rPr>
        <w:t>Администрации Дзун-Хемчикского кожууна.</w:t>
      </w:r>
    </w:p>
    <w:p w:rsidR="0074224A" w:rsidRPr="004238CC" w:rsidRDefault="0074224A" w:rsidP="0074224A">
      <w:pPr>
        <w:pStyle w:val="ad"/>
        <w:numPr>
          <w:ilvl w:val="0"/>
          <w:numId w:val="23"/>
        </w:numPr>
        <w:ind w:left="0" w:firstLine="709"/>
        <w:jc w:val="both"/>
        <w:rPr>
          <w:sz w:val="28"/>
          <w:szCs w:val="28"/>
        </w:rPr>
      </w:pPr>
      <w:r w:rsidRPr="004238CC">
        <w:rPr>
          <w:sz w:val="28"/>
          <w:szCs w:val="28"/>
        </w:rPr>
        <w:t>Управлению труда и социального развития кожууна</w:t>
      </w:r>
    </w:p>
    <w:p w:rsidR="0074224A" w:rsidRPr="004238CC" w:rsidRDefault="0074224A" w:rsidP="0074224A">
      <w:pPr>
        <w:pStyle w:val="ae"/>
        <w:numPr>
          <w:ilvl w:val="0"/>
          <w:numId w:val="23"/>
        </w:numPr>
        <w:spacing w:after="0" w:line="240" w:lineRule="auto"/>
        <w:ind w:left="0" w:firstLine="709"/>
        <w:jc w:val="both"/>
        <w:rPr>
          <w:rFonts w:ascii="Times New Roman" w:hAnsi="Times New Roman" w:cs="Times New Roman"/>
          <w:sz w:val="28"/>
          <w:szCs w:val="28"/>
        </w:rPr>
      </w:pPr>
      <w:r w:rsidRPr="004238CC">
        <w:rPr>
          <w:rFonts w:ascii="Times New Roman" w:hAnsi="Times New Roman" w:cs="Times New Roman"/>
          <w:sz w:val="28"/>
          <w:szCs w:val="28"/>
        </w:rPr>
        <w:t>Коллектив  Администрации поселения С. Хондергей</w:t>
      </w:r>
    </w:p>
    <w:p w:rsidR="0074224A" w:rsidRPr="004238CC" w:rsidRDefault="0074224A" w:rsidP="0074224A">
      <w:pPr>
        <w:pStyle w:val="ae"/>
        <w:numPr>
          <w:ilvl w:val="0"/>
          <w:numId w:val="23"/>
        </w:numPr>
        <w:spacing w:after="0" w:line="240" w:lineRule="auto"/>
        <w:ind w:left="0" w:firstLine="709"/>
        <w:jc w:val="both"/>
        <w:rPr>
          <w:rFonts w:ascii="Times New Roman" w:hAnsi="Times New Roman" w:cs="Times New Roman"/>
          <w:sz w:val="28"/>
          <w:szCs w:val="28"/>
        </w:rPr>
      </w:pPr>
      <w:r w:rsidRPr="004238CC">
        <w:rPr>
          <w:rFonts w:ascii="Times New Roman" w:hAnsi="Times New Roman" w:cs="Times New Roman"/>
          <w:sz w:val="28"/>
          <w:szCs w:val="28"/>
        </w:rPr>
        <w:t>Сарыглар Марта Шыыраповна-учитель английского языка МБОУ СОШ с. Хондергей</w:t>
      </w:r>
    </w:p>
    <w:p w:rsidR="0074224A" w:rsidRPr="004238CC" w:rsidRDefault="0074224A" w:rsidP="0074224A">
      <w:pPr>
        <w:pStyle w:val="ae"/>
        <w:numPr>
          <w:ilvl w:val="0"/>
          <w:numId w:val="23"/>
        </w:numPr>
        <w:spacing w:after="0" w:line="240" w:lineRule="auto"/>
        <w:ind w:left="0" w:firstLine="709"/>
        <w:jc w:val="both"/>
        <w:rPr>
          <w:rFonts w:ascii="Times New Roman" w:hAnsi="Times New Roman" w:cs="Times New Roman"/>
          <w:sz w:val="28"/>
          <w:szCs w:val="28"/>
        </w:rPr>
      </w:pPr>
      <w:r w:rsidRPr="004238CC">
        <w:rPr>
          <w:rFonts w:ascii="Times New Roman" w:hAnsi="Times New Roman" w:cs="Times New Roman"/>
          <w:sz w:val="28"/>
          <w:szCs w:val="28"/>
        </w:rPr>
        <w:t>СанааОнермааБарбаановна-учитель начальных классов МБОУ СОШ с. Хондергей</w:t>
      </w:r>
    </w:p>
    <w:p w:rsidR="0074224A" w:rsidRPr="004238CC" w:rsidRDefault="0074224A" w:rsidP="0074224A">
      <w:pPr>
        <w:pStyle w:val="ae"/>
        <w:numPr>
          <w:ilvl w:val="0"/>
          <w:numId w:val="23"/>
        </w:numPr>
        <w:spacing w:after="0" w:line="240" w:lineRule="auto"/>
        <w:ind w:left="0" w:firstLine="709"/>
        <w:jc w:val="both"/>
        <w:rPr>
          <w:rFonts w:ascii="Times New Roman" w:hAnsi="Times New Roman" w:cs="Times New Roman"/>
          <w:sz w:val="28"/>
          <w:szCs w:val="28"/>
        </w:rPr>
      </w:pPr>
      <w:r w:rsidRPr="004238CC">
        <w:rPr>
          <w:rFonts w:ascii="Times New Roman" w:hAnsi="Times New Roman" w:cs="Times New Roman"/>
          <w:sz w:val="28"/>
          <w:szCs w:val="28"/>
        </w:rPr>
        <w:t>Монгуш Чодураа Владимировна-завхоз МБДОУ детского сада « Херел»</w:t>
      </w:r>
    </w:p>
    <w:p w:rsidR="0074224A" w:rsidRPr="004238CC" w:rsidRDefault="0074224A" w:rsidP="0074224A">
      <w:pPr>
        <w:pStyle w:val="ae"/>
        <w:numPr>
          <w:ilvl w:val="0"/>
          <w:numId w:val="23"/>
        </w:numPr>
        <w:spacing w:after="0" w:line="240" w:lineRule="auto"/>
        <w:ind w:left="0" w:firstLine="709"/>
        <w:jc w:val="both"/>
        <w:rPr>
          <w:rFonts w:ascii="Times New Roman" w:hAnsi="Times New Roman" w:cs="Times New Roman"/>
          <w:sz w:val="28"/>
          <w:szCs w:val="28"/>
        </w:rPr>
      </w:pPr>
      <w:r w:rsidRPr="004238CC">
        <w:rPr>
          <w:rFonts w:ascii="Times New Roman" w:hAnsi="Times New Roman" w:cs="Times New Roman"/>
          <w:sz w:val="28"/>
          <w:szCs w:val="28"/>
        </w:rPr>
        <w:t>Ондар Орлана Олеговна- родитель г. Кызыл</w:t>
      </w:r>
    </w:p>
    <w:p w:rsidR="0074224A" w:rsidRPr="004238CC" w:rsidRDefault="0074224A" w:rsidP="0074224A">
      <w:pPr>
        <w:pStyle w:val="ae"/>
        <w:numPr>
          <w:ilvl w:val="0"/>
          <w:numId w:val="23"/>
        </w:numPr>
        <w:spacing w:after="0" w:line="240" w:lineRule="auto"/>
        <w:ind w:left="0" w:firstLine="709"/>
        <w:jc w:val="both"/>
        <w:rPr>
          <w:rFonts w:ascii="Times New Roman" w:hAnsi="Times New Roman" w:cs="Times New Roman"/>
          <w:sz w:val="28"/>
          <w:szCs w:val="28"/>
        </w:rPr>
      </w:pPr>
      <w:r w:rsidRPr="004238CC">
        <w:rPr>
          <w:rFonts w:ascii="Times New Roman" w:hAnsi="Times New Roman" w:cs="Times New Roman"/>
          <w:sz w:val="28"/>
          <w:szCs w:val="28"/>
        </w:rPr>
        <w:t>Ондар ЭремааОчур-ооловна-воспитатель МБДОУ д\с « Херел»</w:t>
      </w:r>
    </w:p>
    <w:p w:rsidR="0074224A" w:rsidRPr="004238CC" w:rsidRDefault="0074224A" w:rsidP="0074224A">
      <w:pPr>
        <w:pStyle w:val="ae"/>
        <w:numPr>
          <w:ilvl w:val="0"/>
          <w:numId w:val="23"/>
        </w:numPr>
        <w:spacing w:after="0" w:line="240" w:lineRule="auto"/>
        <w:ind w:left="0" w:firstLine="709"/>
        <w:jc w:val="both"/>
        <w:rPr>
          <w:rFonts w:ascii="Times New Roman" w:hAnsi="Times New Roman" w:cs="Times New Roman"/>
          <w:sz w:val="28"/>
          <w:szCs w:val="28"/>
        </w:rPr>
      </w:pPr>
      <w:r w:rsidRPr="004238CC">
        <w:rPr>
          <w:rFonts w:ascii="Times New Roman" w:hAnsi="Times New Roman" w:cs="Times New Roman"/>
          <w:sz w:val="28"/>
          <w:szCs w:val="28"/>
        </w:rPr>
        <w:t>Куулар Зинаида Кошкар-ооловна-ИП</w:t>
      </w:r>
    </w:p>
    <w:p w:rsidR="0074224A" w:rsidRPr="004238CC" w:rsidRDefault="0074224A" w:rsidP="0074224A">
      <w:pPr>
        <w:pStyle w:val="ae"/>
        <w:numPr>
          <w:ilvl w:val="0"/>
          <w:numId w:val="23"/>
        </w:numPr>
        <w:spacing w:after="0" w:line="240" w:lineRule="auto"/>
        <w:ind w:left="0" w:firstLine="709"/>
        <w:jc w:val="both"/>
        <w:rPr>
          <w:rFonts w:ascii="Times New Roman" w:hAnsi="Times New Roman" w:cs="Times New Roman"/>
          <w:sz w:val="28"/>
          <w:szCs w:val="28"/>
        </w:rPr>
      </w:pPr>
      <w:r w:rsidRPr="004238CC">
        <w:rPr>
          <w:rFonts w:ascii="Times New Roman" w:hAnsi="Times New Roman" w:cs="Times New Roman"/>
          <w:sz w:val="28"/>
          <w:szCs w:val="28"/>
        </w:rPr>
        <w:t>Монгуш МенгиШоюновна-ИП магазина « Алдын-Херел» г. Чадана</w:t>
      </w:r>
    </w:p>
    <w:p w:rsidR="0074224A" w:rsidRPr="004238CC" w:rsidRDefault="0074224A" w:rsidP="0074224A">
      <w:pPr>
        <w:pStyle w:val="ae"/>
        <w:numPr>
          <w:ilvl w:val="0"/>
          <w:numId w:val="23"/>
        </w:numPr>
        <w:spacing w:after="0" w:line="240" w:lineRule="auto"/>
        <w:ind w:left="0" w:firstLine="709"/>
        <w:jc w:val="both"/>
        <w:rPr>
          <w:rFonts w:ascii="Times New Roman" w:hAnsi="Times New Roman" w:cs="Times New Roman"/>
          <w:sz w:val="28"/>
          <w:szCs w:val="28"/>
        </w:rPr>
      </w:pPr>
      <w:r w:rsidRPr="004238CC">
        <w:rPr>
          <w:rFonts w:ascii="Times New Roman" w:hAnsi="Times New Roman" w:cs="Times New Roman"/>
          <w:sz w:val="28"/>
          <w:szCs w:val="28"/>
        </w:rPr>
        <w:t>УО Дзун-Хемчикского кожууна</w:t>
      </w:r>
    </w:p>
    <w:p w:rsidR="0074224A" w:rsidRPr="004238CC" w:rsidRDefault="0074224A" w:rsidP="0074224A">
      <w:pPr>
        <w:pStyle w:val="ae"/>
        <w:numPr>
          <w:ilvl w:val="0"/>
          <w:numId w:val="23"/>
        </w:numPr>
        <w:spacing w:after="0" w:line="240" w:lineRule="auto"/>
        <w:ind w:left="0" w:firstLine="709"/>
        <w:jc w:val="both"/>
        <w:rPr>
          <w:rFonts w:ascii="Times New Roman" w:hAnsi="Times New Roman" w:cs="Times New Roman"/>
          <w:sz w:val="28"/>
          <w:szCs w:val="28"/>
        </w:rPr>
      </w:pPr>
      <w:r w:rsidRPr="004238CC">
        <w:rPr>
          <w:rFonts w:ascii="Times New Roman" w:hAnsi="Times New Roman" w:cs="Times New Roman"/>
          <w:sz w:val="28"/>
          <w:szCs w:val="28"/>
        </w:rPr>
        <w:t>СатШораана Сергеевна-учитель начальных классов МБОУ СОШ с. Хондергей</w:t>
      </w:r>
    </w:p>
    <w:p w:rsidR="0074224A" w:rsidRPr="004238CC" w:rsidRDefault="0074224A" w:rsidP="0074224A">
      <w:pPr>
        <w:pStyle w:val="ae"/>
        <w:numPr>
          <w:ilvl w:val="0"/>
          <w:numId w:val="23"/>
        </w:numPr>
        <w:spacing w:after="0" w:line="240" w:lineRule="auto"/>
        <w:ind w:left="0" w:firstLine="709"/>
        <w:jc w:val="both"/>
        <w:rPr>
          <w:rFonts w:ascii="Times New Roman" w:hAnsi="Times New Roman" w:cs="Times New Roman"/>
          <w:sz w:val="28"/>
          <w:szCs w:val="28"/>
        </w:rPr>
      </w:pPr>
      <w:r w:rsidRPr="004238CC">
        <w:rPr>
          <w:rFonts w:ascii="Times New Roman" w:hAnsi="Times New Roman" w:cs="Times New Roman"/>
          <w:sz w:val="28"/>
          <w:szCs w:val="28"/>
        </w:rPr>
        <w:t>Монгуш Любовь Давааевна-учитель технологии</w:t>
      </w:r>
    </w:p>
    <w:p w:rsidR="0074224A" w:rsidRPr="004238CC" w:rsidRDefault="0074224A" w:rsidP="0074224A">
      <w:pPr>
        <w:pStyle w:val="ae"/>
        <w:numPr>
          <w:ilvl w:val="0"/>
          <w:numId w:val="23"/>
        </w:numPr>
        <w:spacing w:after="0" w:line="240" w:lineRule="auto"/>
        <w:ind w:left="0" w:firstLine="709"/>
        <w:jc w:val="both"/>
        <w:rPr>
          <w:rFonts w:ascii="Times New Roman" w:hAnsi="Times New Roman" w:cs="Times New Roman"/>
          <w:sz w:val="28"/>
          <w:szCs w:val="28"/>
        </w:rPr>
      </w:pPr>
      <w:r w:rsidRPr="004238CC">
        <w:rPr>
          <w:rFonts w:ascii="Times New Roman" w:hAnsi="Times New Roman" w:cs="Times New Roman"/>
          <w:sz w:val="28"/>
          <w:szCs w:val="28"/>
        </w:rPr>
        <w:t>Коллектив СДК имени С. Манчакая с. Хондергей</w:t>
      </w:r>
    </w:p>
    <w:p w:rsidR="0074224A" w:rsidRPr="004238CC" w:rsidRDefault="0074224A" w:rsidP="0074224A">
      <w:pPr>
        <w:pStyle w:val="ae"/>
        <w:numPr>
          <w:ilvl w:val="0"/>
          <w:numId w:val="23"/>
        </w:numPr>
        <w:spacing w:after="0" w:line="240" w:lineRule="auto"/>
        <w:ind w:left="0" w:firstLine="709"/>
        <w:jc w:val="both"/>
        <w:rPr>
          <w:rFonts w:ascii="Times New Roman" w:hAnsi="Times New Roman" w:cs="Times New Roman"/>
          <w:sz w:val="28"/>
          <w:szCs w:val="28"/>
        </w:rPr>
      </w:pPr>
      <w:r w:rsidRPr="004238CC">
        <w:rPr>
          <w:rFonts w:ascii="Times New Roman" w:hAnsi="Times New Roman" w:cs="Times New Roman"/>
          <w:sz w:val="28"/>
          <w:szCs w:val="28"/>
        </w:rPr>
        <w:t>ТуматуСылдысШериг-ооловичу-индив.предприниматель т/д«Сайзанак» отдел №1</w:t>
      </w:r>
    </w:p>
    <w:p w:rsidR="0074224A" w:rsidRPr="004238CC" w:rsidRDefault="0074224A" w:rsidP="0074224A">
      <w:pPr>
        <w:pStyle w:val="ad"/>
        <w:numPr>
          <w:ilvl w:val="0"/>
          <w:numId w:val="23"/>
        </w:numPr>
        <w:ind w:left="0" w:firstLine="709"/>
        <w:jc w:val="both"/>
        <w:rPr>
          <w:sz w:val="28"/>
          <w:szCs w:val="28"/>
        </w:rPr>
      </w:pPr>
      <w:r w:rsidRPr="004238CC">
        <w:rPr>
          <w:sz w:val="28"/>
          <w:szCs w:val="28"/>
        </w:rPr>
        <w:t>Ондар Шончалай Сергеевну- парикмахер «Сибирская Аптека»</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д/с «Чечена» г.Чадана</w:t>
      </w:r>
    </w:p>
    <w:p w:rsidR="0074224A" w:rsidRPr="004238CC" w:rsidRDefault="0074224A" w:rsidP="0074224A">
      <w:pPr>
        <w:pStyle w:val="ad"/>
        <w:numPr>
          <w:ilvl w:val="0"/>
          <w:numId w:val="23"/>
        </w:numPr>
        <w:ind w:left="0" w:firstLine="709"/>
        <w:jc w:val="both"/>
        <w:rPr>
          <w:sz w:val="28"/>
          <w:szCs w:val="28"/>
        </w:rPr>
      </w:pPr>
      <w:r w:rsidRPr="004238CC">
        <w:rPr>
          <w:sz w:val="28"/>
          <w:szCs w:val="28"/>
        </w:rPr>
        <w:t xml:space="preserve">Коллективу д/с «Малышок» г. Чадана </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д/с «Хээлер» г.Чадана</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д/с «Радуга» г.Чадана</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Центральной Библиотеки Дзун-Хемчикского района.</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КЦДЮТТ</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Школы №1</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Школы №2</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Школы №3</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Школы №4</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МБОУ Хайыраканской СОШ</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МБОУ Хондергейской СОШ</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МБОУ Бажын-Алаакской СОШ</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МБОУ Баян-Талиской СОШ</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МБОУ Чыраа-Бажинской СОШ</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МБОУ ЧыргакинскойСОШ</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МБОУ Хорум-Дагской СОШ</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МБОУ Шеминской СОШ</w:t>
      </w:r>
    </w:p>
    <w:p w:rsidR="0074224A" w:rsidRPr="004238CC" w:rsidRDefault="0074224A" w:rsidP="0074224A">
      <w:pPr>
        <w:pStyle w:val="ad"/>
        <w:numPr>
          <w:ilvl w:val="0"/>
          <w:numId w:val="23"/>
        </w:numPr>
        <w:ind w:left="0" w:firstLine="709"/>
        <w:jc w:val="both"/>
        <w:rPr>
          <w:sz w:val="28"/>
          <w:szCs w:val="28"/>
        </w:rPr>
      </w:pPr>
      <w:r w:rsidRPr="004238CC">
        <w:rPr>
          <w:sz w:val="28"/>
          <w:szCs w:val="28"/>
        </w:rPr>
        <w:lastRenderedPageBreak/>
        <w:t>Коллективу организации «Центра Занятости населения»</w:t>
      </w:r>
    </w:p>
    <w:p w:rsidR="0074224A" w:rsidRPr="004238CC" w:rsidRDefault="0074224A" w:rsidP="0074224A">
      <w:pPr>
        <w:pStyle w:val="ad"/>
        <w:numPr>
          <w:ilvl w:val="0"/>
          <w:numId w:val="23"/>
        </w:numPr>
        <w:ind w:left="0" w:firstLine="709"/>
        <w:jc w:val="both"/>
        <w:rPr>
          <w:sz w:val="28"/>
          <w:szCs w:val="28"/>
        </w:rPr>
      </w:pPr>
      <w:r w:rsidRPr="004238CC">
        <w:rPr>
          <w:sz w:val="28"/>
          <w:szCs w:val="28"/>
        </w:rPr>
        <w:t>Сат Галине  Таан-ооловну- педагогу школы №2</w:t>
      </w:r>
    </w:p>
    <w:p w:rsidR="0074224A" w:rsidRPr="004238CC" w:rsidRDefault="0074224A" w:rsidP="0074224A">
      <w:pPr>
        <w:pStyle w:val="ad"/>
        <w:numPr>
          <w:ilvl w:val="0"/>
          <w:numId w:val="23"/>
        </w:numPr>
        <w:ind w:left="0" w:firstLine="709"/>
        <w:jc w:val="both"/>
        <w:rPr>
          <w:sz w:val="28"/>
          <w:szCs w:val="28"/>
        </w:rPr>
      </w:pPr>
      <w:r w:rsidRPr="004238CC">
        <w:rPr>
          <w:sz w:val="28"/>
          <w:szCs w:val="28"/>
        </w:rPr>
        <w:t xml:space="preserve"> Коллективу МБУ РДК им.  «Мерген-Херела Монгуш»</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магазина «Алдын-Херел» г.Чадана</w:t>
      </w:r>
    </w:p>
    <w:p w:rsidR="0074224A" w:rsidRPr="004238CC" w:rsidRDefault="0074224A" w:rsidP="0074224A">
      <w:pPr>
        <w:pStyle w:val="ad"/>
        <w:numPr>
          <w:ilvl w:val="0"/>
          <w:numId w:val="23"/>
        </w:numPr>
        <w:ind w:left="0" w:firstLine="709"/>
        <w:jc w:val="both"/>
        <w:rPr>
          <w:sz w:val="28"/>
          <w:szCs w:val="28"/>
        </w:rPr>
      </w:pPr>
      <w:r w:rsidRPr="004238CC">
        <w:rPr>
          <w:sz w:val="28"/>
          <w:szCs w:val="28"/>
        </w:rPr>
        <w:t>Назын Мария Маннаевну</w:t>
      </w:r>
    </w:p>
    <w:p w:rsidR="0074224A" w:rsidRPr="004238CC" w:rsidRDefault="0074224A" w:rsidP="0074224A">
      <w:pPr>
        <w:pStyle w:val="ad"/>
        <w:numPr>
          <w:ilvl w:val="0"/>
          <w:numId w:val="23"/>
        </w:numPr>
        <w:ind w:left="0" w:firstLine="709"/>
        <w:jc w:val="both"/>
        <w:rPr>
          <w:sz w:val="28"/>
          <w:szCs w:val="28"/>
        </w:rPr>
      </w:pPr>
      <w:r w:rsidRPr="004238CC">
        <w:rPr>
          <w:sz w:val="28"/>
          <w:szCs w:val="28"/>
        </w:rPr>
        <w:t>ХовалыгАлдын-Сай Руслановну</w:t>
      </w:r>
    </w:p>
    <w:p w:rsidR="0074224A" w:rsidRPr="004238CC" w:rsidRDefault="0074224A" w:rsidP="0074224A">
      <w:pPr>
        <w:pStyle w:val="ad"/>
        <w:numPr>
          <w:ilvl w:val="0"/>
          <w:numId w:val="23"/>
        </w:numPr>
        <w:ind w:left="0" w:firstLine="709"/>
        <w:jc w:val="both"/>
        <w:rPr>
          <w:sz w:val="28"/>
          <w:szCs w:val="28"/>
        </w:rPr>
      </w:pPr>
      <w:r w:rsidRPr="004238CC">
        <w:rPr>
          <w:sz w:val="28"/>
          <w:szCs w:val="28"/>
        </w:rPr>
        <w:t>Монгуш Чечек Афанасьевну</w:t>
      </w:r>
    </w:p>
    <w:p w:rsidR="0074224A" w:rsidRPr="004238CC" w:rsidRDefault="0074224A" w:rsidP="0074224A">
      <w:pPr>
        <w:pStyle w:val="ad"/>
        <w:numPr>
          <w:ilvl w:val="0"/>
          <w:numId w:val="23"/>
        </w:numPr>
        <w:ind w:left="0" w:firstLine="709"/>
        <w:jc w:val="both"/>
        <w:rPr>
          <w:sz w:val="28"/>
          <w:szCs w:val="28"/>
        </w:rPr>
      </w:pPr>
      <w:r w:rsidRPr="004238CC">
        <w:rPr>
          <w:sz w:val="28"/>
          <w:szCs w:val="28"/>
        </w:rPr>
        <w:t xml:space="preserve"> Коллектив Военкомата Дзун-Хемчикского района</w:t>
      </w:r>
    </w:p>
    <w:p w:rsidR="0074224A" w:rsidRPr="004238CC" w:rsidRDefault="0074224A" w:rsidP="0074224A">
      <w:pPr>
        <w:pStyle w:val="ad"/>
        <w:numPr>
          <w:ilvl w:val="0"/>
          <w:numId w:val="23"/>
        </w:numPr>
        <w:ind w:left="0" w:firstLine="709"/>
        <w:jc w:val="both"/>
        <w:rPr>
          <w:sz w:val="28"/>
          <w:szCs w:val="28"/>
        </w:rPr>
      </w:pPr>
      <w:r w:rsidRPr="004238CC">
        <w:rPr>
          <w:sz w:val="28"/>
          <w:szCs w:val="28"/>
        </w:rPr>
        <w:t xml:space="preserve"> Коллективу Музея Дзун-Хемчиского района</w:t>
      </w:r>
    </w:p>
    <w:p w:rsidR="0074224A" w:rsidRPr="004238CC" w:rsidRDefault="0074224A" w:rsidP="0074224A">
      <w:pPr>
        <w:pStyle w:val="ad"/>
        <w:numPr>
          <w:ilvl w:val="0"/>
          <w:numId w:val="23"/>
        </w:numPr>
        <w:ind w:left="0" w:firstLine="709"/>
        <w:jc w:val="both"/>
        <w:rPr>
          <w:sz w:val="28"/>
          <w:szCs w:val="28"/>
        </w:rPr>
      </w:pPr>
      <w:r w:rsidRPr="004238CC">
        <w:rPr>
          <w:sz w:val="28"/>
          <w:szCs w:val="28"/>
        </w:rPr>
        <w:t xml:space="preserve"> Коллективу ОО «ТУН» стоматологию</w:t>
      </w:r>
    </w:p>
    <w:p w:rsidR="0074224A" w:rsidRPr="004238CC" w:rsidRDefault="0074224A" w:rsidP="0074224A">
      <w:pPr>
        <w:pStyle w:val="ad"/>
        <w:numPr>
          <w:ilvl w:val="0"/>
          <w:numId w:val="23"/>
        </w:numPr>
        <w:ind w:left="0" w:firstLine="709"/>
        <w:jc w:val="both"/>
        <w:rPr>
          <w:sz w:val="28"/>
          <w:szCs w:val="28"/>
        </w:rPr>
      </w:pPr>
      <w:r w:rsidRPr="004238CC">
        <w:rPr>
          <w:sz w:val="28"/>
          <w:szCs w:val="28"/>
        </w:rPr>
        <w:t xml:space="preserve"> Коллективу Пенсионного фонда Дзун-Хемчикского района</w:t>
      </w:r>
    </w:p>
    <w:p w:rsidR="0074224A" w:rsidRPr="004238CC" w:rsidRDefault="0074224A" w:rsidP="0074224A">
      <w:pPr>
        <w:pStyle w:val="ad"/>
        <w:numPr>
          <w:ilvl w:val="0"/>
          <w:numId w:val="23"/>
        </w:numPr>
        <w:ind w:left="0" w:firstLine="709"/>
        <w:jc w:val="both"/>
        <w:rPr>
          <w:sz w:val="28"/>
          <w:szCs w:val="28"/>
        </w:rPr>
      </w:pPr>
      <w:r w:rsidRPr="004238CC">
        <w:rPr>
          <w:sz w:val="28"/>
          <w:szCs w:val="28"/>
        </w:rPr>
        <w:t xml:space="preserve"> Коллективу Почтамт УФПСРТ Дзун-Хемчикского района</w:t>
      </w:r>
    </w:p>
    <w:p w:rsidR="0074224A" w:rsidRPr="004238CC" w:rsidRDefault="0074224A" w:rsidP="0074224A">
      <w:pPr>
        <w:pStyle w:val="ad"/>
        <w:numPr>
          <w:ilvl w:val="0"/>
          <w:numId w:val="23"/>
        </w:numPr>
        <w:ind w:left="0" w:firstLine="709"/>
        <w:jc w:val="both"/>
        <w:rPr>
          <w:sz w:val="28"/>
          <w:szCs w:val="28"/>
        </w:rPr>
      </w:pPr>
      <w:r w:rsidRPr="004238CC">
        <w:rPr>
          <w:sz w:val="28"/>
          <w:szCs w:val="28"/>
        </w:rPr>
        <w:t>Куулар ДордумАрапчоровну</w:t>
      </w:r>
    </w:p>
    <w:p w:rsidR="0074224A" w:rsidRPr="004238CC" w:rsidRDefault="0074224A" w:rsidP="0074224A">
      <w:pPr>
        <w:pStyle w:val="ad"/>
        <w:numPr>
          <w:ilvl w:val="0"/>
          <w:numId w:val="23"/>
        </w:numPr>
        <w:ind w:left="0" w:firstLine="709"/>
        <w:jc w:val="both"/>
        <w:rPr>
          <w:sz w:val="28"/>
          <w:szCs w:val="28"/>
        </w:rPr>
      </w:pPr>
      <w:r w:rsidRPr="004238CC">
        <w:rPr>
          <w:sz w:val="28"/>
          <w:szCs w:val="28"/>
        </w:rPr>
        <w:t>ХовалыгОнермууКанаадаровну – воспитатель д/с «Хунчугеш» с.Бажын-Алаак</w:t>
      </w:r>
    </w:p>
    <w:p w:rsidR="0074224A" w:rsidRPr="004238CC" w:rsidRDefault="0074224A" w:rsidP="0074224A">
      <w:pPr>
        <w:pStyle w:val="ad"/>
        <w:numPr>
          <w:ilvl w:val="0"/>
          <w:numId w:val="23"/>
        </w:numPr>
        <w:ind w:left="0" w:firstLine="709"/>
        <w:jc w:val="both"/>
        <w:rPr>
          <w:sz w:val="28"/>
          <w:szCs w:val="28"/>
        </w:rPr>
      </w:pPr>
      <w:r w:rsidRPr="004238CC">
        <w:rPr>
          <w:sz w:val="28"/>
          <w:szCs w:val="28"/>
        </w:rPr>
        <w:t xml:space="preserve"> Коллективу Наследия</w:t>
      </w:r>
    </w:p>
    <w:p w:rsidR="0074224A" w:rsidRPr="004238CC" w:rsidRDefault="0074224A" w:rsidP="0074224A">
      <w:pPr>
        <w:pStyle w:val="ad"/>
        <w:numPr>
          <w:ilvl w:val="0"/>
          <w:numId w:val="23"/>
        </w:numPr>
        <w:ind w:left="0" w:firstLine="709"/>
        <w:jc w:val="both"/>
        <w:rPr>
          <w:sz w:val="28"/>
          <w:szCs w:val="28"/>
        </w:rPr>
      </w:pPr>
      <w:r w:rsidRPr="004238CC">
        <w:rPr>
          <w:sz w:val="28"/>
          <w:szCs w:val="28"/>
        </w:rPr>
        <w:t xml:space="preserve">Коллективу Казначейства Дзун-Хемчикского района </w:t>
      </w:r>
    </w:p>
    <w:p w:rsidR="0074224A" w:rsidRPr="004238CC" w:rsidRDefault="0074224A" w:rsidP="0074224A">
      <w:pPr>
        <w:pStyle w:val="ad"/>
        <w:numPr>
          <w:ilvl w:val="0"/>
          <w:numId w:val="23"/>
        </w:numPr>
        <w:ind w:left="0" w:firstLine="709"/>
        <w:jc w:val="both"/>
        <w:rPr>
          <w:sz w:val="28"/>
          <w:szCs w:val="28"/>
        </w:rPr>
      </w:pPr>
      <w:r w:rsidRPr="004238CC">
        <w:rPr>
          <w:sz w:val="28"/>
          <w:szCs w:val="28"/>
        </w:rPr>
        <w:t xml:space="preserve"> Коллективу Судебных Приставов Дзун-Хемчикского района</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Коллективу МО МВД «Дзун-Хемчикский»</w:t>
      </w:r>
    </w:p>
    <w:p w:rsidR="0074224A" w:rsidRPr="004238CC" w:rsidRDefault="0074224A" w:rsidP="0074224A">
      <w:pPr>
        <w:pStyle w:val="ad"/>
        <w:numPr>
          <w:ilvl w:val="0"/>
          <w:numId w:val="23"/>
        </w:numPr>
        <w:ind w:left="0" w:firstLine="709"/>
        <w:jc w:val="both"/>
        <w:rPr>
          <w:sz w:val="28"/>
          <w:szCs w:val="28"/>
        </w:rPr>
      </w:pPr>
      <w:r w:rsidRPr="004238CC">
        <w:rPr>
          <w:sz w:val="28"/>
          <w:szCs w:val="28"/>
        </w:rPr>
        <w:t>Индивидуальных предпринимателей торгового дома «Сайзанак»</w:t>
      </w:r>
    </w:p>
    <w:p w:rsidR="0074224A" w:rsidRPr="004238CC" w:rsidRDefault="0074224A" w:rsidP="0074224A">
      <w:pPr>
        <w:pStyle w:val="ad"/>
        <w:numPr>
          <w:ilvl w:val="0"/>
          <w:numId w:val="23"/>
        </w:numPr>
        <w:ind w:left="0" w:firstLine="709"/>
        <w:jc w:val="both"/>
        <w:rPr>
          <w:sz w:val="28"/>
          <w:szCs w:val="28"/>
        </w:rPr>
      </w:pPr>
      <w:r w:rsidRPr="004238CC">
        <w:rPr>
          <w:sz w:val="28"/>
          <w:szCs w:val="28"/>
        </w:rPr>
        <w:t xml:space="preserve"> Коллектив администрации с. Хайыракан</w:t>
      </w:r>
    </w:p>
    <w:p w:rsidR="0074224A" w:rsidRPr="004238CC" w:rsidRDefault="0074224A" w:rsidP="0074224A">
      <w:pPr>
        <w:pStyle w:val="ad"/>
        <w:numPr>
          <w:ilvl w:val="0"/>
          <w:numId w:val="23"/>
        </w:numPr>
        <w:ind w:left="0" w:firstLine="709"/>
        <w:jc w:val="both"/>
        <w:rPr>
          <w:sz w:val="28"/>
          <w:szCs w:val="28"/>
        </w:rPr>
      </w:pPr>
      <w:r w:rsidRPr="004238CC">
        <w:rPr>
          <w:sz w:val="28"/>
          <w:szCs w:val="28"/>
        </w:rPr>
        <w:t>Коллектив Дома Культуры «Хайыракан</w:t>
      </w:r>
    </w:p>
    <w:p w:rsidR="0074224A" w:rsidRPr="004238CC" w:rsidRDefault="0074224A" w:rsidP="0074224A">
      <w:pPr>
        <w:pStyle w:val="ad"/>
        <w:numPr>
          <w:ilvl w:val="0"/>
          <w:numId w:val="23"/>
        </w:numPr>
        <w:ind w:left="0" w:firstLine="709"/>
        <w:jc w:val="both"/>
        <w:rPr>
          <w:sz w:val="28"/>
          <w:szCs w:val="28"/>
        </w:rPr>
      </w:pPr>
      <w:r w:rsidRPr="004238CC">
        <w:rPr>
          <w:sz w:val="28"/>
          <w:szCs w:val="28"/>
        </w:rPr>
        <w:t>Ондар ТатьянуДоржуевну</w:t>
      </w:r>
    </w:p>
    <w:p w:rsidR="0074224A" w:rsidRPr="004238CC" w:rsidRDefault="0074224A" w:rsidP="0074224A">
      <w:pPr>
        <w:pStyle w:val="ad"/>
        <w:numPr>
          <w:ilvl w:val="0"/>
          <w:numId w:val="23"/>
        </w:numPr>
        <w:ind w:left="0" w:firstLine="709"/>
        <w:jc w:val="both"/>
        <w:rPr>
          <w:sz w:val="28"/>
          <w:szCs w:val="28"/>
        </w:rPr>
      </w:pPr>
      <w:r w:rsidRPr="004238CC">
        <w:rPr>
          <w:sz w:val="28"/>
          <w:szCs w:val="28"/>
        </w:rPr>
        <w:t>Саиду Николаевну</w:t>
      </w:r>
    </w:p>
    <w:p w:rsidR="0074224A" w:rsidRPr="004238CC" w:rsidRDefault="0074224A" w:rsidP="0074224A">
      <w:pPr>
        <w:pStyle w:val="ad"/>
        <w:numPr>
          <w:ilvl w:val="0"/>
          <w:numId w:val="23"/>
        </w:numPr>
        <w:ind w:left="0" w:firstLine="709"/>
        <w:jc w:val="both"/>
        <w:rPr>
          <w:sz w:val="28"/>
          <w:szCs w:val="28"/>
        </w:rPr>
      </w:pPr>
      <w:r w:rsidRPr="004238CC">
        <w:rPr>
          <w:sz w:val="28"/>
          <w:szCs w:val="28"/>
        </w:rPr>
        <w:t>Ооржак Лидию Серге-Батыровну</w:t>
      </w:r>
    </w:p>
    <w:p w:rsidR="0074224A" w:rsidRPr="004238CC" w:rsidRDefault="0074224A" w:rsidP="0074224A">
      <w:pPr>
        <w:pStyle w:val="ad"/>
        <w:numPr>
          <w:ilvl w:val="0"/>
          <w:numId w:val="23"/>
        </w:numPr>
        <w:ind w:left="0" w:firstLine="709"/>
        <w:jc w:val="both"/>
        <w:rPr>
          <w:sz w:val="28"/>
          <w:szCs w:val="28"/>
        </w:rPr>
      </w:pPr>
      <w:r w:rsidRPr="004238CC">
        <w:rPr>
          <w:sz w:val="28"/>
          <w:szCs w:val="28"/>
        </w:rPr>
        <w:t>Кара-СалАлдынай Андреевну</w:t>
      </w:r>
    </w:p>
    <w:p w:rsidR="0074224A" w:rsidRPr="004238CC" w:rsidRDefault="0074224A" w:rsidP="0074224A">
      <w:pPr>
        <w:pStyle w:val="ad"/>
        <w:numPr>
          <w:ilvl w:val="0"/>
          <w:numId w:val="23"/>
        </w:numPr>
        <w:ind w:left="0" w:firstLine="709"/>
        <w:jc w:val="both"/>
        <w:rPr>
          <w:sz w:val="28"/>
          <w:szCs w:val="28"/>
        </w:rPr>
      </w:pPr>
      <w:r w:rsidRPr="004238CC">
        <w:rPr>
          <w:sz w:val="28"/>
          <w:szCs w:val="28"/>
        </w:rPr>
        <w:t>Чыдым Лидия Шугууевну</w:t>
      </w:r>
    </w:p>
    <w:p w:rsidR="0074224A" w:rsidRPr="004238CC" w:rsidRDefault="0074224A" w:rsidP="0074224A">
      <w:pPr>
        <w:pStyle w:val="ad"/>
        <w:numPr>
          <w:ilvl w:val="0"/>
          <w:numId w:val="23"/>
        </w:numPr>
        <w:ind w:left="0" w:firstLine="709"/>
        <w:jc w:val="both"/>
        <w:rPr>
          <w:sz w:val="28"/>
          <w:szCs w:val="28"/>
        </w:rPr>
      </w:pPr>
      <w:r w:rsidRPr="004238CC">
        <w:rPr>
          <w:sz w:val="28"/>
          <w:szCs w:val="28"/>
        </w:rPr>
        <w:t xml:space="preserve"> детские сады Дзун-Хемчикского кожууна</w:t>
      </w:r>
    </w:p>
    <w:p w:rsidR="00CC2816" w:rsidRDefault="00CC2816" w:rsidP="0074224A">
      <w:pPr>
        <w:spacing w:after="0" w:line="240" w:lineRule="auto"/>
        <w:ind w:firstLine="709"/>
        <w:jc w:val="both"/>
        <w:rPr>
          <w:rFonts w:ascii="Times New Roman" w:hAnsi="Times New Roman" w:cs="Times New Roman"/>
          <w:b/>
          <w:sz w:val="28"/>
          <w:szCs w:val="28"/>
        </w:rPr>
      </w:pP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b/>
          <w:sz w:val="28"/>
          <w:szCs w:val="28"/>
        </w:rPr>
        <w:t xml:space="preserve">5. </w:t>
      </w:r>
      <w:r w:rsidRPr="004238CC">
        <w:rPr>
          <w:rFonts w:ascii="Times New Roman" w:hAnsi="Times New Roman" w:cs="Times New Roman"/>
          <w:sz w:val="28"/>
          <w:szCs w:val="28"/>
        </w:rPr>
        <w:t>Основные задачи на оставшиеся 3 месяца 2017 г.</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 xml:space="preserve">1)Достижение плановых показателей на 2017 г. по поставленной цели. </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2)Обеспечение осуществления проверок по соблюдению трудового законодательства в части выплаты заработной платы работникам организаций не ниже минимального размера оплаты труда на 2017 год.</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 xml:space="preserve">2.1.) Достижение плановых показателей по легализации неформальной занятости на 2017 год. </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3)Обеспечение соблюдения адресности при предоставлении семьям с детьми и гражданам социальной поддержки и государственной социальной помощи посредством учета денежных доходов заявителей и доходов от ведения личного подсобного хозяйства.</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 xml:space="preserve">4) Проведение благотворительных акций: </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Ноябрь – «Поделись теплом»</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Декабрь – «Новогоднее чудо</w:t>
      </w:r>
    </w:p>
    <w:p w:rsidR="0074224A" w:rsidRPr="004238CC" w:rsidRDefault="0074224A" w:rsidP="0074224A">
      <w:pPr>
        <w:pStyle w:val="ae"/>
        <w:spacing w:after="0" w:line="240" w:lineRule="auto"/>
        <w:rPr>
          <w:rFonts w:ascii="Times New Roman" w:eastAsia="Times New Roman" w:hAnsi="Times New Roman" w:cs="Times New Roman"/>
          <w:b/>
          <w:i/>
          <w:color w:val="000000"/>
          <w:sz w:val="28"/>
          <w:szCs w:val="24"/>
        </w:rPr>
      </w:pPr>
      <w:r w:rsidRPr="004238CC">
        <w:rPr>
          <w:rFonts w:ascii="Times New Roman" w:hAnsi="Times New Roman" w:cs="Times New Roman"/>
          <w:b/>
          <w:i/>
          <w:sz w:val="28"/>
          <w:szCs w:val="24"/>
        </w:rPr>
        <w:t>«</w:t>
      </w:r>
      <w:r w:rsidRPr="004238CC">
        <w:rPr>
          <w:rFonts w:ascii="Times New Roman" w:eastAsia="Times New Roman" w:hAnsi="Times New Roman" w:cs="Times New Roman"/>
          <w:b/>
          <w:i/>
          <w:color w:val="000000"/>
          <w:sz w:val="28"/>
          <w:szCs w:val="24"/>
        </w:rPr>
        <w:t>Формирование</w:t>
      </w:r>
      <w:r w:rsidRPr="004238CC">
        <w:rPr>
          <w:rFonts w:ascii="Times New Roman" w:hAnsi="Times New Roman" w:cs="Times New Roman"/>
          <w:b/>
          <w:i/>
          <w:sz w:val="28"/>
          <w:szCs w:val="24"/>
        </w:rPr>
        <w:t xml:space="preserve"> городской, сельской среды на 2018-2022 годы»</w:t>
      </w:r>
    </w:p>
    <w:p w:rsidR="0074224A" w:rsidRPr="004238CC" w:rsidRDefault="0074224A" w:rsidP="0074224A">
      <w:pPr>
        <w:pStyle w:val="Default"/>
        <w:ind w:left="-567"/>
        <w:jc w:val="center"/>
        <w:rPr>
          <w:b/>
          <w:szCs w:val="28"/>
          <w:u w:val="single"/>
        </w:rPr>
      </w:pPr>
      <w:r w:rsidRPr="004238CC">
        <w:rPr>
          <w:b/>
          <w:szCs w:val="28"/>
          <w:u w:val="single"/>
        </w:rPr>
        <w:t>Г. ЧАДАН</w:t>
      </w:r>
    </w:p>
    <w:p w:rsidR="0074224A" w:rsidRPr="004238CC" w:rsidRDefault="0074224A" w:rsidP="0074224A">
      <w:pPr>
        <w:widowControl w:val="0"/>
        <w:spacing w:after="0" w:line="240" w:lineRule="auto"/>
        <w:ind w:firstLine="708"/>
        <w:jc w:val="both"/>
        <w:rPr>
          <w:rFonts w:ascii="Times New Roman" w:eastAsia="Times New Roman" w:hAnsi="Times New Roman" w:cs="Times New Roman"/>
          <w:sz w:val="28"/>
          <w:szCs w:val="28"/>
        </w:rPr>
      </w:pPr>
      <w:r w:rsidRPr="004238CC">
        <w:rPr>
          <w:rFonts w:ascii="Times New Roman" w:eastAsia="Times New Roman" w:hAnsi="Times New Roman" w:cs="Times New Roman"/>
          <w:b/>
          <w:sz w:val="28"/>
          <w:szCs w:val="28"/>
        </w:rPr>
        <w:t xml:space="preserve">На поддержку обустройства мест массового отдыха населения г. Чадан на 2018 год </w:t>
      </w:r>
      <w:r w:rsidRPr="004238CC">
        <w:rPr>
          <w:rFonts w:ascii="Times New Roman" w:hAnsi="Times New Roman" w:cs="Times New Roman"/>
          <w:sz w:val="28"/>
          <w:szCs w:val="28"/>
        </w:rPr>
        <w:t>предусмотрено</w:t>
      </w:r>
      <w:r w:rsidRPr="004238CC">
        <w:rPr>
          <w:rFonts w:ascii="Times New Roman" w:eastAsia="Times New Roman" w:hAnsi="Times New Roman" w:cs="Times New Roman"/>
          <w:sz w:val="28"/>
          <w:szCs w:val="28"/>
        </w:rPr>
        <w:t xml:space="preserve"> 2000,0 тыс.рублей. Субсидии получены 26.06.2018 г., </w:t>
      </w:r>
      <w:r w:rsidRPr="004238CC">
        <w:rPr>
          <w:rFonts w:ascii="Times New Roman" w:eastAsia="Times New Roman" w:hAnsi="Times New Roman" w:cs="Times New Roman"/>
          <w:sz w:val="28"/>
          <w:szCs w:val="28"/>
        </w:rPr>
        <w:lastRenderedPageBreak/>
        <w:t>в тендерных торгах выиграл ИП Килик К.С.</w:t>
      </w:r>
    </w:p>
    <w:p w:rsidR="0074224A" w:rsidRPr="004238CC" w:rsidRDefault="0074224A" w:rsidP="0074224A">
      <w:pPr>
        <w:pStyle w:val="Default"/>
        <w:ind w:firstLine="567"/>
        <w:jc w:val="both"/>
        <w:rPr>
          <w:sz w:val="28"/>
        </w:rPr>
      </w:pPr>
      <w:r w:rsidRPr="004238CC">
        <w:rPr>
          <w:b/>
          <w:sz w:val="28"/>
          <w:szCs w:val="28"/>
        </w:rPr>
        <w:t>Выполнены следующие работы:</w:t>
      </w:r>
      <w:r w:rsidRPr="004238CC">
        <w:rPr>
          <w:sz w:val="28"/>
          <w:szCs w:val="28"/>
        </w:rPr>
        <w:t xml:space="preserve"> в рамках проекта ФКГС 20 июля 2018 года состоялось открытие уникального молитвенного сооружения - барабана "Мани-Хурту" в сквере. Размер молитвенного барабана - 8х8 метров, он возведен на добровольные пожертвования верующих и меценатов. </w:t>
      </w:r>
      <w:r w:rsidRPr="004238CC">
        <w:rPr>
          <w:sz w:val="28"/>
        </w:rPr>
        <w:t>Посажены зеленые насаждения (газонная травосмесь и цветы), произведена санитарная очистка территории, вырубка засохших деревьев, покрашены ограждения сквера. Снесли старый колодец. Заливка стены вечного огня.</w:t>
      </w:r>
    </w:p>
    <w:p w:rsidR="0074224A" w:rsidRPr="004238CC" w:rsidRDefault="0074224A" w:rsidP="0074224A">
      <w:pPr>
        <w:pStyle w:val="Default"/>
        <w:ind w:firstLine="567"/>
        <w:jc w:val="both"/>
        <w:rPr>
          <w:sz w:val="28"/>
        </w:rPr>
      </w:pPr>
      <w:r w:rsidRPr="004238CC">
        <w:rPr>
          <w:sz w:val="28"/>
        </w:rPr>
        <w:t>Завершение благоустройства</w:t>
      </w:r>
      <w:r w:rsidRPr="004238CC">
        <w:rPr>
          <w:b/>
          <w:sz w:val="28"/>
        </w:rPr>
        <w:t xml:space="preserve"> </w:t>
      </w:r>
      <w:r w:rsidRPr="004238CC">
        <w:rPr>
          <w:sz w:val="28"/>
        </w:rPr>
        <w:t>Аллеи славы - наружная облицовка по бетонной поверхности фасадными керамическими цветными плитками, гранит керамический многоцветный полированный и устройство покрытий из плит керамогранита. Устройство системы полива- ямочные работы для укладки трубопроводов из полиэтиленовых труб</w:t>
      </w:r>
    </w:p>
    <w:p w:rsidR="0074224A" w:rsidRPr="004238CC" w:rsidRDefault="0074224A" w:rsidP="0074224A">
      <w:pPr>
        <w:pStyle w:val="a5"/>
        <w:spacing w:before="0" w:after="0"/>
        <w:ind w:firstLine="567"/>
        <w:jc w:val="both"/>
        <w:rPr>
          <w:rFonts w:ascii="Times New Roman" w:hAnsi="Times New Roman" w:cs="Times New Roman"/>
          <w:sz w:val="28"/>
        </w:rPr>
      </w:pPr>
      <w:r w:rsidRPr="004238CC">
        <w:rPr>
          <w:rFonts w:ascii="Times New Roman" w:hAnsi="Times New Roman" w:cs="Times New Roman"/>
          <w:b/>
          <w:sz w:val="28"/>
          <w:szCs w:val="28"/>
        </w:rPr>
        <w:t>Запланированы следующие работы:</w:t>
      </w:r>
      <w:r w:rsidRPr="004238CC">
        <w:rPr>
          <w:rFonts w:ascii="Times New Roman" w:hAnsi="Times New Roman" w:cs="Times New Roman"/>
          <w:sz w:val="28"/>
          <w:szCs w:val="28"/>
        </w:rPr>
        <w:t xml:space="preserve"> согласно смете: </w:t>
      </w:r>
      <w:r w:rsidRPr="004238CC">
        <w:rPr>
          <w:rFonts w:ascii="Times New Roman" w:hAnsi="Times New Roman" w:cs="Times New Roman"/>
          <w:sz w:val="28"/>
        </w:rPr>
        <w:t xml:space="preserve">установка бортовых бетонных камней, устройство покрытий из тротуарной плитки. Планируется поставит перед мемориальных досок две пушки и справа от досок БТР </w:t>
      </w:r>
    </w:p>
    <w:p w:rsidR="0074224A" w:rsidRPr="004238CC" w:rsidRDefault="0074224A" w:rsidP="0074224A">
      <w:pPr>
        <w:pStyle w:val="a5"/>
        <w:spacing w:before="0" w:after="0"/>
        <w:ind w:firstLine="567"/>
        <w:jc w:val="both"/>
        <w:rPr>
          <w:rFonts w:ascii="Times New Roman" w:hAnsi="Times New Roman" w:cs="Times New Roman"/>
          <w:sz w:val="28"/>
        </w:rPr>
      </w:pPr>
      <w:r w:rsidRPr="004238CC">
        <w:rPr>
          <w:rFonts w:ascii="Times New Roman" w:hAnsi="Times New Roman" w:cs="Times New Roman"/>
          <w:sz w:val="28"/>
        </w:rPr>
        <w:t xml:space="preserve">Помимо этого, предусмотрены игровые площадки для разновозрастных групп детей. </w:t>
      </w:r>
    </w:p>
    <w:p w:rsidR="0074224A" w:rsidRPr="004238CC" w:rsidRDefault="0074224A" w:rsidP="0074224A">
      <w:pPr>
        <w:pStyle w:val="a5"/>
        <w:spacing w:before="0" w:after="0"/>
        <w:ind w:firstLine="567"/>
        <w:jc w:val="both"/>
        <w:rPr>
          <w:rFonts w:ascii="Times New Roman" w:hAnsi="Times New Roman" w:cs="Times New Roman"/>
          <w:sz w:val="28"/>
        </w:rPr>
      </w:pPr>
      <w:r w:rsidRPr="004238CC">
        <w:rPr>
          <w:rFonts w:ascii="Times New Roman" w:hAnsi="Times New Roman" w:cs="Times New Roman"/>
          <w:sz w:val="28"/>
        </w:rPr>
        <w:t xml:space="preserve">При этом подрядная организация выполняют свои обязательства в срок и в полном объеме. </w:t>
      </w:r>
    </w:p>
    <w:p w:rsidR="0074224A" w:rsidRPr="004238CC" w:rsidRDefault="0074224A" w:rsidP="0074224A">
      <w:pPr>
        <w:pStyle w:val="a5"/>
        <w:spacing w:before="0" w:after="0"/>
        <w:ind w:firstLine="567"/>
        <w:jc w:val="both"/>
        <w:rPr>
          <w:rFonts w:ascii="Times New Roman" w:hAnsi="Times New Roman" w:cs="Times New Roman"/>
          <w:sz w:val="28"/>
          <w:szCs w:val="28"/>
        </w:rPr>
      </w:pPr>
      <w:r w:rsidRPr="004238CC">
        <w:rPr>
          <w:rFonts w:ascii="Times New Roman" w:hAnsi="Times New Roman" w:cs="Times New Roman"/>
          <w:sz w:val="28"/>
          <w:szCs w:val="28"/>
        </w:rPr>
        <w:t xml:space="preserve">Информации о реализации программы публикуются на соц.сетях органов местного самоуправления, размещается на портале ГИС ЖКХ. </w:t>
      </w:r>
    </w:p>
    <w:p w:rsidR="0074224A" w:rsidRPr="004238CC" w:rsidRDefault="0074224A" w:rsidP="0074224A">
      <w:pPr>
        <w:pStyle w:val="ae"/>
        <w:spacing w:after="0" w:line="240" w:lineRule="auto"/>
        <w:jc w:val="center"/>
        <w:rPr>
          <w:rFonts w:ascii="Times New Roman" w:eastAsia="Times New Roman" w:hAnsi="Times New Roman" w:cs="Times New Roman"/>
          <w:b/>
          <w:i/>
          <w:color w:val="000000"/>
          <w:sz w:val="28"/>
          <w:szCs w:val="24"/>
        </w:rPr>
      </w:pPr>
      <w:r w:rsidRPr="004238CC">
        <w:rPr>
          <w:rFonts w:ascii="Times New Roman" w:eastAsia="Times New Roman" w:hAnsi="Times New Roman" w:cs="Times New Roman"/>
          <w:b/>
          <w:i/>
          <w:color w:val="000000"/>
          <w:sz w:val="28"/>
          <w:szCs w:val="24"/>
        </w:rPr>
        <w:t>Село, в котором я живу</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Во  исполнение Перечня поручений Главы-Председателя Правительства Республики администрация Дзун-Хемчикского кожууна предоставляет следующую информацию.</w:t>
      </w:r>
    </w:p>
    <w:p w:rsidR="0074224A" w:rsidRPr="004238CC" w:rsidRDefault="0074224A" w:rsidP="0074224A">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 xml:space="preserve"> </w:t>
      </w:r>
      <w:r w:rsidRPr="004238CC">
        <w:rPr>
          <w:rFonts w:ascii="Times New Roman" w:hAnsi="Times New Roman" w:cs="Times New Roman"/>
          <w:sz w:val="28"/>
          <w:szCs w:val="28"/>
        </w:rPr>
        <w:tab/>
        <w:t xml:space="preserve">Проект «Домашняя мини-ферма по организации молочного бизнеса с. Ийме Дзун-Хемчикского кожууна» был одобрен Решением членов Республиканской конкурсной комиссии от 24 августа 2018 года №3 по отбору местных инициатив и иных проектов в рамках комплексной программы развития малых сел.  </w:t>
      </w:r>
    </w:p>
    <w:p w:rsidR="0074224A" w:rsidRPr="004238CC" w:rsidRDefault="0074224A" w:rsidP="0074224A">
      <w:pPr>
        <w:spacing w:after="0" w:line="240" w:lineRule="auto"/>
        <w:jc w:val="both"/>
        <w:rPr>
          <w:rFonts w:ascii="Times New Roman" w:hAnsi="Times New Roman" w:cs="Times New Roman"/>
          <w:sz w:val="28"/>
          <w:szCs w:val="28"/>
        </w:rPr>
      </w:pPr>
      <w:r w:rsidRPr="004238CC">
        <w:rPr>
          <w:rFonts w:ascii="Times New Roman" w:hAnsi="Times New Roman" w:cs="Times New Roman"/>
          <w:b/>
          <w:sz w:val="28"/>
          <w:szCs w:val="28"/>
        </w:rPr>
        <w:t xml:space="preserve"> </w:t>
      </w:r>
      <w:r w:rsidRPr="004238CC">
        <w:rPr>
          <w:rFonts w:ascii="Times New Roman" w:hAnsi="Times New Roman" w:cs="Times New Roman"/>
          <w:b/>
          <w:sz w:val="28"/>
          <w:szCs w:val="28"/>
        </w:rPr>
        <w:tab/>
      </w:r>
      <w:r w:rsidRPr="004238CC">
        <w:rPr>
          <w:rFonts w:ascii="Times New Roman" w:hAnsi="Times New Roman" w:cs="Times New Roman"/>
          <w:sz w:val="28"/>
          <w:szCs w:val="28"/>
        </w:rPr>
        <w:t>В качестве экспертов из кожууна выбраны ветераны сельского хозяйства Монгуш Шириин Шыырапович и Куулар Дарый-оол Бораевич, администрацией кожууна совместно с экспертами проведено комплексный анализ проекта «Домашняя мини-ферма по организации молочного бизнеса с. Ийме Дзун-Хемчикского кожууна» цели, ожидаемый результат, стоимость и бюджет, длительность данного цикла, потребность и спрос самого населения с. Ийме.</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b/>
          <w:sz w:val="28"/>
          <w:szCs w:val="28"/>
        </w:rPr>
        <w:t>Проект на стадии реализации.</w:t>
      </w:r>
      <w:r w:rsidRPr="004238CC">
        <w:rPr>
          <w:rFonts w:ascii="Times New Roman" w:hAnsi="Times New Roman" w:cs="Times New Roman"/>
          <w:sz w:val="28"/>
          <w:szCs w:val="28"/>
        </w:rPr>
        <w:t xml:space="preserve"> Реализация проекта  «Домашняя мини-ферма по организации молочного бизнеса с. Ийме Дзун-Хемчикского кожууна»  отрабатывается администрацией кожууна. Отобраны 20 участников данного проекта. Проведены переговоры с хозяйствами за пределами Республики по покупке КРС в количестве 100 голов. Предварительный договор купли-продажи КРС с СПК «Нива» имеется. Также в бюджете муниципального района   «Дзун-Хемчикский кожуун» предусмотрены финансовые средства в сумме 500,0 тыс.рублей на поддержку данного проекта. </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lastRenderedPageBreak/>
        <w:t>Заключены соглашения между Министерством сельского хозяйства и продовольствия Республики Тыва с участниками данного проекта 26 сентября 2018 года.</w:t>
      </w:r>
    </w:p>
    <w:p w:rsidR="0074224A" w:rsidRPr="004238CC" w:rsidRDefault="0074224A" w:rsidP="0074224A">
      <w:pPr>
        <w:spacing w:after="0" w:line="240" w:lineRule="auto"/>
        <w:ind w:firstLine="709"/>
        <w:jc w:val="both"/>
        <w:rPr>
          <w:rFonts w:ascii="Times New Roman" w:hAnsi="Times New Roman" w:cs="Times New Roman"/>
          <w:sz w:val="28"/>
          <w:szCs w:val="28"/>
        </w:rPr>
      </w:pPr>
      <w:r w:rsidRPr="004238CC">
        <w:rPr>
          <w:rFonts w:ascii="Times New Roman" w:hAnsi="Times New Roman" w:cs="Times New Roman"/>
          <w:sz w:val="28"/>
          <w:szCs w:val="28"/>
        </w:rPr>
        <w:t>Участниками в настоящее время завершается строительство коровников.</w:t>
      </w:r>
    </w:p>
    <w:p w:rsidR="0074224A" w:rsidRPr="004238CC" w:rsidRDefault="0074224A" w:rsidP="0074224A">
      <w:pPr>
        <w:spacing w:after="0" w:line="240" w:lineRule="auto"/>
        <w:jc w:val="both"/>
        <w:rPr>
          <w:rFonts w:ascii="Times New Roman" w:hAnsi="Times New Roman" w:cs="Times New Roman"/>
          <w:sz w:val="28"/>
          <w:szCs w:val="28"/>
        </w:rPr>
      </w:pPr>
      <w:r w:rsidRPr="004238CC">
        <w:rPr>
          <w:rFonts w:ascii="Times New Roman" w:hAnsi="Times New Roman" w:cs="Times New Roman"/>
          <w:sz w:val="28"/>
          <w:szCs w:val="28"/>
        </w:rPr>
        <w:t>Проверка кредитных историй 20 участников проведен. АО «Россельхозбанк» предварительно одобрил выдачу кредитных средств участникам проекта.</w:t>
      </w:r>
    </w:p>
    <w:p w:rsidR="0074224A" w:rsidRPr="004238CC" w:rsidRDefault="0074224A" w:rsidP="0074224A">
      <w:pPr>
        <w:spacing w:after="0" w:line="240" w:lineRule="auto"/>
        <w:ind w:firstLine="709"/>
        <w:jc w:val="both"/>
        <w:rPr>
          <w:rFonts w:ascii="Times New Roman" w:hAnsi="Times New Roman" w:cs="Times New Roman"/>
          <w:sz w:val="16"/>
          <w:szCs w:val="28"/>
        </w:rPr>
      </w:pPr>
      <w:r w:rsidRPr="004238CC">
        <w:rPr>
          <w:rFonts w:ascii="Times New Roman" w:hAnsi="Times New Roman" w:cs="Times New Roman"/>
          <w:sz w:val="28"/>
          <w:szCs w:val="28"/>
        </w:rPr>
        <w:t>Администрацией сельского поселения с. Ийме утверждена поселенческая  программа «Развитие молочного скотоводства в сельском поселении Ийменский на 2019 год”.</w:t>
      </w:r>
    </w:p>
    <w:p w:rsidR="0074224A" w:rsidRPr="004238CC" w:rsidRDefault="0074224A" w:rsidP="0074224A">
      <w:pPr>
        <w:pStyle w:val="ae"/>
        <w:spacing w:after="0" w:line="240" w:lineRule="auto"/>
        <w:ind w:left="1080"/>
        <w:rPr>
          <w:rFonts w:ascii="Times New Roman" w:eastAsia="Times New Roman" w:hAnsi="Times New Roman" w:cs="Times New Roman"/>
          <w:b/>
          <w:i/>
          <w:color w:val="000000"/>
          <w:sz w:val="28"/>
          <w:szCs w:val="24"/>
        </w:rPr>
      </w:pPr>
      <w:r w:rsidRPr="004238CC">
        <w:rPr>
          <w:rFonts w:ascii="Times New Roman" w:eastAsia="Times New Roman" w:hAnsi="Times New Roman" w:cs="Times New Roman"/>
          <w:b/>
          <w:i/>
          <w:color w:val="000000"/>
          <w:sz w:val="28"/>
          <w:szCs w:val="24"/>
        </w:rPr>
        <w:t>«Натуральный продукт-Гарант здоровья» на базе СПК «Хунду» (создание молочной фермы на 100 голов крупного рогатого скота)</w:t>
      </w:r>
    </w:p>
    <w:p w:rsidR="0074224A" w:rsidRPr="004238CC" w:rsidRDefault="0074224A" w:rsidP="0074224A">
      <w:pPr>
        <w:spacing w:after="0" w:line="240" w:lineRule="auto"/>
        <w:ind w:firstLine="708"/>
        <w:jc w:val="both"/>
        <w:rPr>
          <w:rFonts w:ascii="Times New Roman" w:eastAsia="Times New Roman" w:hAnsi="Times New Roman" w:cs="Times New Roman"/>
          <w:sz w:val="28"/>
          <w:szCs w:val="26"/>
        </w:rPr>
      </w:pPr>
      <w:r w:rsidRPr="004238CC">
        <w:rPr>
          <w:rFonts w:ascii="Times New Roman" w:eastAsia="Times New Roman" w:hAnsi="Times New Roman" w:cs="Times New Roman"/>
          <w:sz w:val="28"/>
          <w:szCs w:val="26"/>
        </w:rPr>
        <w:t>В Дзун-Хемчикском</w:t>
      </w:r>
      <w:r w:rsidR="00241DEE" w:rsidRPr="004238CC">
        <w:rPr>
          <w:rFonts w:ascii="Times New Roman" w:eastAsia="Times New Roman" w:hAnsi="Times New Roman" w:cs="Times New Roman"/>
          <w:sz w:val="28"/>
          <w:szCs w:val="26"/>
        </w:rPr>
        <w:t xml:space="preserve"> </w:t>
      </w:r>
      <w:r w:rsidRPr="004238CC">
        <w:rPr>
          <w:rFonts w:ascii="Times New Roman" w:eastAsia="Times New Roman" w:hAnsi="Times New Roman" w:cs="Times New Roman"/>
          <w:sz w:val="28"/>
          <w:szCs w:val="26"/>
        </w:rPr>
        <w:t>кожууне на сегодняшний день отсутствие молочно-товарных ферм приводит к дефициту в сыром молоке для переработки. Основное поголовье молочных коров в кожууне приходиться на местные породы. С наступлением первых холодов у местных коров начинается период сухостоя.</w:t>
      </w:r>
    </w:p>
    <w:p w:rsidR="0074224A" w:rsidRPr="004238CC" w:rsidRDefault="0074224A" w:rsidP="0074224A">
      <w:pPr>
        <w:spacing w:after="0" w:line="240" w:lineRule="auto"/>
        <w:ind w:firstLine="708"/>
        <w:jc w:val="both"/>
        <w:rPr>
          <w:rFonts w:ascii="Times New Roman" w:eastAsia="Times New Roman" w:hAnsi="Times New Roman" w:cs="Times New Roman"/>
          <w:sz w:val="28"/>
          <w:szCs w:val="26"/>
        </w:rPr>
      </w:pPr>
      <w:r w:rsidRPr="004238CC">
        <w:rPr>
          <w:rFonts w:ascii="Times New Roman" w:eastAsia="Times New Roman" w:hAnsi="Times New Roman" w:cs="Times New Roman"/>
          <w:sz w:val="28"/>
          <w:szCs w:val="26"/>
        </w:rPr>
        <w:t>В рамках осуществления данного проекта предусматривается «Строительство молочно-товарной фермы», в части увеличения производства молока и молочных продуктов.</w:t>
      </w:r>
    </w:p>
    <w:p w:rsidR="0074224A" w:rsidRPr="004238CC" w:rsidRDefault="0074224A" w:rsidP="0074224A">
      <w:pPr>
        <w:spacing w:after="0" w:line="240" w:lineRule="auto"/>
        <w:ind w:firstLine="708"/>
        <w:jc w:val="both"/>
        <w:rPr>
          <w:rFonts w:ascii="Times New Roman" w:eastAsia="Times New Roman" w:hAnsi="Times New Roman" w:cs="Times New Roman"/>
          <w:sz w:val="28"/>
          <w:szCs w:val="26"/>
        </w:rPr>
      </w:pPr>
      <w:r w:rsidRPr="004238CC">
        <w:rPr>
          <w:rFonts w:ascii="Times New Roman" w:eastAsia="Times New Roman" w:hAnsi="Times New Roman" w:cs="Times New Roman"/>
          <w:sz w:val="28"/>
          <w:szCs w:val="26"/>
        </w:rPr>
        <w:tab/>
        <w:t xml:space="preserve">В 2017 году председателю СПК «Хунду» Сат Улан Чамзырыновичу была оказана господдержка на сумму 3670,0 тыс.рублей в рамках программы </w:t>
      </w:r>
      <w:r w:rsidRPr="004238CC">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Республике Тыва на 2014-2020 годы», утвержденной постановлением правительства Республики Тыва от 30.10.2013г. № 633.</w:t>
      </w:r>
    </w:p>
    <w:p w:rsidR="0074224A" w:rsidRPr="00B2409F" w:rsidRDefault="0074224A" w:rsidP="0074224A">
      <w:pPr>
        <w:jc w:val="both"/>
        <w:rPr>
          <w:rFonts w:ascii="Times New Roman" w:hAnsi="Times New Roman" w:cs="Times New Roman"/>
          <w:sz w:val="28"/>
          <w:szCs w:val="24"/>
        </w:rPr>
      </w:pPr>
      <w:r w:rsidRPr="004238CC">
        <w:rPr>
          <w:rFonts w:ascii="Times New Roman" w:eastAsia="Times New Roman" w:hAnsi="Times New Roman" w:cs="Times New Roman"/>
          <w:color w:val="FF0000"/>
          <w:sz w:val="28"/>
          <w:szCs w:val="26"/>
        </w:rPr>
        <w:tab/>
      </w:r>
      <w:r w:rsidRPr="004238CC">
        <w:rPr>
          <w:rFonts w:ascii="Times New Roman" w:hAnsi="Times New Roman" w:cs="Times New Roman"/>
          <w:sz w:val="28"/>
        </w:rPr>
        <w:t>Для улучшения</w:t>
      </w:r>
      <w:r w:rsidRPr="004238CC">
        <w:rPr>
          <w:rFonts w:ascii="Times New Roman" w:hAnsi="Times New Roman" w:cs="Times New Roman"/>
          <w:sz w:val="28"/>
          <w:szCs w:val="24"/>
        </w:rPr>
        <w:t xml:space="preserve"> показателя по обороту молочной продукции СПК «Хунду»  </w:t>
      </w:r>
      <w:r w:rsidRPr="004238CC">
        <w:rPr>
          <w:rFonts w:ascii="Times New Roman" w:hAnsi="Times New Roman" w:cs="Times New Roman"/>
          <w:sz w:val="28"/>
          <w:szCs w:val="26"/>
        </w:rPr>
        <w:t>специалистами Управления сельского хозяйства администрации кожууна совместно СПК «Хунду» проведена подбор КРС симментальской породы (молочного направления) для заключения договора купли-продажи 12 голов КРС с ООО «Нива» Республики Хакасии. В конце октября месяца данное хозяйство получит КРС согласно по договору.</w:t>
      </w:r>
      <w:r>
        <w:rPr>
          <w:rFonts w:ascii="Times New Roman" w:hAnsi="Times New Roman" w:cs="Times New Roman"/>
          <w:sz w:val="28"/>
          <w:szCs w:val="26"/>
        </w:rPr>
        <w:t xml:space="preserve"> </w:t>
      </w:r>
    </w:p>
    <w:sectPr w:rsidR="0074224A" w:rsidRPr="00B2409F" w:rsidSect="00EE46D6">
      <w:pgSz w:w="11906" w:h="16838"/>
      <w:pgMar w:top="993"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5C3"/>
    <w:multiLevelType w:val="hybridMultilevel"/>
    <w:tmpl w:val="87BCA78A"/>
    <w:lvl w:ilvl="0" w:tplc="78F6F3E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0A685F1E"/>
    <w:multiLevelType w:val="hybridMultilevel"/>
    <w:tmpl w:val="F70E664E"/>
    <w:lvl w:ilvl="0" w:tplc="413853B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D15A40"/>
    <w:multiLevelType w:val="hybridMultilevel"/>
    <w:tmpl w:val="87BCA78A"/>
    <w:lvl w:ilvl="0" w:tplc="78F6F3E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11243BA4"/>
    <w:multiLevelType w:val="hybridMultilevel"/>
    <w:tmpl w:val="8C4839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74A1C6F"/>
    <w:multiLevelType w:val="hybridMultilevel"/>
    <w:tmpl w:val="DAB4BC48"/>
    <w:lvl w:ilvl="0" w:tplc="E3CA38E4">
      <w:start w:val="13"/>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A376C2F"/>
    <w:multiLevelType w:val="hybridMultilevel"/>
    <w:tmpl w:val="828CCC3E"/>
    <w:lvl w:ilvl="0" w:tplc="6562C2D6">
      <w:start w:val="1"/>
      <w:numFmt w:val="decimal"/>
      <w:lvlText w:val="%1."/>
      <w:lvlJc w:val="left"/>
      <w:pPr>
        <w:ind w:left="92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CE11741"/>
    <w:multiLevelType w:val="hybridMultilevel"/>
    <w:tmpl w:val="B4D00F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F387192"/>
    <w:multiLevelType w:val="hybridMultilevel"/>
    <w:tmpl w:val="6DDAD5F4"/>
    <w:lvl w:ilvl="0" w:tplc="8D50D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E13A92"/>
    <w:multiLevelType w:val="hybridMultilevel"/>
    <w:tmpl w:val="87BCA78A"/>
    <w:lvl w:ilvl="0" w:tplc="78F6F3E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2774461"/>
    <w:multiLevelType w:val="hybridMultilevel"/>
    <w:tmpl w:val="45704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5E4F82"/>
    <w:multiLevelType w:val="hybridMultilevel"/>
    <w:tmpl w:val="D46E3DAE"/>
    <w:lvl w:ilvl="0" w:tplc="CF6AB27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131FFD"/>
    <w:multiLevelType w:val="hybridMultilevel"/>
    <w:tmpl w:val="CDFE09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99188B"/>
    <w:multiLevelType w:val="hybridMultilevel"/>
    <w:tmpl w:val="CE20290A"/>
    <w:lvl w:ilvl="0" w:tplc="1CF42780">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F597159"/>
    <w:multiLevelType w:val="hybridMultilevel"/>
    <w:tmpl w:val="702A9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4F3C3B"/>
    <w:multiLevelType w:val="hybridMultilevel"/>
    <w:tmpl w:val="01C079EE"/>
    <w:lvl w:ilvl="0" w:tplc="F9389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78A2A54"/>
    <w:multiLevelType w:val="hybridMultilevel"/>
    <w:tmpl w:val="114CE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147290"/>
    <w:multiLevelType w:val="hybridMultilevel"/>
    <w:tmpl w:val="8910D2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C82526D"/>
    <w:multiLevelType w:val="hybridMultilevel"/>
    <w:tmpl w:val="B652E76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4B97D3B"/>
    <w:multiLevelType w:val="hybridMultilevel"/>
    <w:tmpl w:val="2300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8F04C0"/>
    <w:multiLevelType w:val="hybridMultilevel"/>
    <w:tmpl w:val="63F051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3007B2"/>
    <w:multiLevelType w:val="hybridMultilevel"/>
    <w:tmpl w:val="87BCA78A"/>
    <w:lvl w:ilvl="0" w:tplc="78F6F3E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74390A82"/>
    <w:multiLevelType w:val="hybridMultilevel"/>
    <w:tmpl w:val="410604AC"/>
    <w:lvl w:ilvl="0" w:tplc="65A03C00">
      <w:start w:val="2"/>
      <w:numFmt w:val="decimal"/>
      <w:lvlText w:val="%1."/>
      <w:lvlJc w:val="left"/>
      <w:pPr>
        <w:ind w:left="1035" w:hanging="360"/>
      </w:pPr>
      <w:rPr>
        <w:rFonts w:hint="default"/>
        <w:i/>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nsid w:val="77EE4420"/>
    <w:multiLevelType w:val="hybridMultilevel"/>
    <w:tmpl w:val="60A4C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7C7E3C"/>
    <w:multiLevelType w:val="hybridMultilevel"/>
    <w:tmpl w:val="CA42E4D0"/>
    <w:lvl w:ilvl="0" w:tplc="3BF4787C">
      <w:start w:val="1"/>
      <w:numFmt w:val="decimal"/>
      <w:lvlText w:val="%1)"/>
      <w:lvlJc w:val="left"/>
      <w:pPr>
        <w:tabs>
          <w:tab w:val="num" w:pos="1755"/>
        </w:tabs>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95507B0"/>
    <w:multiLevelType w:val="hybridMultilevel"/>
    <w:tmpl w:val="5F64D4C8"/>
    <w:lvl w:ilvl="0" w:tplc="0FCECEAE">
      <w:start w:val="1"/>
      <w:numFmt w:val="decimal"/>
      <w:lvlText w:val="%1)"/>
      <w:lvlJc w:val="left"/>
      <w:pPr>
        <w:tabs>
          <w:tab w:val="num" w:pos="1755"/>
        </w:tabs>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B5F3FE9"/>
    <w:multiLevelType w:val="hybridMultilevel"/>
    <w:tmpl w:val="1B6EAD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E085797"/>
    <w:multiLevelType w:val="hybridMultilevel"/>
    <w:tmpl w:val="741007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5"/>
  </w:num>
  <w:num w:numId="5">
    <w:abstractNumId w:val="13"/>
  </w:num>
  <w:num w:numId="6">
    <w:abstractNumId w:val="21"/>
  </w:num>
  <w:num w:numId="7">
    <w:abstractNumId w:val="10"/>
  </w:num>
  <w:num w:numId="8">
    <w:abstractNumId w:val="19"/>
  </w:num>
  <w:num w:numId="9">
    <w:abstractNumId w:val="16"/>
  </w:num>
  <w:num w:numId="10">
    <w:abstractNumId w:val="2"/>
  </w:num>
  <w:num w:numId="11">
    <w:abstractNumId w:val="18"/>
  </w:num>
  <w:num w:numId="12">
    <w:abstractNumId w:val="1"/>
  </w:num>
  <w:num w:numId="13">
    <w:abstractNumId w:val="17"/>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0"/>
  </w:num>
  <w:num w:numId="17">
    <w:abstractNumId w:val="20"/>
  </w:num>
  <w:num w:numId="18">
    <w:abstractNumId w:val="12"/>
  </w:num>
  <w:num w:numId="19">
    <w:abstractNumId w:val="26"/>
  </w:num>
  <w:num w:numId="20">
    <w:abstractNumId w:val="8"/>
  </w:num>
  <w:num w:numId="21">
    <w:abstractNumId w:val="6"/>
  </w:num>
  <w:num w:numId="22">
    <w:abstractNumId w:val="7"/>
  </w:num>
  <w:num w:numId="23">
    <w:abstractNumId w:val="9"/>
  </w:num>
  <w:num w:numId="24">
    <w:abstractNumId w:val="14"/>
  </w:num>
  <w:num w:numId="25">
    <w:abstractNumId w:val="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004459"/>
    <w:rsid w:val="000001F9"/>
    <w:rsid w:val="00003FC2"/>
    <w:rsid w:val="00004459"/>
    <w:rsid w:val="00004BFB"/>
    <w:rsid w:val="00005A83"/>
    <w:rsid w:val="00007CE3"/>
    <w:rsid w:val="00012B51"/>
    <w:rsid w:val="00015497"/>
    <w:rsid w:val="000332DD"/>
    <w:rsid w:val="00034840"/>
    <w:rsid w:val="00036DCC"/>
    <w:rsid w:val="000431E7"/>
    <w:rsid w:val="00043B91"/>
    <w:rsid w:val="00046F83"/>
    <w:rsid w:val="00057942"/>
    <w:rsid w:val="00061750"/>
    <w:rsid w:val="0006601D"/>
    <w:rsid w:val="00067A2C"/>
    <w:rsid w:val="00072D1D"/>
    <w:rsid w:val="0007332E"/>
    <w:rsid w:val="00073426"/>
    <w:rsid w:val="000761FE"/>
    <w:rsid w:val="000766F5"/>
    <w:rsid w:val="00076B3B"/>
    <w:rsid w:val="00076B69"/>
    <w:rsid w:val="0008229F"/>
    <w:rsid w:val="000918D1"/>
    <w:rsid w:val="000A0747"/>
    <w:rsid w:val="000A159B"/>
    <w:rsid w:val="000A6B8B"/>
    <w:rsid w:val="000A7D4A"/>
    <w:rsid w:val="000B1BC3"/>
    <w:rsid w:val="000B5356"/>
    <w:rsid w:val="000B7F93"/>
    <w:rsid w:val="000C7D7C"/>
    <w:rsid w:val="000D6EF4"/>
    <w:rsid w:val="000D6FC2"/>
    <w:rsid w:val="000E06A6"/>
    <w:rsid w:val="000E5E32"/>
    <w:rsid w:val="000F250D"/>
    <w:rsid w:val="000F3856"/>
    <w:rsid w:val="000F4F03"/>
    <w:rsid w:val="000F5ECF"/>
    <w:rsid w:val="000F6D30"/>
    <w:rsid w:val="00101056"/>
    <w:rsid w:val="00101CF9"/>
    <w:rsid w:val="00101F02"/>
    <w:rsid w:val="00102FCE"/>
    <w:rsid w:val="00103C66"/>
    <w:rsid w:val="00105475"/>
    <w:rsid w:val="001059C5"/>
    <w:rsid w:val="00106C5C"/>
    <w:rsid w:val="001162EA"/>
    <w:rsid w:val="0011662F"/>
    <w:rsid w:val="001169CB"/>
    <w:rsid w:val="00116A18"/>
    <w:rsid w:val="00120124"/>
    <w:rsid w:val="00124F04"/>
    <w:rsid w:val="001250A3"/>
    <w:rsid w:val="00126BFB"/>
    <w:rsid w:val="00127C44"/>
    <w:rsid w:val="00131675"/>
    <w:rsid w:val="00135D9C"/>
    <w:rsid w:val="00143030"/>
    <w:rsid w:val="001458A9"/>
    <w:rsid w:val="00151A12"/>
    <w:rsid w:val="00153316"/>
    <w:rsid w:val="00153CBB"/>
    <w:rsid w:val="00155431"/>
    <w:rsid w:val="00157C81"/>
    <w:rsid w:val="00161F24"/>
    <w:rsid w:val="00165E84"/>
    <w:rsid w:val="0017361D"/>
    <w:rsid w:val="00182233"/>
    <w:rsid w:val="0018293A"/>
    <w:rsid w:val="00184780"/>
    <w:rsid w:val="00184808"/>
    <w:rsid w:val="00184A40"/>
    <w:rsid w:val="001871AC"/>
    <w:rsid w:val="00190685"/>
    <w:rsid w:val="00191F26"/>
    <w:rsid w:val="0019266D"/>
    <w:rsid w:val="00192880"/>
    <w:rsid w:val="00192F31"/>
    <w:rsid w:val="001930D6"/>
    <w:rsid w:val="00197ACF"/>
    <w:rsid w:val="001A5EC1"/>
    <w:rsid w:val="001B122B"/>
    <w:rsid w:val="001B2B40"/>
    <w:rsid w:val="001B48D7"/>
    <w:rsid w:val="001B4AA7"/>
    <w:rsid w:val="001B74E5"/>
    <w:rsid w:val="001C2A15"/>
    <w:rsid w:val="001C2D68"/>
    <w:rsid w:val="001C5D13"/>
    <w:rsid w:val="001C5E75"/>
    <w:rsid w:val="001C6D8A"/>
    <w:rsid w:val="001D3225"/>
    <w:rsid w:val="001D39BE"/>
    <w:rsid w:val="001D7059"/>
    <w:rsid w:val="001E2E11"/>
    <w:rsid w:val="001E6392"/>
    <w:rsid w:val="001E69E3"/>
    <w:rsid w:val="001E7A27"/>
    <w:rsid w:val="001F28E4"/>
    <w:rsid w:val="001F3E9F"/>
    <w:rsid w:val="001F4A48"/>
    <w:rsid w:val="002000F2"/>
    <w:rsid w:val="002005EF"/>
    <w:rsid w:val="00206330"/>
    <w:rsid w:val="00206A74"/>
    <w:rsid w:val="0021328A"/>
    <w:rsid w:val="00213978"/>
    <w:rsid w:val="00214304"/>
    <w:rsid w:val="00215BAC"/>
    <w:rsid w:val="0022194F"/>
    <w:rsid w:val="00222540"/>
    <w:rsid w:val="002238D5"/>
    <w:rsid w:val="00225597"/>
    <w:rsid w:val="00225DA0"/>
    <w:rsid w:val="00225EC5"/>
    <w:rsid w:val="00226D99"/>
    <w:rsid w:val="00231BD8"/>
    <w:rsid w:val="00232111"/>
    <w:rsid w:val="00237A00"/>
    <w:rsid w:val="00237A02"/>
    <w:rsid w:val="002400AD"/>
    <w:rsid w:val="00241C7D"/>
    <w:rsid w:val="00241DEE"/>
    <w:rsid w:val="002440E2"/>
    <w:rsid w:val="00245115"/>
    <w:rsid w:val="00246A67"/>
    <w:rsid w:val="00250871"/>
    <w:rsid w:val="00251705"/>
    <w:rsid w:val="00255778"/>
    <w:rsid w:val="0026355B"/>
    <w:rsid w:val="00263822"/>
    <w:rsid w:val="00273E37"/>
    <w:rsid w:val="00281DBC"/>
    <w:rsid w:val="00282A31"/>
    <w:rsid w:val="00285CC2"/>
    <w:rsid w:val="00285FDE"/>
    <w:rsid w:val="00286464"/>
    <w:rsid w:val="00287AA5"/>
    <w:rsid w:val="00294B1C"/>
    <w:rsid w:val="0029560D"/>
    <w:rsid w:val="00296296"/>
    <w:rsid w:val="00297FC5"/>
    <w:rsid w:val="002A3877"/>
    <w:rsid w:val="002A64DA"/>
    <w:rsid w:val="002A76A8"/>
    <w:rsid w:val="002B0661"/>
    <w:rsid w:val="002B2817"/>
    <w:rsid w:val="002B2B37"/>
    <w:rsid w:val="002B31EE"/>
    <w:rsid w:val="002B5C78"/>
    <w:rsid w:val="002B769F"/>
    <w:rsid w:val="002C108A"/>
    <w:rsid w:val="002C1832"/>
    <w:rsid w:val="002C300B"/>
    <w:rsid w:val="002C6B8F"/>
    <w:rsid w:val="002C7046"/>
    <w:rsid w:val="002D1AAF"/>
    <w:rsid w:val="002D3565"/>
    <w:rsid w:val="002D4DEF"/>
    <w:rsid w:val="002D66FB"/>
    <w:rsid w:val="002D7B58"/>
    <w:rsid w:val="002E1C04"/>
    <w:rsid w:val="002E288F"/>
    <w:rsid w:val="002E49D2"/>
    <w:rsid w:val="002E73CD"/>
    <w:rsid w:val="002F01E8"/>
    <w:rsid w:val="002F5790"/>
    <w:rsid w:val="002F61E9"/>
    <w:rsid w:val="0030092F"/>
    <w:rsid w:val="00312FDD"/>
    <w:rsid w:val="00313D0C"/>
    <w:rsid w:val="0032108E"/>
    <w:rsid w:val="00322051"/>
    <w:rsid w:val="00333BA9"/>
    <w:rsid w:val="00335422"/>
    <w:rsid w:val="0033793D"/>
    <w:rsid w:val="00344B01"/>
    <w:rsid w:val="00344EEE"/>
    <w:rsid w:val="0034702F"/>
    <w:rsid w:val="00351207"/>
    <w:rsid w:val="00360282"/>
    <w:rsid w:val="00360E61"/>
    <w:rsid w:val="00361F6A"/>
    <w:rsid w:val="003639F3"/>
    <w:rsid w:val="00363BFE"/>
    <w:rsid w:val="0036404F"/>
    <w:rsid w:val="00364ED7"/>
    <w:rsid w:val="00366D8B"/>
    <w:rsid w:val="0036784F"/>
    <w:rsid w:val="003721A6"/>
    <w:rsid w:val="00372A98"/>
    <w:rsid w:val="00372E0B"/>
    <w:rsid w:val="003746DB"/>
    <w:rsid w:val="00374FF3"/>
    <w:rsid w:val="00376736"/>
    <w:rsid w:val="00381696"/>
    <w:rsid w:val="00381B36"/>
    <w:rsid w:val="00383310"/>
    <w:rsid w:val="00383C9F"/>
    <w:rsid w:val="00384760"/>
    <w:rsid w:val="00384F8F"/>
    <w:rsid w:val="00391F09"/>
    <w:rsid w:val="00391F6C"/>
    <w:rsid w:val="00392922"/>
    <w:rsid w:val="003935AF"/>
    <w:rsid w:val="0039548C"/>
    <w:rsid w:val="00395761"/>
    <w:rsid w:val="00396683"/>
    <w:rsid w:val="00396A9F"/>
    <w:rsid w:val="003A1F11"/>
    <w:rsid w:val="003A40BB"/>
    <w:rsid w:val="003A47E0"/>
    <w:rsid w:val="003A4866"/>
    <w:rsid w:val="003A4C3A"/>
    <w:rsid w:val="003A76EF"/>
    <w:rsid w:val="003A7787"/>
    <w:rsid w:val="003B0F54"/>
    <w:rsid w:val="003B2759"/>
    <w:rsid w:val="003B2CBD"/>
    <w:rsid w:val="003B730A"/>
    <w:rsid w:val="003B752F"/>
    <w:rsid w:val="003C6288"/>
    <w:rsid w:val="003C6843"/>
    <w:rsid w:val="003C727B"/>
    <w:rsid w:val="003E08BB"/>
    <w:rsid w:val="003E37E9"/>
    <w:rsid w:val="003E4229"/>
    <w:rsid w:val="003E4627"/>
    <w:rsid w:val="003E5650"/>
    <w:rsid w:val="003F3975"/>
    <w:rsid w:val="003F47C3"/>
    <w:rsid w:val="004000BE"/>
    <w:rsid w:val="00402B83"/>
    <w:rsid w:val="004044F8"/>
    <w:rsid w:val="0040587F"/>
    <w:rsid w:val="00410343"/>
    <w:rsid w:val="00416EE4"/>
    <w:rsid w:val="0042187E"/>
    <w:rsid w:val="00422243"/>
    <w:rsid w:val="00423365"/>
    <w:rsid w:val="004238CC"/>
    <w:rsid w:val="004246B8"/>
    <w:rsid w:val="00425A34"/>
    <w:rsid w:val="00427857"/>
    <w:rsid w:val="00433110"/>
    <w:rsid w:val="00445014"/>
    <w:rsid w:val="004468A4"/>
    <w:rsid w:val="00450A59"/>
    <w:rsid w:val="0045196E"/>
    <w:rsid w:val="00452F83"/>
    <w:rsid w:val="0045308D"/>
    <w:rsid w:val="004538A0"/>
    <w:rsid w:val="00457478"/>
    <w:rsid w:val="00463696"/>
    <w:rsid w:val="00463B3F"/>
    <w:rsid w:val="00475188"/>
    <w:rsid w:val="00475720"/>
    <w:rsid w:val="00475960"/>
    <w:rsid w:val="00475FF2"/>
    <w:rsid w:val="00476CFC"/>
    <w:rsid w:val="004804DE"/>
    <w:rsid w:val="00482277"/>
    <w:rsid w:val="004877F0"/>
    <w:rsid w:val="00487E8F"/>
    <w:rsid w:val="00492A37"/>
    <w:rsid w:val="004935D9"/>
    <w:rsid w:val="00495FA6"/>
    <w:rsid w:val="00496491"/>
    <w:rsid w:val="004A1A28"/>
    <w:rsid w:val="004A2487"/>
    <w:rsid w:val="004B02C5"/>
    <w:rsid w:val="004B66BD"/>
    <w:rsid w:val="004B68EE"/>
    <w:rsid w:val="004B728D"/>
    <w:rsid w:val="004B7A68"/>
    <w:rsid w:val="004C339C"/>
    <w:rsid w:val="004C54BC"/>
    <w:rsid w:val="004C5A8D"/>
    <w:rsid w:val="004D2087"/>
    <w:rsid w:val="004D4697"/>
    <w:rsid w:val="004D66A9"/>
    <w:rsid w:val="004D66FD"/>
    <w:rsid w:val="004E47D7"/>
    <w:rsid w:val="004E7D8A"/>
    <w:rsid w:val="004F3CC9"/>
    <w:rsid w:val="004F7B35"/>
    <w:rsid w:val="00500219"/>
    <w:rsid w:val="00503B9C"/>
    <w:rsid w:val="005052A2"/>
    <w:rsid w:val="00512059"/>
    <w:rsid w:val="00513854"/>
    <w:rsid w:val="00515FFD"/>
    <w:rsid w:val="005317BD"/>
    <w:rsid w:val="00533876"/>
    <w:rsid w:val="005349D6"/>
    <w:rsid w:val="0053645E"/>
    <w:rsid w:val="005415F7"/>
    <w:rsid w:val="00541791"/>
    <w:rsid w:val="005466E7"/>
    <w:rsid w:val="0054702F"/>
    <w:rsid w:val="00547C62"/>
    <w:rsid w:val="00551089"/>
    <w:rsid w:val="005543BC"/>
    <w:rsid w:val="00554FA8"/>
    <w:rsid w:val="00555F76"/>
    <w:rsid w:val="00562061"/>
    <w:rsid w:val="00564460"/>
    <w:rsid w:val="005673F4"/>
    <w:rsid w:val="0057271D"/>
    <w:rsid w:val="00572934"/>
    <w:rsid w:val="005745E5"/>
    <w:rsid w:val="00574F31"/>
    <w:rsid w:val="00576A93"/>
    <w:rsid w:val="00577BDD"/>
    <w:rsid w:val="00580DDE"/>
    <w:rsid w:val="00583E7C"/>
    <w:rsid w:val="0058619F"/>
    <w:rsid w:val="00586C74"/>
    <w:rsid w:val="005929CE"/>
    <w:rsid w:val="005A1482"/>
    <w:rsid w:val="005A16AD"/>
    <w:rsid w:val="005B14C4"/>
    <w:rsid w:val="005B390B"/>
    <w:rsid w:val="005B3A5C"/>
    <w:rsid w:val="005B43E3"/>
    <w:rsid w:val="005B7C07"/>
    <w:rsid w:val="005C2456"/>
    <w:rsid w:val="005C2F1B"/>
    <w:rsid w:val="005C3E1C"/>
    <w:rsid w:val="005C4986"/>
    <w:rsid w:val="005C726F"/>
    <w:rsid w:val="005D054D"/>
    <w:rsid w:val="005D074E"/>
    <w:rsid w:val="005D1765"/>
    <w:rsid w:val="005D1C73"/>
    <w:rsid w:val="005D2E48"/>
    <w:rsid w:val="005D312D"/>
    <w:rsid w:val="005D3BD1"/>
    <w:rsid w:val="005D59BC"/>
    <w:rsid w:val="005E1058"/>
    <w:rsid w:val="005E1FD0"/>
    <w:rsid w:val="005E2F01"/>
    <w:rsid w:val="005E33C0"/>
    <w:rsid w:val="005E4CB5"/>
    <w:rsid w:val="005F08C2"/>
    <w:rsid w:val="005F0E83"/>
    <w:rsid w:val="005F5CFF"/>
    <w:rsid w:val="006028AE"/>
    <w:rsid w:val="00605906"/>
    <w:rsid w:val="00606B58"/>
    <w:rsid w:val="0060744C"/>
    <w:rsid w:val="00607F46"/>
    <w:rsid w:val="00610017"/>
    <w:rsid w:val="006108D6"/>
    <w:rsid w:val="006174DB"/>
    <w:rsid w:val="00621ADD"/>
    <w:rsid w:val="00621DFA"/>
    <w:rsid w:val="00624461"/>
    <w:rsid w:val="00627199"/>
    <w:rsid w:val="00641DEF"/>
    <w:rsid w:val="00641F1F"/>
    <w:rsid w:val="00642BAB"/>
    <w:rsid w:val="00642F1C"/>
    <w:rsid w:val="006528ED"/>
    <w:rsid w:val="00653BAE"/>
    <w:rsid w:val="00654FC8"/>
    <w:rsid w:val="00661D27"/>
    <w:rsid w:val="00661F6A"/>
    <w:rsid w:val="00662D75"/>
    <w:rsid w:val="00663A5F"/>
    <w:rsid w:val="00663A6D"/>
    <w:rsid w:val="00665DBA"/>
    <w:rsid w:val="00667791"/>
    <w:rsid w:val="006739DD"/>
    <w:rsid w:val="00674398"/>
    <w:rsid w:val="00675F4E"/>
    <w:rsid w:val="00676994"/>
    <w:rsid w:val="0068052B"/>
    <w:rsid w:val="0068710A"/>
    <w:rsid w:val="00693226"/>
    <w:rsid w:val="00697123"/>
    <w:rsid w:val="006A2069"/>
    <w:rsid w:val="006A267C"/>
    <w:rsid w:val="006A3154"/>
    <w:rsid w:val="006A3268"/>
    <w:rsid w:val="006A6B94"/>
    <w:rsid w:val="006B1FB7"/>
    <w:rsid w:val="006B4031"/>
    <w:rsid w:val="006B492E"/>
    <w:rsid w:val="006C1830"/>
    <w:rsid w:val="006C1FDA"/>
    <w:rsid w:val="006C58A1"/>
    <w:rsid w:val="006C7950"/>
    <w:rsid w:val="006D3D91"/>
    <w:rsid w:val="006D3F07"/>
    <w:rsid w:val="006D50D5"/>
    <w:rsid w:val="006D526B"/>
    <w:rsid w:val="006D5D77"/>
    <w:rsid w:val="006D6109"/>
    <w:rsid w:val="006E065B"/>
    <w:rsid w:val="006E5408"/>
    <w:rsid w:val="006F1FAE"/>
    <w:rsid w:val="006F48E4"/>
    <w:rsid w:val="006F72D4"/>
    <w:rsid w:val="00701EA0"/>
    <w:rsid w:val="0070376F"/>
    <w:rsid w:val="00704077"/>
    <w:rsid w:val="00704B0B"/>
    <w:rsid w:val="00704BBA"/>
    <w:rsid w:val="0071372C"/>
    <w:rsid w:val="00713C54"/>
    <w:rsid w:val="00715E70"/>
    <w:rsid w:val="00717B87"/>
    <w:rsid w:val="00717D3E"/>
    <w:rsid w:val="00722207"/>
    <w:rsid w:val="0072362B"/>
    <w:rsid w:val="0072376F"/>
    <w:rsid w:val="0072380F"/>
    <w:rsid w:val="0072404E"/>
    <w:rsid w:val="00724891"/>
    <w:rsid w:val="0073245C"/>
    <w:rsid w:val="00736F76"/>
    <w:rsid w:val="00737853"/>
    <w:rsid w:val="007411C5"/>
    <w:rsid w:val="00741305"/>
    <w:rsid w:val="007413BA"/>
    <w:rsid w:val="0074224A"/>
    <w:rsid w:val="007436D9"/>
    <w:rsid w:val="0074370D"/>
    <w:rsid w:val="00744AAC"/>
    <w:rsid w:val="007456B5"/>
    <w:rsid w:val="00746196"/>
    <w:rsid w:val="00746B16"/>
    <w:rsid w:val="00747991"/>
    <w:rsid w:val="007529F4"/>
    <w:rsid w:val="00755FE4"/>
    <w:rsid w:val="007578E6"/>
    <w:rsid w:val="007612CE"/>
    <w:rsid w:val="0076257B"/>
    <w:rsid w:val="007629C3"/>
    <w:rsid w:val="0076460E"/>
    <w:rsid w:val="007662C2"/>
    <w:rsid w:val="00767BCE"/>
    <w:rsid w:val="00770C3D"/>
    <w:rsid w:val="007717EC"/>
    <w:rsid w:val="00771B36"/>
    <w:rsid w:val="00771E1E"/>
    <w:rsid w:val="007744D9"/>
    <w:rsid w:val="007803EF"/>
    <w:rsid w:val="00782FEA"/>
    <w:rsid w:val="00784A33"/>
    <w:rsid w:val="00794D46"/>
    <w:rsid w:val="007955D3"/>
    <w:rsid w:val="007967C2"/>
    <w:rsid w:val="007A114B"/>
    <w:rsid w:val="007A1272"/>
    <w:rsid w:val="007A3151"/>
    <w:rsid w:val="007A3AC4"/>
    <w:rsid w:val="007A4301"/>
    <w:rsid w:val="007A6D4E"/>
    <w:rsid w:val="007B7116"/>
    <w:rsid w:val="007C114E"/>
    <w:rsid w:val="007C2352"/>
    <w:rsid w:val="007C3ADC"/>
    <w:rsid w:val="007C488B"/>
    <w:rsid w:val="007C59FA"/>
    <w:rsid w:val="007C683A"/>
    <w:rsid w:val="007C6D31"/>
    <w:rsid w:val="007D06BF"/>
    <w:rsid w:val="007D1E95"/>
    <w:rsid w:val="007D28C0"/>
    <w:rsid w:val="007D2BEC"/>
    <w:rsid w:val="007E081E"/>
    <w:rsid w:val="007E2FB8"/>
    <w:rsid w:val="007E4F89"/>
    <w:rsid w:val="007E6091"/>
    <w:rsid w:val="007E6880"/>
    <w:rsid w:val="007E6B16"/>
    <w:rsid w:val="007E6C39"/>
    <w:rsid w:val="007E7CC3"/>
    <w:rsid w:val="007E7DAF"/>
    <w:rsid w:val="007F092F"/>
    <w:rsid w:val="00804477"/>
    <w:rsid w:val="00805BB6"/>
    <w:rsid w:val="008065EE"/>
    <w:rsid w:val="0080689D"/>
    <w:rsid w:val="008128FF"/>
    <w:rsid w:val="00812BFE"/>
    <w:rsid w:val="0081343B"/>
    <w:rsid w:val="008135AC"/>
    <w:rsid w:val="00813DC0"/>
    <w:rsid w:val="00817740"/>
    <w:rsid w:val="00833776"/>
    <w:rsid w:val="0083490C"/>
    <w:rsid w:val="00836175"/>
    <w:rsid w:val="00836718"/>
    <w:rsid w:val="00836A44"/>
    <w:rsid w:val="00840441"/>
    <w:rsid w:val="00851A82"/>
    <w:rsid w:val="0085508D"/>
    <w:rsid w:val="00855B57"/>
    <w:rsid w:val="00856683"/>
    <w:rsid w:val="00862286"/>
    <w:rsid w:val="008627D9"/>
    <w:rsid w:val="008650FA"/>
    <w:rsid w:val="00865E37"/>
    <w:rsid w:val="008710A4"/>
    <w:rsid w:val="00872669"/>
    <w:rsid w:val="008736F3"/>
    <w:rsid w:val="008749F4"/>
    <w:rsid w:val="00875581"/>
    <w:rsid w:val="008836C8"/>
    <w:rsid w:val="008847EA"/>
    <w:rsid w:val="008854F7"/>
    <w:rsid w:val="00892528"/>
    <w:rsid w:val="00897564"/>
    <w:rsid w:val="008A092D"/>
    <w:rsid w:val="008A5FAB"/>
    <w:rsid w:val="008A6751"/>
    <w:rsid w:val="008A77EF"/>
    <w:rsid w:val="008B160B"/>
    <w:rsid w:val="008B1EA9"/>
    <w:rsid w:val="008B31C5"/>
    <w:rsid w:val="008B3E70"/>
    <w:rsid w:val="008B7F88"/>
    <w:rsid w:val="008C03E1"/>
    <w:rsid w:val="008C37DE"/>
    <w:rsid w:val="008C4544"/>
    <w:rsid w:val="008C60D8"/>
    <w:rsid w:val="008C6FB7"/>
    <w:rsid w:val="008C7575"/>
    <w:rsid w:val="008D1439"/>
    <w:rsid w:val="008D3599"/>
    <w:rsid w:val="008D3D77"/>
    <w:rsid w:val="008D5A3A"/>
    <w:rsid w:val="008D7AF8"/>
    <w:rsid w:val="008E1B45"/>
    <w:rsid w:val="008F02D8"/>
    <w:rsid w:val="008F1310"/>
    <w:rsid w:val="008F150A"/>
    <w:rsid w:val="008F1B80"/>
    <w:rsid w:val="008F2E46"/>
    <w:rsid w:val="008F34AD"/>
    <w:rsid w:val="008F6880"/>
    <w:rsid w:val="009007BF"/>
    <w:rsid w:val="00902715"/>
    <w:rsid w:val="00906171"/>
    <w:rsid w:val="00910DC1"/>
    <w:rsid w:val="009118CC"/>
    <w:rsid w:val="00912BD5"/>
    <w:rsid w:val="00913971"/>
    <w:rsid w:val="00915AB0"/>
    <w:rsid w:val="009202E3"/>
    <w:rsid w:val="00920908"/>
    <w:rsid w:val="00921401"/>
    <w:rsid w:val="0092339E"/>
    <w:rsid w:val="00932626"/>
    <w:rsid w:val="0094281F"/>
    <w:rsid w:val="009430B7"/>
    <w:rsid w:val="00945571"/>
    <w:rsid w:val="00947985"/>
    <w:rsid w:val="00950245"/>
    <w:rsid w:val="00956A52"/>
    <w:rsid w:val="009600BC"/>
    <w:rsid w:val="00961B25"/>
    <w:rsid w:val="00972453"/>
    <w:rsid w:val="009726D8"/>
    <w:rsid w:val="009737D8"/>
    <w:rsid w:val="00980E6C"/>
    <w:rsid w:val="00987806"/>
    <w:rsid w:val="00995CA1"/>
    <w:rsid w:val="009A035B"/>
    <w:rsid w:val="009A167B"/>
    <w:rsid w:val="009A2C4F"/>
    <w:rsid w:val="009B40E0"/>
    <w:rsid w:val="009B52CE"/>
    <w:rsid w:val="009B6D60"/>
    <w:rsid w:val="009C0B90"/>
    <w:rsid w:val="009D1BCF"/>
    <w:rsid w:val="009D1C2D"/>
    <w:rsid w:val="009D56B7"/>
    <w:rsid w:val="009D665B"/>
    <w:rsid w:val="009D7CFC"/>
    <w:rsid w:val="009E162C"/>
    <w:rsid w:val="009E1867"/>
    <w:rsid w:val="009E2E3B"/>
    <w:rsid w:val="009E4264"/>
    <w:rsid w:val="009E46F9"/>
    <w:rsid w:val="009F2583"/>
    <w:rsid w:val="009F2D11"/>
    <w:rsid w:val="009F5078"/>
    <w:rsid w:val="00A0503D"/>
    <w:rsid w:val="00A06137"/>
    <w:rsid w:val="00A07409"/>
    <w:rsid w:val="00A07484"/>
    <w:rsid w:val="00A111C9"/>
    <w:rsid w:val="00A13B30"/>
    <w:rsid w:val="00A14D7D"/>
    <w:rsid w:val="00A16756"/>
    <w:rsid w:val="00A16EAE"/>
    <w:rsid w:val="00A20336"/>
    <w:rsid w:val="00A21EC2"/>
    <w:rsid w:val="00A259EB"/>
    <w:rsid w:val="00A2698F"/>
    <w:rsid w:val="00A26D07"/>
    <w:rsid w:val="00A30B9A"/>
    <w:rsid w:val="00A31124"/>
    <w:rsid w:val="00A35855"/>
    <w:rsid w:val="00A40089"/>
    <w:rsid w:val="00A401A9"/>
    <w:rsid w:val="00A471F0"/>
    <w:rsid w:val="00A553BB"/>
    <w:rsid w:val="00A62A19"/>
    <w:rsid w:val="00A62E30"/>
    <w:rsid w:val="00A672AD"/>
    <w:rsid w:val="00A67D9E"/>
    <w:rsid w:val="00A7540B"/>
    <w:rsid w:val="00A764B7"/>
    <w:rsid w:val="00A77548"/>
    <w:rsid w:val="00A809D7"/>
    <w:rsid w:val="00A87F3C"/>
    <w:rsid w:val="00A92660"/>
    <w:rsid w:val="00A93981"/>
    <w:rsid w:val="00A951DB"/>
    <w:rsid w:val="00A975A3"/>
    <w:rsid w:val="00AA1234"/>
    <w:rsid w:val="00AA2EB3"/>
    <w:rsid w:val="00AA39C4"/>
    <w:rsid w:val="00AA5630"/>
    <w:rsid w:val="00AA6094"/>
    <w:rsid w:val="00AB1D62"/>
    <w:rsid w:val="00AB4BB1"/>
    <w:rsid w:val="00AC0D1D"/>
    <w:rsid w:val="00AC615A"/>
    <w:rsid w:val="00AC7BC6"/>
    <w:rsid w:val="00AD03DE"/>
    <w:rsid w:val="00AD06AB"/>
    <w:rsid w:val="00AD1566"/>
    <w:rsid w:val="00AD20F0"/>
    <w:rsid w:val="00AD440F"/>
    <w:rsid w:val="00AD4DB0"/>
    <w:rsid w:val="00AD509C"/>
    <w:rsid w:val="00AE3852"/>
    <w:rsid w:val="00AF010E"/>
    <w:rsid w:val="00AF0A2C"/>
    <w:rsid w:val="00AF164E"/>
    <w:rsid w:val="00AF18C4"/>
    <w:rsid w:val="00AF3E39"/>
    <w:rsid w:val="00B0200C"/>
    <w:rsid w:val="00B0256F"/>
    <w:rsid w:val="00B035A8"/>
    <w:rsid w:val="00B11757"/>
    <w:rsid w:val="00B12672"/>
    <w:rsid w:val="00B133A0"/>
    <w:rsid w:val="00B136BE"/>
    <w:rsid w:val="00B211A3"/>
    <w:rsid w:val="00B23821"/>
    <w:rsid w:val="00B23E8A"/>
    <w:rsid w:val="00B24C43"/>
    <w:rsid w:val="00B24FCF"/>
    <w:rsid w:val="00B339BF"/>
    <w:rsid w:val="00B35000"/>
    <w:rsid w:val="00B40F2F"/>
    <w:rsid w:val="00B41A20"/>
    <w:rsid w:val="00B54AB7"/>
    <w:rsid w:val="00B54B23"/>
    <w:rsid w:val="00B63D91"/>
    <w:rsid w:val="00B6492F"/>
    <w:rsid w:val="00B652F1"/>
    <w:rsid w:val="00B7346C"/>
    <w:rsid w:val="00B735E7"/>
    <w:rsid w:val="00B7753F"/>
    <w:rsid w:val="00B8149C"/>
    <w:rsid w:val="00B90281"/>
    <w:rsid w:val="00B90938"/>
    <w:rsid w:val="00B909A6"/>
    <w:rsid w:val="00B93F37"/>
    <w:rsid w:val="00B96436"/>
    <w:rsid w:val="00BA2253"/>
    <w:rsid w:val="00BA4503"/>
    <w:rsid w:val="00BA4A23"/>
    <w:rsid w:val="00BA4FE0"/>
    <w:rsid w:val="00BA5FD1"/>
    <w:rsid w:val="00BA787C"/>
    <w:rsid w:val="00BB021C"/>
    <w:rsid w:val="00BB1A9B"/>
    <w:rsid w:val="00BB6832"/>
    <w:rsid w:val="00BC1155"/>
    <w:rsid w:val="00BC3D3B"/>
    <w:rsid w:val="00BD1CE1"/>
    <w:rsid w:val="00BD2AAC"/>
    <w:rsid w:val="00BD2DD9"/>
    <w:rsid w:val="00BD4665"/>
    <w:rsid w:val="00BD6B1D"/>
    <w:rsid w:val="00BD7F5C"/>
    <w:rsid w:val="00BE0CB1"/>
    <w:rsid w:val="00BE19B2"/>
    <w:rsid w:val="00BE2349"/>
    <w:rsid w:val="00BE29E9"/>
    <w:rsid w:val="00BE66F3"/>
    <w:rsid w:val="00BE77E8"/>
    <w:rsid w:val="00BF1509"/>
    <w:rsid w:val="00BF33A3"/>
    <w:rsid w:val="00C0319D"/>
    <w:rsid w:val="00C0409C"/>
    <w:rsid w:val="00C042E2"/>
    <w:rsid w:val="00C0772D"/>
    <w:rsid w:val="00C07806"/>
    <w:rsid w:val="00C11858"/>
    <w:rsid w:val="00C17930"/>
    <w:rsid w:val="00C228F3"/>
    <w:rsid w:val="00C2333C"/>
    <w:rsid w:val="00C24129"/>
    <w:rsid w:val="00C258BE"/>
    <w:rsid w:val="00C25B4F"/>
    <w:rsid w:val="00C31CF0"/>
    <w:rsid w:val="00C3352E"/>
    <w:rsid w:val="00C339D7"/>
    <w:rsid w:val="00C405FD"/>
    <w:rsid w:val="00C41F60"/>
    <w:rsid w:val="00C43EA9"/>
    <w:rsid w:val="00C502DC"/>
    <w:rsid w:val="00C52ED0"/>
    <w:rsid w:val="00C63C53"/>
    <w:rsid w:val="00C64541"/>
    <w:rsid w:val="00C64766"/>
    <w:rsid w:val="00C727C7"/>
    <w:rsid w:val="00C73850"/>
    <w:rsid w:val="00C74A9B"/>
    <w:rsid w:val="00C762E6"/>
    <w:rsid w:val="00C765B5"/>
    <w:rsid w:val="00C8011E"/>
    <w:rsid w:val="00C812A8"/>
    <w:rsid w:val="00C834EB"/>
    <w:rsid w:val="00C842D0"/>
    <w:rsid w:val="00C8600C"/>
    <w:rsid w:val="00C8650B"/>
    <w:rsid w:val="00C92776"/>
    <w:rsid w:val="00C927F3"/>
    <w:rsid w:val="00C96AE3"/>
    <w:rsid w:val="00C97D55"/>
    <w:rsid w:val="00CA121B"/>
    <w:rsid w:val="00CA2FDD"/>
    <w:rsid w:val="00CA3836"/>
    <w:rsid w:val="00CA493A"/>
    <w:rsid w:val="00CA5006"/>
    <w:rsid w:val="00CA54FE"/>
    <w:rsid w:val="00CA7ED4"/>
    <w:rsid w:val="00CB05E1"/>
    <w:rsid w:val="00CB1F5B"/>
    <w:rsid w:val="00CB3A56"/>
    <w:rsid w:val="00CC007E"/>
    <w:rsid w:val="00CC0C44"/>
    <w:rsid w:val="00CC2816"/>
    <w:rsid w:val="00CC33A5"/>
    <w:rsid w:val="00CD49D8"/>
    <w:rsid w:val="00CD7A3A"/>
    <w:rsid w:val="00CE26CC"/>
    <w:rsid w:val="00CE340F"/>
    <w:rsid w:val="00CE3DFD"/>
    <w:rsid w:val="00CE4BD5"/>
    <w:rsid w:val="00CE4D37"/>
    <w:rsid w:val="00CE71F5"/>
    <w:rsid w:val="00CE78D8"/>
    <w:rsid w:val="00CE7DAD"/>
    <w:rsid w:val="00CF0D8C"/>
    <w:rsid w:val="00CF6BAE"/>
    <w:rsid w:val="00D005F9"/>
    <w:rsid w:val="00D015DE"/>
    <w:rsid w:val="00D05597"/>
    <w:rsid w:val="00D057A6"/>
    <w:rsid w:val="00D137E0"/>
    <w:rsid w:val="00D13C3D"/>
    <w:rsid w:val="00D157EC"/>
    <w:rsid w:val="00D1710A"/>
    <w:rsid w:val="00D17F43"/>
    <w:rsid w:val="00D22431"/>
    <w:rsid w:val="00D2268B"/>
    <w:rsid w:val="00D24910"/>
    <w:rsid w:val="00D2539D"/>
    <w:rsid w:val="00D27A90"/>
    <w:rsid w:val="00D33BCC"/>
    <w:rsid w:val="00D35A81"/>
    <w:rsid w:val="00D422E6"/>
    <w:rsid w:val="00D4333E"/>
    <w:rsid w:val="00D433B6"/>
    <w:rsid w:val="00D441DB"/>
    <w:rsid w:val="00D4480E"/>
    <w:rsid w:val="00D45404"/>
    <w:rsid w:val="00D45EEA"/>
    <w:rsid w:val="00D4697A"/>
    <w:rsid w:val="00D53F7F"/>
    <w:rsid w:val="00D54521"/>
    <w:rsid w:val="00D7230B"/>
    <w:rsid w:val="00D72BCA"/>
    <w:rsid w:val="00D73EE1"/>
    <w:rsid w:val="00D74692"/>
    <w:rsid w:val="00D77837"/>
    <w:rsid w:val="00D8031C"/>
    <w:rsid w:val="00D81739"/>
    <w:rsid w:val="00D8293F"/>
    <w:rsid w:val="00D83C12"/>
    <w:rsid w:val="00D84A73"/>
    <w:rsid w:val="00D84C56"/>
    <w:rsid w:val="00D84C64"/>
    <w:rsid w:val="00D92374"/>
    <w:rsid w:val="00D92D77"/>
    <w:rsid w:val="00DA0BFD"/>
    <w:rsid w:val="00DA163C"/>
    <w:rsid w:val="00DA24A3"/>
    <w:rsid w:val="00DA40A3"/>
    <w:rsid w:val="00DA5969"/>
    <w:rsid w:val="00DA6DCF"/>
    <w:rsid w:val="00DA7557"/>
    <w:rsid w:val="00DB0C23"/>
    <w:rsid w:val="00DB1136"/>
    <w:rsid w:val="00DB59E0"/>
    <w:rsid w:val="00DD0080"/>
    <w:rsid w:val="00DD5925"/>
    <w:rsid w:val="00DD624D"/>
    <w:rsid w:val="00DE0674"/>
    <w:rsid w:val="00DE082A"/>
    <w:rsid w:val="00DE0999"/>
    <w:rsid w:val="00DE0F2A"/>
    <w:rsid w:val="00DE2972"/>
    <w:rsid w:val="00DE401D"/>
    <w:rsid w:val="00DE6FB9"/>
    <w:rsid w:val="00DE7CA3"/>
    <w:rsid w:val="00DF348D"/>
    <w:rsid w:val="00DF3EFB"/>
    <w:rsid w:val="00DF4CEB"/>
    <w:rsid w:val="00E010E8"/>
    <w:rsid w:val="00E02A6A"/>
    <w:rsid w:val="00E04B02"/>
    <w:rsid w:val="00E0572C"/>
    <w:rsid w:val="00E07510"/>
    <w:rsid w:val="00E115AE"/>
    <w:rsid w:val="00E131CC"/>
    <w:rsid w:val="00E13C3C"/>
    <w:rsid w:val="00E15F92"/>
    <w:rsid w:val="00E23491"/>
    <w:rsid w:val="00E254F9"/>
    <w:rsid w:val="00E27B25"/>
    <w:rsid w:val="00E37D90"/>
    <w:rsid w:val="00E42D79"/>
    <w:rsid w:val="00E4407D"/>
    <w:rsid w:val="00E444F0"/>
    <w:rsid w:val="00E50775"/>
    <w:rsid w:val="00E518F4"/>
    <w:rsid w:val="00E51D28"/>
    <w:rsid w:val="00E52906"/>
    <w:rsid w:val="00E54D0A"/>
    <w:rsid w:val="00E550CE"/>
    <w:rsid w:val="00E55E23"/>
    <w:rsid w:val="00E5700E"/>
    <w:rsid w:val="00E6040E"/>
    <w:rsid w:val="00E616EE"/>
    <w:rsid w:val="00E62282"/>
    <w:rsid w:val="00E630B9"/>
    <w:rsid w:val="00E67B89"/>
    <w:rsid w:val="00E7229D"/>
    <w:rsid w:val="00E731F1"/>
    <w:rsid w:val="00E737A4"/>
    <w:rsid w:val="00E73B34"/>
    <w:rsid w:val="00E7586A"/>
    <w:rsid w:val="00E805C3"/>
    <w:rsid w:val="00E81818"/>
    <w:rsid w:val="00E8637C"/>
    <w:rsid w:val="00E916B3"/>
    <w:rsid w:val="00EA1AA6"/>
    <w:rsid w:val="00EA5D71"/>
    <w:rsid w:val="00EB08A5"/>
    <w:rsid w:val="00EB09BA"/>
    <w:rsid w:val="00EB4214"/>
    <w:rsid w:val="00EB4D65"/>
    <w:rsid w:val="00EB7738"/>
    <w:rsid w:val="00EC1657"/>
    <w:rsid w:val="00EC514A"/>
    <w:rsid w:val="00EC5E8E"/>
    <w:rsid w:val="00ED0127"/>
    <w:rsid w:val="00ED1A01"/>
    <w:rsid w:val="00ED22A7"/>
    <w:rsid w:val="00EE3003"/>
    <w:rsid w:val="00EE46D6"/>
    <w:rsid w:val="00EF2F44"/>
    <w:rsid w:val="00EF6763"/>
    <w:rsid w:val="00F045FB"/>
    <w:rsid w:val="00F05F88"/>
    <w:rsid w:val="00F06C0D"/>
    <w:rsid w:val="00F106F9"/>
    <w:rsid w:val="00F10720"/>
    <w:rsid w:val="00F164D7"/>
    <w:rsid w:val="00F168C4"/>
    <w:rsid w:val="00F16FF0"/>
    <w:rsid w:val="00F175C8"/>
    <w:rsid w:val="00F1764A"/>
    <w:rsid w:val="00F26C9A"/>
    <w:rsid w:val="00F3204F"/>
    <w:rsid w:val="00F32794"/>
    <w:rsid w:val="00F36FAA"/>
    <w:rsid w:val="00F37FB1"/>
    <w:rsid w:val="00F40011"/>
    <w:rsid w:val="00F41EDD"/>
    <w:rsid w:val="00F46889"/>
    <w:rsid w:val="00F47655"/>
    <w:rsid w:val="00F54BB6"/>
    <w:rsid w:val="00F56804"/>
    <w:rsid w:val="00F6285C"/>
    <w:rsid w:val="00F650CE"/>
    <w:rsid w:val="00F66A63"/>
    <w:rsid w:val="00F70DEB"/>
    <w:rsid w:val="00F739CE"/>
    <w:rsid w:val="00F742BB"/>
    <w:rsid w:val="00F823E5"/>
    <w:rsid w:val="00F84BE5"/>
    <w:rsid w:val="00F85066"/>
    <w:rsid w:val="00F95292"/>
    <w:rsid w:val="00F979D3"/>
    <w:rsid w:val="00FA099C"/>
    <w:rsid w:val="00FA2857"/>
    <w:rsid w:val="00FA355E"/>
    <w:rsid w:val="00FA4DE7"/>
    <w:rsid w:val="00FA6F66"/>
    <w:rsid w:val="00FB1FF5"/>
    <w:rsid w:val="00FB2EBD"/>
    <w:rsid w:val="00FB4FF2"/>
    <w:rsid w:val="00FC1BB5"/>
    <w:rsid w:val="00FC29DE"/>
    <w:rsid w:val="00FC3060"/>
    <w:rsid w:val="00FC361D"/>
    <w:rsid w:val="00FC6678"/>
    <w:rsid w:val="00FC6685"/>
    <w:rsid w:val="00FD203C"/>
    <w:rsid w:val="00FD6EAA"/>
    <w:rsid w:val="00FD7F9A"/>
    <w:rsid w:val="00FE594F"/>
    <w:rsid w:val="00FE765C"/>
    <w:rsid w:val="00FF372A"/>
    <w:rsid w:val="00FF52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22"/>
  </w:style>
  <w:style w:type="paragraph" w:styleId="1">
    <w:name w:val="heading 1"/>
    <w:basedOn w:val="a"/>
    <w:next w:val="a"/>
    <w:link w:val="10"/>
    <w:qFormat/>
    <w:rsid w:val="00004459"/>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004459"/>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004459"/>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00445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4459"/>
    <w:rPr>
      <w:rFonts w:ascii="Times New Roman" w:eastAsia="Times New Roman" w:hAnsi="Times New Roman" w:cs="Times New Roman"/>
      <w:sz w:val="28"/>
      <w:szCs w:val="20"/>
    </w:rPr>
  </w:style>
  <w:style w:type="character" w:customStyle="1" w:styleId="20">
    <w:name w:val="Заголовок 2 Знак"/>
    <w:basedOn w:val="a0"/>
    <w:link w:val="2"/>
    <w:semiHidden/>
    <w:rsid w:val="00004459"/>
    <w:rPr>
      <w:rFonts w:ascii="Arial" w:eastAsia="Times New Roman" w:hAnsi="Arial" w:cs="Arial"/>
      <w:b/>
      <w:bCs/>
      <w:i/>
      <w:iCs/>
      <w:sz w:val="28"/>
      <w:szCs w:val="28"/>
    </w:rPr>
  </w:style>
  <w:style w:type="character" w:customStyle="1" w:styleId="40">
    <w:name w:val="Заголовок 4 Знак"/>
    <w:basedOn w:val="a0"/>
    <w:link w:val="4"/>
    <w:uiPriority w:val="9"/>
    <w:semiHidden/>
    <w:rsid w:val="00004459"/>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004459"/>
    <w:rPr>
      <w:rFonts w:asciiTheme="majorHAnsi" w:eastAsiaTheme="majorEastAsia" w:hAnsiTheme="majorHAnsi" w:cstheme="majorBidi"/>
      <w:i/>
      <w:iCs/>
      <w:color w:val="243F60" w:themeColor="accent1" w:themeShade="7F"/>
    </w:rPr>
  </w:style>
  <w:style w:type="character" w:styleId="a3">
    <w:name w:val="Hyperlink"/>
    <w:basedOn w:val="a0"/>
    <w:uiPriority w:val="99"/>
    <w:semiHidden/>
    <w:unhideWhenUsed/>
    <w:rsid w:val="00004459"/>
    <w:rPr>
      <w:color w:val="0000FF"/>
      <w:u w:val="single"/>
    </w:rPr>
  </w:style>
  <w:style w:type="character" w:styleId="a4">
    <w:name w:val="FollowedHyperlink"/>
    <w:basedOn w:val="a0"/>
    <w:uiPriority w:val="99"/>
    <w:semiHidden/>
    <w:unhideWhenUsed/>
    <w:rsid w:val="00004459"/>
    <w:rPr>
      <w:color w:val="800080" w:themeColor="followedHyperlink"/>
      <w:u w:val="single"/>
    </w:rPr>
  </w:style>
  <w:style w:type="paragraph" w:styleId="a5">
    <w:name w:val="Normal (Web)"/>
    <w:basedOn w:val="a"/>
    <w:uiPriority w:val="99"/>
    <w:unhideWhenUsed/>
    <w:rsid w:val="00004459"/>
    <w:pPr>
      <w:spacing w:before="36" w:after="36" w:line="240" w:lineRule="auto"/>
    </w:pPr>
    <w:rPr>
      <w:rFonts w:ascii="Arial" w:eastAsia="Times New Roman" w:hAnsi="Arial" w:cs="Arial"/>
      <w:color w:val="332E2D"/>
      <w:spacing w:val="2"/>
      <w:sz w:val="24"/>
      <w:szCs w:val="24"/>
    </w:rPr>
  </w:style>
  <w:style w:type="paragraph" w:styleId="a6">
    <w:name w:val="Body Text"/>
    <w:basedOn w:val="a"/>
    <w:link w:val="a7"/>
    <w:uiPriority w:val="99"/>
    <w:semiHidden/>
    <w:unhideWhenUsed/>
    <w:rsid w:val="00004459"/>
    <w:pPr>
      <w:spacing w:after="0" w:line="240" w:lineRule="auto"/>
      <w:jc w:val="both"/>
    </w:pPr>
    <w:rPr>
      <w:rFonts w:ascii="Bookman Old Style" w:eastAsia="Times New Roman" w:hAnsi="Bookman Old Style" w:cs="Times New Roman"/>
      <w:sz w:val="28"/>
      <w:szCs w:val="20"/>
    </w:rPr>
  </w:style>
  <w:style w:type="character" w:customStyle="1" w:styleId="a7">
    <w:name w:val="Основной текст Знак"/>
    <w:basedOn w:val="a0"/>
    <w:link w:val="a6"/>
    <w:uiPriority w:val="99"/>
    <w:semiHidden/>
    <w:rsid w:val="00004459"/>
    <w:rPr>
      <w:rFonts w:ascii="Bookman Old Style" w:eastAsia="Times New Roman" w:hAnsi="Bookman Old Style" w:cs="Times New Roman"/>
      <w:sz w:val="28"/>
      <w:szCs w:val="20"/>
    </w:rPr>
  </w:style>
  <w:style w:type="paragraph" w:styleId="a8">
    <w:name w:val="Body Text Indent"/>
    <w:basedOn w:val="a"/>
    <w:link w:val="a9"/>
    <w:uiPriority w:val="99"/>
    <w:semiHidden/>
    <w:unhideWhenUsed/>
    <w:rsid w:val="00004459"/>
    <w:pPr>
      <w:pBdr>
        <w:bottom w:val="single" w:sz="12" w:space="0" w:color="auto"/>
      </w:pBd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с отступом Знак"/>
    <w:basedOn w:val="a0"/>
    <w:link w:val="a8"/>
    <w:uiPriority w:val="99"/>
    <w:semiHidden/>
    <w:rsid w:val="00004459"/>
    <w:rPr>
      <w:rFonts w:ascii="Times New Roman" w:eastAsia="Times New Roman" w:hAnsi="Times New Roman" w:cs="Times New Roman"/>
      <w:sz w:val="24"/>
      <w:szCs w:val="20"/>
    </w:rPr>
  </w:style>
  <w:style w:type="paragraph" w:styleId="3">
    <w:name w:val="Body Text 3"/>
    <w:basedOn w:val="a"/>
    <w:link w:val="30"/>
    <w:uiPriority w:val="99"/>
    <w:semiHidden/>
    <w:unhideWhenUsed/>
    <w:rsid w:val="00004459"/>
    <w:pPr>
      <w:spacing w:after="120"/>
    </w:pPr>
    <w:rPr>
      <w:sz w:val="16"/>
      <w:szCs w:val="16"/>
    </w:rPr>
  </w:style>
  <w:style w:type="character" w:customStyle="1" w:styleId="30">
    <w:name w:val="Основной текст 3 Знак"/>
    <w:basedOn w:val="a0"/>
    <w:link w:val="3"/>
    <w:uiPriority w:val="99"/>
    <w:semiHidden/>
    <w:rsid w:val="00004459"/>
    <w:rPr>
      <w:sz w:val="16"/>
      <w:szCs w:val="16"/>
    </w:rPr>
  </w:style>
  <w:style w:type="paragraph" w:styleId="aa">
    <w:name w:val="Balloon Text"/>
    <w:basedOn w:val="a"/>
    <w:link w:val="ab"/>
    <w:uiPriority w:val="99"/>
    <w:semiHidden/>
    <w:unhideWhenUsed/>
    <w:rsid w:val="000044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4459"/>
    <w:rPr>
      <w:rFonts w:ascii="Tahoma" w:hAnsi="Tahoma" w:cs="Tahoma"/>
      <w:sz w:val="16"/>
      <w:szCs w:val="16"/>
    </w:rPr>
  </w:style>
  <w:style w:type="character" w:customStyle="1" w:styleId="ac">
    <w:name w:val="Без интервала Знак"/>
    <w:basedOn w:val="a0"/>
    <w:link w:val="ad"/>
    <w:locked/>
    <w:rsid w:val="00004459"/>
    <w:rPr>
      <w:rFonts w:ascii="Times New Roman" w:hAnsi="Times New Roman" w:cs="Times New Roman"/>
    </w:rPr>
  </w:style>
  <w:style w:type="paragraph" w:styleId="ad">
    <w:name w:val="No Spacing"/>
    <w:link w:val="ac"/>
    <w:uiPriority w:val="1"/>
    <w:qFormat/>
    <w:rsid w:val="00004459"/>
    <w:pPr>
      <w:spacing w:after="0" w:line="240" w:lineRule="auto"/>
    </w:pPr>
    <w:rPr>
      <w:rFonts w:ascii="Times New Roman" w:hAnsi="Times New Roman" w:cs="Times New Roman"/>
    </w:rPr>
  </w:style>
  <w:style w:type="paragraph" w:styleId="ae">
    <w:name w:val="List Paragraph"/>
    <w:basedOn w:val="a"/>
    <w:link w:val="af"/>
    <w:uiPriority w:val="34"/>
    <w:qFormat/>
    <w:rsid w:val="00004459"/>
    <w:pPr>
      <w:ind w:left="720"/>
      <w:contextualSpacing/>
    </w:pPr>
  </w:style>
  <w:style w:type="paragraph" w:customStyle="1" w:styleId="western">
    <w:name w:val="western"/>
    <w:basedOn w:val="a"/>
    <w:uiPriority w:val="99"/>
    <w:rsid w:val="00004459"/>
    <w:pPr>
      <w:spacing w:before="280" w:after="280" w:line="240" w:lineRule="auto"/>
      <w:jc w:val="both"/>
    </w:pPr>
    <w:rPr>
      <w:rFonts w:ascii="Times New Roman" w:eastAsia="Times New Roman" w:hAnsi="Times New Roman" w:cs="Times New Roman"/>
      <w:sz w:val="28"/>
      <w:szCs w:val="28"/>
      <w:lang w:eastAsia="ar-SA"/>
    </w:rPr>
  </w:style>
  <w:style w:type="character" w:customStyle="1" w:styleId="41">
    <w:name w:val="Основной текст (4)_"/>
    <w:basedOn w:val="a0"/>
    <w:link w:val="42"/>
    <w:locked/>
    <w:rsid w:val="00004459"/>
    <w:rPr>
      <w:b/>
      <w:bCs/>
      <w:sz w:val="23"/>
      <w:szCs w:val="23"/>
      <w:shd w:val="clear" w:color="auto" w:fill="FFFFFF"/>
    </w:rPr>
  </w:style>
  <w:style w:type="paragraph" w:customStyle="1" w:styleId="42">
    <w:name w:val="Основной текст (4)"/>
    <w:basedOn w:val="a"/>
    <w:link w:val="41"/>
    <w:rsid w:val="00004459"/>
    <w:pPr>
      <w:widowControl w:val="0"/>
      <w:shd w:val="clear" w:color="auto" w:fill="FFFFFF"/>
      <w:spacing w:after="0" w:line="274" w:lineRule="exact"/>
    </w:pPr>
    <w:rPr>
      <w:b/>
      <w:bCs/>
      <w:sz w:val="23"/>
      <w:szCs w:val="23"/>
    </w:rPr>
  </w:style>
  <w:style w:type="character" w:customStyle="1" w:styleId="af0">
    <w:name w:val="Основной текст_"/>
    <w:basedOn w:val="a0"/>
    <w:link w:val="11"/>
    <w:locked/>
    <w:rsid w:val="00004459"/>
    <w:rPr>
      <w:sz w:val="23"/>
      <w:szCs w:val="23"/>
      <w:shd w:val="clear" w:color="auto" w:fill="FFFFFF"/>
    </w:rPr>
  </w:style>
  <w:style w:type="paragraph" w:customStyle="1" w:styleId="11">
    <w:name w:val="Основной текст1"/>
    <w:basedOn w:val="a"/>
    <w:link w:val="af0"/>
    <w:rsid w:val="00004459"/>
    <w:pPr>
      <w:widowControl w:val="0"/>
      <w:shd w:val="clear" w:color="auto" w:fill="FFFFFF"/>
      <w:spacing w:after="540" w:line="274" w:lineRule="exact"/>
    </w:pPr>
    <w:rPr>
      <w:sz w:val="23"/>
      <w:szCs w:val="23"/>
    </w:rPr>
  </w:style>
  <w:style w:type="character" w:customStyle="1" w:styleId="12">
    <w:name w:val="Заголовок №1_"/>
    <w:basedOn w:val="a0"/>
    <w:link w:val="13"/>
    <w:locked/>
    <w:rsid w:val="00004459"/>
    <w:rPr>
      <w:b/>
      <w:bCs/>
      <w:sz w:val="26"/>
      <w:szCs w:val="26"/>
      <w:shd w:val="clear" w:color="auto" w:fill="FFFFFF"/>
    </w:rPr>
  </w:style>
  <w:style w:type="paragraph" w:customStyle="1" w:styleId="13">
    <w:name w:val="Заголовок №1"/>
    <w:basedOn w:val="a"/>
    <w:link w:val="12"/>
    <w:rsid w:val="00004459"/>
    <w:pPr>
      <w:widowControl w:val="0"/>
      <w:shd w:val="clear" w:color="auto" w:fill="FFFFFF"/>
      <w:spacing w:before="300" w:after="0" w:line="274" w:lineRule="exact"/>
      <w:ind w:firstLine="780"/>
      <w:outlineLvl w:val="0"/>
    </w:pPr>
    <w:rPr>
      <w:b/>
      <w:bCs/>
      <w:sz w:val="26"/>
      <w:szCs w:val="26"/>
    </w:rPr>
  </w:style>
  <w:style w:type="character" w:customStyle="1" w:styleId="5">
    <w:name w:val="Основной текст (5)_"/>
    <w:basedOn w:val="a0"/>
    <w:link w:val="50"/>
    <w:locked/>
    <w:rsid w:val="00004459"/>
    <w:rPr>
      <w:b/>
      <w:bCs/>
      <w:i/>
      <w:iCs/>
      <w:sz w:val="23"/>
      <w:szCs w:val="23"/>
      <w:shd w:val="clear" w:color="auto" w:fill="FFFFFF"/>
    </w:rPr>
  </w:style>
  <w:style w:type="paragraph" w:customStyle="1" w:styleId="50">
    <w:name w:val="Основной текст (5)"/>
    <w:basedOn w:val="a"/>
    <w:link w:val="5"/>
    <w:rsid w:val="00004459"/>
    <w:pPr>
      <w:widowControl w:val="0"/>
      <w:shd w:val="clear" w:color="auto" w:fill="FFFFFF"/>
      <w:spacing w:before="60" w:after="240" w:line="278" w:lineRule="exact"/>
    </w:pPr>
    <w:rPr>
      <w:b/>
      <w:bCs/>
      <w:i/>
      <w:iCs/>
      <w:sz w:val="23"/>
      <w:szCs w:val="23"/>
    </w:rPr>
  </w:style>
  <w:style w:type="character" w:customStyle="1" w:styleId="7">
    <w:name w:val="Основной текст (7)_"/>
    <w:basedOn w:val="a0"/>
    <w:link w:val="70"/>
    <w:locked/>
    <w:rsid w:val="00004459"/>
    <w:rPr>
      <w:sz w:val="23"/>
      <w:szCs w:val="23"/>
      <w:shd w:val="clear" w:color="auto" w:fill="FFFFFF"/>
    </w:rPr>
  </w:style>
  <w:style w:type="paragraph" w:customStyle="1" w:styleId="70">
    <w:name w:val="Основной текст (7)"/>
    <w:basedOn w:val="a"/>
    <w:link w:val="7"/>
    <w:rsid w:val="00004459"/>
    <w:pPr>
      <w:widowControl w:val="0"/>
      <w:shd w:val="clear" w:color="auto" w:fill="FFFFFF"/>
      <w:spacing w:before="360" w:after="0" w:line="274" w:lineRule="exact"/>
      <w:ind w:firstLine="560"/>
      <w:jc w:val="both"/>
    </w:pPr>
    <w:rPr>
      <w:sz w:val="23"/>
      <w:szCs w:val="23"/>
    </w:rPr>
  </w:style>
  <w:style w:type="paragraph" w:customStyle="1" w:styleId="p1">
    <w:name w:val="p1"/>
    <w:basedOn w:val="a"/>
    <w:uiPriority w:val="99"/>
    <w:rsid w:val="000044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Абзац списка1"/>
    <w:basedOn w:val="a"/>
    <w:uiPriority w:val="99"/>
    <w:rsid w:val="00004459"/>
    <w:pPr>
      <w:ind w:left="720"/>
      <w:contextualSpacing/>
    </w:pPr>
    <w:rPr>
      <w:rFonts w:ascii="Calibri" w:eastAsia="Times New Roman" w:hAnsi="Calibri" w:cs="Times New Roman"/>
    </w:rPr>
  </w:style>
  <w:style w:type="character" w:customStyle="1" w:styleId="submenu-table">
    <w:name w:val="submenu-table"/>
    <w:basedOn w:val="a0"/>
    <w:rsid w:val="00004459"/>
  </w:style>
  <w:style w:type="character" w:customStyle="1" w:styleId="af1">
    <w:name w:val="Основной текст + Полужирный"/>
    <w:basedOn w:val="af0"/>
    <w:rsid w:val="00004459"/>
    <w:rPr>
      <w:b/>
      <w:bCs/>
      <w:i/>
      <w:iCs/>
      <w:color w:val="000000"/>
      <w:spacing w:val="0"/>
      <w:w w:val="100"/>
      <w:position w:val="0"/>
      <w:sz w:val="23"/>
      <w:szCs w:val="23"/>
      <w:shd w:val="clear" w:color="auto" w:fill="FFFFFF"/>
      <w:lang w:val="ru-RU"/>
    </w:rPr>
  </w:style>
  <w:style w:type="character" w:customStyle="1" w:styleId="71">
    <w:name w:val="Основной текст (7) + Полужирный"/>
    <w:basedOn w:val="7"/>
    <w:rsid w:val="00004459"/>
    <w:rPr>
      <w:b/>
      <w:bCs/>
      <w:color w:val="000000"/>
      <w:spacing w:val="0"/>
      <w:w w:val="100"/>
      <w:position w:val="0"/>
      <w:sz w:val="23"/>
      <w:szCs w:val="23"/>
      <w:shd w:val="clear" w:color="auto" w:fill="FFFFFF"/>
      <w:lang w:val="ru-RU"/>
    </w:rPr>
  </w:style>
  <w:style w:type="character" w:customStyle="1" w:styleId="Calibri">
    <w:name w:val="Основной текст + Calibri"/>
    <w:aliases w:val="12 pt,Курсив,Интервал 1 pt"/>
    <w:basedOn w:val="af0"/>
    <w:rsid w:val="00004459"/>
    <w:rPr>
      <w:rFonts w:ascii="Calibri" w:eastAsia="Calibri" w:hAnsi="Calibri" w:cs="Calibri" w:hint="default"/>
      <w:i/>
      <w:iCs/>
      <w:color w:val="000000"/>
      <w:spacing w:val="20"/>
      <w:w w:val="100"/>
      <w:position w:val="0"/>
      <w:sz w:val="24"/>
      <w:szCs w:val="24"/>
      <w:shd w:val="clear" w:color="auto" w:fill="FFFFFF"/>
      <w:lang w:val="ru-RU"/>
    </w:rPr>
  </w:style>
  <w:style w:type="character" w:customStyle="1" w:styleId="apple-converted-space">
    <w:name w:val="apple-converted-space"/>
    <w:basedOn w:val="a0"/>
    <w:rsid w:val="00004459"/>
  </w:style>
  <w:style w:type="character" w:customStyle="1" w:styleId="15">
    <w:name w:val="Основной текст Знак1"/>
    <w:basedOn w:val="a0"/>
    <w:uiPriority w:val="99"/>
    <w:semiHidden/>
    <w:locked/>
    <w:rsid w:val="00004459"/>
    <w:rPr>
      <w:rFonts w:ascii="Bookman Old Style" w:eastAsia="Times New Roman" w:hAnsi="Bookman Old Style" w:cs="Times New Roman" w:hint="default"/>
      <w:sz w:val="28"/>
      <w:szCs w:val="20"/>
      <w:lang w:eastAsia="ru-RU"/>
    </w:rPr>
  </w:style>
  <w:style w:type="character" w:customStyle="1" w:styleId="16">
    <w:name w:val="Основной текст с отступом Знак1"/>
    <w:basedOn w:val="a0"/>
    <w:uiPriority w:val="99"/>
    <w:semiHidden/>
    <w:locked/>
    <w:rsid w:val="00004459"/>
    <w:rPr>
      <w:rFonts w:ascii="Times New Roman" w:eastAsia="Times New Roman" w:hAnsi="Times New Roman" w:cs="Times New Roman" w:hint="default"/>
      <w:sz w:val="24"/>
      <w:szCs w:val="20"/>
      <w:lang w:eastAsia="ru-RU"/>
    </w:rPr>
  </w:style>
  <w:style w:type="character" w:customStyle="1" w:styleId="17">
    <w:name w:val="Текст выноски Знак1"/>
    <w:basedOn w:val="a0"/>
    <w:uiPriority w:val="99"/>
    <w:semiHidden/>
    <w:locked/>
    <w:rsid w:val="00004459"/>
    <w:rPr>
      <w:rFonts w:ascii="Tahoma" w:eastAsiaTheme="minorEastAsia" w:hAnsi="Tahoma" w:cs="Tahoma" w:hint="default"/>
      <w:sz w:val="16"/>
      <w:szCs w:val="16"/>
      <w:lang w:eastAsia="ru-RU"/>
    </w:rPr>
  </w:style>
  <w:style w:type="paragraph" w:customStyle="1" w:styleId="msonormalbullet2gif">
    <w:name w:val="msonormalbullet2.gif"/>
    <w:basedOn w:val="a"/>
    <w:rsid w:val="00004459"/>
    <w:pPr>
      <w:spacing w:before="36" w:after="36" w:line="240" w:lineRule="auto"/>
    </w:pPr>
    <w:rPr>
      <w:rFonts w:ascii="Arial" w:eastAsia="Times New Roman" w:hAnsi="Arial" w:cs="Arial"/>
      <w:color w:val="332E2D"/>
      <w:spacing w:val="2"/>
      <w:sz w:val="24"/>
      <w:szCs w:val="24"/>
    </w:rPr>
  </w:style>
  <w:style w:type="paragraph" w:styleId="af2">
    <w:name w:val="Title"/>
    <w:basedOn w:val="a"/>
    <w:link w:val="af3"/>
    <w:qFormat/>
    <w:rsid w:val="00004459"/>
    <w:pPr>
      <w:spacing w:after="0" w:line="240" w:lineRule="auto"/>
      <w:jc w:val="center"/>
    </w:pPr>
    <w:rPr>
      <w:rFonts w:ascii="Times New Roman" w:eastAsia="Times New Roman" w:hAnsi="Times New Roman" w:cs="Times New Roman"/>
      <w:b/>
      <w:sz w:val="32"/>
      <w:szCs w:val="20"/>
    </w:rPr>
  </w:style>
  <w:style w:type="character" w:customStyle="1" w:styleId="af3">
    <w:name w:val="Название Знак"/>
    <w:basedOn w:val="a0"/>
    <w:link w:val="af2"/>
    <w:rsid w:val="00004459"/>
    <w:rPr>
      <w:rFonts w:ascii="Times New Roman" w:eastAsia="Times New Roman" w:hAnsi="Times New Roman" w:cs="Times New Roman"/>
      <w:b/>
      <w:sz w:val="32"/>
      <w:szCs w:val="20"/>
    </w:rPr>
  </w:style>
  <w:style w:type="paragraph" w:styleId="31">
    <w:name w:val="Body Text Indent 3"/>
    <w:basedOn w:val="a"/>
    <w:link w:val="32"/>
    <w:semiHidden/>
    <w:unhideWhenUsed/>
    <w:rsid w:val="000044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004459"/>
    <w:rPr>
      <w:rFonts w:ascii="Times New Roman" w:eastAsia="Times New Roman" w:hAnsi="Times New Roman" w:cs="Times New Roman"/>
      <w:sz w:val="16"/>
      <w:szCs w:val="16"/>
    </w:rPr>
  </w:style>
  <w:style w:type="character" w:customStyle="1" w:styleId="af">
    <w:name w:val="Абзац списка Знак"/>
    <w:link w:val="ae"/>
    <w:uiPriority w:val="34"/>
    <w:locked/>
    <w:rsid w:val="00004459"/>
  </w:style>
  <w:style w:type="paragraph" w:styleId="21">
    <w:name w:val="Body Text 2"/>
    <w:basedOn w:val="a"/>
    <w:link w:val="22"/>
    <w:uiPriority w:val="99"/>
    <w:unhideWhenUsed/>
    <w:rsid w:val="00004459"/>
    <w:pPr>
      <w:spacing w:after="120" w:line="480" w:lineRule="auto"/>
    </w:pPr>
  </w:style>
  <w:style w:type="character" w:customStyle="1" w:styleId="22">
    <w:name w:val="Основной текст 2 Знак"/>
    <w:basedOn w:val="a0"/>
    <w:link w:val="21"/>
    <w:uiPriority w:val="99"/>
    <w:rsid w:val="00004459"/>
  </w:style>
  <w:style w:type="table" w:styleId="af4">
    <w:name w:val="Table Grid"/>
    <w:basedOn w:val="a1"/>
    <w:uiPriority w:val="59"/>
    <w:rsid w:val="000044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13C3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nt5">
    <w:name w:val="font5"/>
    <w:basedOn w:val="a"/>
    <w:rsid w:val="00CE340F"/>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3">
    <w:name w:val="xl63"/>
    <w:basedOn w:val="a"/>
    <w:rsid w:val="00CE340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4">
    <w:name w:val="xl64"/>
    <w:basedOn w:val="a"/>
    <w:rsid w:val="00CE340F"/>
    <w:pP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65">
    <w:name w:val="xl65"/>
    <w:basedOn w:val="a"/>
    <w:rsid w:val="00CE34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66">
    <w:name w:val="xl66"/>
    <w:basedOn w:val="a"/>
    <w:rsid w:val="00CE34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67">
    <w:name w:val="xl67"/>
    <w:basedOn w:val="a"/>
    <w:rsid w:val="00CE34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8">
    <w:name w:val="xl68"/>
    <w:basedOn w:val="a"/>
    <w:rsid w:val="00CE34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CE34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a"/>
    <w:rsid w:val="00CE34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
    <w:rsid w:val="00CE34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2">
    <w:name w:val="xl72"/>
    <w:basedOn w:val="a"/>
    <w:rsid w:val="00CE34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3">
    <w:name w:val="xl73"/>
    <w:basedOn w:val="a"/>
    <w:rsid w:val="00CE34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4">
    <w:name w:val="xl74"/>
    <w:basedOn w:val="a"/>
    <w:rsid w:val="00CE34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5">
    <w:name w:val="xl75"/>
    <w:basedOn w:val="a"/>
    <w:rsid w:val="00CE34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6">
    <w:name w:val="xl76"/>
    <w:basedOn w:val="a"/>
    <w:rsid w:val="00CE34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
    <w:rsid w:val="00CE34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CE34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msonormalbullet1gif">
    <w:name w:val="msonormalbullet1.gif"/>
    <w:basedOn w:val="a"/>
    <w:rsid w:val="0074224A"/>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7037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49897">
      <w:bodyDiv w:val="1"/>
      <w:marLeft w:val="0"/>
      <w:marRight w:val="0"/>
      <w:marTop w:val="0"/>
      <w:marBottom w:val="0"/>
      <w:divBdr>
        <w:top w:val="none" w:sz="0" w:space="0" w:color="auto"/>
        <w:left w:val="none" w:sz="0" w:space="0" w:color="auto"/>
        <w:bottom w:val="none" w:sz="0" w:space="0" w:color="auto"/>
        <w:right w:val="none" w:sz="0" w:space="0" w:color="auto"/>
      </w:divBdr>
    </w:div>
    <w:div w:id="94597397">
      <w:bodyDiv w:val="1"/>
      <w:marLeft w:val="0"/>
      <w:marRight w:val="0"/>
      <w:marTop w:val="0"/>
      <w:marBottom w:val="0"/>
      <w:divBdr>
        <w:top w:val="none" w:sz="0" w:space="0" w:color="auto"/>
        <w:left w:val="none" w:sz="0" w:space="0" w:color="auto"/>
        <w:bottom w:val="none" w:sz="0" w:space="0" w:color="auto"/>
        <w:right w:val="none" w:sz="0" w:space="0" w:color="auto"/>
      </w:divBdr>
    </w:div>
    <w:div w:id="324666891">
      <w:bodyDiv w:val="1"/>
      <w:marLeft w:val="0"/>
      <w:marRight w:val="0"/>
      <w:marTop w:val="0"/>
      <w:marBottom w:val="0"/>
      <w:divBdr>
        <w:top w:val="none" w:sz="0" w:space="0" w:color="auto"/>
        <w:left w:val="none" w:sz="0" w:space="0" w:color="auto"/>
        <w:bottom w:val="none" w:sz="0" w:space="0" w:color="auto"/>
        <w:right w:val="none" w:sz="0" w:space="0" w:color="auto"/>
      </w:divBdr>
    </w:div>
    <w:div w:id="737628888">
      <w:bodyDiv w:val="1"/>
      <w:marLeft w:val="0"/>
      <w:marRight w:val="0"/>
      <w:marTop w:val="0"/>
      <w:marBottom w:val="0"/>
      <w:divBdr>
        <w:top w:val="none" w:sz="0" w:space="0" w:color="auto"/>
        <w:left w:val="none" w:sz="0" w:space="0" w:color="auto"/>
        <w:bottom w:val="none" w:sz="0" w:space="0" w:color="auto"/>
        <w:right w:val="none" w:sz="0" w:space="0" w:color="auto"/>
      </w:divBdr>
    </w:div>
    <w:div w:id="1387217849">
      <w:bodyDiv w:val="1"/>
      <w:marLeft w:val="0"/>
      <w:marRight w:val="0"/>
      <w:marTop w:val="0"/>
      <w:marBottom w:val="0"/>
      <w:divBdr>
        <w:top w:val="none" w:sz="0" w:space="0" w:color="auto"/>
        <w:left w:val="none" w:sz="0" w:space="0" w:color="auto"/>
        <w:bottom w:val="none" w:sz="0" w:space="0" w:color="auto"/>
        <w:right w:val="none" w:sz="0" w:space="0" w:color="auto"/>
      </w:divBdr>
    </w:div>
    <w:div w:id="214253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uva.asia/uploads/posts/2011-03/1300362420_tuvinskaya-svadba.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81344-8DBF-461E-AE62-CCB627196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14018</Words>
  <Characters>79909</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Госуслуги</cp:lastModifiedBy>
  <cp:revision>2</cp:revision>
  <cp:lastPrinted>2018-09-19T03:24:00Z</cp:lastPrinted>
  <dcterms:created xsi:type="dcterms:W3CDTF">2018-12-14T05:29:00Z</dcterms:created>
  <dcterms:modified xsi:type="dcterms:W3CDTF">2018-12-14T05:29:00Z</dcterms:modified>
</cp:coreProperties>
</file>