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0A" w:rsidRPr="008D3954" w:rsidRDefault="00ED6C0A" w:rsidP="00ED6C0A">
      <w:pPr>
        <w:spacing w:after="120"/>
        <w:jc w:val="center"/>
        <w:rPr>
          <w:rFonts w:eastAsia="Calibri"/>
          <w:b/>
        </w:rPr>
      </w:pPr>
      <w:bookmarkStart w:id="0" w:name="OLE_LINK20"/>
      <w:bookmarkStart w:id="1" w:name="OLE_LINK21"/>
      <w:bookmarkStart w:id="2" w:name="_GoBack"/>
      <w:bookmarkEnd w:id="2"/>
      <w:r w:rsidRPr="008D3954">
        <w:rPr>
          <w:noProof/>
          <w:color w:val="000000" w:themeColor="text1"/>
          <w:lang w:eastAsia="ru-RU"/>
        </w:rPr>
        <w:drawing>
          <wp:inline distT="0" distB="0" distL="0" distR="0" wp14:anchorId="4A0BC03B" wp14:editId="3FDA6F53">
            <wp:extent cx="971550" cy="923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solidFill>
                      <a:srgbClr val="FFFFFF"/>
                    </a:solidFill>
                    <a:ln>
                      <a:noFill/>
                    </a:ln>
                  </pic:spPr>
                </pic:pic>
              </a:graphicData>
            </a:graphic>
          </wp:inline>
        </w:drawing>
      </w:r>
    </w:p>
    <w:p w:rsidR="00ED6C0A" w:rsidRPr="008D3954" w:rsidRDefault="00ED6C0A" w:rsidP="00ED6C0A">
      <w:pPr>
        <w:jc w:val="center"/>
        <w:rPr>
          <w:b/>
        </w:rPr>
      </w:pPr>
    </w:p>
    <w:p w:rsidR="00ED6C0A" w:rsidRPr="008D3954" w:rsidRDefault="00ED6C0A" w:rsidP="00ED6C0A">
      <w:pPr>
        <w:jc w:val="center"/>
        <w:rPr>
          <w:sz w:val="28"/>
          <w:szCs w:val="28"/>
        </w:rPr>
      </w:pPr>
      <w:r w:rsidRPr="008D3954">
        <w:rPr>
          <w:sz w:val="28"/>
          <w:szCs w:val="28"/>
        </w:rPr>
        <w:t xml:space="preserve">ТЫВА РЕСПУБЛИКАНЫҢ ЧϴϴН-ХЕМЧИК  КОЖУУН </w:t>
      </w:r>
    </w:p>
    <w:p w:rsidR="00ED6C0A" w:rsidRPr="008D3954" w:rsidRDefault="00ED6C0A" w:rsidP="00ED6C0A">
      <w:pPr>
        <w:jc w:val="center"/>
        <w:rPr>
          <w:sz w:val="28"/>
          <w:szCs w:val="28"/>
        </w:rPr>
      </w:pPr>
      <w:r w:rsidRPr="008D3954">
        <w:rPr>
          <w:sz w:val="28"/>
          <w:szCs w:val="28"/>
        </w:rPr>
        <w:t xml:space="preserve">МУНИЦИПАЛДЫГ РАЙОННУҢ ЧАГЫРГАЗЫ </w:t>
      </w:r>
    </w:p>
    <w:p w:rsidR="00ED6C0A" w:rsidRPr="008D3954" w:rsidRDefault="00ED6C0A" w:rsidP="00ED6C0A">
      <w:pPr>
        <w:spacing w:after="120"/>
        <w:jc w:val="center"/>
        <w:rPr>
          <w:b/>
          <w:sz w:val="28"/>
          <w:szCs w:val="28"/>
        </w:rPr>
      </w:pPr>
      <w:r w:rsidRPr="008D3954">
        <w:rPr>
          <w:b/>
          <w:sz w:val="28"/>
          <w:szCs w:val="28"/>
        </w:rPr>
        <w:t>АЙТЫЫШКЫН</w:t>
      </w:r>
    </w:p>
    <w:p w:rsidR="00ED6C0A" w:rsidRPr="008D3954" w:rsidRDefault="00ED6C0A" w:rsidP="00ED6C0A">
      <w:pPr>
        <w:jc w:val="center"/>
        <w:rPr>
          <w:sz w:val="28"/>
          <w:szCs w:val="28"/>
        </w:rPr>
      </w:pPr>
      <w:r w:rsidRPr="008D3954">
        <w:rPr>
          <w:sz w:val="28"/>
          <w:szCs w:val="28"/>
        </w:rPr>
        <w:t xml:space="preserve">АДМИНИСТРАЦИИ МУНИЦИПАЛЬНОГО РАЙОНА </w:t>
      </w:r>
    </w:p>
    <w:p w:rsidR="00ED6C0A" w:rsidRPr="008D3954" w:rsidRDefault="00ED6C0A" w:rsidP="00ED6C0A">
      <w:pPr>
        <w:jc w:val="center"/>
        <w:rPr>
          <w:sz w:val="28"/>
          <w:szCs w:val="28"/>
        </w:rPr>
      </w:pPr>
      <w:r w:rsidRPr="008D3954">
        <w:rPr>
          <w:sz w:val="28"/>
          <w:szCs w:val="28"/>
        </w:rPr>
        <w:t>ДЗУН-ХЕМЧИКСКИЙ КОЖУУН РЕСПУБЛИКИ ТЫВА</w:t>
      </w:r>
    </w:p>
    <w:p w:rsidR="00ED6C0A" w:rsidRPr="008D3954" w:rsidRDefault="00ED6C0A" w:rsidP="00ED6C0A">
      <w:pPr>
        <w:spacing w:after="360"/>
        <w:jc w:val="center"/>
        <w:rPr>
          <w:b/>
          <w:sz w:val="28"/>
          <w:szCs w:val="28"/>
        </w:rPr>
      </w:pPr>
      <w:r w:rsidRPr="008D3954">
        <w:rPr>
          <w:b/>
          <w:sz w:val="28"/>
          <w:szCs w:val="28"/>
        </w:rPr>
        <w:t xml:space="preserve">РАСПОРЯЖЕНИЕ </w:t>
      </w:r>
    </w:p>
    <w:p w:rsidR="00ED6C0A" w:rsidRPr="008D3954" w:rsidRDefault="00ED6C0A" w:rsidP="00ED6C0A">
      <w:pPr>
        <w:spacing w:line="360" w:lineRule="auto"/>
        <w:ind w:firstLine="0"/>
        <w:rPr>
          <w:sz w:val="28"/>
          <w:szCs w:val="28"/>
        </w:rPr>
      </w:pPr>
      <w:r w:rsidRPr="008D3954">
        <w:rPr>
          <w:sz w:val="28"/>
          <w:szCs w:val="28"/>
        </w:rPr>
        <w:t xml:space="preserve"> «__» _______ 2021г.                               г. Чадан                                        № ___</w:t>
      </w:r>
    </w:p>
    <w:p w:rsidR="00ED6C0A" w:rsidRPr="008D3954" w:rsidRDefault="00ED6C0A" w:rsidP="00ED6C0A">
      <w:pPr>
        <w:spacing w:line="360" w:lineRule="auto"/>
        <w:rPr>
          <w:rFonts w:cs="Times New Roman"/>
          <w:b/>
          <w:sz w:val="26"/>
          <w:szCs w:val="26"/>
          <w:u w:val="single"/>
        </w:rPr>
      </w:pPr>
    </w:p>
    <w:bookmarkEnd w:id="0"/>
    <w:bookmarkEnd w:id="1"/>
    <w:p w:rsidR="008E3678" w:rsidRPr="008D3954" w:rsidRDefault="008E3678" w:rsidP="008E3678">
      <w:pPr>
        <w:jc w:val="center"/>
        <w:rPr>
          <w:b/>
          <w:color w:val="000000" w:themeColor="text1"/>
          <w:sz w:val="28"/>
          <w:szCs w:val="28"/>
        </w:rPr>
      </w:pPr>
      <w:r w:rsidRPr="008D3954">
        <w:rPr>
          <w:b/>
          <w:color w:val="000000" w:themeColor="text1"/>
          <w:sz w:val="28"/>
          <w:szCs w:val="28"/>
        </w:rPr>
        <w:t xml:space="preserve">О внесении изменений в распоряжение </w:t>
      </w:r>
    </w:p>
    <w:p w:rsidR="008E3678" w:rsidRPr="008D3954" w:rsidRDefault="008E3678" w:rsidP="008E3678">
      <w:pPr>
        <w:jc w:val="center"/>
        <w:rPr>
          <w:b/>
          <w:color w:val="000000" w:themeColor="text1"/>
          <w:sz w:val="28"/>
          <w:szCs w:val="28"/>
        </w:rPr>
      </w:pPr>
      <w:r w:rsidRPr="008D3954">
        <w:rPr>
          <w:b/>
          <w:color w:val="000000" w:themeColor="text1"/>
          <w:sz w:val="28"/>
          <w:szCs w:val="28"/>
        </w:rPr>
        <w:t>администрации Дзун-Хемчикского кожууна Республики Тыва</w:t>
      </w:r>
    </w:p>
    <w:p w:rsidR="008E3678" w:rsidRPr="008D3954" w:rsidRDefault="008E3678" w:rsidP="008E3678">
      <w:pPr>
        <w:jc w:val="center"/>
        <w:rPr>
          <w:b/>
          <w:color w:val="000000" w:themeColor="text1"/>
          <w:sz w:val="28"/>
          <w:szCs w:val="28"/>
        </w:rPr>
      </w:pPr>
      <w:r w:rsidRPr="008D3954">
        <w:rPr>
          <w:b/>
          <w:color w:val="000000" w:themeColor="text1"/>
          <w:sz w:val="28"/>
          <w:szCs w:val="28"/>
        </w:rPr>
        <w:t>от 21 января 2021 г. №22-р</w:t>
      </w:r>
    </w:p>
    <w:p w:rsidR="00841F6E" w:rsidRPr="008D3954" w:rsidRDefault="00841F6E" w:rsidP="008E3678">
      <w:pPr>
        <w:jc w:val="center"/>
        <w:rPr>
          <w:b/>
          <w:color w:val="000000" w:themeColor="text1"/>
          <w:sz w:val="28"/>
          <w:szCs w:val="28"/>
        </w:rPr>
      </w:pPr>
    </w:p>
    <w:p w:rsidR="00841F6E" w:rsidRPr="008D3954" w:rsidRDefault="00841F6E" w:rsidP="00841F6E">
      <w:pPr>
        <w:shd w:val="clear" w:color="auto" w:fill="FFFFFF"/>
        <w:spacing w:line="276" w:lineRule="auto"/>
        <w:ind w:firstLine="763"/>
        <w:rPr>
          <w:sz w:val="28"/>
          <w:szCs w:val="28"/>
        </w:rPr>
      </w:pPr>
      <w:r w:rsidRPr="008D3954">
        <w:rPr>
          <w:color w:val="000000"/>
          <w:spacing w:val="5"/>
          <w:sz w:val="28"/>
          <w:szCs w:val="28"/>
        </w:rPr>
        <w:t xml:space="preserve">В соответствии с требованиями Федерального закона Российской Федерации от 27.07.2006 № 149-ФЗ «Об информации, информационных технологиях и о защите информации», Федерального закона Российской Федерации от 27.07.2006 № 152-ФЗ «О персональных данных, Постановления Правительства Российской Федерации от 01.11.2012 </w:t>
      </w:r>
      <w:r w:rsidRPr="008D3954">
        <w:rPr>
          <w:color w:val="000000"/>
          <w:spacing w:val="5"/>
          <w:sz w:val="28"/>
          <w:szCs w:val="28"/>
        </w:rPr>
        <w:br/>
        <w:t>№ 1119 «Об утверждении требований к защите персональных данных при их обработке в информационных системах персональных данных»:</w:t>
      </w:r>
    </w:p>
    <w:p w:rsidR="00841F6E" w:rsidRPr="008D3954" w:rsidRDefault="00841F6E" w:rsidP="00841F6E">
      <w:pPr>
        <w:pStyle w:val="a4"/>
        <w:tabs>
          <w:tab w:val="left" w:pos="1128"/>
        </w:tabs>
        <w:spacing w:line="276" w:lineRule="auto"/>
        <w:ind w:firstLine="709"/>
        <w:rPr>
          <w:sz w:val="28"/>
          <w:szCs w:val="28"/>
        </w:rPr>
      </w:pPr>
    </w:p>
    <w:p w:rsidR="00841F6E" w:rsidRPr="008D3954" w:rsidRDefault="00841F6E" w:rsidP="00841F6E">
      <w:pPr>
        <w:pStyle w:val="a4"/>
        <w:tabs>
          <w:tab w:val="left" w:pos="1128"/>
        </w:tabs>
        <w:spacing w:line="276" w:lineRule="auto"/>
        <w:rPr>
          <w:b/>
          <w:sz w:val="28"/>
          <w:szCs w:val="28"/>
        </w:rPr>
      </w:pPr>
      <w:r w:rsidRPr="008D3954">
        <w:rPr>
          <w:b/>
          <w:sz w:val="28"/>
          <w:szCs w:val="28"/>
        </w:rPr>
        <w:t>РАСПОРЯЖАЮСЬ:</w:t>
      </w:r>
    </w:p>
    <w:p w:rsidR="00C963EF" w:rsidRPr="008D3954" w:rsidRDefault="00694319" w:rsidP="00841F6E">
      <w:pPr>
        <w:pStyle w:val="a4"/>
        <w:tabs>
          <w:tab w:val="left" w:pos="1128"/>
        </w:tabs>
        <w:spacing w:line="276" w:lineRule="auto"/>
        <w:rPr>
          <w:sz w:val="28"/>
          <w:szCs w:val="28"/>
        </w:rPr>
      </w:pPr>
      <w:r w:rsidRPr="008D3954">
        <w:rPr>
          <w:spacing w:val="3"/>
          <w:sz w:val="28"/>
          <w:szCs w:val="28"/>
        </w:rPr>
        <w:t xml:space="preserve">          1. Изменить пункт 1.1</w:t>
      </w:r>
      <w:r w:rsidRPr="008D3954">
        <w:rPr>
          <w:sz w:val="28"/>
          <w:szCs w:val="28"/>
        </w:rPr>
        <w:t xml:space="preserve"> в распоряжение администрации Дзун-Хемчикского кожууна Республики Тыва от 21 января 2021 г. №22-р «О защите информации» </w:t>
      </w:r>
      <w:r w:rsidRPr="008D3954">
        <w:rPr>
          <w:spacing w:val="3"/>
          <w:sz w:val="28"/>
          <w:szCs w:val="28"/>
        </w:rPr>
        <w:t>следующего содержания</w:t>
      </w:r>
      <w:r w:rsidRPr="008D3954">
        <w:rPr>
          <w:sz w:val="28"/>
          <w:szCs w:val="28"/>
        </w:rPr>
        <w:t xml:space="preserve">: </w:t>
      </w:r>
    </w:p>
    <w:p w:rsidR="00694319" w:rsidRPr="008D3954" w:rsidRDefault="00694319" w:rsidP="00C963EF">
      <w:pPr>
        <w:pStyle w:val="a4"/>
        <w:tabs>
          <w:tab w:val="left" w:pos="1128"/>
        </w:tabs>
        <w:spacing w:line="276" w:lineRule="auto"/>
        <w:ind w:firstLine="709"/>
        <w:rPr>
          <w:sz w:val="28"/>
          <w:szCs w:val="28"/>
        </w:rPr>
      </w:pPr>
      <w:r w:rsidRPr="008D3954">
        <w:rPr>
          <w:sz w:val="28"/>
          <w:szCs w:val="28"/>
        </w:rPr>
        <w:t>«</w:t>
      </w:r>
      <w:r w:rsidR="00C963EF" w:rsidRPr="008D3954">
        <w:rPr>
          <w:sz w:val="28"/>
          <w:szCs w:val="28"/>
        </w:rPr>
        <w:t xml:space="preserve">1.1. </w:t>
      </w:r>
      <w:r w:rsidRPr="008D3954">
        <w:rPr>
          <w:sz w:val="28"/>
          <w:szCs w:val="28"/>
        </w:rPr>
        <w:t xml:space="preserve">Назначить ответственным за организацию обработки персональных данных: </w:t>
      </w:r>
    </w:p>
    <w:p w:rsidR="00694319" w:rsidRPr="008D3954" w:rsidRDefault="00694319" w:rsidP="00694319">
      <w:pPr>
        <w:pStyle w:val="a6"/>
        <w:spacing w:line="276" w:lineRule="auto"/>
        <w:ind w:left="709" w:firstLine="0"/>
        <w:jc w:val="left"/>
        <w:rPr>
          <w:rFonts w:eastAsia="Times New Roman" w:cs="Times New Roman"/>
          <w:sz w:val="28"/>
          <w:szCs w:val="28"/>
        </w:rPr>
      </w:pPr>
      <w:r w:rsidRPr="008D3954">
        <w:rPr>
          <w:rFonts w:eastAsia="Times New Roman" w:cs="Times New Roman"/>
          <w:sz w:val="28"/>
          <w:szCs w:val="28"/>
        </w:rPr>
        <w:t>-Монгуш Тайгану Мергеновну – И. о. руководителя аппарата- управляющего делами</w:t>
      </w:r>
      <w:r w:rsidR="00C963EF" w:rsidRPr="008D3954">
        <w:rPr>
          <w:rFonts w:eastAsia="Times New Roman" w:cs="Times New Roman"/>
          <w:sz w:val="28"/>
          <w:szCs w:val="28"/>
        </w:rPr>
        <w:t>.</w:t>
      </w:r>
      <w:r w:rsidRPr="008D3954">
        <w:rPr>
          <w:rFonts w:eastAsia="Times New Roman" w:cs="Times New Roman"/>
          <w:sz w:val="28"/>
          <w:szCs w:val="28"/>
        </w:rPr>
        <w:t>»</w:t>
      </w:r>
    </w:p>
    <w:p w:rsidR="00841F6E" w:rsidRPr="008D3954" w:rsidRDefault="00841F6E" w:rsidP="008E3678">
      <w:pPr>
        <w:jc w:val="center"/>
        <w:rPr>
          <w:b/>
          <w:color w:val="000000" w:themeColor="text1"/>
          <w:sz w:val="28"/>
          <w:szCs w:val="28"/>
        </w:rPr>
      </w:pPr>
    </w:p>
    <w:p w:rsidR="00694319" w:rsidRPr="008D3954" w:rsidRDefault="00694319" w:rsidP="00694319">
      <w:pPr>
        <w:widowControl w:val="0"/>
        <w:autoSpaceDE w:val="0"/>
        <w:autoSpaceDN w:val="0"/>
        <w:rPr>
          <w:sz w:val="28"/>
          <w:szCs w:val="28"/>
        </w:rPr>
      </w:pPr>
      <w:r w:rsidRPr="008D3954">
        <w:rPr>
          <w:spacing w:val="3"/>
          <w:sz w:val="28"/>
          <w:szCs w:val="28"/>
        </w:rPr>
        <w:t>2</w:t>
      </w:r>
      <w:r w:rsidR="00011C14" w:rsidRPr="008D3954">
        <w:rPr>
          <w:spacing w:val="3"/>
          <w:sz w:val="28"/>
          <w:szCs w:val="28"/>
        </w:rPr>
        <w:t xml:space="preserve">. </w:t>
      </w:r>
      <w:r w:rsidRPr="008D3954">
        <w:rPr>
          <w:spacing w:val="3"/>
          <w:sz w:val="28"/>
          <w:szCs w:val="28"/>
        </w:rPr>
        <w:t>Изменить пункт 3.4</w:t>
      </w:r>
      <w:r w:rsidRPr="008D3954">
        <w:rPr>
          <w:sz w:val="28"/>
          <w:szCs w:val="28"/>
        </w:rPr>
        <w:t xml:space="preserve"> в распоряжение администрации Дзун-Хемчикского кожууна Республики Тыва от 21 января 2021 г. №22-р «О защите информации» </w:t>
      </w:r>
      <w:r w:rsidRPr="008D3954">
        <w:rPr>
          <w:spacing w:val="3"/>
          <w:sz w:val="28"/>
          <w:szCs w:val="28"/>
        </w:rPr>
        <w:t>следующего содержания</w:t>
      </w:r>
      <w:r w:rsidRPr="008D3954">
        <w:rPr>
          <w:sz w:val="28"/>
          <w:szCs w:val="28"/>
        </w:rPr>
        <w:t>:</w:t>
      </w:r>
    </w:p>
    <w:p w:rsidR="00694319" w:rsidRPr="008D3954" w:rsidRDefault="00694319" w:rsidP="00694319">
      <w:pPr>
        <w:widowControl w:val="0"/>
        <w:autoSpaceDE w:val="0"/>
        <w:autoSpaceDN w:val="0"/>
        <w:rPr>
          <w:sz w:val="28"/>
          <w:szCs w:val="28"/>
        </w:rPr>
      </w:pPr>
      <w:r w:rsidRPr="008D3954">
        <w:rPr>
          <w:sz w:val="28"/>
          <w:szCs w:val="28"/>
        </w:rPr>
        <w:t xml:space="preserve">«3.4. Журналы по защите информации согласно приложению 9, </w:t>
      </w:r>
      <w:r w:rsidRPr="008D3954">
        <w:rPr>
          <w:spacing w:val="3"/>
          <w:sz w:val="28"/>
          <w:szCs w:val="28"/>
        </w:rPr>
        <w:t xml:space="preserve">приложение 40, приложение 44, приложение 45, приложение 46, приложение </w:t>
      </w:r>
      <w:r w:rsidRPr="008D3954">
        <w:rPr>
          <w:spacing w:val="3"/>
          <w:sz w:val="28"/>
          <w:szCs w:val="28"/>
        </w:rPr>
        <w:lastRenderedPageBreak/>
        <w:t>47</w:t>
      </w:r>
      <w:r w:rsidRPr="008D3954">
        <w:rPr>
          <w:sz w:val="28"/>
          <w:szCs w:val="28"/>
        </w:rPr>
        <w:t xml:space="preserve"> к настоящему распоряжению.»</w:t>
      </w:r>
    </w:p>
    <w:p w:rsidR="00C963EF" w:rsidRPr="008D3954" w:rsidRDefault="00C963EF" w:rsidP="00694319">
      <w:pPr>
        <w:widowControl w:val="0"/>
        <w:autoSpaceDE w:val="0"/>
        <w:autoSpaceDN w:val="0"/>
        <w:rPr>
          <w:sz w:val="28"/>
          <w:szCs w:val="28"/>
        </w:rPr>
      </w:pPr>
    </w:p>
    <w:p w:rsidR="00694319" w:rsidRPr="008D3954" w:rsidRDefault="00694319" w:rsidP="00694319">
      <w:pPr>
        <w:widowControl w:val="0"/>
        <w:autoSpaceDE w:val="0"/>
        <w:autoSpaceDN w:val="0"/>
        <w:rPr>
          <w:sz w:val="28"/>
          <w:szCs w:val="28"/>
        </w:rPr>
      </w:pPr>
      <w:r w:rsidRPr="008D3954">
        <w:rPr>
          <w:sz w:val="28"/>
          <w:szCs w:val="28"/>
        </w:rPr>
        <w:t xml:space="preserve">3. </w:t>
      </w:r>
      <w:r w:rsidRPr="008D3954">
        <w:rPr>
          <w:spacing w:val="3"/>
          <w:sz w:val="28"/>
          <w:szCs w:val="28"/>
        </w:rPr>
        <w:t>Дополнить пункт 3</w:t>
      </w:r>
      <w:r w:rsidRPr="008D3954">
        <w:rPr>
          <w:sz w:val="28"/>
          <w:szCs w:val="28"/>
        </w:rPr>
        <w:t xml:space="preserve"> в распоряжение администрации Дзун-Хемчикского кожууна Республики Тыва от 21 января 2021 г. №22-р «О защите информации» </w:t>
      </w:r>
      <w:r w:rsidRPr="008D3954">
        <w:rPr>
          <w:spacing w:val="3"/>
          <w:sz w:val="28"/>
          <w:szCs w:val="28"/>
        </w:rPr>
        <w:t>следующего содержания</w:t>
      </w:r>
      <w:r w:rsidRPr="008D3954">
        <w:rPr>
          <w:sz w:val="28"/>
          <w:szCs w:val="28"/>
        </w:rPr>
        <w:t>:</w:t>
      </w:r>
    </w:p>
    <w:p w:rsidR="00C963EF" w:rsidRPr="008D3954" w:rsidRDefault="00694319" w:rsidP="00C963EF">
      <w:pPr>
        <w:pStyle w:val="a6"/>
        <w:suppressAutoHyphens w:val="0"/>
        <w:spacing w:line="276" w:lineRule="auto"/>
        <w:ind w:left="709" w:firstLine="0"/>
        <w:rPr>
          <w:sz w:val="28"/>
          <w:szCs w:val="28"/>
        </w:rPr>
      </w:pPr>
      <w:r w:rsidRPr="008D3954">
        <w:rPr>
          <w:sz w:val="28"/>
          <w:szCs w:val="28"/>
        </w:rPr>
        <w:t>«</w:t>
      </w:r>
    </w:p>
    <w:p w:rsidR="00C963EF" w:rsidRPr="008D3954" w:rsidRDefault="00C963EF" w:rsidP="00C963EF">
      <w:pPr>
        <w:pStyle w:val="a6"/>
        <w:suppressAutoHyphens w:val="0"/>
        <w:spacing w:line="276" w:lineRule="auto"/>
        <w:ind w:left="709" w:firstLine="0"/>
        <w:rPr>
          <w:rFonts w:eastAsia="Times New Roman" w:cs="Times New Roman"/>
          <w:sz w:val="28"/>
          <w:szCs w:val="28"/>
        </w:rPr>
      </w:pPr>
      <w:r w:rsidRPr="008D3954">
        <w:rPr>
          <w:sz w:val="28"/>
          <w:szCs w:val="28"/>
        </w:rPr>
        <w:t>3.8.</w:t>
      </w:r>
      <w:r w:rsidRPr="008D3954">
        <w:rPr>
          <w:rFonts w:eastAsia="Times New Roman" w:cs="Times New Roman"/>
          <w:sz w:val="28"/>
          <w:szCs w:val="28"/>
        </w:rPr>
        <w:t>Перечень объектов защиты информационных системах администрации Дзун-Хемчикского кожууна (приложение 30);</w:t>
      </w:r>
    </w:p>
    <w:p w:rsidR="00C963EF" w:rsidRPr="008D3954" w:rsidRDefault="00C963EF" w:rsidP="00C963EF">
      <w:pPr>
        <w:pStyle w:val="a6"/>
        <w:suppressAutoHyphens w:val="0"/>
        <w:spacing w:line="276" w:lineRule="auto"/>
        <w:ind w:left="709" w:firstLine="0"/>
        <w:rPr>
          <w:rFonts w:eastAsia="Times New Roman" w:cs="Times New Roman"/>
          <w:sz w:val="28"/>
          <w:szCs w:val="28"/>
        </w:rPr>
      </w:pPr>
      <w:r w:rsidRPr="008D3954">
        <w:rPr>
          <w:rFonts w:eastAsia="Times New Roman" w:cs="Times New Roman"/>
          <w:sz w:val="28"/>
          <w:szCs w:val="28"/>
        </w:rPr>
        <w:t>3.9.  Описание технологического процесса обработки информации в государственной информационной системе «Локальная вычислительная сеть администрации Дзун-Хемчикского кожууна Республики Тыва (приложение 31);</w:t>
      </w:r>
    </w:p>
    <w:p w:rsidR="00C963EF" w:rsidRPr="008D3954" w:rsidRDefault="00C963EF" w:rsidP="00C963EF">
      <w:pPr>
        <w:pStyle w:val="a6"/>
        <w:suppressAutoHyphens w:val="0"/>
        <w:spacing w:line="276" w:lineRule="auto"/>
        <w:ind w:left="709" w:firstLine="0"/>
        <w:rPr>
          <w:rFonts w:eastAsia="Times New Roman" w:cs="Times New Roman"/>
          <w:sz w:val="28"/>
          <w:szCs w:val="28"/>
        </w:rPr>
      </w:pPr>
      <w:r w:rsidRPr="008D3954">
        <w:rPr>
          <w:rFonts w:eastAsia="Times New Roman" w:cs="Times New Roman"/>
          <w:sz w:val="28"/>
          <w:szCs w:val="28"/>
        </w:rPr>
        <w:t>3.10. Положение об обеспечении мер защиты информации в государственной информационной системе 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 администрации Дзун-Хемчикского кожууна (приложение 32);</w:t>
      </w:r>
    </w:p>
    <w:p w:rsidR="00C963EF" w:rsidRPr="008D3954" w:rsidRDefault="00C963EF" w:rsidP="00C963EF">
      <w:pPr>
        <w:pStyle w:val="a6"/>
        <w:suppressAutoHyphens w:val="0"/>
        <w:spacing w:line="276" w:lineRule="auto"/>
        <w:ind w:left="709" w:firstLine="0"/>
        <w:rPr>
          <w:rFonts w:eastAsia="Times New Roman" w:cs="Times New Roman"/>
          <w:sz w:val="28"/>
          <w:szCs w:val="28"/>
        </w:rPr>
      </w:pPr>
      <w:r w:rsidRPr="008D3954">
        <w:rPr>
          <w:rFonts w:eastAsia="Times New Roman" w:cs="Times New Roman"/>
          <w:sz w:val="28"/>
          <w:szCs w:val="28"/>
        </w:rPr>
        <w:t>3.11. Положение о разграничении прав доступа к информации, обрабатываемой в государственной информационной системе 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 администрации Дзун-Хемчикского кожууна (приложение 34);</w:t>
      </w:r>
    </w:p>
    <w:p w:rsidR="00C963EF" w:rsidRPr="008D3954" w:rsidRDefault="00C963EF" w:rsidP="00C963EF">
      <w:pPr>
        <w:pStyle w:val="a6"/>
        <w:suppressAutoHyphens w:val="0"/>
        <w:spacing w:line="276" w:lineRule="auto"/>
        <w:ind w:left="709" w:firstLine="0"/>
        <w:rPr>
          <w:rFonts w:eastAsia="Times New Roman" w:cs="Times New Roman"/>
          <w:sz w:val="28"/>
          <w:szCs w:val="28"/>
        </w:rPr>
      </w:pPr>
      <w:r w:rsidRPr="008D3954">
        <w:rPr>
          <w:rFonts w:eastAsia="Times New Roman" w:cs="Times New Roman"/>
          <w:sz w:val="28"/>
          <w:szCs w:val="28"/>
        </w:rPr>
        <w:t>3.12. ПОЛОЖЕНИЕ об использовании сети Интернет в автоматизированном рабочем месте государственной информационной системы 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   администрации Дзун-Хемчикского кожууна (приложение 37);</w:t>
      </w:r>
    </w:p>
    <w:p w:rsidR="00C963EF" w:rsidRPr="008D3954" w:rsidRDefault="00C963EF" w:rsidP="00C963EF">
      <w:pPr>
        <w:pStyle w:val="a6"/>
        <w:suppressAutoHyphens w:val="0"/>
        <w:spacing w:line="276" w:lineRule="auto"/>
        <w:ind w:left="709" w:firstLine="0"/>
        <w:rPr>
          <w:rFonts w:eastAsia="Times New Roman" w:cs="Times New Roman"/>
          <w:sz w:val="28"/>
          <w:szCs w:val="28"/>
        </w:rPr>
      </w:pPr>
      <w:r w:rsidRPr="008D3954">
        <w:rPr>
          <w:rFonts w:eastAsia="Times New Roman" w:cs="Times New Roman"/>
          <w:sz w:val="28"/>
          <w:szCs w:val="28"/>
        </w:rPr>
        <w:t>3.13. Границы контролируемой зоны (приложение 41);</w:t>
      </w:r>
    </w:p>
    <w:p w:rsidR="00C963EF" w:rsidRPr="008D3954" w:rsidRDefault="00C963EF" w:rsidP="00C963EF">
      <w:pPr>
        <w:pStyle w:val="a6"/>
        <w:suppressAutoHyphens w:val="0"/>
        <w:spacing w:line="276" w:lineRule="auto"/>
        <w:ind w:left="709" w:firstLine="0"/>
        <w:rPr>
          <w:rFonts w:eastAsia="Times New Roman" w:cs="Times New Roman"/>
          <w:sz w:val="28"/>
          <w:szCs w:val="28"/>
        </w:rPr>
      </w:pPr>
      <w:r w:rsidRPr="008D3954">
        <w:rPr>
          <w:rFonts w:eastAsia="Times New Roman" w:cs="Times New Roman"/>
          <w:sz w:val="28"/>
          <w:szCs w:val="28"/>
        </w:rPr>
        <w:t>3.14. Список должностей, лиц, допущенных (имеющих доступ) в помещения Администрации Дзун-Хемчикского кожууна, в которых ведется обработка конфиденциальной информации (приложение 42);</w:t>
      </w:r>
    </w:p>
    <w:p w:rsidR="00C963EF" w:rsidRPr="008D3954" w:rsidRDefault="00C963EF" w:rsidP="00C963EF">
      <w:pPr>
        <w:pStyle w:val="a6"/>
        <w:suppressAutoHyphens w:val="0"/>
        <w:spacing w:line="276" w:lineRule="auto"/>
        <w:ind w:left="709" w:firstLine="0"/>
        <w:rPr>
          <w:rFonts w:eastAsia="Times New Roman" w:cs="Times New Roman"/>
          <w:sz w:val="28"/>
          <w:szCs w:val="28"/>
        </w:rPr>
      </w:pPr>
      <w:r w:rsidRPr="008D3954">
        <w:rPr>
          <w:rFonts w:eastAsia="Times New Roman" w:cs="Times New Roman"/>
          <w:sz w:val="28"/>
          <w:szCs w:val="28"/>
        </w:rPr>
        <w:t>3.15. Матрица доступа к сведениям конфиденциального характера, обрабатываемым в администрации Дзун-Хемчикского кожууна (приложение 48);</w:t>
      </w:r>
    </w:p>
    <w:p w:rsidR="00C963EF" w:rsidRPr="008D3954" w:rsidRDefault="00C963EF" w:rsidP="00C963EF">
      <w:pPr>
        <w:pStyle w:val="a6"/>
        <w:suppressAutoHyphens w:val="0"/>
        <w:spacing w:line="276" w:lineRule="auto"/>
        <w:ind w:left="709" w:hanging="142"/>
        <w:rPr>
          <w:rFonts w:eastAsia="Times New Roman" w:cs="Times New Roman"/>
          <w:sz w:val="28"/>
          <w:szCs w:val="28"/>
        </w:rPr>
      </w:pPr>
      <w:r w:rsidRPr="008D3954">
        <w:rPr>
          <w:rFonts w:eastAsia="Times New Roman" w:cs="Times New Roman"/>
          <w:sz w:val="28"/>
          <w:szCs w:val="28"/>
        </w:rPr>
        <w:t>»</w:t>
      </w:r>
    </w:p>
    <w:p w:rsidR="00C963EF" w:rsidRPr="008D3954" w:rsidRDefault="00C963EF" w:rsidP="00C963EF">
      <w:pPr>
        <w:pStyle w:val="a6"/>
        <w:suppressAutoHyphens w:val="0"/>
        <w:spacing w:line="276" w:lineRule="auto"/>
        <w:ind w:left="709" w:firstLine="0"/>
        <w:rPr>
          <w:rFonts w:eastAsia="Times New Roman" w:cs="Times New Roman"/>
          <w:sz w:val="28"/>
          <w:szCs w:val="28"/>
        </w:rPr>
      </w:pPr>
    </w:p>
    <w:p w:rsidR="00C963EF" w:rsidRPr="008D3954" w:rsidRDefault="00C963EF" w:rsidP="00C963EF">
      <w:pPr>
        <w:pStyle w:val="a6"/>
        <w:suppressAutoHyphens w:val="0"/>
        <w:spacing w:line="276" w:lineRule="auto"/>
        <w:ind w:left="709" w:firstLine="0"/>
        <w:rPr>
          <w:rFonts w:eastAsia="Times New Roman" w:cs="Times New Roman"/>
          <w:sz w:val="28"/>
          <w:szCs w:val="28"/>
        </w:rPr>
      </w:pPr>
    </w:p>
    <w:p w:rsidR="00C963EF" w:rsidRPr="008D3954" w:rsidRDefault="00C963EF" w:rsidP="00C963EF">
      <w:pPr>
        <w:pStyle w:val="a6"/>
        <w:suppressAutoHyphens w:val="0"/>
        <w:spacing w:line="276" w:lineRule="auto"/>
        <w:ind w:left="709" w:firstLine="0"/>
        <w:rPr>
          <w:rFonts w:eastAsia="Times New Roman" w:cs="Times New Roman"/>
          <w:sz w:val="28"/>
          <w:szCs w:val="28"/>
        </w:rPr>
      </w:pPr>
    </w:p>
    <w:p w:rsidR="00694319" w:rsidRPr="008D3954" w:rsidRDefault="00694319" w:rsidP="00694319">
      <w:pPr>
        <w:widowControl w:val="0"/>
        <w:autoSpaceDE w:val="0"/>
        <w:autoSpaceDN w:val="0"/>
        <w:rPr>
          <w:sz w:val="28"/>
          <w:szCs w:val="28"/>
        </w:rPr>
      </w:pPr>
      <w:r w:rsidRPr="008D3954">
        <w:rPr>
          <w:spacing w:val="3"/>
          <w:sz w:val="28"/>
          <w:szCs w:val="28"/>
        </w:rPr>
        <w:t>4.</w:t>
      </w:r>
      <w:r w:rsidR="00C963EF" w:rsidRPr="008D3954">
        <w:rPr>
          <w:spacing w:val="3"/>
          <w:sz w:val="28"/>
          <w:szCs w:val="28"/>
        </w:rPr>
        <w:t xml:space="preserve"> </w:t>
      </w:r>
      <w:r w:rsidRPr="008D3954">
        <w:rPr>
          <w:spacing w:val="3"/>
          <w:sz w:val="28"/>
          <w:szCs w:val="28"/>
        </w:rPr>
        <w:t>Дополнить пункт 5</w:t>
      </w:r>
      <w:r w:rsidRPr="008D3954">
        <w:rPr>
          <w:sz w:val="28"/>
          <w:szCs w:val="28"/>
        </w:rPr>
        <w:t xml:space="preserve"> в распоряжение администрации Дзун-Хемчикского кожууна Республики Тыва от 21 января 2021 г. №22-р «О защите информации» </w:t>
      </w:r>
      <w:r w:rsidRPr="008D3954">
        <w:rPr>
          <w:spacing w:val="3"/>
          <w:sz w:val="28"/>
          <w:szCs w:val="28"/>
        </w:rPr>
        <w:t>следующего содержания</w:t>
      </w:r>
      <w:r w:rsidRPr="008D3954">
        <w:rPr>
          <w:sz w:val="28"/>
          <w:szCs w:val="28"/>
        </w:rPr>
        <w:t>:</w:t>
      </w:r>
    </w:p>
    <w:p w:rsidR="00C963EF" w:rsidRPr="008D3954" w:rsidRDefault="00C963EF" w:rsidP="00694319">
      <w:pPr>
        <w:widowControl w:val="0"/>
        <w:autoSpaceDE w:val="0"/>
        <w:autoSpaceDN w:val="0"/>
        <w:rPr>
          <w:sz w:val="28"/>
          <w:szCs w:val="28"/>
        </w:rPr>
      </w:pPr>
      <w:r w:rsidRPr="008D3954">
        <w:rPr>
          <w:sz w:val="28"/>
          <w:szCs w:val="28"/>
        </w:rPr>
        <w:t>«</w:t>
      </w:r>
    </w:p>
    <w:p w:rsidR="00694319" w:rsidRPr="008D3954" w:rsidRDefault="00694319" w:rsidP="00694319">
      <w:pPr>
        <w:pStyle w:val="a6"/>
        <w:widowControl w:val="0"/>
        <w:autoSpaceDE w:val="0"/>
        <w:autoSpaceDN w:val="0"/>
        <w:spacing w:before="10" w:line="259" w:lineRule="auto"/>
        <w:ind w:firstLine="0"/>
        <w:rPr>
          <w:rFonts w:eastAsia="Times New Roman" w:cs="Times New Roman"/>
          <w:sz w:val="28"/>
          <w:szCs w:val="28"/>
        </w:rPr>
      </w:pPr>
      <w:r w:rsidRPr="008D3954">
        <w:rPr>
          <w:rFonts w:eastAsia="Times New Roman" w:cs="Times New Roman"/>
          <w:sz w:val="28"/>
          <w:szCs w:val="28"/>
        </w:rPr>
        <w:t>Утвердить инструкции и правила по защите информации:</w:t>
      </w:r>
    </w:p>
    <w:p w:rsidR="00694319" w:rsidRPr="008D3954" w:rsidRDefault="00694319" w:rsidP="00694319">
      <w:pPr>
        <w:pStyle w:val="a6"/>
        <w:widowControl w:val="0"/>
        <w:autoSpaceDE w:val="0"/>
        <w:autoSpaceDN w:val="0"/>
        <w:spacing w:before="10" w:line="259" w:lineRule="auto"/>
        <w:ind w:firstLine="0"/>
        <w:rPr>
          <w:spacing w:val="3"/>
          <w:sz w:val="28"/>
          <w:szCs w:val="28"/>
        </w:rPr>
      </w:pPr>
      <w:r w:rsidRPr="008D3954">
        <w:rPr>
          <w:rFonts w:eastAsia="Times New Roman" w:cs="Times New Roman"/>
          <w:sz w:val="28"/>
          <w:szCs w:val="28"/>
        </w:rPr>
        <w:t xml:space="preserve">- </w:t>
      </w:r>
      <w:r w:rsidRPr="008D3954">
        <w:rPr>
          <w:spacing w:val="3"/>
          <w:sz w:val="28"/>
          <w:szCs w:val="28"/>
        </w:rPr>
        <w:t xml:space="preserve"> Правила идентификации и аутентификации субъектов доступа и объектов доступа в информационной системе 1С: Бухгалтерия, зарплата и кадры, СУФД, Единый портал бюджетной системы, ГИС ГМП, Spu-orb, Налогоплательщик ЮЛ, Контур-Экстерн, Web-консолидация, ФСС (личный кабинет), Технокад (приложение 33);</w:t>
      </w:r>
    </w:p>
    <w:p w:rsidR="00694319" w:rsidRPr="008D3954" w:rsidRDefault="00694319" w:rsidP="00694319">
      <w:pPr>
        <w:pStyle w:val="a6"/>
        <w:widowControl w:val="0"/>
        <w:autoSpaceDE w:val="0"/>
        <w:autoSpaceDN w:val="0"/>
        <w:spacing w:before="10" w:line="259" w:lineRule="auto"/>
        <w:ind w:firstLine="0"/>
        <w:rPr>
          <w:spacing w:val="3"/>
          <w:sz w:val="28"/>
          <w:szCs w:val="28"/>
        </w:rPr>
      </w:pPr>
      <w:r w:rsidRPr="008D3954">
        <w:rPr>
          <w:spacing w:val="3"/>
          <w:sz w:val="28"/>
          <w:szCs w:val="28"/>
        </w:rPr>
        <w:t>- Правила и процедуры управления установкой (инсталляцией) компонентов программного обеспечения в государственной информационной системах администрации Дзун-Хемчикского кожууна (приложение 35);</w:t>
      </w:r>
    </w:p>
    <w:p w:rsidR="00694319" w:rsidRPr="008D3954" w:rsidRDefault="00694319" w:rsidP="00694319">
      <w:pPr>
        <w:pStyle w:val="a6"/>
        <w:widowControl w:val="0"/>
        <w:autoSpaceDE w:val="0"/>
        <w:autoSpaceDN w:val="0"/>
        <w:spacing w:before="10" w:line="259" w:lineRule="auto"/>
        <w:ind w:firstLine="0"/>
        <w:rPr>
          <w:spacing w:val="3"/>
          <w:sz w:val="28"/>
          <w:szCs w:val="28"/>
        </w:rPr>
      </w:pPr>
      <w:r w:rsidRPr="008D3954">
        <w:rPr>
          <w:spacing w:val="3"/>
          <w:sz w:val="28"/>
          <w:szCs w:val="28"/>
        </w:rPr>
        <w:t xml:space="preserve">- ИНСТРУКЦИЯ по модификации и техническому обслуживанию программного обеспечения и аппаратных средств государственной информационных системах </w:t>
      </w:r>
    </w:p>
    <w:p w:rsidR="00694319" w:rsidRPr="008D3954" w:rsidRDefault="00694319" w:rsidP="00694319">
      <w:pPr>
        <w:pStyle w:val="a6"/>
        <w:widowControl w:val="0"/>
        <w:autoSpaceDE w:val="0"/>
        <w:autoSpaceDN w:val="0"/>
        <w:spacing w:before="10" w:line="259" w:lineRule="auto"/>
        <w:ind w:firstLine="0"/>
        <w:rPr>
          <w:spacing w:val="3"/>
          <w:sz w:val="28"/>
          <w:szCs w:val="28"/>
        </w:rPr>
      </w:pPr>
      <w:r w:rsidRPr="008D3954">
        <w:rPr>
          <w:spacing w:val="3"/>
          <w:sz w:val="28"/>
          <w:szCs w:val="28"/>
        </w:rPr>
        <w:t>администрации Дзун-Хемчикского кожууна (приложение 36);</w:t>
      </w:r>
    </w:p>
    <w:p w:rsidR="00694319" w:rsidRPr="008D3954" w:rsidRDefault="00694319" w:rsidP="00694319">
      <w:pPr>
        <w:pStyle w:val="a6"/>
        <w:widowControl w:val="0"/>
        <w:autoSpaceDE w:val="0"/>
        <w:autoSpaceDN w:val="0"/>
        <w:spacing w:before="10" w:line="259" w:lineRule="auto"/>
        <w:ind w:firstLine="0"/>
        <w:rPr>
          <w:spacing w:val="3"/>
          <w:sz w:val="28"/>
          <w:szCs w:val="28"/>
        </w:rPr>
      </w:pPr>
      <w:r w:rsidRPr="008D3954">
        <w:rPr>
          <w:spacing w:val="3"/>
          <w:sz w:val="28"/>
          <w:szCs w:val="28"/>
        </w:rPr>
        <w:t>- ПОРЯДОК действий при обнаружении отказов функционирования технических средств государственной информационной системы 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 (приложение 38);</w:t>
      </w:r>
    </w:p>
    <w:p w:rsidR="00694319" w:rsidRPr="008D3954" w:rsidRDefault="00694319" w:rsidP="00694319">
      <w:pPr>
        <w:pStyle w:val="a6"/>
        <w:widowControl w:val="0"/>
        <w:autoSpaceDE w:val="0"/>
        <w:autoSpaceDN w:val="0"/>
        <w:spacing w:before="10" w:line="259" w:lineRule="auto"/>
        <w:ind w:firstLine="0"/>
        <w:rPr>
          <w:spacing w:val="3"/>
          <w:sz w:val="28"/>
          <w:szCs w:val="28"/>
        </w:rPr>
      </w:pPr>
      <w:r w:rsidRPr="008D3954">
        <w:rPr>
          <w:spacing w:val="3"/>
          <w:sz w:val="28"/>
          <w:szCs w:val="28"/>
        </w:rPr>
        <w:t>- Регламент порядка проведения проверок состояния защиты государственной информационной системы 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 администрации Дзун-Хемчикского кожууна (приложение 39);</w:t>
      </w:r>
    </w:p>
    <w:p w:rsidR="00694319" w:rsidRPr="008D3954" w:rsidRDefault="00694319" w:rsidP="00694319">
      <w:pPr>
        <w:pStyle w:val="a6"/>
        <w:widowControl w:val="0"/>
        <w:autoSpaceDE w:val="0"/>
        <w:autoSpaceDN w:val="0"/>
        <w:spacing w:before="10" w:line="259" w:lineRule="auto"/>
        <w:ind w:firstLine="0"/>
        <w:rPr>
          <w:spacing w:val="3"/>
          <w:sz w:val="28"/>
          <w:szCs w:val="28"/>
        </w:rPr>
      </w:pPr>
      <w:r w:rsidRPr="008D3954">
        <w:rPr>
          <w:spacing w:val="3"/>
          <w:sz w:val="28"/>
          <w:szCs w:val="28"/>
        </w:rPr>
        <w:t>- Правила доступа в помещения администрации Дзун-Хемчикского кожууна в рабочее и нерабочее время, а также в нештатных ситуациях (приложение 43);</w:t>
      </w:r>
    </w:p>
    <w:p w:rsidR="00C963EF" w:rsidRPr="008D3954" w:rsidRDefault="00694319" w:rsidP="00C963EF">
      <w:pPr>
        <w:pStyle w:val="a6"/>
        <w:widowControl w:val="0"/>
        <w:autoSpaceDE w:val="0"/>
        <w:autoSpaceDN w:val="0"/>
        <w:spacing w:before="10" w:line="259" w:lineRule="auto"/>
        <w:ind w:firstLine="0"/>
        <w:rPr>
          <w:spacing w:val="3"/>
          <w:sz w:val="28"/>
          <w:szCs w:val="28"/>
        </w:rPr>
      </w:pPr>
      <w:r w:rsidRPr="008D3954">
        <w:rPr>
          <w:spacing w:val="3"/>
          <w:sz w:val="28"/>
          <w:szCs w:val="28"/>
        </w:rPr>
        <w:t>- ИНСТРУКЦИЯ администратора безопасности информации (приложение 49);</w:t>
      </w:r>
    </w:p>
    <w:p w:rsidR="00C963EF" w:rsidRPr="008D3954" w:rsidRDefault="00C963EF" w:rsidP="00C963EF">
      <w:pPr>
        <w:pStyle w:val="a6"/>
        <w:widowControl w:val="0"/>
        <w:autoSpaceDE w:val="0"/>
        <w:autoSpaceDN w:val="0"/>
        <w:spacing w:before="10" w:line="259" w:lineRule="auto"/>
        <w:ind w:firstLine="0"/>
        <w:rPr>
          <w:spacing w:val="3"/>
          <w:sz w:val="28"/>
          <w:szCs w:val="28"/>
        </w:rPr>
      </w:pPr>
      <w:r w:rsidRPr="008D3954">
        <w:rPr>
          <w:spacing w:val="3"/>
          <w:sz w:val="28"/>
          <w:szCs w:val="28"/>
        </w:rPr>
        <w:t>»</w:t>
      </w:r>
    </w:p>
    <w:p w:rsidR="008E3678" w:rsidRPr="008D3954" w:rsidRDefault="008E3678" w:rsidP="008E3678">
      <w:pPr>
        <w:rPr>
          <w:szCs w:val="24"/>
        </w:rPr>
      </w:pPr>
    </w:p>
    <w:p w:rsidR="008E3678" w:rsidRPr="008D3954" w:rsidRDefault="008E3678" w:rsidP="008E3678">
      <w:pPr>
        <w:rPr>
          <w:b/>
          <w:sz w:val="28"/>
          <w:szCs w:val="28"/>
        </w:rPr>
      </w:pPr>
      <w:r w:rsidRPr="008D3954">
        <w:rPr>
          <w:b/>
          <w:sz w:val="28"/>
          <w:szCs w:val="28"/>
        </w:rPr>
        <w:t>Председатель Администрации</w:t>
      </w:r>
    </w:p>
    <w:p w:rsidR="00C963EF" w:rsidRPr="008D3954" w:rsidRDefault="008E3678" w:rsidP="008E3678">
      <w:pPr>
        <w:rPr>
          <w:b/>
          <w:color w:val="000000" w:themeColor="text1"/>
          <w:sz w:val="28"/>
          <w:szCs w:val="28"/>
          <w:shd w:val="clear" w:color="auto" w:fill="FFFFFF"/>
        </w:rPr>
      </w:pPr>
      <w:r w:rsidRPr="008D3954">
        <w:rPr>
          <w:b/>
          <w:color w:val="000000" w:themeColor="text1"/>
          <w:sz w:val="28"/>
          <w:szCs w:val="28"/>
          <w:shd w:val="clear" w:color="auto" w:fill="FFFFFF"/>
        </w:rPr>
        <w:t xml:space="preserve"> Дзун-Хемчикского кожууна</w:t>
      </w:r>
      <w:r w:rsidRPr="008D3954">
        <w:rPr>
          <w:color w:val="000000" w:themeColor="text1"/>
          <w:sz w:val="28"/>
          <w:szCs w:val="28"/>
          <w:shd w:val="clear" w:color="auto" w:fill="FFFFFF"/>
        </w:rPr>
        <w:t xml:space="preserve">                                              </w:t>
      </w:r>
      <w:r w:rsidRPr="008D3954">
        <w:rPr>
          <w:b/>
          <w:color w:val="000000" w:themeColor="text1"/>
          <w:sz w:val="28"/>
          <w:szCs w:val="28"/>
          <w:shd w:val="clear" w:color="auto" w:fill="FFFFFF"/>
        </w:rPr>
        <w:t>Тюлюш А.Ч.</w:t>
      </w:r>
    </w:p>
    <w:p w:rsidR="00C963EF" w:rsidRPr="008D3954" w:rsidRDefault="00C963EF">
      <w:pPr>
        <w:suppressAutoHyphens w:val="0"/>
        <w:spacing w:after="160" w:line="259" w:lineRule="auto"/>
        <w:ind w:firstLine="0"/>
        <w:jc w:val="left"/>
        <w:rPr>
          <w:b/>
          <w:color w:val="000000" w:themeColor="text1"/>
          <w:sz w:val="28"/>
          <w:szCs w:val="28"/>
          <w:shd w:val="clear" w:color="auto" w:fill="FFFFFF"/>
        </w:rPr>
      </w:pPr>
      <w:r w:rsidRPr="008D3954">
        <w:rPr>
          <w:b/>
          <w:color w:val="000000" w:themeColor="text1"/>
          <w:sz w:val="28"/>
          <w:szCs w:val="28"/>
          <w:shd w:val="clear" w:color="auto" w:fill="FFFFFF"/>
        </w:rPr>
        <w:br w:type="page"/>
      </w:r>
    </w:p>
    <w:p w:rsidR="008D3954" w:rsidRPr="008D3954" w:rsidRDefault="008D3954" w:rsidP="008D3954">
      <w:pPr>
        <w:spacing w:after="120"/>
        <w:jc w:val="right"/>
        <w:rPr>
          <w:rFonts w:cs="Times New Roman"/>
          <w:b/>
        </w:rPr>
      </w:pPr>
      <w:r w:rsidRPr="008D3954">
        <w:rPr>
          <w:rFonts w:cs="Times New Roman"/>
          <w:b/>
        </w:rPr>
        <w:lastRenderedPageBreak/>
        <w:t>Приложение 30</w:t>
      </w:r>
    </w:p>
    <w:p w:rsidR="008D3954" w:rsidRPr="008D3954" w:rsidRDefault="008D3954" w:rsidP="008D3954">
      <w:pPr>
        <w:spacing w:after="120"/>
        <w:jc w:val="right"/>
        <w:rPr>
          <w:rFonts w:cs="Times New Roman"/>
        </w:rPr>
      </w:pPr>
      <w:r w:rsidRPr="008D3954">
        <w:rPr>
          <w:rFonts w:cs="Times New Roman"/>
        </w:rPr>
        <w:t xml:space="preserve"> к распоряжению председателя </w:t>
      </w:r>
    </w:p>
    <w:p w:rsidR="008D3954" w:rsidRPr="008D3954" w:rsidRDefault="008D3954" w:rsidP="008D3954">
      <w:pPr>
        <w:spacing w:after="120"/>
        <w:jc w:val="right"/>
        <w:rPr>
          <w:rFonts w:cs="Times New Roman"/>
        </w:rPr>
      </w:pPr>
      <w:r w:rsidRPr="008D3954">
        <w:rPr>
          <w:rFonts w:cs="Times New Roman"/>
        </w:rPr>
        <w:t xml:space="preserve">администрации </w:t>
      </w:r>
    </w:p>
    <w:p w:rsidR="008D3954" w:rsidRPr="008D3954" w:rsidRDefault="008D3954" w:rsidP="008D3954">
      <w:pPr>
        <w:spacing w:after="120"/>
        <w:jc w:val="right"/>
        <w:rPr>
          <w:rFonts w:cs="Times New Roman"/>
        </w:rPr>
      </w:pPr>
      <w:r w:rsidRPr="008D3954">
        <w:rPr>
          <w:rFonts w:cs="Times New Roman"/>
        </w:rPr>
        <w:t>Дзун-Хемчикского кожууна</w:t>
      </w:r>
    </w:p>
    <w:p w:rsidR="008D3954" w:rsidRPr="008D3954" w:rsidRDefault="008D3954" w:rsidP="008D3954">
      <w:pPr>
        <w:spacing w:after="120"/>
        <w:jc w:val="right"/>
      </w:pPr>
      <w:r w:rsidRPr="008D3954">
        <w:rPr>
          <w:rFonts w:cs="Times New Roman"/>
        </w:rPr>
        <w:t>от _____________№___</w:t>
      </w:r>
    </w:p>
    <w:p w:rsidR="008D3954" w:rsidRPr="008D3954" w:rsidRDefault="008D3954" w:rsidP="008D3954">
      <w:pPr>
        <w:jc w:val="center"/>
        <w:rPr>
          <w:rFonts w:cs="Times New Roman"/>
          <w:b/>
          <w:szCs w:val="24"/>
        </w:rPr>
      </w:pPr>
      <w:r w:rsidRPr="008D3954">
        <w:rPr>
          <w:rFonts w:cs="Times New Roman"/>
          <w:b/>
          <w:szCs w:val="24"/>
        </w:rPr>
        <w:t>ПЕРЕЧЕНЬ ОБЪЕКТОВ ЗАЩИТЫ ИНФОРМАЦИОННЫХ СИСТЕМАХ АДМИНИСТРАЦИИ ДЗУН-ХЕМЧИКСКОГО КОЖУУНА</w:t>
      </w:r>
    </w:p>
    <w:p w:rsidR="008D3954" w:rsidRPr="008D3954" w:rsidRDefault="008D3954" w:rsidP="00B9770A">
      <w:pPr>
        <w:pStyle w:val="a6"/>
        <w:numPr>
          <w:ilvl w:val="0"/>
          <w:numId w:val="1"/>
        </w:numPr>
        <w:spacing w:line="360" w:lineRule="auto"/>
        <w:ind w:left="0" w:firstLine="709"/>
        <w:rPr>
          <w:rFonts w:cs="Times New Roman"/>
        </w:rPr>
      </w:pPr>
      <w:r w:rsidRPr="008D3954">
        <w:rPr>
          <w:rFonts w:cs="Times New Roman"/>
        </w:rPr>
        <w:t xml:space="preserve">Информация, содержащаяся в информационной системе; </w:t>
      </w:r>
    </w:p>
    <w:p w:rsidR="008D3954" w:rsidRPr="008D3954" w:rsidRDefault="008D3954" w:rsidP="00B9770A">
      <w:pPr>
        <w:pStyle w:val="a6"/>
        <w:numPr>
          <w:ilvl w:val="0"/>
          <w:numId w:val="1"/>
        </w:numPr>
        <w:spacing w:line="360" w:lineRule="auto"/>
        <w:ind w:left="0" w:firstLine="709"/>
        <w:rPr>
          <w:rFonts w:cs="Times New Roman"/>
        </w:rPr>
      </w:pPr>
      <w:r w:rsidRPr="008D3954">
        <w:rPr>
          <w:rFonts w:cs="Times New Roman"/>
        </w:rPr>
        <w:t>Технические средства (в том числе средства вычислительной техники, машинные носители информации, средства и системы связи и передачи данных, технические средства обработки буквенно-цифровой, графической, видео- и речевой информации);</w:t>
      </w:r>
    </w:p>
    <w:p w:rsidR="008D3954" w:rsidRPr="008D3954" w:rsidRDefault="008D3954" w:rsidP="00B9770A">
      <w:pPr>
        <w:pStyle w:val="a6"/>
        <w:numPr>
          <w:ilvl w:val="0"/>
          <w:numId w:val="1"/>
        </w:numPr>
        <w:spacing w:line="360" w:lineRule="auto"/>
        <w:ind w:left="0" w:firstLine="709"/>
        <w:rPr>
          <w:rFonts w:cs="Times New Roman"/>
        </w:rPr>
      </w:pPr>
      <w:r w:rsidRPr="008D3954">
        <w:rPr>
          <w:rFonts w:cs="Times New Roman"/>
        </w:rPr>
        <w:t>Общесистемное ПО;</w:t>
      </w:r>
    </w:p>
    <w:p w:rsidR="008D3954" w:rsidRPr="008D3954" w:rsidRDefault="008D3954" w:rsidP="00B9770A">
      <w:pPr>
        <w:pStyle w:val="a6"/>
        <w:numPr>
          <w:ilvl w:val="0"/>
          <w:numId w:val="1"/>
        </w:numPr>
        <w:spacing w:line="360" w:lineRule="auto"/>
        <w:ind w:left="0" w:firstLine="709"/>
        <w:rPr>
          <w:rFonts w:cs="Times New Roman"/>
        </w:rPr>
      </w:pPr>
      <w:r w:rsidRPr="008D3954">
        <w:rPr>
          <w:rFonts w:cs="Times New Roman"/>
        </w:rPr>
        <w:t>Прикладное ПО;</w:t>
      </w:r>
    </w:p>
    <w:p w:rsidR="008D3954" w:rsidRPr="008D3954" w:rsidRDefault="008D3954" w:rsidP="00B9770A">
      <w:pPr>
        <w:pStyle w:val="a6"/>
        <w:numPr>
          <w:ilvl w:val="0"/>
          <w:numId w:val="1"/>
        </w:numPr>
        <w:spacing w:line="360" w:lineRule="auto"/>
        <w:ind w:left="0" w:firstLine="709"/>
        <w:rPr>
          <w:rFonts w:cs="Times New Roman"/>
        </w:rPr>
      </w:pPr>
      <w:r w:rsidRPr="008D3954">
        <w:rPr>
          <w:rFonts w:cs="Times New Roman"/>
        </w:rPr>
        <w:t>Специальное ПО;</w:t>
      </w:r>
    </w:p>
    <w:p w:rsidR="008D3954" w:rsidRPr="008D3954" w:rsidRDefault="008D3954" w:rsidP="00B9770A">
      <w:pPr>
        <w:pStyle w:val="a6"/>
        <w:numPr>
          <w:ilvl w:val="0"/>
          <w:numId w:val="1"/>
        </w:numPr>
        <w:spacing w:line="360" w:lineRule="auto"/>
        <w:ind w:left="0" w:firstLine="709"/>
        <w:rPr>
          <w:rFonts w:cs="Times New Roman"/>
        </w:rPr>
      </w:pPr>
      <w:r w:rsidRPr="008D3954">
        <w:rPr>
          <w:rFonts w:cs="Times New Roman"/>
        </w:rPr>
        <w:t>Информационные технологии;</w:t>
      </w:r>
    </w:p>
    <w:p w:rsidR="008D3954" w:rsidRPr="008D3954" w:rsidRDefault="008D3954" w:rsidP="00B9770A">
      <w:pPr>
        <w:pStyle w:val="a6"/>
        <w:numPr>
          <w:ilvl w:val="0"/>
          <w:numId w:val="1"/>
        </w:numPr>
        <w:spacing w:line="360" w:lineRule="auto"/>
        <w:ind w:left="0" w:firstLine="709"/>
        <w:rPr>
          <w:rFonts w:cs="Times New Roman"/>
        </w:rPr>
      </w:pPr>
      <w:r w:rsidRPr="008D3954">
        <w:rPr>
          <w:rFonts w:cs="Times New Roman"/>
        </w:rPr>
        <w:t>Средства защиты информации.</w:t>
      </w:r>
    </w:p>
    <w:p w:rsidR="008D3954" w:rsidRPr="008D3954" w:rsidRDefault="008D3954" w:rsidP="008D3954"/>
    <w:p w:rsidR="008D3954" w:rsidRPr="008D3954" w:rsidRDefault="008D3954" w:rsidP="008D3954">
      <w:pPr>
        <w:rPr>
          <w:rFonts w:cs="Times New Roman"/>
        </w:rPr>
      </w:pPr>
      <w:r w:rsidRPr="008D3954">
        <w:rPr>
          <w:rFonts w:cs="Times New Roman"/>
        </w:rPr>
        <w:tab/>
      </w:r>
      <w:r w:rsidRPr="008D3954">
        <w:rPr>
          <w:rFonts w:cs="Times New Roman"/>
        </w:rPr>
        <w:tab/>
      </w:r>
      <w:r w:rsidRPr="008D3954">
        <w:rPr>
          <w:rFonts w:cs="Times New Roman"/>
        </w:rPr>
        <w:tab/>
      </w:r>
      <w:r w:rsidRPr="008D3954">
        <w:rPr>
          <w:rFonts w:cs="Times New Roman"/>
        </w:rPr>
        <w:tab/>
      </w:r>
      <w:r w:rsidRPr="008D3954">
        <w:rPr>
          <w:rFonts w:cs="Times New Roman"/>
        </w:rPr>
        <w:tab/>
      </w:r>
      <w:r w:rsidRPr="008D3954">
        <w:rPr>
          <w:rFonts w:cs="Times New Roman"/>
        </w:rPr>
        <w:tab/>
      </w:r>
      <w:r w:rsidRPr="008D3954">
        <w:rPr>
          <w:rFonts w:cs="Times New Roman"/>
        </w:rPr>
        <w:tab/>
      </w:r>
    </w:p>
    <w:p w:rsidR="008D3954" w:rsidRPr="008D3954" w:rsidRDefault="008D3954">
      <w:pPr>
        <w:suppressAutoHyphens w:val="0"/>
        <w:spacing w:after="160" w:line="259" w:lineRule="auto"/>
        <w:ind w:firstLine="0"/>
        <w:jc w:val="left"/>
        <w:rPr>
          <w:b/>
          <w:color w:val="000000" w:themeColor="text1"/>
          <w:sz w:val="28"/>
          <w:szCs w:val="28"/>
          <w:shd w:val="clear" w:color="auto" w:fill="FFFFFF"/>
        </w:rPr>
      </w:pPr>
      <w:r w:rsidRPr="008D3954">
        <w:rPr>
          <w:b/>
          <w:color w:val="000000" w:themeColor="text1"/>
          <w:sz w:val="28"/>
          <w:szCs w:val="28"/>
          <w:shd w:val="clear" w:color="auto" w:fill="FFFFFF"/>
        </w:rPr>
        <w:br w:type="page"/>
      </w:r>
    </w:p>
    <w:p w:rsidR="008D3954" w:rsidRPr="008D3954" w:rsidRDefault="008D3954" w:rsidP="008D3954">
      <w:pPr>
        <w:spacing w:after="120"/>
        <w:jc w:val="right"/>
        <w:rPr>
          <w:rFonts w:cs="Times New Roman"/>
          <w:b/>
        </w:rPr>
      </w:pPr>
      <w:r w:rsidRPr="008D3954">
        <w:rPr>
          <w:rFonts w:cs="Times New Roman"/>
          <w:b/>
        </w:rPr>
        <w:lastRenderedPageBreak/>
        <w:t>Приложение 31</w:t>
      </w:r>
    </w:p>
    <w:p w:rsidR="008D3954" w:rsidRPr="008D3954" w:rsidRDefault="008D3954" w:rsidP="008D3954">
      <w:pPr>
        <w:spacing w:after="120"/>
        <w:jc w:val="right"/>
        <w:rPr>
          <w:rFonts w:cs="Times New Roman"/>
        </w:rPr>
      </w:pPr>
      <w:r w:rsidRPr="008D3954">
        <w:rPr>
          <w:rFonts w:cs="Times New Roman"/>
        </w:rPr>
        <w:t xml:space="preserve"> к распоряжению председателя </w:t>
      </w:r>
    </w:p>
    <w:p w:rsidR="008D3954" w:rsidRPr="008D3954" w:rsidRDefault="008D3954" w:rsidP="008D3954">
      <w:pPr>
        <w:spacing w:after="120"/>
        <w:jc w:val="right"/>
        <w:rPr>
          <w:rFonts w:cs="Times New Roman"/>
        </w:rPr>
      </w:pPr>
      <w:r w:rsidRPr="008D3954">
        <w:rPr>
          <w:rFonts w:cs="Times New Roman"/>
        </w:rPr>
        <w:t xml:space="preserve">администрации </w:t>
      </w:r>
    </w:p>
    <w:p w:rsidR="008D3954" w:rsidRPr="008D3954" w:rsidRDefault="008D3954" w:rsidP="008D3954">
      <w:pPr>
        <w:spacing w:after="120"/>
        <w:jc w:val="right"/>
        <w:rPr>
          <w:rFonts w:cs="Times New Roman"/>
        </w:rPr>
      </w:pPr>
      <w:r w:rsidRPr="008D3954">
        <w:rPr>
          <w:rFonts w:cs="Times New Roman"/>
        </w:rPr>
        <w:t>Дзун-Хемчикского кожууна</w:t>
      </w:r>
    </w:p>
    <w:p w:rsidR="008D3954" w:rsidRPr="008D3954" w:rsidRDefault="008D3954" w:rsidP="008D3954">
      <w:pPr>
        <w:spacing w:after="120"/>
        <w:jc w:val="right"/>
      </w:pPr>
      <w:r w:rsidRPr="008D3954">
        <w:rPr>
          <w:rFonts w:cs="Times New Roman"/>
        </w:rPr>
        <w:t>от _____________№___</w:t>
      </w:r>
    </w:p>
    <w:p w:rsidR="008D3954" w:rsidRPr="008D3954" w:rsidRDefault="008D3954" w:rsidP="008D3954"/>
    <w:p w:rsidR="008D3954" w:rsidRPr="008D3954" w:rsidRDefault="008D3954" w:rsidP="008D3954"/>
    <w:p w:rsidR="008D3954" w:rsidRPr="008D3954" w:rsidRDefault="008D3954" w:rsidP="008D3954"/>
    <w:p w:rsidR="008D3954" w:rsidRPr="008D3954" w:rsidRDefault="008D3954" w:rsidP="008D3954"/>
    <w:p w:rsidR="008D3954" w:rsidRPr="008D3954" w:rsidRDefault="008D3954" w:rsidP="008D3954"/>
    <w:p w:rsidR="008D3954" w:rsidRPr="008D3954" w:rsidRDefault="008D3954" w:rsidP="008D3954">
      <w:pPr>
        <w:jc w:val="center"/>
        <w:rPr>
          <w:rFonts w:cs="Times New Roman"/>
          <w:b/>
          <w:sz w:val="28"/>
        </w:rPr>
      </w:pPr>
      <w:r w:rsidRPr="008D3954">
        <w:rPr>
          <w:rFonts w:cs="Times New Roman"/>
          <w:b/>
          <w:sz w:val="28"/>
        </w:rPr>
        <w:t>ОПИСАНИЕ ТЕХНОЛОГИЧЕСКОГО ПРОЦЕССА ОБРАБОТКИ ИНФОРМАЦИИ В ГОСУДАРСТВЕННОЙ ИНФОРМАЦИОННОЙ СИСТЕМЕ «ЛОКАЛЬНАЯ ВЫЧИСЛИТЕЛЬНАЯ СЕТЬ АДМИНИСТРАЦИИ ДЗУН-ХЕМЧИКСКОГО КОЖУУНА РЕСПУБЛИКИ ТЫВА»</w:t>
      </w:r>
    </w:p>
    <w:p w:rsidR="008D3954" w:rsidRPr="008D3954" w:rsidRDefault="008D3954" w:rsidP="008D3954">
      <w:pPr>
        <w:rPr>
          <w:rFonts w:cs="Times New Roman"/>
          <w:sz w:val="32"/>
        </w:rPr>
      </w:pPr>
    </w:p>
    <w:p w:rsidR="008D3954" w:rsidRPr="008D3954" w:rsidRDefault="008D3954" w:rsidP="008D3954">
      <w:pPr>
        <w:rPr>
          <w:rFonts w:cs="Times New Roman"/>
          <w:sz w:val="32"/>
        </w:rPr>
      </w:pPr>
    </w:p>
    <w:p w:rsidR="008D3954" w:rsidRPr="008D3954" w:rsidRDefault="008D3954" w:rsidP="008D3954">
      <w:pPr>
        <w:rPr>
          <w:rFonts w:cs="Times New Roman"/>
          <w:sz w:val="32"/>
        </w:rPr>
      </w:pPr>
    </w:p>
    <w:p w:rsidR="008D3954" w:rsidRPr="008D3954" w:rsidRDefault="008D3954" w:rsidP="008D3954">
      <w:pPr>
        <w:rPr>
          <w:rFonts w:cs="Times New Roman"/>
          <w:sz w:val="32"/>
        </w:rPr>
      </w:pPr>
    </w:p>
    <w:p w:rsidR="008D3954" w:rsidRPr="008D3954" w:rsidRDefault="008D3954" w:rsidP="008D3954">
      <w:pPr>
        <w:rPr>
          <w:rFonts w:cs="Times New Roman"/>
          <w:sz w:val="32"/>
        </w:rPr>
      </w:pPr>
    </w:p>
    <w:p w:rsidR="008D3954" w:rsidRPr="008D3954" w:rsidRDefault="008D3954" w:rsidP="008D3954">
      <w:pPr>
        <w:rPr>
          <w:rFonts w:cs="Times New Roman"/>
          <w:sz w:val="32"/>
        </w:rPr>
      </w:pPr>
    </w:p>
    <w:p w:rsidR="008D3954" w:rsidRPr="008D3954" w:rsidRDefault="008D3954" w:rsidP="008D3954">
      <w:pPr>
        <w:rPr>
          <w:rFonts w:cs="Times New Roman"/>
          <w:sz w:val="32"/>
        </w:rPr>
      </w:pPr>
    </w:p>
    <w:p w:rsidR="008D3954" w:rsidRPr="008D3954" w:rsidRDefault="008D3954" w:rsidP="008D3954">
      <w:pPr>
        <w:tabs>
          <w:tab w:val="left" w:pos="2277"/>
        </w:tabs>
        <w:rPr>
          <w:rFonts w:cs="Times New Roman"/>
          <w:sz w:val="32"/>
        </w:rPr>
      </w:pPr>
      <w:r w:rsidRPr="008D3954">
        <w:rPr>
          <w:rFonts w:cs="Times New Roman"/>
          <w:sz w:val="32"/>
        </w:rPr>
        <w:tab/>
      </w:r>
    </w:p>
    <w:p w:rsidR="008D3954" w:rsidRPr="008D3954" w:rsidRDefault="008D3954" w:rsidP="008D3954">
      <w:pPr>
        <w:tabs>
          <w:tab w:val="left" w:pos="2277"/>
        </w:tabs>
        <w:rPr>
          <w:rFonts w:cs="Times New Roman"/>
          <w:sz w:val="32"/>
        </w:rPr>
      </w:pPr>
    </w:p>
    <w:p w:rsidR="008D3954" w:rsidRPr="008D3954" w:rsidRDefault="008D3954" w:rsidP="008D3954">
      <w:pPr>
        <w:tabs>
          <w:tab w:val="left" w:pos="2277"/>
        </w:tabs>
        <w:rPr>
          <w:rFonts w:cs="Times New Roman"/>
          <w:sz w:val="32"/>
        </w:rPr>
      </w:pPr>
    </w:p>
    <w:p w:rsidR="008D3954" w:rsidRPr="008D3954" w:rsidRDefault="008D3954" w:rsidP="008D3954">
      <w:pPr>
        <w:tabs>
          <w:tab w:val="left" w:pos="2277"/>
        </w:tabs>
        <w:rPr>
          <w:rFonts w:cs="Times New Roman"/>
          <w:sz w:val="32"/>
        </w:rPr>
      </w:pPr>
    </w:p>
    <w:p w:rsidR="008D3954" w:rsidRPr="008D3954" w:rsidRDefault="008D3954" w:rsidP="008D3954">
      <w:pPr>
        <w:tabs>
          <w:tab w:val="left" w:pos="0"/>
        </w:tabs>
        <w:jc w:val="center"/>
        <w:rPr>
          <w:rFonts w:cs="Times New Roman"/>
        </w:rPr>
      </w:pPr>
      <w:r w:rsidRPr="008D3954">
        <w:rPr>
          <w:rFonts w:cs="Times New Roman"/>
        </w:rPr>
        <w:t>2021 г.</w:t>
      </w:r>
    </w:p>
    <w:p w:rsidR="008D3954" w:rsidRPr="008D3954" w:rsidRDefault="008D3954" w:rsidP="00B9770A">
      <w:pPr>
        <w:pStyle w:val="10"/>
        <w:numPr>
          <w:ilvl w:val="0"/>
          <w:numId w:val="3"/>
        </w:numPr>
        <w:spacing w:after="240"/>
        <w:jc w:val="center"/>
        <w:rPr>
          <w:rFonts w:ascii="Times New Roman" w:hAnsi="Times New Roman" w:cs="Times New Roman"/>
          <w:color w:val="auto"/>
          <w:sz w:val="24"/>
        </w:rPr>
      </w:pPr>
      <w:r w:rsidRPr="008D3954">
        <w:rPr>
          <w:rFonts w:ascii="Times New Roman" w:hAnsi="Times New Roman" w:cs="Times New Roman"/>
          <w:color w:val="auto"/>
          <w:sz w:val="24"/>
        </w:rPr>
        <w:t>ТЕРМИНЫ И ОПРЕДЕЛЕНИЯ</w:t>
      </w:r>
    </w:p>
    <w:p w:rsidR="008D3954" w:rsidRPr="008D3954" w:rsidRDefault="008D3954" w:rsidP="008D3954">
      <w:pPr>
        <w:ind w:right="142" w:firstLine="709"/>
        <w:rPr>
          <w:rFonts w:cs="Times New Roman"/>
        </w:rPr>
      </w:pPr>
      <w:r w:rsidRPr="008D3954">
        <w:rPr>
          <w:rFonts w:cs="Times New Roman"/>
          <w:b/>
          <w:i/>
        </w:rPr>
        <w:t>Информационная система (ИС)</w:t>
      </w:r>
      <w:r w:rsidRPr="008D3954">
        <w:rPr>
          <w:rFonts w:cs="Times New Roman"/>
        </w:rPr>
        <w:t xml:space="preserve"> -</w:t>
      </w:r>
      <w:r w:rsidRPr="008D3954">
        <w:rPr>
          <w:rFonts w:cs="Times New Roman"/>
          <w:b/>
        </w:rPr>
        <w:t xml:space="preserve"> </w:t>
      </w:r>
      <w:r w:rsidRPr="008D3954">
        <w:rPr>
          <w:rFonts w:cs="Times New Roman"/>
        </w:rPr>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8D3954" w:rsidRPr="008D3954" w:rsidRDefault="008D3954" w:rsidP="008D3954">
      <w:pPr>
        <w:ind w:right="142" w:firstLine="709"/>
        <w:rPr>
          <w:rFonts w:cs="Times New Roman"/>
        </w:rPr>
      </w:pPr>
      <w:r w:rsidRPr="008D3954">
        <w:rPr>
          <w:rFonts w:cs="Times New Roman"/>
          <w:b/>
          <w:i/>
        </w:rPr>
        <w:t>Автоматизированное рабочее место (АРМ)</w:t>
      </w:r>
      <w:r w:rsidRPr="008D3954">
        <w:rPr>
          <w:rFonts w:cs="Times New Roman"/>
          <w:i/>
        </w:rPr>
        <w:t xml:space="preserve"> </w:t>
      </w:r>
      <w:r w:rsidRPr="008D3954">
        <w:rPr>
          <w:rFonts w:cs="Times New Roman"/>
        </w:rPr>
        <w:t xml:space="preserve">- </w:t>
      </w:r>
      <w:r w:rsidRPr="008D3954">
        <w:rPr>
          <w:rFonts w:cs="Times New Roman"/>
          <w:szCs w:val="24"/>
        </w:rPr>
        <w:t>программно-технический комплекс АС, предназначенный для автоматизации деятельности определенного вида.</w:t>
      </w:r>
      <w:r w:rsidRPr="008D3954">
        <w:rPr>
          <w:rStyle w:val="apple-converted-space"/>
          <w:rFonts w:ascii="Arial" w:hAnsi="Arial" w:cs="Arial"/>
          <w:sz w:val="21"/>
          <w:szCs w:val="21"/>
        </w:rPr>
        <w:t> </w:t>
      </w:r>
    </w:p>
    <w:p w:rsidR="008D3954" w:rsidRPr="008D3954" w:rsidRDefault="008D3954" w:rsidP="008D3954">
      <w:pPr>
        <w:ind w:right="142" w:firstLine="709"/>
        <w:rPr>
          <w:rFonts w:cs="Times New Roman"/>
        </w:rPr>
      </w:pPr>
      <w:r w:rsidRPr="008D3954">
        <w:rPr>
          <w:rFonts w:cs="Times New Roman"/>
          <w:b/>
          <w:i/>
        </w:rPr>
        <w:t>Администратор ИС</w:t>
      </w:r>
      <w:r w:rsidRPr="008D3954">
        <w:rPr>
          <w:rFonts w:cs="Times New Roman"/>
        </w:rPr>
        <w:t xml:space="preserve"> - лицо, ответственное за функционирование информационной системы в установленном штатном режиме работы.</w:t>
      </w:r>
    </w:p>
    <w:p w:rsidR="008D3954" w:rsidRPr="008D3954" w:rsidRDefault="008D3954" w:rsidP="008D3954">
      <w:pPr>
        <w:ind w:right="142" w:firstLine="709"/>
        <w:rPr>
          <w:rFonts w:cs="Times New Roman"/>
        </w:rPr>
      </w:pPr>
      <w:r w:rsidRPr="008D3954">
        <w:rPr>
          <w:rFonts w:cs="Times New Roman"/>
          <w:b/>
          <w:i/>
        </w:rPr>
        <w:t>Администратор безопасности информации</w:t>
      </w:r>
      <w:r w:rsidRPr="008D3954">
        <w:rPr>
          <w:rFonts w:cs="Times New Roman"/>
        </w:rPr>
        <w:t xml:space="preserve"> - лицо, ответственное за защиту автоматизированной системы от несанкционированного доступа к информации.</w:t>
      </w:r>
    </w:p>
    <w:p w:rsidR="008D3954" w:rsidRPr="008D3954" w:rsidRDefault="008D3954" w:rsidP="008D3954">
      <w:pPr>
        <w:ind w:right="142" w:firstLine="709"/>
        <w:rPr>
          <w:rFonts w:eastAsia="Times New Roman" w:cs="Times New Roman"/>
          <w:szCs w:val="21"/>
          <w:lang w:eastAsia="ru-RU"/>
        </w:rPr>
      </w:pPr>
      <w:r w:rsidRPr="008D3954">
        <w:rPr>
          <w:rFonts w:cs="Times New Roman"/>
          <w:b/>
          <w:i/>
        </w:rPr>
        <w:t>Конфиденциальная информация</w:t>
      </w:r>
      <w:r w:rsidRPr="008D3954">
        <w:rPr>
          <w:rFonts w:cs="Times New Roman"/>
        </w:rPr>
        <w:t xml:space="preserve"> -</w:t>
      </w:r>
      <w:r w:rsidRPr="008D3954">
        <w:rPr>
          <w:rFonts w:cs="Times New Roman"/>
          <w:b/>
        </w:rPr>
        <w:t xml:space="preserve"> </w:t>
      </w:r>
      <w:r w:rsidRPr="008D3954">
        <w:rPr>
          <w:rFonts w:eastAsia="Times New Roman" w:cs="Times New Roman"/>
          <w:szCs w:val="21"/>
          <w:lang w:eastAsia="ru-RU"/>
        </w:rPr>
        <w:t>информация, доступ к которой ограничен федеральными законами или, в случаях допускаемым Законодательством Российской Федерации, ее обладателем (информация ограниченного доступа).</w:t>
      </w:r>
    </w:p>
    <w:p w:rsidR="008D3954" w:rsidRPr="008D3954" w:rsidRDefault="008D3954" w:rsidP="008D3954">
      <w:pPr>
        <w:ind w:right="142" w:firstLine="709"/>
        <w:rPr>
          <w:rFonts w:cs="Times New Roman"/>
          <w:szCs w:val="24"/>
        </w:rPr>
      </w:pPr>
      <w:r w:rsidRPr="008D3954">
        <w:rPr>
          <w:rFonts w:cs="Times New Roman"/>
          <w:b/>
          <w:i/>
          <w:szCs w:val="24"/>
        </w:rPr>
        <w:t>Машинные носители информации</w:t>
      </w:r>
      <w:r w:rsidRPr="008D3954">
        <w:rPr>
          <w:rFonts w:cs="Times New Roman"/>
          <w:szCs w:val="24"/>
        </w:rPr>
        <w:t xml:space="preserve"> </w:t>
      </w:r>
      <w:r w:rsidRPr="008D3954">
        <w:rPr>
          <w:rFonts w:cs="Times New Roman"/>
          <w:szCs w:val="24"/>
        </w:rPr>
        <w:softHyphen/>
        <w:t>- магнитные, оптические и сменные носители информации, предназначенные для записи и считывания информации, используемые в средствах вычислительной техники (съемные и несъемные).</w:t>
      </w:r>
    </w:p>
    <w:p w:rsidR="008D3954" w:rsidRPr="008D3954" w:rsidRDefault="008D3954" w:rsidP="008D3954">
      <w:pPr>
        <w:ind w:right="142" w:firstLine="709"/>
        <w:rPr>
          <w:rFonts w:cs="Times New Roman"/>
        </w:rPr>
      </w:pPr>
      <w:r w:rsidRPr="008D3954">
        <w:rPr>
          <w:rFonts w:cs="Times New Roman"/>
          <w:b/>
          <w:i/>
        </w:rPr>
        <w:lastRenderedPageBreak/>
        <w:t xml:space="preserve">Обработка информации </w:t>
      </w:r>
      <w:r w:rsidRPr="008D3954">
        <w:rPr>
          <w:rFonts w:cs="Times New Roman"/>
          <w:b/>
        </w:rPr>
        <w:t xml:space="preserve">- </w:t>
      </w:r>
      <w:r w:rsidRPr="008D3954">
        <w:rPr>
          <w:rFonts w:cs="Times New Roman"/>
        </w:rPr>
        <w:t>совокупность операций сбора, накопления, </w:t>
      </w:r>
      <w:hyperlink r:id="rId8" w:tgtFrame="_self" w:tooltip="Ввод данных (Data input) по ГОСТ 15971-90" w:history="1">
        <w:r w:rsidRPr="008D3954">
          <w:rPr>
            <w:rStyle w:val="ab"/>
            <w:rFonts w:cs="Times New Roman"/>
          </w:rPr>
          <w:t>ввода</w:t>
        </w:r>
      </w:hyperlink>
      <w:r w:rsidRPr="008D3954">
        <w:rPr>
          <w:rFonts w:cs="Times New Roman"/>
        </w:rPr>
        <w:t>, </w:t>
      </w:r>
      <w:hyperlink r:id="rId9" w:tgtFrame="_self" w:tooltip="Вывод данных (Data output) по ГОСТ 15971-90" w:history="1">
        <w:r w:rsidRPr="008D3954">
          <w:rPr>
            <w:rStyle w:val="ab"/>
            <w:rFonts w:cs="Times New Roman"/>
          </w:rPr>
          <w:t>вывода</w:t>
        </w:r>
      </w:hyperlink>
      <w:r w:rsidRPr="008D3954">
        <w:rPr>
          <w:rFonts w:cs="Times New Roman"/>
        </w:rPr>
        <w:t>, приема, </w:t>
      </w:r>
      <w:hyperlink r:id="rId10" w:tgtFrame="_self" w:tooltip="Передача данных (Data transmission) по ГОСТ 24402-88" w:history="1">
        <w:r w:rsidRPr="008D3954">
          <w:rPr>
            <w:rStyle w:val="ab"/>
            <w:rFonts w:cs="Times New Roman"/>
          </w:rPr>
          <w:t>передачи</w:t>
        </w:r>
      </w:hyperlink>
      <w:r w:rsidRPr="008D3954">
        <w:rPr>
          <w:rFonts w:cs="Times New Roman"/>
        </w:rPr>
        <w:t>, записи, </w:t>
      </w:r>
      <w:hyperlink r:id="rId11" w:tgtFrame="_self" w:tooltip="Хранение данных по ГОСТ Р 52292-2004" w:history="1">
        <w:r w:rsidRPr="008D3954">
          <w:rPr>
            <w:rStyle w:val="ab"/>
            <w:rFonts w:cs="Times New Roman"/>
          </w:rPr>
          <w:t>хранения</w:t>
        </w:r>
      </w:hyperlink>
      <w:r w:rsidRPr="008D3954">
        <w:rPr>
          <w:rFonts w:cs="Times New Roman"/>
        </w:rPr>
        <w:t>, регистрации, уничтожения, </w:t>
      </w:r>
      <w:hyperlink r:id="rId12" w:tgtFrame="_self" w:tooltip="Преобразование информации по ГОСТ Р 52003-2003" w:history="1">
        <w:r w:rsidRPr="008D3954">
          <w:rPr>
            <w:rStyle w:val="ab"/>
            <w:rFonts w:cs="Times New Roman"/>
          </w:rPr>
          <w:t>преобразования</w:t>
        </w:r>
      </w:hyperlink>
      <w:r w:rsidRPr="008D3954">
        <w:rPr>
          <w:rFonts w:cs="Times New Roman"/>
        </w:rPr>
        <w:t>, отображения </w:t>
      </w:r>
      <w:hyperlink r:id="rId13" w:tgtFrame="_self" w:tooltip="Информация по ГОСТ Р 51275-99" w:history="1">
        <w:r w:rsidRPr="008D3954">
          <w:rPr>
            <w:rStyle w:val="ab"/>
            <w:rFonts w:cs="Times New Roman"/>
          </w:rPr>
          <w:t>информации</w:t>
        </w:r>
      </w:hyperlink>
      <w:r w:rsidRPr="008D3954">
        <w:rPr>
          <w:rFonts w:cs="Times New Roman"/>
        </w:rPr>
        <w:t>. </w:t>
      </w:r>
    </w:p>
    <w:p w:rsidR="008D3954" w:rsidRPr="008D3954" w:rsidRDefault="008D3954" w:rsidP="008D3954">
      <w:pPr>
        <w:ind w:right="142" w:firstLine="709"/>
        <w:rPr>
          <w:rFonts w:cs="Times New Roman"/>
        </w:rPr>
      </w:pPr>
      <w:r w:rsidRPr="008D3954">
        <w:rPr>
          <w:rFonts w:cs="Times New Roman"/>
          <w:b/>
          <w:i/>
        </w:rPr>
        <w:t>Резервное копирование</w:t>
      </w:r>
      <w:r w:rsidRPr="008D3954">
        <w:rPr>
          <w:rFonts w:cs="Times New Roman"/>
        </w:rPr>
        <w:t xml:space="preserve"> - процесс создания копии данных на носителе (</w:t>
      </w:r>
      <w:r w:rsidRPr="008D3954">
        <w:rPr>
          <w:rFonts w:cs="Times New Roman"/>
          <w:lang w:val="en-US"/>
        </w:rPr>
        <w:t>flash</w:t>
      </w:r>
      <w:r w:rsidRPr="008D3954">
        <w:rPr>
          <w:rFonts w:cs="Times New Roman"/>
        </w:rPr>
        <w:t>-накопителе, жёстком диске и т. д.), предназначенном для восстановления данных в оригинальном или новом месте их расположения в случае их повреждения или разрушения.</w:t>
      </w:r>
    </w:p>
    <w:p w:rsidR="008D3954" w:rsidRPr="008D3954" w:rsidRDefault="008D3954" w:rsidP="008D3954">
      <w:pPr>
        <w:ind w:right="142" w:firstLine="709"/>
        <w:rPr>
          <w:rFonts w:cs="Times New Roman"/>
        </w:rPr>
      </w:pPr>
      <w:r w:rsidRPr="008D3954">
        <w:rPr>
          <w:rFonts w:cs="Times New Roman"/>
          <w:b/>
          <w:i/>
        </w:rPr>
        <w:t>Технологический процесс обработки информации</w:t>
      </w:r>
      <w:r w:rsidRPr="008D3954">
        <w:rPr>
          <w:rFonts w:cs="Times New Roman"/>
        </w:rPr>
        <w:t xml:space="preserve"> - последовательность действий пользователей при работе с информацией.</w:t>
      </w:r>
    </w:p>
    <w:p w:rsidR="008D3954" w:rsidRPr="008D3954" w:rsidRDefault="008D3954" w:rsidP="008D3954">
      <w:pPr>
        <w:ind w:right="142" w:firstLine="709"/>
        <w:rPr>
          <w:rFonts w:cs="Times New Roman"/>
          <w:szCs w:val="24"/>
        </w:rPr>
      </w:pPr>
      <w:r w:rsidRPr="008D3954">
        <w:rPr>
          <w:rFonts w:cs="Times New Roman"/>
          <w:b/>
          <w:i/>
          <w:szCs w:val="24"/>
        </w:rPr>
        <w:t>Средство защиты информации (СЗИ)</w:t>
      </w:r>
      <w:r w:rsidRPr="008D3954">
        <w:rPr>
          <w:rFonts w:cs="Times New Roman"/>
          <w:szCs w:val="24"/>
        </w:rPr>
        <w:t xml:space="preserve"> - техническое, программное, программно-техническое средство, вещество и (или) материал, предназначенные или используемые для защиты информации.</w:t>
      </w:r>
    </w:p>
    <w:p w:rsidR="008D3954" w:rsidRPr="008D3954" w:rsidRDefault="008D3954" w:rsidP="008D3954">
      <w:pPr>
        <w:ind w:firstLine="709"/>
        <w:rPr>
          <w:rFonts w:cs="Times New Roman"/>
        </w:rPr>
      </w:pPr>
    </w:p>
    <w:p w:rsidR="008D3954" w:rsidRPr="008D3954" w:rsidRDefault="008D3954" w:rsidP="008D3954">
      <w:pPr>
        <w:ind w:firstLine="709"/>
        <w:rPr>
          <w:rFonts w:cs="Times New Roman"/>
        </w:rPr>
      </w:pPr>
    </w:p>
    <w:p w:rsidR="008D3954" w:rsidRPr="008D3954" w:rsidRDefault="008D3954" w:rsidP="008D3954">
      <w:pPr>
        <w:rPr>
          <w:rFonts w:cs="Times New Roman"/>
        </w:rPr>
      </w:pPr>
    </w:p>
    <w:p w:rsidR="008D3954" w:rsidRPr="008D3954" w:rsidRDefault="008D3954" w:rsidP="008D3954">
      <w:pPr>
        <w:suppressAutoHyphens w:val="0"/>
        <w:rPr>
          <w:rFonts w:cs="Times New Roman"/>
        </w:rPr>
      </w:pPr>
      <w:r w:rsidRPr="008D3954">
        <w:rPr>
          <w:rFonts w:cs="Times New Roman"/>
        </w:rPr>
        <w:br w:type="page"/>
      </w:r>
    </w:p>
    <w:p w:rsidR="008D3954" w:rsidRPr="008D3954" w:rsidRDefault="008D3954" w:rsidP="008D3954">
      <w:pPr>
        <w:pStyle w:val="10"/>
        <w:spacing w:after="240"/>
        <w:ind w:left="567" w:right="426"/>
        <w:jc w:val="center"/>
        <w:rPr>
          <w:rFonts w:ascii="Times New Roman" w:hAnsi="Times New Roman" w:cs="Times New Roman"/>
          <w:color w:val="auto"/>
          <w:sz w:val="24"/>
        </w:rPr>
      </w:pPr>
      <w:r w:rsidRPr="008D3954">
        <w:rPr>
          <w:rFonts w:ascii="Times New Roman" w:hAnsi="Times New Roman" w:cs="Times New Roman"/>
          <w:color w:val="auto"/>
          <w:sz w:val="24"/>
        </w:rPr>
        <w:lastRenderedPageBreak/>
        <w:t>2. НАЗНАЧЕНИЕ ГИС «ЛВС АДМИНИСТРАЦИИ ДЗУН-ХЕМЧИКСКОГО КОЖУУНА РТ»</w:t>
      </w:r>
    </w:p>
    <w:p w:rsidR="008D3954" w:rsidRPr="008D3954" w:rsidRDefault="008D3954" w:rsidP="00B9770A">
      <w:pPr>
        <w:pStyle w:val="a6"/>
        <w:numPr>
          <w:ilvl w:val="1"/>
          <w:numId w:val="5"/>
        </w:numPr>
        <w:tabs>
          <w:tab w:val="left" w:pos="1134"/>
        </w:tabs>
        <w:suppressAutoHyphens w:val="0"/>
        <w:ind w:left="0" w:firstLine="709"/>
        <w:rPr>
          <w:rFonts w:cs="Times New Roman"/>
          <w:szCs w:val="24"/>
        </w:rPr>
      </w:pPr>
      <w:r w:rsidRPr="008D3954">
        <w:rPr>
          <w:rFonts w:cs="Times New Roman"/>
          <w:szCs w:val="24"/>
        </w:rPr>
        <w:t xml:space="preserve">ГИС </w:t>
      </w:r>
      <w:r w:rsidRPr="008D3954">
        <w:rPr>
          <w:rFonts w:cs="Times New Roman"/>
          <w:bCs/>
          <w:szCs w:val="24"/>
        </w:rPr>
        <w:t>«ЛВС Администрации Дзун-Хемчикского кожууна РТ» предназначена для реализации полномочий администрации Дзун-Хемчикского кожууна Республики Тыва (далее –администрации Д-Х кожууна РТ), д</w:t>
      </w:r>
      <w:r w:rsidRPr="008D3954">
        <w:rPr>
          <w:rFonts w:cs="Times New Roman"/>
          <w:szCs w:val="24"/>
        </w:rPr>
        <w:t xml:space="preserve">ля обеспечения доступа пользователей – муниципальных служащих структурных подразделений </w:t>
      </w:r>
      <w:r w:rsidRPr="008D3954">
        <w:rPr>
          <w:rFonts w:cs="Times New Roman"/>
          <w:bCs/>
          <w:szCs w:val="24"/>
        </w:rPr>
        <w:t>администрации Д-Х кожууна РТ</w:t>
      </w:r>
      <w:r w:rsidRPr="008D3954">
        <w:rPr>
          <w:rFonts w:cs="Times New Roman"/>
          <w:szCs w:val="24"/>
        </w:rPr>
        <w:t xml:space="preserve">, подведомственных учреждений к индивидуальным, общим или групповым информационным и техническим ресурсам сети, обеспечения коммуникаций пользователей друг с другом, обработки и  хранения  открытой   информации   и  (или) информации ограниченного доступа, при наличии ЗЛВС. ГИС «ЛВС </w:t>
      </w:r>
      <w:r w:rsidRPr="008D3954">
        <w:rPr>
          <w:rFonts w:cs="Times New Roman"/>
          <w:bCs/>
          <w:szCs w:val="24"/>
        </w:rPr>
        <w:t>Администрации Дзун-Хемчикского кожууна РТ</w:t>
      </w:r>
      <w:r w:rsidRPr="008D3954">
        <w:rPr>
          <w:rFonts w:cs="Times New Roman"/>
          <w:szCs w:val="24"/>
        </w:rPr>
        <w:t>» может включать в себя ресурсы и предоставлять их другим лицам на основе договоров об информационном взаимодействии в соответствии с действующим законодательством.</w:t>
      </w:r>
    </w:p>
    <w:p w:rsidR="008D3954" w:rsidRPr="008D3954" w:rsidRDefault="008D3954" w:rsidP="00B9770A">
      <w:pPr>
        <w:pStyle w:val="a6"/>
        <w:numPr>
          <w:ilvl w:val="1"/>
          <w:numId w:val="5"/>
        </w:numPr>
        <w:tabs>
          <w:tab w:val="left" w:pos="1134"/>
        </w:tabs>
        <w:ind w:left="0" w:firstLine="709"/>
        <w:rPr>
          <w:rFonts w:cs="Times New Roman"/>
        </w:rPr>
      </w:pPr>
      <w:r w:rsidRPr="008D3954">
        <w:rPr>
          <w:rFonts w:cs="Times New Roman"/>
        </w:rPr>
        <w:t xml:space="preserve">Информация конфиденциального характера, обрабатываемая в </w:t>
      </w:r>
      <w:r w:rsidRPr="008D3954">
        <w:rPr>
          <w:rFonts w:cs="Times New Roman"/>
          <w:szCs w:val="24"/>
        </w:rPr>
        <w:t xml:space="preserve">ГИС </w:t>
      </w:r>
      <w:r w:rsidRPr="008D3954">
        <w:rPr>
          <w:rFonts w:cs="Times New Roman"/>
          <w:bCs/>
          <w:szCs w:val="24"/>
        </w:rPr>
        <w:t>«ЛВС Администрации Дзун-Хемчикского кожууна РТ»</w:t>
      </w:r>
      <w:r w:rsidRPr="008D3954">
        <w:rPr>
          <w:rFonts w:cs="Times New Roman"/>
        </w:rPr>
        <w:t xml:space="preserve"> в Организации используется при решении следующих основных задач:</w:t>
      </w:r>
    </w:p>
    <w:p w:rsidR="008D3954" w:rsidRPr="008D3954" w:rsidRDefault="008D3954" w:rsidP="00B9770A">
      <w:pPr>
        <w:pStyle w:val="a6"/>
        <w:numPr>
          <w:ilvl w:val="0"/>
          <w:numId w:val="4"/>
        </w:numPr>
        <w:shd w:val="clear" w:color="auto" w:fill="FFFFFF"/>
        <w:tabs>
          <w:tab w:val="left" w:pos="1134"/>
        </w:tabs>
        <w:suppressAutoHyphens w:val="0"/>
        <w:ind w:left="0" w:firstLine="360"/>
        <w:rPr>
          <w:rFonts w:ascii="yandex-sans" w:eastAsia="Times New Roman" w:hAnsi="yandex-sans" w:cs="Times New Roman"/>
          <w:color w:val="000000"/>
          <w:sz w:val="23"/>
          <w:szCs w:val="23"/>
          <w:lang w:eastAsia="ru-RU"/>
        </w:rPr>
      </w:pPr>
      <w:r w:rsidRPr="008D3954">
        <w:rPr>
          <w:rFonts w:ascii="yandex-sans" w:eastAsia="Times New Roman" w:hAnsi="yandex-sans" w:cs="Times New Roman"/>
          <w:color w:val="000000"/>
          <w:sz w:val="23"/>
          <w:szCs w:val="23"/>
          <w:lang w:eastAsia="ru-RU"/>
        </w:rPr>
        <w:t>обеспечение реализации полномочий председателя администрации Дзун-Хемчикского кожууна Республики Тыва</w:t>
      </w:r>
      <w:r w:rsidRPr="008D3954">
        <w:t xml:space="preserve"> и </w:t>
      </w:r>
      <w:r w:rsidRPr="008D3954">
        <w:rPr>
          <w:rFonts w:ascii="yandex-sans" w:eastAsia="Times New Roman" w:hAnsi="yandex-sans" w:cs="Times New Roman"/>
          <w:color w:val="000000"/>
          <w:sz w:val="23"/>
          <w:szCs w:val="23"/>
          <w:lang w:eastAsia="ru-RU"/>
        </w:rPr>
        <w:t>для обеспечения доступа пользователей – муниципальных служащих структурных подразделений администрации Д-Х кожууна РТ, подведомственных учреждений к индивидуальным, общим или групповым информационным и техническим ресурсам сети, обеспечения коммуникаций пользователей друг с другом, обработки и  хранения  открытой   информации   и  (или) информации ограниченного доступа ;</w:t>
      </w:r>
    </w:p>
    <w:p w:rsidR="008D3954" w:rsidRPr="008D3954" w:rsidRDefault="008D3954" w:rsidP="00B9770A">
      <w:pPr>
        <w:pStyle w:val="a6"/>
        <w:numPr>
          <w:ilvl w:val="0"/>
          <w:numId w:val="4"/>
        </w:numPr>
        <w:shd w:val="clear" w:color="auto" w:fill="FFFFFF"/>
        <w:tabs>
          <w:tab w:val="left" w:pos="1134"/>
        </w:tabs>
        <w:suppressAutoHyphens w:val="0"/>
        <w:ind w:left="0" w:firstLine="709"/>
        <w:rPr>
          <w:rFonts w:ascii="yandex-sans" w:eastAsia="Times New Roman" w:hAnsi="yandex-sans" w:cs="Times New Roman"/>
          <w:color w:val="000000"/>
          <w:sz w:val="23"/>
          <w:szCs w:val="23"/>
          <w:lang w:eastAsia="ru-RU"/>
        </w:rPr>
      </w:pPr>
      <w:r w:rsidRPr="008D3954">
        <w:rPr>
          <w:rFonts w:ascii="yandex-sans" w:eastAsia="Times New Roman" w:hAnsi="yandex-sans" w:cs="Times New Roman"/>
          <w:color w:val="000000"/>
          <w:sz w:val="23"/>
          <w:szCs w:val="23"/>
          <w:lang w:eastAsia="ru-RU"/>
        </w:rPr>
        <w:t>обеспечение реализации председателя администрации Дзун-Хемчикского кожууна Республики Тыва</w:t>
      </w:r>
      <w:r w:rsidRPr="008D3954">
        <w:t xml:space="preserve"> и </w:t>
      </w:r>
      <w:r w:rsidRPr="008D3954">
        <w:rPr>
          <w:rFonts w:ascii="yandex-sans" w:eastAsia="Times New Roman" w:hAnsi="yandex-sans" w:cs="Times New Roman"/>
          <w:color w:val="000000"/>
          <w:sz w:val="23"/>
          <w:szCs w:val="23"/>
          <w:lang w:eastAsia="ru-RU"/>
        </w:rPr>
        <w:t>для обеспечения доступа пользователей – муниципальных служащих структурных подразделений администрации Д-Х кожууна РТ, подведомственных учреждений иных возложенных на него федеральным и республиканским законодательством полномочий.</w:t>
      </w:r>
    </w:p>
    <w:p w:rsidR="008D3954" w:rsidRPr="008D3954" w:rsidRDefault="008D3954" w:rsidP="008D3954">
      <w:pPr>
        <w:rPr>
          <w:rFonts w:cs="Times New Roman"/>
        </w:rPr>
      </w:pPr>
    </w:p>
    <w:p w:rsidR="008D3954" w:rsidRPr="008D3954" w:rsidRDefault="008D3954" w:rsidP="00B9770A">
      <w:pPr>
        <w:pStyle w:val="a6"/>
        <w:numPr>
          <w:ilvl w:val="0"/>
          <w:numId w:val="5"/>
        </w:numPr>
        <w:spacing w:line="276" w:lineRule="auto"/>
        <w:jc w:val="center"/>
        <w:rPr>
          <w:b/>
          <w:szCs w:val="24"/>
        </w:rPr>
      </w:pPr>
      <w:r w:rsidRPr="008D3954">
        <w:rPr>
          <w:b/>
          <w:szCs w:val="24"/>
        </w:rPr>
        <w:t>РАСПОЛОЖЕНИЕ ОБЪЕКТА ИНФОРМАТИЗАЦИИ</w:t>
      </w:r>
    </w:p>
    <w:p w:rsidR="008D3954" w:rsidRPr="008D3954" w:rsidRDefault="008D3954" w:rsidP="008D3954">
      <w:pPr>
        <w:pStyle w:val="ac"/>
        <w:ind w:firstLine="709"/>
        <w:jc w:val="both"/>
        <w:rPr>
          <w:b w:val="0"/>
          <w:bCs w:val="0"/>
          <w:sz w:val="24"/>
          <w:szCs w:val="24"/>
        </w:rPr>
      </w:pPr>
    </w:p>
    <w:p w:rsidR="008D3954" w:rsidRPr="008D3954" w:rsidRDefault="008D3954" w:rsidP="00B9770A">
      <w:pPr>
        <w:pStyle w:val="ac"/>
        <w:numPr>
          <w:ilvl w:val="1"/>
          <w:numId w:val="5"/>
        </w:numPr>
        <w:tabs>
          <w:tab w:val="left" w:pos="1134"/>
        </w:tabs>
        <w:ind w:left="0" w:firstLine="709"/>
        <w:jc w:val="both"/>
        <w:rPr>
          <w:b w:val="0"/>
          <w:sz w:val="24"/>
        </w:rPr>
      </w:pPr>
      <w:r w:rsidRPr="008D3954">
        <w:rPr>
          <w:b w:val="0"/>
          <w:bCs w:val="0"/>
          <w:sz w:val="24"/>
          <w:szCs w:val="24"/>
        </w:rPr>
        <w:t xml:space="preserve">ГИС «ЛВС </w:t>
      </w:r>
      <w:r w:rsidRPr="008D3954">
        <w:rPr>
          <w:b w:val="0"/>
          <w:sz w:val="24"/>
          <w:szCs w:val="24"/>
        </w:rPr>
        <w:t xml:space="preserve">Администрации </w:t>
      </w:r>
      <w:r w:rsidRPr="008D3954">
        <w:rPr>
          <w:b w:val="0"/>
          <w:bCs w:val="0"/>
          <w:sz w:val="24"/>
          <w:szCs w:val="24"/>
        </w:rPr>
        <w:t>Дзун-Хемчикского кожууна</w:t>
      </w:r>
      <w:r w:rsidRPr="008D3954">
        <w:rPr>
          <w:b w:val="0"/>
          <w:sz w:val="24"/>
          <w:szCs w:val="24"/>
        </w:rPr>
        <w:t xml:space="preserve"> РТ</w:t>
      </w:r>
      <w:r w:rsidRPr="008D3954">
        <w:rPr>
          <w:b w:val="0"/>
          <w:bCs w:val="0"/>
          <w:sz w:val="24"/>
          <w:szCs w:val="24"/>
        </w:rPr>
        <w:t xml:space="preserve">» </w:t>
      </w:r>
      <w:r w:rsidRPr="008D3954">
        <w:rPr>
          <w:b w:val="0"/>
          <w:sz w:val="24"/>
          <w:szCs w:val="24"/>
        </w:rPr>
        <w:t xml:space="preserve">расположена по адресу: </w:t>
      </w:r>
    </w:p>
    <w:p w:rsidR="008D3954" w:rsidRPr="008D3954" w:rsidRDefault="008D3954" w:rsidP="00B9770A">
      <w:pPr>
        <w:pStyle w:val="ac"/>
        <w:numPr>
          <w:ilvl w:val="0"/>
          <w:numId w:val="6"/>
        </w:numPr>
        <w:tabs>
          <w:tab w:val="left" w:pos="1134"/>
        </w:tabs>
        <w:ind w:left="0" w:firstLine="709"/>
        <w:jc w:val="both"/>
        <w:rPr>
          <w:b w:val="0"/>
          <w:sz w:val="24"/>
        </w:rPr>
      </w:pPr>
      <w:r w:rsidRPr="008D3954">
        <w:rPr>
          <w:b w:val="0"/>
          <w:sz w:val="24"/>
          <w:szCs w:val="24"/>
        </w:rPr>
        <w:t xml:space="preserve">Юридический адрес: 668111, Республика Тыва, </w:t>
      </w:r>
      <w:r w:rsidRPr="008D3954">
        <w:rPr>
          <w:b w:val="0"/>
          <w:sz w:val="24"/>
        </w:rPr>
        <w:t>г. Чадан, ул. Ленина, д.42;</w:t>
      </w:r>
    </w:p>
    <w:p w:rsidR="008D3954" w:rsidRPr="008D3954" w:rsidRDefault="008D3954" w:rsidP="00B9770A">
      <w:pPr>
        <w:pStyle w:val="ac"/>
        <w:numPr>
          <w:ilvl w:val="0"/>
          <w:numId w:val="6"/>
        </w:numPr>
        <w:tabs>
          <w:tab w:val="left" w:pos="1134"/>
        </w:tabs>
        <w:ind w:left="0" w:firstLine="709"/>
        <w:jc w:val="both"/>
        <w:rPr>
          <w:b w:val="0"/>
          <w:sz w:val="24"/>
        </w:rPr>
      </w:pPr>
      <w:r w:rsidRPr="008D3954">
        <w:rPr>
          <w:b w:val="0"/>
          <w:sz w:val="24"/>
        </w:rPr>
        <w:t xml:space="preserve">Фактический адрес: </w:t>
      </w:r>
      <w:r w:rsidRPr="008D3954">
        <w:rPr>
          <w:b w:val="0"/>
          <w:sz w:val="24"/>
          <w:szCs w:val="24"/>
        </w:rPr>
        <w:t xml:space="preserve">668111, Республика Тыва, </w:t>
      </w:r>
      <w:r w:rsidRPr="008D3954">
        <w:rPr>
          <w:b w:val="0"/>
          <w:sz w:val="24"/>
        </w:rPr>
        <w:t>г. Чадан, ул. Ленина, д.42;</w:t>
      </w:r>
    </w:p>
    <w:p w:rsidR="008D3954" w:rsidRPr="008D3954" w:rsidRDefault="008D3954" w:rsidP="00B9770A">
      <w:pPr>
        <w:pStyle w:val="a6"/>
        <w:numPr>
          <w:ilvl w:val="1"/>
          <w:numId w:val="5"/>
        </w:numPr>
        <w:tabs>
          <w:tab w:val="left" w:pos="709"/>
        </w:tabs>
        <w:ind w:left="0" w:firstLine="709"/>
        <w:rPr>
          <w:rFonts w:cs="Times New Roman"/>
          <w:szCs w:val="24"/>
        </w:rPr>
      </w:pPr>
      <w:r w:rsidRPr="008D3954">
        <w:rPr>
          <w:rFonts w:cs="Times New Roman"/>
          <w:szCs w:val="24"/>
        </w:rPr>
        <w:t xml:space="preserve">Помещения, в которых ведется обработка информации конфиденциального характера, оборудованы техническими средствами защиты (охранная, пожарная сигнализация, система видеонаблюдения), физическая охрана помещений, организован пропускной режим на помещениях </w:t>
      </w:r>
      <w:r w:rsidRPr="008D3954">
        <w:rPr>
          <w:rFonts w:cs="Times New Roman"/>
          <w:bCs/>
          <w:szCs w:val="24"/>
        </w:rPr>
        <w:t>администрации Д-Х кожууна РТ,</w:t>
      </w:r>
      <w:r w:rsidRPr="008D3954">
        <w:t xml:space="preserve"> </w:t>
      </w:r>
      <w:r w:rsidRPr="008D3954">
        <w:rPr>
          <w:rFonts w:cs="Times New Roman"/>
          <w:bCs/>
          <w:szCs w:val="24"/>
        </w:rPr>
        <w:t>в которых осуществляется обработка конфиденциальной информации</w:t>
      </w:r>
      <w:r w:rsidRPr="008D3954">
        <w:rPr>
          <w:rFonts w:cs="Times New Roman"/>
          <w:szCs w:val="24"/>
        </w:rPr>
        <w:t>.</w:t>
      </w:r>
    </w:p>
    <w:p w:rsidR="008D3954" w:rsidRPr="008D3954" w:rsidRDefault="008D3954" w:rsidP="00B9770A">
      <w:pPr>
        <w:pStyle w:val="a6"/>
        <w:numPr>
          <w:ilvl w:val="1"/>
          <w:numId w:val="5"/>
        </w:numPr>
        <w:tabs>
          <w:tab w:val="left" w:pos="1134"/>
        </w:tabs>
        <w:ind w:left="0" w:firstLine="709"/>
        <w:rPr>
          <w:rFonts w:cs="Times New Roman"/>
          <w:szCs w:val="24"/>
        </w:rPr>
      </w:pPr>
      <w:r w:rsidRPr="008D3954">
        <w:rPr>
          <w:rFonts w:cs="Times New Roman"/>
          <w:szCs w:val="24"/>
        </w:rPr>
        <w:t>Доступ сотрудников и других лиц в помещения</w:t>
      </w:r>
      <w:r w:rsidRPr="008D3954">
        <w:rPr>
          <w:rFonts w:cs="Times New Roman"/>
          <w:bCs/>
          <w:szCs w:val="24"/>
        </w:rPr>
        <w:t xml:space="preserve"> администрации Д-Х кожууна РТ </w:t>
      </w:r>
      <w:r w:rsidRPr="008D3954">
        <w:rPr>
          <w:rFonts w:cs="Times New Roman"/>
          <w:szCs w:val="24"/>
        </w:rPr>
        <w:t>осуществляется в соответствии с утвержденным списком лиц, имеющих доступ в данное помещение.</w:t>
      </w:r>
    </w:p>
    <w:p w:rsidR="008D3954" w:rsidRPr="008D3954" w:rsidRDefault="008D3954" w:rsidP="008D3954">
      <w:pPr>
        <w:pStyle w:val="10"/>
        <w:spacing w:before="0" w:line="240" w:lineRule="atLeast"/>
        <w:ind w:hanging="142"/>
        <w:jc w:val="center"/>
        <w:rPr>
          <w:rFonts w:ascii="Times New Roman" w:hAnsi="Times New Roman" w:cs="Times New Roman"/>
          <w:color w:val="auto"/>
          <w:sz w:val="24"/>
        </w:rPr>
      </w:pPr>
    </w:p>
    <w:p w:rsidR="008D3954" w:rsidRPr="008D3954" w:rsidRDefault="008D3954" w:rsidP="00B9770A">
      <w:pPr>
        <w:pStyle w:val="10"/>
        <w:numPr>
          <w:ilvl w:val="0"/>
          <w:numId w:val="5"/>
        </w:numPr>
        <w:spacing w:before="0" w:after="240" w:line="240" w:lineRule="atLeast"/>
        <w:jc w:val="center"/>
        <w:rPr>
          <w:rFonts w:ascii="Times New Roman" w:hAnsi="Times New Roman"/>
          <w:sz w:val="24"/>
          <w:szCs w:val="24"/>
        </w:rPr>
      </w:pPr>
      <w:r w:rsidRPr="008D3954">
        <w:rPr>
          <w:rFonts w:ascii="Times New Roman" w:hAnsi="Times New Roman" w:cs="Times New Roman"/>
          <w:color w:val="auto"/>
          <w:sz w:val="24"/>
        </w:rPr>
        <w:t>ОПИСАНИЕ ОРГАНИЗАЦИОННОЙ СТРУКТУРЫ ОБЪЕКТА</w:t>
      </w:r>
    </w:p>
    <w:p w:rsidR="008D3954" w:rsidRPr="008D3954" w:rsidRDefault="008D3954" w:rsidP="00B9770A">
      <w:pPr>
        <w:pStyle w:val="a6"/>
        <w:numPr>
          <w:ilvl w:val="1"/>
          <w:numId w:val="5"/>
        </w:numPr>
        <w:tabs>
          <w:tab w:val="left" w:pos="1134"/>
          <w:tab w:val="left" w:pos="2378"/>
        </w:tabs>
        <w:spacing w:after="200" w:line="276" w:lineRule="auto"/>
        <w:ind w:left="0" w:firstLine="709"/>
        <w:rPr>
          <w:rFonts w:cs="Times New Roman"/>
        </w:rPr>
      </w:pPr>
      <w:r w:rsidRPr="008D3954">
        <w:rPr>
          <w:rFonts w:cs="Times New Roman"/>
        </w:rPr>
        <w:t xml:space="preserve">Структура </w:t>
      </w:r>
      <w:r w:rsidRPr="008D3954">
        <w:rPr>
          <w:rFonts w:cs="Times New Roman"/>
          <w:bCs/>
          <w:szCs w:val="24"/>
        </w:rPr>
        <w:t>администрации Д-Х кожууна РТ</w:t>
      </w:r>
      <w:r w:rsidRPr="008D3954">
        <w:rPr>
          <w:rFonts w:cs="Times New Roman"/>
        </w:rPr>
        <w:t xml:space="preserve"> является иерархической. Организационная структура </w:t>
      </w:r>
      <w:r w:rsidRPr="008D3954">
        <w:rPr>
          <w:rFonts w:cs="Times New Roman"/>
          <w:bCs/>
          <w:szCs w:val="24"/>
        </w:rPr>
        <w:t>администрации Д-Х кожууна РТ</w:t>
      </w:r>
      <w:r w:rsidRPr="008D3954">
        <w:rPr>
          <w:rFonts w:cs="Times New Roman"/>
        </w:rPr>
        <w:t xml:space="preserve"> представлена на рисунке 1.</w:t>
      </w:r>
    </w:p>
    <w:p w:rsidR="008D3954" w:rsidRPr="008D3954" w:rsidRDefault="008D3954" w:rsidP="008D3954">
      <w:pPr>
        <w:tabs>
          <w:tab w:val="left" w:pos="2378"/>
        </w:tabs>
        <w:jc w:val="center"/>
        <w:sectPr w:rsidR="008D3954" w:rsidRPr="008D3954" w:rsidSect="00D76428">
          <w:footerReference w:type="default" r:id="rId14"/>
          <w:pgSz w:w="11906" w:h="16838"/>
          <w:pgMar w:top="1134" w:right="707" w:bottom="1134" w:left="1701" w:header="708" w:footer="708" w:gutter="0"/>
          <w:cols w:space="708"/>
          <w:titlePg/>
          <w:docGrid w:linePitch="360"/>
        </w:sectPr>
      </w:pPr>
    </w:p>
    <w:p w:rsidR="008D3954" w:rsidRPr="008D3954" w:rsidRDefault="008D3954" w:rsidP="008D3954">
      <w:pPr>
        <w:tabs>
          <w:tab w:val="left" w:pos="2378"/>
        </w:tabs>
        <w:jc w:val="center"/>
        <w:rPr>
          <w:rFonts w:cs="Times New Roman"/>
        </w:rPr>
      </w:pPr>
    </w:p>
    <w:p w:rsidR="008D3954" w:rsidRPr="008D3954" w:rsidRDefault="008D3954" w:rsidP="008D3954">
      <w:pPr>
        <w:rPr>
          <w:rFonts w:cs="Times New Roman"/>
        </w:rPr>
      </w:pPr>
    </w:p>
    <w:p w:rsidR="008D3954" w:rsidRPr="008D3954" w:rsidRDefault="008D3954" w:rsidP="008D3954">
      <w:pPr>
        <w:jc w:val="center"/>
        <w:rPr>
          <w:rFonts w:eastAsia="Calibri" w:cs="Times New Roman"/>
          <w:color w:val="00000A"/>
          <w:sz w:val="20"/>
          <w:szCs w:val="20"/>
        </w:rPr>
      </w:pPr>
      <w:r w:rsidRPr="008D3954">
        <w:rPr>
          <w:rFonts w:cs="Times New Roman"/>
        </w:rPr>
        <w:tab/>
      </w:r>
      <w:r w:rsidRPr="008D3954">
        <w:rPr>
          <w:rFonts w:eastAsia="Calibri" w:cs="Times New Roman"/>
          <w:color w:val="00000A"/>
          <w:sz w:val="20"/>
          <w:szCs w:val="20"/>
        </w:rPr>
        <w:t xml:space="preserve">СТРУКТУРА </w:t>
      </w:r>
    </w:p>
    <w:p w:rsidR="008D3954" w:rsidRPr="008D3954" w:rsidRDefault="008D3954" w:rsidP="008D3954">
      <w:pPr>
        <w:spacing w:after="200" w:line="276" w:lineRule="auto"/>
        <w:ind w:firstLine="0"/>
        <w:jc w:val="center"/>
        <w:rPr>
          <w:rFonts w:eastAsia="Calibri" w:cs="Times New Roman"/>
          <w:color w:val="00000A"/>
          <w:sz w:val="20"/>
          <w:szCs w:val="20"/>
        </w:rPr>
      </w:pP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59264" behindDoc="0" locked="0" layoutInCell="1" allowOverlap="1" wp14:anchorId="671636CA" wp14:editId="5A40D5B9">
                <wp:simplePos x="0" y="0"/>
                <wp:positionH relativeFrom="margin">
                  <wp:posOffset>3375660</wp:posOffset>
                </wp:positionH>
                <wp:positionV relativeFrom="paragraph">
                  <wp:posOffset>173355</wp:posOffset>
                </wp:positionV>
                <wp:extent cx="2876550" cy="352425"/>
                <wp:effectExtent l="0" t="0" r="19050" b="28575"/>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0" cy="352425"/>
                        </a:xfrm>
                        <a:prstGeom prst="rect">
                          <a:avLst/>
                        </a:prstGeom>
                        <a:solidFill>
                          <a:sysClr val="window" lastClr="FFFFFF"/>
                        </a:solidFill>
                        <a:ln w="6350">
                          <a:solidFill>
                            <a:prstClr val="black"/>
                          </a:solidFill>
                        </a:ln>
                      </wps:spPr>
                      <wps:txbx>
                        <w:txbxContent>
                          <w:p w:rsidR="008D3954" w:rsidRDefault="008D3954" w:rsidP="008D3954">
                            <w:r>
                              <w:t>Председатель администрации – 1 м.сл.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636CA" id="_x0000_t202" coordsize="21600,21600" o:spt="202" path="m,l,21600r21600,l21600,xe">
                <v:stroke joinstyle="miter"/>
                <v:path gradientshapeok="t" o:connecttype="rect"/>
              </v:shapetype>
              <v:shape id="Надпись 60" o:spid="_x0000_s1026" type="#_x0000_t202" style="position:absolute;left:0;text-align:left;margin-left:265.8pt;margin-top:13.65pt;width:226.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" fillcolor="window" strokeweight=".5pt">
                <v:path arrowok="t"/>
                <v:textbox>
                  <w:txbxContent>
                    <w:p w:rsidR="008D3954" w:rsidRDefault="008D3954" w:rsidP="008D3954">
                      <w:r>
                        <w:t xml:space="preserve">Председатель администрации – 1 </w:t>
                      </w:r>
                      <w:proofErr w:type="spellStart"/>
                      <w:r>
                        <w:t>м.сл</w:t>
                      </w:r>
                      <w:proofErr w:type="spellEnd"/>
                      <w:r>
                        <w:t>.</w:t>
                      </w:r>
                    </w:p>
                  </w:txbxContent>
                </v:textbox>
                <w10:wrap anchorx="margin"/>
              </v:shape>
            </w:pict>
          </mc:Fallback>
        </mc:AlternateContent>
      </w:r>
      <w:r w:rsidRPr="008D3954">
        <w:rPr>
          <w:rFonts w:eastAsia="Calibri" w:cs="Times New Roman"/>
          <w:color w:val="00000A"/>
          <w:sz w:val="20"/>
          <w:szCs w:val="20"/>
        </w:rPr>
        <w:t>Аппарата администрации муниципального района Дзун-Хемчикский кожуун Республики Тыва</w:t>
      </w:r>
    </w:p>
    <w:p w:rsidR="008D3954" w:rsidRPr="008D3954" w:rsidRDefault="008D3954" w:rsidP="008D3954">
      <w:pPr>
        <w:spacing w:after="200" w:line="276" w:lineRule="auto"/>
        <w:ind w:firstLine="0"/>
        <w:jc w:val="center"/>
        <w:rPr>
          <w:rFonts w:eastAsia="Calibri" w:cs="Times New Roman"/>
          <w:color w:val="00000A"/>
          <w:sz w:val="20"/>
          <w:szCs w:val="20"/>
        </w:rPr>
      </w:pPr>
      <w:r w:rsidRPr="008D3954">
        <w:rPr>
          <w:rFonts w:eastAsia="Calibri" w:cs="Times New Roman"/>
          <w:noProof/>
          <w:color w:val="00000A"/>
          <w:sz w:val="20"/>
          <w:szCs w:val="20"/>
          <w:lang w:eastAsia="ru-RU"/>
        </w:rPr>
        <mc:AlternateContent>
          <mc:Choice Requires="wps">
            <w:drawing>
              <wp:anchor distT="0" distB="0" distL="114300" distR="114300" simplePos="0" relativeHeight="251698176" behindDoc="0" locked="0" layoutInCell="1" allowOverlap="1" wp14:anchorId="0453FB18" wp14:editId="24D475E0">
                <wp:simplePos x="0" y="0"/>
                <wp:positionH relativeFrom="column">
                  <wp:posOffset>2757805</wp:posOffset>
                </wp:positionH>
                <wp:positionV relativeFrom="paragraph">
                  <wp:posOffset>84455</wp:posOffset>
                </wp:positionV>
                <wp:extent cx="627380" cy="353060"/>
                <wp:effectExtent l="52705" t="17780" r="24765" b="7683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380" cy="35306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C8E212" id="_x0000_t32" coordsize="21600,21600" o:spt="32" o:oned="t" path="m,l21600,21600e" filled="f">
                <v:path arrowok="t" fillok="f" o:connecttype="none"/>
                <o:lock v:ext="edit" shapetype="t"/>
              </v:shapetype>
              <v:shape id="Прямая со стрелкой 59" o:spid="_x0000_s1026" type="#_x0000_t32" style="position:absolute;margin-left:217.15pt;margin-top:6.65pt;width:49.4pt;height:27.8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" strokeweight="2.5pt">
                <v:stroke endarrow="block"/>
                <v:shadow color="#868686"/>
              </v:shape>
            </w:pict>
          </mc:Fallback>
        </mc:AlternateContent>
      </w:r>
      <w:r w:rsidRPr="008D3954">
        <w:rPr>
          <w:rFonts w:eastAsia="Calibri" w:cs="Times New Roman"/>
          <w:noProof/>
          <w:color w:val="00000A"/>
          <w:sz w:val="20"/>
          <w:szCs w:val="20"/>
          <w:lang w:eastAsia="ru-RU"/>
        </w:rPr>
        <mc:AlternateContent>
          <mc:Choice Requires="wps">
            <w:drawing>
              <wp:anchor distT="0" distB="0" distL="114300" distR="114300" simplePos="0" relativeHeight="251694080" behindDoc="0" locked="0" layoutInCell="1" allowOverlap="1" wp14:anchorId="05BAE806" wp14:editId="6E63D2E4">
                <wp:simplePos x="0" y="0"/>
                <wp:positionH relativeFrom="column">
                  <wp:posOffset>6595110</wp:posOffset>
                </wp:positionH>
                <wp:positionV relativeFrom="paragraph">
                  <wp:posOffset>46355</wp:posOffset>
                </wp:positionV>
                <wp:extent cx="2286000" cy="238125"/>
                <wp:effectExtent l="13335" t="8255" r="5715" b="10795"/>
                <wp:wrapNone/>
                <wp:docPr id="58" name="Надпись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8125"/>
                        </a:xfrm>
                        <a:prstGeom prst="rect">
                          <a:avLst/>
                        </a:prstGeom>
                        <a:solidFill>
                          <a:srgbClr val="FFFFFF"/>
                        </a:solidFill>
                        <a:ln w="9525">
                          <a:solidFill>
                            <a:srgbClr val="000000"/>
                          </a:solidFill>
                          <a:miter lim="800000"/>
                          <a:headEnd/>
                          <a:tailEnd/>
                        </a:ln>
                      </wps:spPr>
                      <wps:txbx>
                        <w:txbxContent>
                          <w:p w:rsidR="008D3954" w:rsidRPr="00087F9A" w:rsidRDefault="008D3954" w:rsidP="008D3954">
                            <w:pPr>
                              <w:rPr>
                                <w:sz w:val="16"/>
                                <w:szCs w:val="16"/>
                              </w:rPr>
                            </w:pPr>
                            <w:r>
                              <w:rPr>
                                <w:sz w:val="16"/>
                                <w:szCs w:val="16"/>
                              </w:rPr>
                              <w:t>Руководитель аппарата – управ. делами 1 м.сл,</w:t>
                            </w:r>
                            <w:r w:rsidRPr="00087F9A">
                              <w:rPr>
                                <w:sz w:val="16"/>
                                <w:szCs w:val="16"/>
                              </w:rPr>
                              <w:t>.</w:t>
                            </w:r>
                          </w:p>
                          <w:p w:rsidR="008D3954" w:rsidRDefault="008D3954" w:rsidP="008D3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AE806" id="Надпись 58" o:spid="_x0000_s1027" type="#_x0000_t202" style="position:absolute;left:0;text-align:left;margin-left:519.3pt;margin-top:3.65pt;width:180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">
                <v:textbox>
                  <w:txbxContent>
                    <w:p w:rsidR="008D3954" w:rsidRPr="00087F9A" w:rsidRDefault="008D3954" w:rsidP="008D3954">
                      <w:pPr>
                        <w:rPr>
                          <w:sz w:val="16"/>
                          <w:szCs w:val="16"/>
                        </w:rPr>
                      </w:pPr>
                      <w:r>
                        <w:rPr>
                          <w:sz w:val="16"/>
                          <w:szCs w:val="16"/>
                        </w:rPr>
                        <w:t>Руководитель аппарата – управ</w:t>
                      </w:r>
                      <w:proofErr w:type="gramStart"/>
                      <w:r>
                        <w:rPr>
                          <w:sz w:val="16"/>
                          <w:szCs w:val="16"/>
                        </w:rPr>
                        <w:t>. делами</w:t>
                      </w:r>
                      <w:proofErr w:type="gramEnd"/>
                      <w:r>
                        <w:rPr>
                          <w:sz w:val="16"/>
                          <w:szCs w:val="16"/>
                        </w:rPr>
                        <w:t xml:space="preserve"> 1 </w:t>
                      </w:r>
                      <w:proofErr w:type="spellStart"/>
                      <w:r>
                        <w:rPr>
                          <w:sz w:val="16"/>
                          <w:szCs w:val="16"/>
                        </w:rPr>
                        <w:t>м.сл</w:t>
                      </w:r>
                      <w:proofErr w:type="spellEnd"/>
                      <w:r>
                        <w:rPr>
                          <w:sz w:val="16"/>
                          <w:szCs w:val="16"/>
                        </w:rPr>
                        <w:t>,</w:t>
                      </w:r>
                      <w:r w:rsidRPr="00087F9A">
                        <w:rPr>
                          <w:sz w:val="16"/>
                          <w:szCs w:val="16"/>
                        </w:rPr>
                        <w:t>.</w:t>
                      </w:r>
                    </w:p>
                    <w:p w:rsidR="008D3954" w:rsidRDefault="008D3954" w:rsidP="008D3954"/>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73600" behindDoc="0" locked="0" layoutInCell="1" allowOverlap="1" wp14:anchorId="069E752F" wp14:editId="08024566">
                <wp:simplePos x="0" y="0"/>
                <wp:positionH relativeFrom="column">
                  <wp:posOffset>6242685</wp:posOffset>
                </wp:positionH>
                <wp:positionV relativeFrom="paragraph">
                  <wp:posOffset>132080</wp:posOffset>
                </wp:positionV>
                <wp:extent cx="361950" cy="635"/>
                <wp:effectExtent l="22860" t="74930" r="34290" b="76835"/>
                <wp:wrapNone/>
                <wp:docPr id="57" name="Соединительная линия уступом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635"/>
                        </a:xfrm>
                        <a:prstGeom prst="bentConnector3">
                          <a:avLst>
                            <a:gd name="adj1" fmla="val 50000"/>
                          </a:avLst>
                        </a:prstGeom>
                        <a:noFill/>
                        <a:ln w="31750" algn="ctr">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BBFEF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7" o:spid="_x0000_s1026" type="#_x0000_t34" style="position:absolute;margin-left:491.55pt;margin-top:10.4pt;width:28.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" strokeweight="2.5pt">
                <v:stroke endarrow="block"/>
                <v:shadow color="#868686"/>
              </v:shape>
            </w:pict>
          </mc:Fallback>
        </mc:AlternateContent>
      </w:r>
      <w:r w:rsidRPr="008D3954">
        <w:rPr>
          <w:rFonts w:eastAsia="Calibri" w:cs="Times New Roman"/>
          <w:noProof/>
          <w:color w:val="00000A"/>
          <w:sz w:val="20"/>
          <w:szCs w:val="20"/>
          <w:lang w:eastAsia="ru-RU"/>
        </w:rPr>
        <mc:AlternateContent>
          <mc:Choice Requires="wps">
            <w:drawing>
              <wp:anchor distT="0" distB="0" distL="114300" distR="114300" simplePos="0" relativeHeight="251696128" behindDoc="0" locked="0" layoutInCell="1" allowOverlap="1" wp14:anchorId="5A2D0BCE" wp14:editId="0D2ACF0E">
                <wp:simplePos x="0" y="0"/>
                <wp:positionH relativeFrom="column">
                  <wp:posOffset>851535</wp:posOffset>
                </wp:positionH>
                <wp:positionV relativeFrom="paragraph">
                  <wp:posOffset>93980</wp:posOffset>
                </wp:positionV>
                <wp:extent cx="2505075" cy="304800"/>
                <wp:effectExtent l="32385" t="17780" r="24765" b="7747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5075" cy="30480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DAB2A6" id="Прямая со стрелкой 56" o:spid="_x0000_s1026" type="#_x0000_t32" style="position:absolute;margin-left:67.05pt;margin-top:7.4pt;width:197.25pt;height:24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" strokeweight="2.5pt">
                <v:stroke endarrow="block"/>
                <v:shadow color="#868686"/>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299" distR="114299" simplePos="0" relativeHeight="251682816" behindDoc="0" locked="0" layoutInCell="1" allowOverlap="1" wp14:anchorId="3E56112C" wp14:editId="06DD8A99">
                <wp:simplePos x="0" y="0"/>
                <wp:positionH relativeFrom="column">
                  <wp:posOffset>156209</wp:posOffset>
                </wp:positionH>
                <wp:positionV relativeFrom="paragraph">
                  <wp:posOffset>2332355</wp:posOffset>
                </wp:positionV>
                <wp:extent cx="0" cy="123825"/>
                <wp:effectExtent l="76200" t="0" r="57150" b="4762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E052986" id="Прямая со стрелкой 55" o:spid="_x0000_s1026" type="#_x0000_t32" style="position:absolute;margin-left:12.3pt;margin-top:183.65pt;width:0;height:9.7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" strokecolor="windowText" strokeweight=".5pt">
                <v:stroke endarrow="block" joinstyle="miter"/>
                <o:lock v:ext="edit" shapetype="f"/>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76672" behindDoc="0" locked="0" layoutInCell="1" allowOverlap="1" wp14:anchorId="7C1AB93D" wp14:editId="28415911">
                <wp:simplePos x="0" y="0"/>
                <wp:positionH relativeFrom="column">
                  <wp:posOffset>499110</wp:posOffset>
                </wp:positionH>
                <wp:positionV relativeFrom="paragraph">
                  <wp:posOffset>1179830</wp:posOffset>
                </wp:positionV>
                <wp:extent cx="4152900" cy="28575"/>
                <wp:effectExtent l="22860" t="17780" r="24765" b="2032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52900" cy="28575"/>
                        </a:xfrm>
                        <a:prstGeom prst="line">
                          <a:avLst/>
                        </a:prstGeom>
                        <a:noFill/>
                        <a:ln w="317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DB8D12" id="Прямая соединительная линия 54"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92.9pt" to="366.3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" strokeweight="2.5pt">
                <v:stroke joinstyle="miter"/>
                <v:shadow color="#868686"/>
              </v:lin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75648" behindDoc="0" locked="0" layoutInCell="1" allowOverlap="1" wp14:anchorId="6E02970C" wp14:editId="74699833">
                <wp:simplePos x="0" y="0"/>
                <wp:positionH relativeFrom="column">
                  <wp:posOffset>4652010</wp:posOffset>
                </wp:positionH>
                <wp:positionV relativeFrom="paragraph">
                  <wp:posOffset>1189355</wp:posOffset>
                </wp:positionV>
                <wp:extent cx="3933825" cy="9525"/>
                <wp:effectExtent l="22860" t="17780" r="24765" b="2032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3825" cy="9525"/>
                        </a:xfrm>
                        <a:prstGeom prst="line">
                          <a:avLst/>
                        </a:prstGeom>
                        <a:noFill/>
                        <a:ln w="31750" algn="ctr">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C0B496" id="Прямая соединительная линия 5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3pt,93.65pt" to="676.05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" strokeweight="2.5pt">
                <v:stroke joinstyle="miter"/>
                <v:shadow color="#868686"/>
              </v:lin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64384" behindDoc="0" locked="0" layoutInCell="1" allowOverlap="1" wp14:anchorId="1200CBA6" wp14:editId="4391612B">
                <wp:simplePos x="0" y="0"/>
                <wp:positionH relativeFrom="column">
                  <wp:posOffset>-520065</wp:posOffset>
                </wp:positionH>
                <wp:positionV relativeFrom="paragraph">
                  <wp:posOffset>1332230</wp:posOffset>
                </wp:positionV>
                <wp:extent cx="1495425" cy="981075"/>
                <wp:effectExtent l="0" t="0" r="28575" b="28575"/>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981075"/>
                        </a:xfrm>
                        <a:prstGeom prst="rect">
                          <a:avLst/>
                        </a:prstGeom>
                        <a:solidFill>
                          <a:sysClr val="window" lastClr="FFFFFF"/>
                        </a:solidFill>
                        <a:ln w="6350">
                          <a:solidFill>
                            <a:prstClr val="black"/>
                          </a:solidFill>
                        </a:ln>
                      </wps:spPr>
                      <wps:txbx>
                        <w:txbxContent>
                          <w:p w:rsidR="008D3954" w:rsidRPr="00087F9A" w:rsidRDefault="008D3954" w:rsidP="008D3954">
                            <w:pPr>
                              <w:rPr>
                                <w:sz w:val="16"/>
                                <w:szCs w:val="16"/>
                              </w:rPr>
                            </w:pPr>
                            <w:r w:rsidRPr="00087F9A">
                              <w:rPr>
                                <w:sz w:val="16"/>
                                <w:szCs w:val="16"/>
                              </w:rPr>
                              <w:t>Первый заместитель председателя по безопасности, профилактике правонарушений и взаимодействии с пра</w:t>
                            </w:r>
                            <w:r>
                              <w:rPr>
                                <w:sz w:val="16"/>
                                <w:szCs w:val="16"/>
                              </w:rPr>
                              <w:t>воохранительными органами -1 м.сл.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0CBA6" id="Надпись 52" o:spid="_x0000_s1028" type="#_x0000_t202" style="position:absolute;left:0;text-align:left;margin-left:-40.95pt;margin-top:104.9pt;width:117.7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" fillcolor="window" strokeweight=".5pt">
                <v:path arrowok="t"/>
                <v:textbox>
                  <w:txbxContent>
                    <w:p w:rsidR="008D3954" w:rsidRPr="00087F9A" w:rsidRDefault="008D3954" w:rsidP="008D3954">
                      <w:pPr>
                        <w:rPr>
                          <w:sz w:val="16"/>
                          <w:szCs w:val="16"/>
                        </w:rPr>
                      </w:pPr>
                      <w:r w:rsidRPr="00087F9A">
                        <w:rPr>
                          <w:sz w:val="16"/>
                          <w:szCs w:val="16"/>
                        </w:rPr>
                        <w:t>Первый заместитель председателя по безопасности, профилактике правонарушений и взаимодействии с пра</w:t>
                      </w:r>
                      <w:r>
                        <w:rPr>
                          <w:sz w:val="16"/>
                          <w:szCs w:val="16"/>
                        </w:rPr>
                        <w:t xml:space="preserve">воохранительными органами -1 </w:t>
                      </w:r>
                      <w:proofErr w:type="spellStart"/>
                      <w:r>
                        <w:rPr>
                          <w:sz w:val="16"/>
                          <w:szCs w:val="16"/>
                        </w:rPr>
                        <w:t>м.сл</w:t>
                      </w:r>
                      <w:proofErr w:type="spellEnd"/>
                      <w:r>
                        <w:rPr>
                          <w:sz w:val="16"/>
                          <w:szCs w:val="16"/>
                        </w:rPr>
                        <w:t>.</w:t>
                      </w:r>
                    </w:p>
                  </w:txbxContent>
                </v:textbox>
              </v:shape>
            </w:pict>
          </mc:Fallback>
        </mc:AlternateContent>
      </w:r>
    </w:p>
    <w:p w:rsidR="008D3954" w:rsidRPr="008D3954" w:rsidRDefault="008D3954" w:rsidP="008D3954">
      <w:pPr>
        <w:spacing w:after="200" w:line="276" w:lineRule="auto"/>
        <w:ind w:firstLine="0"/>
        <w:jc w:val="left"/>
        <w:rPr>
          <w:rFonts w:eastAsia="Calibri" w:cs="Times New Roman"/>
          <w:color w:val="00000A"/>
          <w:sz w:val="20"/>
          <w:szCs w:val="20"/>
        </w:rPr>
      </w:pPr>
      <w:r w:rsidRPr="008D3954">
        <w:rPr>
          <w:rFonts w:eastAsia="Calibri" w:cs="Times New Roman"/>
          <w:noProof/>
          <w:color w:val="00000A"/>
          <w:sz w:val="20"/>
          <w:szCs w:val="20"/>
          <w:lang w:eastAsia="ru-RU"/>
        </w:rPr>
        <mc:AlternateContent>
          <mc:Choice Requires="wps">
            <w:drawing>
              <wp:anchor distT="0" distB="0" distL="114300" distR="114300" simplePos="0" relativeHeight="251691008" behindDoc="0" locked="0" layoutInCell="1" allowOverlap="1" wp14:anchorId="3B497B80" wp14:editId="0D139EEA">
                <wp:simplePos x="0" y="0"/>
                <wp:positionH relativeFrom="column">
                  <wp:posOffset>4841875</wp:posOffset>
                </wp:positionH>
                <wp:positionV relativeFrom="paragraph">
                  <wp:posOffset>215900</wp:posOffset>
                </wp:positionV>
                <wp:extent cx="1175385" cy="685800"/>
                <wp:effectExtent l="12700" t="6350" r="12065" b="1270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685800"/>
                        </a:xfrm>
                        <a:prstGeom prst="rect">
                          <a:avLst/>
                        </a:prstGeom>
                        <a:solidFill>
                          <a:srgbClr val="FFFFFF"/>
                        </a:solidFill>
                        <a:ln w="9525">
                          <a:solidFill>
                            <a:srgbClr val="000000"/>
                          </a:solidFill>
                          <a:miter lim="800000"/>
                          <a:headEnd/>
                          <a:tailEnd/>
                        </a:ln>
                      </wps:spPr>
                      <wps:txbx>
                        <w:txbxContent>
                          <w:p w:rsidR="008D3954" w:rsidRPr="00E01375" w:rsidRDefault="008D3954" w:rsidP="008D3954">
                            <w:pPr>
                              <w:rPr>
                                <w:sz w:val="16"/>
                                <w:szCs w:val="16"/>
                              </w:rPr>
                            </w:pPr>
                            <w:r>
                              <w:rPr>
                                <w:sz w:val="16"/>
                                <w:szCs w:val="16"/>
                              </w:rPr>
                              <w:t>Начальник отдела (г</w:t>
                            </w:r>
                            <w:r w:rsidRPr="00E01375">
                              <w:rPr>
                                <w:sz w:val="16"/>
                                <w:szCs w:val="16"/>
                              </w:rPr>
                              <w:t>лавный</w:t>
                            </w:r>
                            <w:r>
                              <w:rPr>
                                <w:sz w:val="16"/>
                                <w:szCs w:val="16"/>
                              </w:rPr>
                              <w:t xml:space="preserve">  бухгалтер) – 1 м.сл</w:t>
                            </w:r>
                            <w:r w:rsidRPr="00E01375">
                              <w:rPr>
                                <w:sz w:val="16"/>
                                <w:szCs w:val="16"/>
                              </w:rPr>
                              <w:t>.</w:t>
                            </w:r>
                          </w:p>
                          <w:p w:rsidR="008D3954" w:rsidRDefault="008D3954" w:rsidP="008D3954">
                            <w:pPr>
                              <w:rPr>
                                <w:sz w:val="16"/>
                                <w:szCs w:val="16"/>
                              </w:rPr>
                            </w:pPr>
                            <w:r>
                              <w:rPr>
                                <w:sz w:val="16"/>
                                <w:szCs w:val="16"/>
                              </w:rPr>
                              <w:t>Специалисты - 6</w:t>
                            </w:r>
                            <w:r w:rsidRPr="00E01375">
                              <w:rPr>
                                <w:sz w:val="16"/>
                                <w:szCs w:val="16"/>
                              </w:rPr>
                              <w:t xml:space="preserve"> </w:t>
                            </w:r>
                            <w:r>
                              <w:rPr>
                                <w:sz w:val="16"/>
                                <w:szCs w:val="16"/>
                              </w:rPr>
                              <w:t xml:space="preserve"> </w:t>
                            </w:r>
                            <w:r w:rsidRPr="00E01375">
                              <w:rPr>
                                <w:sz w:val="16"/>
                                <w:szCs w:val="16"/>
                              </w:rPr>
                              <w:t>Не отн</w:t>
                            </w:r>
                            <w:r>
                              <w:rPr>
                                <w:sz w:val="16"/>
                                <w:szCs w:val="16"/>
                              </w:rPr>
                              <w:t>.</w:t>
                            </w:r>
                          </w:p>
                          <w:p w:rsidR="008D3954" w:rsidRDefault="008D3954" w:rsidP="008D3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7B80" id="Надпись 49" o:spid="_x0000_s1029" type="#_x0000_t202" style="position:absolute;margin-left:381.25pt;margin-top:17pt;width:92.55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">
                <v:textbox>
                  <w:txbxContent>
                    <w:p w:rsidR="008D3954" w:rsidRPr="00E01375" w:rsidRDefault="008D3954" w:rsidP="008D3954">
                      <w:pPr>
                        <w:rPr>
                          <w:sz w:val="16"/>
                          <w:szCs w:val="16"/>
                        </w:rPr>
                      </w:pPr>
                      <w:r>
                        <w:rPr>
                          <w:sz w:val="16"/>
                          <w:szCs w:val="16"/>
                        </w:rPr>
                        <w:t>Начальник отдела (</w:t>
                      </w:r>
                      <w:proofErr w:type="gramStart"/>
                      <w:r>
                        <w:rPr>
                          <w:sz w:val="16"/>
                          <w:szCs w:val="16"/>
                        </w:rPr>
                        <w:t>г</w:t>
                      </w:r>
                      <w:r w:rsidRPr="00E01375">
                        <w:rPr>
                          <w:sz w:val="16"/>
                          <w:szCs w:val="16"/>
                        </w:rPr>
                        <w:t>лавный</w:t>
                      </w:r>
                      <w:r>
                        <w:rPr>
                          <w:sz w:val="16"/>
                          <w:szCs w:val="16"/>
                        </w:rPr>
                        <w:t xml:space="preserve">  бухгалтер</w:t>
                      </w:r>
                      <w:proofErr w:type="gramEnd"/>
                      <w:r>
                        <w:rPr>
                          <w:sz w:val="16"/>
                          <w:szCs w:val="16"/>
                        </w:rPr>
                        <w:t xml:space="preserve">) – 1 </w:t>
                      </w:r>
                      <w:proofErr w:type="spellStart"/>
                      <w:r>
                        <w:rPr>
                          <w:sz w:val="16"/>
                          <w:szCs w:val="16"/>
                        </w:rPr>
                        <w:t>м.сл</w:t>
                      </w:r>
                      <w:proofErr w:type="spellEnd"/>
                      <w:r w:rsidRPr="00E01375">
                        <w:rPr>
                          <w:sz w:val="16"/>
                          <w:szCs w:val="16"/>
                        </w:rPr>
                        <w:t>.</w:t>
                      </w:r>
                    </w:p>
                    <w:p w:rsidR="008D3954" w:rsidRDefault="008D3954" w:rsidP="008D3954">
                      <w:pPr>
                        <w:rPr>
                          <w:sz w:val="16"/>
                          <w:szCs w:val="16"/>
                        </w:rPr>
                      </w:pPr>
                      <w:r>
                        <w:rPr>
                          <w:sz w:val="16"/>
                          <w:szCs w:val="16"/>
                        </w:rPr>
                        <w:t xml:space="preserve">Специалисты - </w:t>
                      </w:r>
                      <w:proofErr w:type="gramStart"/>
                      <w:r>
                        <w:rPr>
                          <w:sz w:val="16"/>
                          <w:szCs w:val="16"/>
                        </w:rPr>
                        <w:t>6</w:t>
                      </w:r>
                      <w:r w:rsidRPr="00E01375">
                        <w:rPr>
                          <w:sz w:val="16"/>
                          <w:szCs w:val="16"/>
                        </w:rPr>
                        <w:t xml:space="preserve"> </w:t>
                      </w:r>
                      <w:r>
                        <w:rPr>
                          <w:sz w:val="16"/>
                          <w:szCs w:val="16"/>
                        </w:rPr>
                        <w:t xml:space="preserve"> </w:t>
                      </w:r>
                      <w:r w:rsidRPr="00E01375">
                        <w:rPr>
                          <w:sz w:val="16"/>
                          <w:szCs w:val="16"/>
                        </w:rPr>
                        <w:t>Не</w:t>
                      </w:r>
                      <w:proofErr w:type="gramEnd"/>
                      <w:r w:rsidRPr="00E01375">
                        <w:rPr>
                          <w:sz w:val="16"/>
                          <w:szCs w:val="16"/>
                        </w:rPr>
                        <w:t xml:space="preserve"> </w:t>
                      </w:r>
                      <w:proofErr w:type="spellStart"/>
                      <w:r w:rsidRPr="00E01375">
                        <w:rPr>
                          <w:sz w:val="16"/>
                          <w:szCs w:val="16"/>
                        </w:rPr>
                        <w:t>отн</w:t>
                      </w:r>
                      <w:proofErr w:type="spellEnd"/>
                      <w:r>
                        <w:rPr>
                          <w:sz w:val="16"/>
                          <w:szCs w:val="16"/>
                        </w:rPr>
                        <w:t>.</w:t>
                      </w:r>
                    </w:p>
                    <w:p w:rsidR="008D3954" w:rsidRDefault="008D3954" w:rsidP="008D3954"/>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95104" behindDoc="0" locked="0" layoutInCell="1" allowOverlap="1" wp14:anchorId="44C44070" wp14:editId="37E8E2D4">
                <wp:simplePos x="0" y="0"/>
                <wp:positionH relativeFrom="column">
                  <wp:posOffset>7290435</wp:posOffset>
                </wp:positionH>
                <wp:positionV relativeFrom="paragraph">
                  <wp:posOffset>34925</wp:posOffset>
                </wp:positionV>
                <wp:extent cx="0" cy="190500"/>
                <wp:effectExtent l="60960" t="6350" r="53340" b="222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A01F1" id="Прямая со стрелкой 48" o:spid="_x0000_s1026" type="#_x0000_t32" style="position:absolute;margin-left:574.05pt;margin-top:2.75pt;width:0;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t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">
                <v:stroke endarrow="block"/>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63360" behindDoc="0" locked="0" layoutInCell="1" allowOverlap="1" wp14:anchorId="7C52A632" wp14:editId="09BEBB70">
                <wp:simplePos x="0" y="0"/>
                <wp:positionH relativeFrom="column">
                  <wp:posOffset>6614160</wp:posOffset>
                </wp:positionH>
                <wp:positionV relativeFrom="paragraph">
                  <wp:posOffset>196850</wp:posOffset>
                </wp:positionV>
                <wp:extent cx="1436370" cy="619125"/>
                <wp:effectExtent l="0" t="0" r="11430" b="2857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6370" cy="619125"/>
                        </a:xfrm>
                        <a:prstGeom prst="rect">
                          <a:avLst/>
                        </a:prstGeom>
                        <a:solidFill>
                          <a:sysClr val="window" lastClr="FFFFFF"/>
                        </a:solidFill>
                        <a:ln w="6350">
                          <a:solidFill>
                            <a:prstClr val="black"/>
                          </a:solidFill>
                        </a:ln>
                      </wps:spPr>
                      <wps:txbx>
                        <w:txbxContent>
                          <w:p w:rsidR="008D3954" w:rsidRPr="00087F9A" w:rsidRDefault="008D3954" w:rsidP="008D3954">
                            <w:pPr>
                              <w:rPr>
                                <w:sz w:val="16"/>
                                <w:szCs w:val="16"/>
                              </w:rPr>
                            </w:pPr>
                            <w:r>
                              <w:rPr>
                                <w:sz w:val="16"/>
                                <w:szCs w:val="16"/>
                              </w:rPr>
                              <w:t>Консультант</w:t>
                            </w:r>
                            <w:r w:rsidRPr="00087F9A">
                              <w:rPr>
                                <w:sz w:val="16"/>
                                <w:szCs w:val="16"/>
                              </w:rPr>
                              <w:t xml:space="preserve"> – 1 </w:t>
                            </w:r>
                            <w:r>
                              <w:rPr>
                                <w:sz w:val="16"/>
                                <w:szCs w:val="16"/>
                              </w:rPr>
                              <w:t>м.сл (по док.обеспечению)</w:t>
                            </w:r>
                          </w:p>
                          <w:p w:rsidR="008D3954" w:rsidRDefault="008D3954" w:rsidP="008D3954">
                            <w:pPr>
                              <w:rPr>
                                <w:sz w:val="16"/>
                                <w:szCs w:val="16"/>
                              </w:rPr>
                            </w:pPr>
                            <w:r>
                              <w:rPr>
                                <w:sz w:val="16"/>
                                <w:szCs w:val="16"/>
                              </w:rPr>
                              <w:t>Главный</w:t>
                            </w:r>
                            <w:r w:rsidRPr="00087F9A">
                              <w:rPr>
                                <w:sz w:val="16"/>
                                <w:szCs w:val="16"/>
                              </w:rPr>
                              <w:t xml:space="preserve"> спец</w:t>
                            </w:r>
                            <w:r>
                              <w:rPr>
                                <w:sz w:val="16"/>
                                <w:szCs w:val="16"/>
                              </w:rPr>
                              <w:t xml:space="preserve">иалист -1 м.сл. (орг.обесп и </w:t>
                            </w:r>
                            <w:r w:rsidRPr="00067357">
                              <w:rPr>
                                <w:sz w:val="16"/>
                                <w:szCs w:val="16"/>
                              </w:rPr>
                              <w:t xml:space="preserve"> </w:t>
                            </w:r>
                            <w:r>
                              <w:rPr>
                                <w:sz w:val="16"/>
                                <w:szCs w:val="16"/>
                              </w:rPr>
                              <w:t>ОМСУ)</w:t>
                            </w:r>
                          </w:p>
                          <w:p w:rsidR="008D3954" w:rsidRPr="00087F9A" w:rsidRDefault="008D3954" w:rsidP="008D395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52A632" id="Надпись 47" o:spid="_x0000_s1030" type="#_x0000_t202" style="position:absolute;margin-left:520.8pt;margin-top:15.5pt;width:113.1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" fillcolor="window" strokeweight=".5pt">
                <v:path arrowok="t"/>
                <v:textbox>
                  <w:txbxContent>
                    <w:p w:rsidR="008D3954" w:rsidRPr="00087F9A" w:rsidRDefault="008D3954" w:rsidP="008D3954">
                      <w:pPr>
                        <w:rPr>
                          <w:sz w:val="16"/>
                          <w:szCs w:val="16"/>
                        </w:rPr>
                      </w:pPr>
                      <w:r>
                        <w:rPr>
                          <w:sz w:val="16"/>
                          <w:szCs w:val="16"/>
                        </w:rPr>
                        <w:t>Консультант</w:t>
                      </w:r>
                      <w:r w:rsidRPr="00087F9A">
                        <w:rPr>
                          <w:sz w:val="16"/>
                          <w:szCs w:val="16"/>
                        </w:rPr>
                        <w:t xml:space="preserve"> – 1 </w:t>
                      </w:r>
                      <w:proofErr w:type="spellStart"/>
                      <w:r>
                        <w:rPr>
                          <w:sz w:val="16"/>
                          <w:szCs w:val="16"/>
                        </w:rPr>
                        <w:t>м.сл</w:t>
                      </w:r>
                      <w:proofErr w:type="spellEnd"/>
                      <w:r>
                        <w:rPr>
                          <w:sz w:val="16"/>
                          <w:szCs w:val="16"/>
                        </w:rPr>
                        <w:t xml:space="preserve"> (по </w:t>
                      </w:r>
                      <w:proofErr w:type="spellStart"/>
                      <w:r>
                        <w:rPr>
                          <w:sz w:val="16"/>
                          <w:szCs w:val="16"/>
                        </w:rPr>
                        <w:t>док.обеспечению</w:t>
                      </w:r>
                      <w:proofErr w:type="spellEnd"/>
                      <w:r>
                        <w:rPr>
                          <w:sz w:val="16"/>
                          <w:szCs w:val="16"/>
                        </w:rPr>
                        <w:t>)</w:t>
                      </w:r>
                    </w:p>
                    <w:p w:rsidR="008D3954" w:rsidRDefault="008D3954" w:rsidP="008D3954">
                      <w:pPr>
                        <w:rPr>
                          <w:sz w:val="16"/>
                          <w:szCs w:val="16"/>
                        </w:rPr>
                      </w:pPr>
                      <w:r>
                        <w:rPr>
                          <w:sz w:val="16"/>
                          <w:szCs w:val="16"/>
                        </w:rPr>
                        <w:t>Главный</w:t>
                      </w:r>
                      <w:r w:rsidRPr="00087F9A">
                        <w:rPr>
                          <w:sz w:val="16"/>
                          <w:szCs w:val="16"/>
                        </w:rPr>
                        <w:t xml:space="preserve"> спец</w:t>
                      </w:r>
                      <w:r>
                        <w:rPr>
                          <w:sz w:val="16"/>
                          <w:szCs w:val="16"/>
                        </w:rPr>
                        <w:t xml:space="preserve">иалист -1 </w:t>
                      </w:r>
                      <w:proofErr w:type="spellStart"/>
                      <w:r>
                        <w:rPr>
                          <w:sz w:val="16"/>
                          <w:szCs w:val="16"/>
                        </w:rPr>
                        <w:t>м.сл</w:t>
                      </w:r>
                      <w:proofErr w:type="spellEnd"/>
                      <w:r>
                        <w:rPr>
                          <w:sz w:val="16"/>
                          <w:szCs w:val="16"/>
                        </w:rPr>
                        <w:t>. (</w:t>
                      </w:r>
                      <w:proofErr w:type="spellStart"/>
                      <w:r>
                        <w:rPr>
                          <w:sz w:val="16"/>
                          <w:szCs w:val="16"/>
                        </w:rPr>
                        <w:t>орг.обесп</w:t>
                      </w:r>
                      <w:proofErr w:type="spellEnd"/>
                      <w:r>
                        <w:rPr>
                          <w:sz w:val="16"/>
                          <w:szCs w:val="16"/>
                        </w:rPr>
                        <w:t xml:space="preserve"> </w:t>
                      </w:r>
                      <w:proofErr w:type="gramStart"/>
                      <w:r>
                        <w:rPr>
                          <w:sz w:val="16"/>
                          <w:szCs w:val="16"/>
                        </w:rPr>
                        <w:t xml:space="preserve">и </w:t>
                      </w:r>
                      <w:r w:rsidRPr="00067357">
                        <w:rPr>
                          <w:sz w:val="16"/>
                          <w:szCs w:val="16"/>
                        </w:rPr>
                        <w:t xml:space="preserve"> </w:t>
                      </w:r>
                      <w:r>
                        <w:rPr>
                          <w:sz w:val="16"/>
                          <w:szCs w:val="16"/>
                        </w:rPr>
                        <w:t>ОМСУ</w:t>
                      </w:r>
                      <w:proofErr w:type="gramEnd"/>
                      <w:r>
                        <w:rPr>
                          <w:sz w:val="16"/>
                          <w:szCs w:val="16"/>
                        </w:rPr>
                        <w:t>)</w:t>
                      </w:r>
                    </w:p>
                    <w:p w:rsidR="008D3954" w:rsidRPr="00087F9A" w:rsidRDefault="008D3954" w:rsidP="008D3954">
                      <w:pPr>
                        <w:rPr>
                          <w:sz w:val="16"/>
                          <w:szCs w:val="16"/>
                        </w:rPr>
                      </w:pPr>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61312" behindDoc="0" locked="0" layoutInCell="1" allowOverlap="1" wp14:anchorId="7529611F" wp14:editId="4F7FCD42">
                <wp:simplePos x="0" y="0"/>
                <wp:positionH relativeFrom="column">
                  <wp:posOffset>1870710</wp:posOffset>
                </wp:positionH>
                <wp:positionV relativeFrom="paragraph">
                  <wp:posOffset>196850</wp:posOffset>
                </wp:positionV>
                <wp:extent cx="2382520" cy="647700"/>
                <wp:effectExtent l="0" t="0" r="17780" b="1905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2520" cy="647700"/>
                        </a:xfrm>
                        <a:prstGeom prst="rect">
                          <a:avLst/>
                        </a:prstGeom>
                        <a:solidFill>
                          <a:sysClr val="window" lastClr="FFFFFF"/>
                        </a:solidFill>
                        <a:ln w="6350">
                          <a:solidFill>
                            <a:prstClr val="black"/>
                          </a:solidFill>
                        </a:ln>
                      </wps:spPr>
                      <wps:txbx>
                        <w:txbxContent>
                          <w:p w:rsidR="008D3954" w:rsidRPr="009B110F" w:rsidRDefault="008D3954" w:rsidP="008D3954">
                            <w:pPr>
                              <w:rPr>
                                <w:sz w:val="16"/>
                                <w:szCs w:val="16"/>
                              </w:rPr>
                            </w:pPr>
                            <w:r>
                              <w:rPr>
                                <w:sz w:val="16"/>
                                <w:szCs w:val="16"/>
                              </w:rPr>
                              <w:t>Консультант</w:t>
                            </w:r>
                            <w:r w:rsidRPr="009B110F">
                              <w:rPr>
                                <w:sz w:val="16"/>
                                <w:szCs w:val="16"/>
                              </w:rPr>
                              <w:t xml:space="preserve"> по </w:t>
                            </w:r>
                            <w:r>
                              <w:rPr>
                                <w:sz w:val="16"/>
                                <w:szCs w:val="16"/>
                              </w:rPr>
                              <w:t xml:space="preserve">внутр. </w:t>
                            </w:r>
                            <w:r w:rsidRPr="009B110F">
                              <w:rPr>
                                <w:sz w:val="16"/>
                                <w:szCs w:val="16"/>
                              </w:rPr>
                              <w:t>финанс</w:t>
                            </w:r>
                            <w:r>
                              <w:rPr>
                                <w:sz w:val="16"/>
                                <w:szCs w:val="16"/>
                              </w:rPr>
                              <w:t xml:space="preserve"> контролю -</w:t>
                            </w:r>
                            <w:r w:rsidRPr="009B110F">
                              <w:rPr>
                                <w:sz w:val="16"/>
                                <w:szCs w:val="16"/>
                              </w:rPr>
                              <w:t>1 м сл</w:t>
                            </w:r>
                          </w:p>
                          <w:p w:rsidR="008D3954" w:rsidRPr="00087F9A" w:rsidRDefault="008D3954" w:rsidP="008D3954">
                            <w:pPr>
                              <w:rPr>
                                <w:sz w:val="16"/>
                                <w:szCs w:val="16"/>
                              </w:rPr>
                            </w:pPr>
                            <w:r w:rsidRPr="00071B44">
                              <w:rPr>
                                <w:sz w:val="16"/>
                                <w:szCs w:val="16"/>
                              </w:rPr>
                              <w:t xml:space="preserve"> Спец. по обращ.граждан и соц.сетью– 1 Не отн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611F" id="Надпись 46" o:spid="_x0000_s1031" type="#_x0000_t202" style="position:absolute;margin-left:147.3pt;margin-top:15.5pt;width:187.6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" fillcolor="window" strokeweight=".5pt">
                <v:path arrowok="t"/>
                <v:textbox>
                  <w:txbxContent>
                    <w:p w:rsidR="008D3954" w:rsidRPr="009B110F" w:rsidRDefault="008D3954" w:rsidP="008D3954">
                      <w:pPr>
                        <w:rPr>
                          <w:sz w:val="16"/>
                          <w:szCs w:val="16"/>
                        </w:rPr>
                      </w:pPr>
                      <w:r>
                        <w:rPr>
                          <w:sz w:val="16"/>
                          <w:szCs w:val="16"/>
                        </w:rPr>
                        <w:t>Консультант</w:t>
                      </w:r>
                      <w:r w:rsidRPr="009B110F">
                        <w:rPr>
                          <w:sz w:val="16"/>
                          <w:szCs w:val="16"/>
                        </w:rPr>
                        <w:t xml:space="preserve"> по </w:t>
                      </w:r>
                      <w:proofErr w:type="spellStart"/>
                      <w:r>
                        <w:rPr>
                          <w:sz w:val="16"/>
                          <w:szCs w:val="16"/>
                        </w:rPr>
                        <w:t>внутр</w:t>
                      </w:r>
                      <w:proofErr w:type="spellEnd"/>
                      <w:proofErr w:type="gramStart"/>
                      <w:r>
                        <w:rPr>
                          <w:sz w:val="16"/>
                          <w:szCs w:val="16"/>
                        </w:rPr>
                        <w:t xml:space="preserve">. </w:t>
                      </w:r>
                      <w:proofErr w:type="spellStart"/>
                      <w:r w:rsidRPr="009B110F">
                        <w:rPr>
                          <w:sz w:val="16"/>
                          <w:szCs w:val="16"/>
                        </w:rPr>
                        <w:t>финанс</w:t>
                      </w:r>
                      <w:proofErr w:type="spellEnd"/>
                      <w:proofErr w:type="gramEnd"/>
                      <w:r>
                        <w:rPr>
                          <w:sz w:val="16"/>
                          <w:szCs w:val="16"/>
                        </w:rPr>
                        <w:t xml:space="preserve"> контролю -</w:t>
                      </w:r>
                      <w:r w:rsidRPr="009B110F">
                        <w:rPr>
                          <w:sz w:val="16"/>
                          <w:szCs w:val="16"/>
                        </w:rPr>
                        <w:t xml:space="preserve">1 м </w:t>
                      </w:r>
                      <w:proofErr w:type="spellStart"/>
                      <w:r w:rsidRPr="009B110F">
                        <w:rPr>
                          <w:sz w:val="16"/>
                          <w:szCs w:val="16"/>
                        </w:rPr>
                        <w:t>сл</w:t>
                      </w:r>
                      <w:proofErr w:type="spellEnd"/>
                    </w:p>
                    <w:p w:rsidR="008D3954" w:rsidRPr="00087F9A" w:rsidRDefault="008D3954" w:rsidP="008D3954">
                      <w:pPr>
                        <w:rPr>
                          <w:sz w:val="16"/>
                          <w:szCs w:val="16"/>
                        </w:rPr>
                      </w:pPr>
                      <w:r w:rsidRPr="00071B44">
                        <w:rPr>
                          <w:sz w:val="16"/>
                          <w:szCs w:val="16"/>
                        </w:rPr>
                        <w:t xml:space="preserve"> Спец. по </w:t>
                      </w:r>
                      <w:proofErr w:type="spellStart"/>
                      <w:r w:rsidRPr="00071B44">
                        <w:rPr>
                          <w:sz w:val="16"/>
                          <w:szCs w:val="16"/>
                        </w:rPr>
                        <w:t>обращ.граждан</w:t>
                      </w:r>
                      <w:proofErr w:type="spellEnd"/>
                      <w:r w:rsidRPr="00071B44">
                        <w:rPr>
                          <w:sz w:val="16"/>
                          <w:szCs w:val="16"/>
                        </w:rPr>
                        <w:t xml:space="preserve"> и </w:t>
                      </w:r>
                      <w:proofErr w:type="spellStart"/>
                      <w:r w:rsidRPr="00071B44">
                        <w:rPr>
                          <w:sz w:val="16"/>
                          <w:szCs w:val="16"/>
                        </w:rPr>
                        <w:t>соц.сетью</w:t>
                      </w:r>
                      <w:proofErr w:type="spellEnd"/>
                      <w:r w:rsidRPr="00071B44">
                        <w:rPr>
                          <w:sz w:val="16"/>
                          <w:szCs w:val="16"/>
                        </w:rPr>
                        <w:t xml:space="preserve">– 1 Не </w:t>
                      </w:r>
                      <w:proofErr w:type="spellStart"/>
                      <w:r w:rsidRPr="00071B44">
                        <w:rPr>
                          <w:sz w:val="16"/>
                          <w:szCs w:val="16"/>
                        </w:rPr>
                        <w:t>отн</w:t>
                      </w:r>
                      <w:proofErr w:type="spellEnd"/>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60288" behindDoc="0" locked="0" layoutInCell="1" allowOverlap="1" wp14:anchorId="74F24580" wp14:editId="0D612841">
                <wp:simplePos x="0" y="0"/>
                <wp:positionH relativeFrom="column">
                  <wp:posOffset>-129540</wp:posOffset>
                </wp:positionH>
                <wp:positionV relativeFrom="paragraph">
                  <wp:posOffset>168275</wp:posOffset>
                </wp:positionV>
                <wp:extent cx="1677670" cy="676275"/>
                <wp:effectExtent l="0" t="0" r="17780" b="2857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7670" cy="676275"/>
                        </a:xfrm>
                        <a:prstGeom prst="rect">
                          <a:avLst/>
                        </a:prstGeom>
                        <a:solidFill>
                          <a:sysClr val="window" lastClr="FFFFFF"/>
                        </a:solidFill>
                        <a:ln w="6350">
                          <a:solidFill>
                            <a:prstClr val="black"/>
                          </a:solidFill>
                        </a:ln>
                      </wps:spPr>
                      <wps:txbx>
                        <w:txbxContent>
                          <w:p w:rsidR="008D3954" w:rsidRDefault="008D3954" w:rsidP="008D3954">
                            <w:pPr>
                              <w:rPr>
                                <w:sz w:val="16"/>
                                <w:szCs w:val="16"/>
                              </w:rPr>
                            </w:pPr>
                            <w:r>
                              <w:rPr>
                                <w:sz w:val="16"/>
                                <w:szCs w:val="16"/>
                              </w:rPr>
                              <w:t>Отдел правового</w:t>
                            </w:r>
                            <w:r w:rsidRPr="00087F9A">
                              <w:rPr>
                                <w:sz w:val="16"/>
                                <w:szCs w:val="16"/>
                              </w:rPr>
                              <w:t xml:space="preserve"> и кадрового обеспечения -3 ед.</w:t>
                            </w:r>
                            <w:r>
                              <w:rPr>
                                <w:sz w:val="16"/>
                                <w:szCs w:val="16"/>
                              </w:rPr>
                              <w:t>:</w:t>
                            </w:r>
                          </w:p>
                          <w:p w:rsidR="008D3954" w:rsidRDefault="008D3954" w:rsidP="008D3954">
                            <w:pPr>
                              <w:rPr>
                                <w:sz w:val="16"/>
                                <w:szCs w:val="16"/>
                              </w:rPr>
                            </w:pPr>
                            <w:r>
                              <w:rPr>
                                <w:sz w:val="16"/>
                                <w:szCs w:val="16"/>
                              </w:rPr>
                              <w:t>Начальник отдела -1 м.сл,</w:t>
                            </w:r>
                            <w:r w:rsidRPr="00087F9A">
                              <w:rPr>
                                <w:sz w:val="16"/>
                                <w:szCs w:val="16"/>
                              </w:rPr>
                              <w:t xml:space="preserve"> </w:t>
                            </w:r>
                          </w:p>
                          <w:p w:rsidR="008D3954" w:rsidRDefault="008D3954" w:rsidP="008D3954">
                            <w:pPr>
                              <w:rPr>
                                <w:sz w:val="16"/>
                                <w:szCs w:val="16"/>
                              </w:rPr>
                            </w:pPr>
                            <w:r w:rsidRPr="00E01375">
                              <w:rPr>
                                <w:sz w:val="16"/>
                                <w:szCs w:val="16"/>
                              </w:rPr>
                              <w:t>гл. специалист - 1 м.сл(архив)</w:t>
                            </w:r>
                          </w:p>
                          <w:p w:rsidR="008D3954" w:rsidRDefault="008D3954" w:rsidP="008D3954">
                            <w:pPr>
                              <w:rPr>
                                <w:sz w:val="16"/>
                                <w:szCs w:val="16"/>
                              </w:rPr>
                            </w:pPr>
                            <w:r w:rsidRPr="00071B44">
                              <w:rPr>
                                <w:sz w:val="16"/>
                                <w:szCs w:val="16"/>
                              </w:rPr>
                              <w:t>гл. специалист – 1 Не отн(кадр),</w:t>
                            </w:r>
                          </w:p>
                          <w:p w:rsidR="008D3954" w:rsidRPr="00087F9A" w:rsidRDefault="008D3954" w:rsidP="008D395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F24580" id="Надпись 45" o:spid="_x0000_s1032" type="#_x0000_t202" style="position:absolute;margin-left:-10.2pt;margin-top:13.25pt;width:132.1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" fillcolor="window" strokeweight=".5pt">
                <v:path arrowok="t"/>
                <v:textbox>
                  <w:txbxContent>
                    <w:p w:rsidR="008D3954" w:rsidRDefault="008D3954" w:rsidP="008D3954">
                      <w:pPr>
                        <w:rPr>
                          <w:sz w:val="16"/>
                          <w:szCs w:val="16"/>
                        </w:rPr>
                      </w:pPr>
                      <w:r>
                        <w:rPr>
                          <w:sz w:val="16"/>
                          <w:szCs w:val="16"/>
                        </w:rPr>
                        <w:t>Отдел правового</w:t>
                      </w:r>
                      <w:r w:rsidRPr="00087F9A">
                        <w:rPr>
                          <w:sz w:val="16"/>
                          <w:szCs w:val="16"/>
                        </w:rPr>
                        <w:t xml:space="preserve"> и кадрового обеспечения -3 ед.</w:t>
                      </w:r>
                      <w:r>
                        <w:rPr>
                          <w:sz w:val="16"/>
                          <w:szCs w:val="16"/>
                        </w:rPr>
                        <w:t>:</w:t>
                      </w:r>
                    </w:p>
                    <w:p w:rsidR="008D3954" w:rsidRDefault="008D3954" w:rsidP="008D3954">
                      <w:pPr>
                        <w:rPr>
                          <w:sz w:val="16"/>
                          <w:szCs w:val="16"/>
                        </w:rPr>
                      </w:pPr>
                      <w:r>
                        <w:rPr>
                          <w:sz w:val="16"/>
                          <w:szCs w:val="16"/>
                        </w:rPr>
                        <w:t xml:space="preserve">Начальник отдела -1 </w:t>
                      </w:r>
                      <w:proofErr w:type="spellStart"/>
                      <w:r>
                        <w:rPr>
                          <w:sz w:val="16"/>
                          <w:szCs w:val="16"/>
                        </w:rPr>
                        <w:t>м.сл</w:t>
                      </w:r>
                      <w:proofErr w:type="spellEnd"/>
                      <w:r>
                        <w:rPr>
                          <w:sz w:val="16"/>
                          <w:szCs w:val="16"/>
                        </w:rPr>
                        <w:t>,</w:t>
                      </w:r>
                      <w:r w:rsidRPr="00087F9A">
                        <w:rPr>
                          <w:sz w:val="16"/>
                          <w:szCs w:val="16"/>
                        </w:rPr>
                        <w:t xml:space="preserve"> </w:t>
                      </w:r>
                    </w:p>
                    <w:p w:rsidR="008D3954" w:rsidRDefault="008D3954" w:rsidP="008D3954">
                      <w:pPr>
                        <w:rPr>
                          <w:sz w:val="16"/>
                          <w:szCs w:val="16"/>
                        </w:rPr>
                      </w:pPr>
                      <w:r w:rsidRPr="00E01375">
                        <w:rPr>
                          <w:sz w:val="16"/>
                          <w:szCs w:val="16"/>
                        </w:rPr>
                        <w:t xml:space="preserve">гл. специалист - 1 </w:t>
                      </w:r>
                      <w:proofErr w:type="spellStart"/>
                      <w:r w:rsidRPr="00E01375">
                        <w:rPr>
                          <w:sz w:val="16"/>
                          <w:szCs w:val="16"/>
                        </w:rPr>
                        <w:t>м.сл</w:t>
                      </w:r>
                      <w:proofErr w:type="spellEnd"/>
                      <w:r w:rsidRPr="00E01375">
                        <w:rPr>
                          <w:sz w:val="16"/>
                          <w:szCs w:val="16"/>
                        </w:rPr>
                        <w:t>(архив)</w:t>
                      </w:r>
                    </w:p>
                    <w:p w:rsidR="008D3954" w:rsidRDefault="008D3954" w:rsidP="008D3954">
                      <w:pPr>
                        <w:rPr>
                          <w:sz w:val="16"/>
                          <w:szCs w:val="16"/>
                        </w:rPr>
                      </w:pPr>
                      <w:r w:rsidRPr="00071B44">
                        <w:rPr>
                          <w:sz w:val="16"/>
                          <w:szCs w:val="16"/>
                        </w:rPr>
                        <w:t xml:space="preserve">гл. специалист – 1 Не </w:t>
                      </w:r>
                      <w:proofErr w:type="spellStart"/>
                      <w:r w:rsidRPr="00071B44">
                        <w:rPr>
                          <w:sz w:val="16"/>
                          <w:szCs w:val="16"/>
                        </w:rPr>
                        <w:t>отн</w:t>
                      </w:r>
                      <w:proofErr w:type="spellEnd"/>
                      <w:r w:rsidRPr="00071B44">
                        <w:rPr>
                          <w:sz w:val="16"/>
                          <w:szCs w:val="16"/>
                        </w:rPr>
                        <w:t>(кадр),</w:t>
                      </w:r>
                    </w:p>
                    <w:p w:rsidR="008D3954" w:rsidRPr="00087F9A" w:rsidRDefault="008D3954" w:rsidP="008D3954">
                      <w:pPr>
                        <w:rPr>
                          <w:sz w:val="16"/>
                          <w:szCs w:val="16"/>
                        </w:rPr>
                      </w:pPr>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74624" behindDoc="0" locked="0" layoutInCell="1" allowOverlap="1" wp14:anchorId="6351F6B1" wp14:editId="5A71BD2A">
                <wp:simplePos x="0" y="0"/>
                <wp:positionH relativeFrom="column">
                  <wp:posOffset>4272280</wp:posOffset>
                </wp:positionH>
                <wp:positionV relativeFrom="paragraph">
                  <wp:posOffset>481965</wp:posOffset>
                </wp:positionV>
                <wp:extent cx="914400" cy="635"/>
                <wp:effectExtent l="80645" t="15875" r="80645" b="31750"/>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14400" cy="635"/>
                        </a:xfrm>
                        <a:prstGeom prst="bentConnector3">
                          <a:avLst>
                            <a:gd name="adj1" fmla="val 50000"/>
                          </a:avLst>
                        </a:prstGeom>
                        <a:noFill/>
                        <a:ln w="31750" algn="ctr">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16290A" id="Соединительная линия уступом 44" o:spid="_x0000_s1026" type="#_x0000_t34" style="position:absolute;margin-left:336.4pt;margin-top:37.95pt;width:1in;height:.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" strokeweight="2.5pt">
                <v:stroke endarrow="block"/>
                <v:shadow color="#868686"/>
              </v:shape>
            </w:pict>
          </mc:Fallback>
        </mc:AlternateContent>
      </w:r>
      <w:r w:rsidRPr="008D3954">
        <w:rPr>
          <w:rFonts w:eastAsia="Calibri" w:cs="Times New Roman"/>
          <w:noProof/>
          <w:color w:val="00000A"/>
          <w:sz w:val="20"/>
          <w:szCs w:val="20"/>
          <w:lang w:eastAsia="ru-RU"/>
        </w:rPr>
        <mc:AlternateContent>
          <mc:Choice Requires="wps">
            <w:drawing>
              <wp:anchor distT="0" distB="0" distL="114300" distR="114300" simplePos="0" relativeHeight="251697152" behindDoc="0" locked="0" layoutInCell="1" allowOverlap="1" wp14:anchorId="5872DE6E" wp14:editId="49CC0A90">
                <wp:simplePos x="0" y="0"/>
                <wp:positionH relativeFrom="column">
                  <wp:posOffset>5347335</wp:posOffset>
                </wp:positionH>
                <wp:positionV relativeFrom="paragraph">
                  <wp:posOffset>7620</wp:posOffset>
                </wp:positionV>
                <wp:extent cx="9525" cy="198755"/>
                <wp:effectExtent l="70485" t="17145" r="81915" b="317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8755"/>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46BB7B" id="Прямая со стрелкой 43" o:spid="_x0000_s1026" type="#_x0000_t32" style="position:absolute;margin-left:421.05pt;margin-top:.6pt;width:.75pt;height:1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" strokeweight="2.5pt">
                <v:stroke endarrow="block"/>
                <v:shadow color="#868686"/>
              </v:shape>
            </w:pict>
          </mc:Fallback>
        </mc:AlternateContent>
      </w:r>
    </w:p>
    <w:p w:rsidR="008D3954" w:rsidRPr="008D3954" w:rsidRDefault="008D3954" w:rsidP="008D3954">
      <w:pPr>
        <w:spacing w:after="200" w:line="276" w:lineRule="auto"/>
        <w:ind w:firstLine="0"/>
        <w:jc w:val="left"/>
        <w:rPr>
          <w:rFonts w:eastAsia="Calibri" w:cs="Times New Roman"/>
          <w:color w:val="00000A"/>
          <w:sz w:val="20"/>
          <w:szCs w:val="20"/>
        </w:rPr>
      </w:pPr>
    </w:p>
    <w:p w:rsidR="008D3954" w:rsidRPr="008D3954" w:rsidRDefault="008D3954" w:rsidP="008D3954">
      <w:pPr>
        <w:spacing w:after="200" w:line="276" w:lineRule="auto"/>
        <w:ind w:firstLine="0"/>
        <w:jc w:val="left"/>
        <w:rPr>
          <w:rFonts w:eastAsia="Calibri" w:cs="Times New Roman"/>
          <w:color w:val="00000A"/>
          <w:sz w:val="20"/>
          <w:szCs w:val="20"/>
        </w:rPr>
      </w:pPr>
    </w:p>
    <w:p w:rsidR="008D3954" w:rsidRPr="008D3954" w:rsidRDefault="008D3954" w:rsidP="008D3954">
      <w:pPr>
        <w:spacing w:after="200" w:line="276" w:lineRule="auto"/>
        <w:ind w:firstLine="0"/>
        <w:jc w:val="left"/>
        <w:rPr>
          <w:rFonts w:eastAsia="Calibri" w:cs="Times New Roman"/>
          <w:color w:val="00000A"/>
          <w:sz w:val="20"/>
          <w:szCs w:val="20"/>
        </w:rPr>
      </w:pP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79744" behindDoc="0" locked="0" layoutInCell="1" allowOverlap="1" wp14:anchorId="33BDFFAB" wp14:editId="1B06164B">
                <wp:simplePos x="0" y="0"/>
                <wp:positionH relativeFrom="column">
                  <wp:posOffset>4166235</wp:posOffset>
                </wp:positionH>
                <wp:positionV relativeFrom="paragraph">
                  <wp:posOffset>257175</wp:posOffset>
                </wp:positionV>
                <wp:extent cx="209550" cy="0"/>
                <wp:effectExtent l="80010" t="19050" r="81915" b="2857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9550" cy="0"/>
                        </a:xfrm>
                        <a:prstGeom prst="straightConnector1">
                          <a:avLst/>
                        </a:prstGeom>
                        <a:noFill/>
                        <a:ln w="31750" algn="ctr">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A1DC51" id="Прямая со стрелкой 42" o:spid="_x0000_s1026" type="#_x0000_t32" style="position:absolute;margin-left:328.05pt;margin-top:20.25pt;width:16.5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" strokeweight="2.5pt">
                <v:stroke endarrow="block" joinstyle="miter"/>
                <v:shadow color="#868686"/>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78720" behindDoc="0" locked="0" layoutInCell="1" allowOverlap="1" wp14:anchorId="5392068C" wp14:editId="241217C1">
                <wp:simplePos x="0" y="0"/>
                <wp:positionH relativeFrom="column">
                  <wp:posOffset>2167255</wp:posOffset>
                </wp:positionH>
                <wp:positionV relativeFrom="paragraph">
                  <wp:posOffset>243205</wp:posOffset>
                </wp:positionV>
                <wp:extent cx="200025" cy="0"/>
                <wp:effectExtent l="76835" t="19050" r="75565" b="285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0025" cy="0"/>
                        </a:xfrm>
                        <a:prstGeom prst="straightConnector1">
                          <a:avLst/>
                        </a:prstGeom>
                        <a:noFill/>
                        <a:ln w="31750" algn="ctr">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7A7430" id="Прямая со стрелкой 41" o:spid="_x0000_s1026" type="#_x0000_t32" style="position:absolute;margin-left:170.65pt;margin-top:19.15pt;width:15.75pt;height:0;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" strokeweight="2.5pt">
                <v:stroke endarrow="block" joinstyle="miter"/>
                <v:shadow color="#868686"/>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81792" behindDoc="0" locked="0" layoutInCell="1" allowOverlap="1" wp14:anchorId="65261A5B" wp14:editId="01CE0DB2">
                <wp:simplePos x="0" y="0"/>
                <wp:positionH relativeFrom="column">
                  <wp:posOffset>8500110</wp:posOffset>
                </wp:positionH>
                <wp:positionV relativeFrom="paragraph">
                  <wp:posOffset>238125</wp:posOffset>
                </wp:positionV>
                <wp:extent cx="161925" cy="9525"/>
                <wp:effectExtent l="70485" t="19050" r="81915" b="28575"/>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1925" cy="9525"/>
                        </a:xfrm>
                        <a:prstGeom prst="bentConnector3">
                          <a:avLst>
                            <a:gd name="adj1" fmla="val 49806"/>
                          </a:avLst>
                        </a:prstGeom>
                        <a:noFill/>
                        <a:ln w="31750" algn="ctr">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094DC4" id="Соединительная линия уступом 40" o:spid="_x0000_s1026" type="#_x0000_t34" style="position:absolute;margin-left:669.3pt;margin-top:18.75pt;width:12.75pt;height:.75pt;rotation:9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" adj="10758" strokeweight="2.5pt">
                <v:stroke endarrow="block"/>
                <v:shadow color="#868686"/>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80768" behindDoc="0" locked="0" layoutInCell="1" allowOverlap="1" wp14:anchorId="58F02A13" wp14:editId="108AEE87">
                <wp:simplePos x="0" y="0"/>
                <wp:positionH relativeFrom="column">
                  <wp:posOffset>5966460</wp:posOffset>
                </wp:positionH>
                <wp:positionV relativeFrom="paragraph">
                  <wp:posOffset>266700</wp:posOffset>
                </wp:positionV>
                <wp:extent cx="171450" cy="0"/>
                <wp:effectExtent l="80010" t="19050" r="81915" b="285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1450" cy="0"/>
                        </a:xfrm>
                        <a:prstGeom prst="straightConnector1">
                          <a:avLst/>
                        </a:prstGeom>
                        <a:noFill/>
                        <a:ln w="31750" algn="ctr">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64D6CA" id="Прямая со стрелкой 39" o:spid="_x0000_s1026" type="#_x0000_t32" style="position:absolute;margin-left:469.8pt;margin-top:21pt;width:13.5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" strokeweight="2.5pt">
                <v:stroke endarrow="block" joinstyle="miter"/>
                <v:shadow color="#868686"/>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77696" behindDoc="0" locked="0" layoutInCell="1" allowOverlap="1" wp14:anchorId="3CED706F" wp14:editId="7BFF1F6C">
                <wp:simplePos x="0" y="0"/>
                <wp:positionH relativeFrom="column">
                  <wp:posOffset>408940</wp:posOffset>
                </wp:positionH>
                <wp:positionV relativeFrom="paragraph">
                  <wp:posOffset>223520</wp:posOffset>
                </wp:positionV>
                <wp:extent cx="209550" cy="9525"/>
                <wp:effectExtent l="80010" t="19050" r="72390" b="28575"/>
                <wp:wrapNone/>
                <wp:docPr id="38" name="Соединительная линия уступом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9550" cy="9525"/>
                        </a:xfrm>
                        <a:prstGeom prst="bentConnector3">
                          <a:avLst>
                            <a:gd name="adj1" fmla="val 50000"/>
                          </a:avLst>
                        </a:prstGeom>
                        <a:noFill/>
                        <a:ln w="31750" algn="ctr">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7F576A" id="Соединительная линия уступом 38" o:spid="_x0000_s1026" type="#_x0000_t34" style="position:absolute;margin-left:32.2pt;margin-top:17.6pt;width:16.5pt;height:.7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" strokeweight="2.5pt">
                <v:stroke endarrow="block"/>
                <v:shadow color="#868686"/>
              </v:shape>
            </w:pict>
          </mc:Fallback>
        </mc:AlternateContent>
      </w:r>
    </w:p>
    <w:p w:rsidR="008D3954" w:rsidRPr="008D3954" w:rsidRDefault="008D3954" w:rsidP="008D3954">
      <w:pPr>
        <w:spacing w:after="200" w:line="276" w:lineRule="auto"/>
        <w:ind w:firstLine="0"/>
        <w:jc w:val="left"/>
        <w:rPr>
          <w:rFonts w:eastAsia="Calibri" w:cs="Times New Roman"/>
          <w:color w:val="00000A"/>
          <w:sz w:val="20"/>
          <w:szCs w:val="20"/>
        </w:rPr>
      </w:pP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65408" behindDoc="0" locked="0" layoutInCell="1" allowOverlap="1" wp14:anchorId="05656EEB" wp14:editId="1F5CEA71">
                <wp:simplePos x="0" y="0"/>
                <wp:positionH relativeFrom="column">
                  <wp:posOffset>1165860</wp:posOffset>
                </wp:positionH>
                <wp:positionV relativeFrom="paragraph">
                  <wp:posOffset>93345</wp:posOffset>
                </wp:positionV>
                <wp:extent cx="1800225" cy="495300"/>
                <wp:effectExtent l="0" t="0" r="28575" b="1905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495300"/>
                        </a:xfrm>
                        <a:prstGeom prst="rect">
                          <a:avLst/>
                        </a:prstGeom>
                        <a:solidFill>
                          <a:sysClr val="window" lastClr="FFFFFF"/>
                        </a:solidFill>
                        <a:ln w="6350">
                          <a:solidFill>
                            <a:prstClr val="black"/>
                          </a:solidFill>
                        </a:ln>
                      </wps:spPr>
                      <wps:txbx>
                        <w:txbxContent>
                          <w:p w:rsidR="008D3954" w:rsidRPr="00087F9A" w:rsidRDefault="008D3954" w:rsidP="008D3954">
                            <w:pPr>
                              <w:rPr>
                                <w:sz w:val="16"/>
                                <w:szCs w:val="16"/>
                              </w:rPr>
                            </w:pPr>
                            <w:r w:rsidRPr="00087F9A">
                              <w:rPr>
                                <w:sz w:val="16"/>
                                <w:szCs w:val="16"/>
                              </w:rPr>
                              <w:t>Заместитель председателя</w:t>
                            </w:r>
                            <w:r>
                              <w:rPr>
                                <w:sz w:val="16"/>
                                <w:szCs w:val="16"/>
                              </w:rPr>
                              <w:t xml:space="preserve"> </w:t>
                            </w:r>
                            <w:r w:rsidRPr="00087F9A">
                              <w:rPr>
                                <w:sz w:val="16"/>
                                <w:szCs w:val="16"/>
                              </w:rPr>
                              <w:t xml:space="preserve"> по экономике– 1 </w:t>
                            </w:r>
                            <w:r>
                              <w:rPr>
                                <w:sz w:val="16"/>
                                <w:szCs w:val="16"/>
                              </w:rPr>
                              <w:t>м.сл</w:t>
                            </w:r>
                            <w:r w:rsidRPr="00087F9A">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56EEB" id="Надпись 37" o:spid="_x0000_s1033" type="#_x0000_t202" style="position:absolute;margin-left:91.8pt;margin-top:7.35pt;width:141.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" fillcolor="window" strokeweight=".5pt">
                <v:path arrowok="t"/>
                <v:textbox>
                  <w:txbxContent>
                    <w:p w:rsidR="008D3954" w:rsidRPr="00087F9A" w:rsidRDefault="008D3954" w:rsidP="008D3954">
                      <w:pPr>
                        <w:rPr>
                          <w:sz w:val="16"/>
                          <w:szCs w:val="16"/>
                        </w:rPr>
                      </w:pPr>
                      <w:r w:rsidRPr="00087F9A">
                        <w:rPr>
                          <w:sz w:val="16"/>
                          <w:szCs w:val="16"/>
                        </w:rPr>
                        <w:t xml:space="preserve">Заместитель </w:t>
                      </w:r>
                      <w:proofErr w:type="gramStart"/>
                      <w:r w:rsidRPr="00087F9A">
                        <w:rPr>
                          <w:sz w:val="16"/>
                          <w:szCs w:val="16"/>
                        </w:rPr>
                        <w:t>председателя</w:t>
                      </w:r>
                      <w:r>
                        <w:rPr>
                          <w:sz w:val="16"/>
                          <w:szCs w:val="16"/>
                        </w:rPr>
                        <w:t xml:space="preserve"> </w:t>
                      </w:r>
                      <w:r w:rsidRPr="00087F9A">
                        <w:rPr>
                          <w:sz w:val="16"/>
                          <w:szCs w:val="16"/>
                        </w:rPr>
                        <w:t xml:space="preserve"> по</w:t>
                      </w:r>
                      <w:proofErr w:type="gramEnd"/>
                      <w:r w:rsidRPr="00087F9A">
                        <w:rPr>
                          <w:sz w:val="16"/>
                          <w:szCs w:val="16"/>
                        </w:rPr>
                        <w:t xml:space="preserve"> экономике– 1 </w:t>
                      </w:r>
                      <w:proofErr w:type="spellStart"/>
                      <w:r>
                        <w:rPr>
                          <w:sz w:val="16"/>
                          <w:szCs w:val="16"/>
                        </w:rPr>
                        <w:t>м.сл</w:t>
                      </w:r>
                      <w:proofErr w:type="spellEnd"/>
                      <w:r w:rsidRPr="00087F9A">
                        <w:rPr>
                          <w:sz w:val="16"/>
                          <w:szCs w:val="16"/>
                        </w:rPr>
                        <w:t>.</w:t>
                      </w:r>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05344" behindDoc="0" locked="0" layoutInCell="1" allowOverlap="1" wp14:anchorId="4A9AA5F3" wp14:editId="29DD3E42">
                <wp:simplePos x="0" y="0"/>
                <wp:positionH relativeFrom="column">
                  <wp:posOffset>7814310</wp:posOffset>
                </wp:positionH>
                <wp:positionV relativeFrom="paragraph">
                  <wp:posOffset>55245</wp:posOffset>
                </wp:positionV>
                <wp:extent cx="1495425" cy="838200"/>
                <wp:effectExtent l="0" t="0" r="28575" b="1905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838200"/>
                        </a:xfrm>
                        <a:prstGeom prst="rect">
                          <a:avLst/>
                        </a:prstGeom>
                        <a:solidFill>
                          <a:sysClr val="window" lastClr="FFFFFF"/>
                        </a:solidFill>
                        <a:ln w="6350">
                          <a:solidFill>
                            <a:prstClr val="black"/>
                          </a:solidFill>
                        </a:ln>
                      </wps:spPr>
                      <wps:txbx>
                        <w:txbxContent>
                          <w:p w:rsidR="008D3954" w:rsidRPr="00087F9A" w:rsidRDefault="008D3954" w:rsidP="008D3954">
                            <w:pPr>
                              <w:rPr>
                                <w:sz w:val="16"/>
                                <w:szCs w:val="16"/>
                              </w:rPr>
                            </w:pPr>
                            <w:r w:rsidRPr="00087F9A">
                              <w:rPr>
                                <w:sz w:val="16"/>
                                <w:szCs w:val="16"/>
                              </w:rPr>
                              <w:t xml:space="preserve">Заместитель председателя </w:t>
                            </w:r>
                            <w:r>
                              <w:rPr>
                                <w:sz w:val="16"/>
                                <w:szCs w:val="16"/>
                              </w:rPr>
                              <w:t xml:space="preserve">по </w:t>
                            </w:r>
                            <w:r w:rsidRPr="00087F9A">
                              <w:rPr>
                                <w:sz w:val="16"/>
                                <w:szCs w:val="16"/>
                              </w:rPr>
                              <w:t>социальной политике и взаимодействии с общественными организациями</w:t>
                            </w:r>
                            <w:r>
                              <w:rPr>
                                <w:sz w:val="16"/>
                                <w:szCs w:val="16"/>
                              </w:rPr>
                              <w:t>-1 м.сл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AA5F3" id="Надпись 36" o:spid="_x0000_s1034" type="#_x0000_t202" style="position:absolute;margin-left:615.3pt;margin-top:4.35pt;width:117.75pt;height: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" fillcolor="window" strokeweight=".5pt">
                <v:path arrowok="t"/>
                <v:textbox>
                  <w:txbxContent>
                    <w:p w:rsidR="008D3954" w:rsidRPr="00087F9A" w:rsidRDefault="008D3954" w:rsidP="008D3954">
                      <w:pPr>
                        <w:rPr>
                          <w:sz w:val="16"/>
                          <w:szCs w:val="16"/>
                        </w:rPr>
                      </w:pPr>
                      <w:r w:rsidRPr="00087F9A">
                        <w:rPr>
                          <w:sz w:val="16"/>
                          <w:szCs w:val="16"/>
                        </w:rPr>
                        <w:t xml:space="preserve">Заместитель председателя </w:t>
                      </w:r>
                      <w:r>
                        <w:rPr>
                          <w:sz w:val="16"/>
                          <w:szCs w:val="16"/>
                        </w:rPr>
                        <w:t xml:space="preserve">по </w:t>
                      </w:r>
                      <w:r w:rsidRPr="00087F9A">
                        <w:rPr>
                          <w:sz w:val="16"/>
                          <w:szCs w:val="16"/>
                        </w:rPr>
                        <w:t>социальной политике и взаимодействии с общественными организациями</w:t>
                      </w:r>
                      <w:r>
                        <w:rPr>
                          <w:sz w:val="16"/>
                          <w:szCs w:val="16"/>
                        </w:rPr>
                        <w:t xml:space="preserve">-1 </w:t>
                      </w:r>
                      <w:proofErr w:type="spellStart"/>
                      <w:r>
                        <w:rPr>
                          <w:sz w:val="16"/>
                          <w:szCs w:val="16"/>
                        </w:rPr>
                        <w:t>м.сл</w:t>
                      </w:r>
                      <w:proofErr w:type="spellEnd"/>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99200" behindDoc="0" locked="0" layoutInCell="1" allowOverlap="1" wp14:anchorId="27AA41CB" wp14:editId="49AADE17">
                <wp:simplePos x="0" y="0"/>
                <wp:positionH relativeFrom="column">
                  <wp:posOffset>5356860</wp:posOffset>
                </wp:positionH>
                <wp:positionV relativeFrom="paragraph">
                  <wp:posOffset>83820</wp:posOffset>
                </wp:positionV>
                <wp:extent cx="1370965" cy="574040"/>
                <wp:effectExtent l="0" t="0" r="19685" b="1651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0965" cy="574040"/>
                        </a:xfrm>
                        <a:prstGeom prst="rect">
                          <a:avLst/>
                        </a:prstGeom>
                        <a:solidFill>
                          <a:sysClr val="window" lastClr="FFFFFF"/>
                        </a:solidFill>
                        <a:ln w="6350">
                          <a:solidFill>
                            <a:prstClr val="black"/>
                          </a:solidFill>
                        </a:ln>
                      </wps:spPr>
                      <wps:txbx>
                        <w:txbxContent>
                          <w:p w:rsidR="008D3954" w:rsidRPr="00087F9A" w:rsidRDefault="008D3954" w:rsidP="008D3954">
                            <w:pPr>
                              <w:rPr>
                                <w:sz w:val="16"/>
                                <w:szCs w:val="16"/>
                              </w:rPr>
                            </w:pPr>
                            <w:r w:rsidRPr="00087F9A">
                              <w:rPr>
                                <w:sz w:val="16"/>
                                <w:szCs w:val="16"/>
                              </w:rPr>
                              <w:t xml:space="preserve">Заместитель председателя по жизнеобеспечению </w:t>
                            </w:r>
                            <w:r>
                              <w:rPr>
                                <w:sz w:val="16"/>
                                <w:szCs w:val="16"/>
                              </w:rPr>
                              <w:t>и развитию инфраструктуры -1 м.сл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A41CB" id="Надпись 34" o:spid="_x0000_s1035" type="#_x0000_t202" style="position:absolute;margin-left:421.8pt;margin-top:6.6pt;width:107.95pt;height:4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" fillcolor="window" strokeweight=".5pt">
                <v:path arrowok="t"/>
                <v:textbox>
                  <w:txbxContent>
                    <w:p w:rsidR="008D3954" w:rsidRPr="00087F9A" w:rsidRDefault="008D3954" w:rsidP="008D3954">
                      <w:pPr>
                        <w:rPr>
                          <w:sz w:val="16"/>
                          <w:szCs w:val="16"/>
                        </w:rPr>
                      </w:pPr>
                      <w:r w:rsidRPr="00087F9A">
                        <w:rPr>
                          <w:sz w:val="16"/>
                          <w:szCs w:val="16"/>
                        </w:rPr>
                        <w:t xml:space="preserve">Заместитель председателя по жизнеобеспечению </w:t>
                      </w:r>
                      <w:r>
                        <w:rPr>
                          <w:sz w:val="16"/>
                          <w:szCs w:val="16"/>
                        </w:rPr>
                        <w:t xml:space="preserve">и развитию инфраструктуры -1 </w:t>
                      </w:r>
                      <w:proofErr w:type="spellStart"/>
                      <w:r>
                        <w:rPr>
                          <w:sz w:val="16"/>
                          <w:szCs w:val="16"/>
                        </w:rPr>
                        <w:t>м.сл</w:t>
                      </w:r>
                      <w:proofErr w:type="spellEnd"/>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87936" behindDoc="0" locked="0" layoutInCell="1" allowOverlap="1" wp14:anchorId="3B16EDED" wp14:editId="79B26134">
                <wp:simplePos x="0" y="0"/>
                <wp:positionH relativeFrom="column">
                  <wp:posOffset>3423285</wp:posOffset>
                </wp:positionH>
                <wp:positionV relativeFrom="paragraph">
                  <wp:posOffset>1617345</wp:posOffset>
                </wp:positionV>
                <wp:extent cx="1476375" cy="523875"/>
                <wp:effectExtent l="0" t="0" r="28575" b="28575"/>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523875"/>
                        </a:xfrm>
                        <a:prstGeom prst="rect">
                          <a:avLst/>
                        </a:prstGeom>
                        <a:solidFill>
                          <a:sysClr val="window" lastClr="FFFFFF"/>
                        </a:solidFill>
                        <a:ln w="6350">
                          <a:solidFill>
                            <a:prstClr val="black"/>
                          </a:solidFill>
                        </a:ln>
                      </wps:spPr>
                      <wps:txbx>
                        <w:txbxContent>
                          <w:p w:rsidR="008D3954" w:rsidRPr="003E0737" w:rsidRDefault="008D3954" w:rsidP="008D3954">
                            <w:pPr>
                              <w:rPr>
                                <w:sz w:val="16"/>
                                <w:szCs w:val="16"/>
                              </w:rPr>
                            </w:pPr>
                            <w:r w:rsidRPr="00E01375">
                              <w:rPr>
                                <w:sz w:val="16"/>
                                <w:szCs w:val="16"/>
                              </w:rPr>
                              <w:t>(Бухгалтер-1</w:t>
                            </w:r>
                            <w:r w:rsidRPr="006B478D">
                              <w:rPr>
                                <w:sz w:val="16"/>
                                <w:szCs w:val="16"/>
                              </w:rPr>
                              <w:t xml:space="preserve"> Не отн, водитель -1  </w:t>
                            </w:r>
                            <w:r>
                              <w:rPr>
                                <w:sz w:val="16"/>
                                <w:szCs w:val="16"/>
                              </w:rPr>
                              <w:t>МОП</w:t>
                            </w:r>
                            <w:r w:rsidRPr="006B478D">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16EDED" id="Надпись 74" o:spid="_x0000_s1036" type="#_x0000_t202" style="position:absolute;margin-left:269.55pt;margin-top:127.35pt;width:116.25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" fillcolor="window" strokeweight=".5pt">
                <v:path arrowok="t"/>
                <v:textbox>
                  <w:txbxContent>
                    <w:p w:rsidR="008D3954" w:rsidRPr="003E0737" w:rsidRDefault="008D3954" w:rsidP="008D3954">
                      <w:pPr>
                        <w:rPr>
                          <w:sz w:val="16"/>
                          <w:szCs w:val="16"/>
                        </w:rPr>
                      </w:pPr>
                      <w:r w:rsidRPr="00E01375">
                        <w:rPr>
                          <w:sz w:val="16"/>
                          <w:szCs w:val="16"/>
                        </w:rPr>
                        <w:t>(Бухгалтер-1</w:t>
                      </w:r>
                      <w:r w:rsidRPr="006B478D">
                        <w:rPr>
                          <w:sz w:val="16"/>
                          <w:szCs w:val="16"/>
                        </w:rPr>
                        <w:t xml:space="preserve"> Не </w:t>
                      </w:r>
                      <w:proofErr w:type="spellStart"/>
                      <w:r w:rsidRPr="006B478D">
                        <w:rPr>
                          <w:sz w:val="16"/>
                          <w:szCs w:val="16"/>
                        </w:rPr>
                        <w:t>отн</w:t>
                      </w:r>
                      <w:proofErr w:type="spellEnd"/>
                      <w:r w:rsidRPr="006B478D">
                        <w:rPr>
                          <w:sz w:val="16"/>
                          <w:szCs w:val="16"/>
                        </w:rPr>
                        <w:t>, водитель -</w:t>
                      </w:r>
                      <w:proofErr w:type="gramStart"/>
                      <w:r w:rsidRPr="006B478D">
                        <w:rPr>
                          <w:sz w:val="16"/>
                          <w:szCs w:val="16"/>
                        </w:rPr>
                        <w:t xml:space="preserve">1  </w:t>
                      </w:r>
                      <w:r>
                        <w:rPr>
                          <w:sz w:val="16"/>
                          <w:szCs w:val="16"/>
                        </w:rPr>
                        <w:t>МОП</w:t>
                      </w:r>
                      <w:proofErr w:type="gramEnd"/>
                      <w:r w:rsidRPr="006B478D">
                        <w:rPr>
                          <w:sz w:val="16"/>
                          <w:szCs w:val="16"/>
                        </w:rPr>
                        <w:t>)</w:t>
                      </w:r>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70528" behindDoc="0" locked="0" layoutInCell="1" allowOverlap="1" wp14:anchorId="4B480C5D" wp14:editId="260F2B05">
                <wp:simplePos x="0" y="0"/>
                <wp:positionH relativeFrom="column">
                  <wp:posOffset>3442335</wp:posOffset>
                </wp:positionH>
                <wp:positionV relativeFrom="paragraph">
                  <wp:posOffset>836295</wp:posOffset>
                </wp:positionV>
                <wp:extent cx="1143000" cy="647700"/>
                <wp:effectExtent l="0" t="0" r="19050" b="1905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647700"/>
                        </a:xfrm>
                        <a:prstGeom prst="rect">
                          <a:avLst/>
                        </a:prstGeom>
                        <a:solidFill>
                          <a:sysClr val="window" lastClr="FFFFFF"/>
                        </a:solidFill>
                        <a:ln w="6350">
                          <a:solidFill>
                            <a:prstClr val="black"/>
                          </a:solidFill>
                        </a:ln>
                      </wps:spPr>
                      <wps:txbx>
                        <w:txbxContent>
                          <w:p w:rsidR="008D3954" w:rsidRPr="00087F9A" w:rsidRDefault="008D3954" w:rsidP="008D3954">
                            <w:pPr>
                              <w:rPr>
                                <w:sz w:val="16"/>
                                <w:szCs w:val="16"/>
                              </w:rPr>
                            </w:pPr>
                            <w:r>
                              <w:rPr>
                                <w:sz w:val="16"/>
                                <w:szCs w:val="16"/>
                              </w:rPr>
                              <w:t>Начальник отдела -3 м.сл</w:t>
                            </w:r>
                            <w:r w:rsidRPr="00087F9A">
                              <w:rPr>
                                <w:sz w:val="16"/>
                                <w:szCs w:val="16"/>
                              </w:rPr>
                              <w:t>.</w:t>
                            </w:r>
                          </w:p>
                          <w:p w:rsidR="008D3954" w:rsidRDefault="008D3954" w:rsidP="008D3954">
                            <w:r>
                              <w:rPr>
                                <w:sz w:val="16"/>
                                <w:szCs w:val="16"/>
                              </w:rPr>
                              <w:t>Консультант - 4 м.сл</w:t>
                            </w:r>
                            <w:r w:rsidRPr="00087F9A">
                              <w:rPr>
                                <w:sz w:val="16"/>
                                <w:szCs w:val="16"/>
                              </w:rPr>
                              <w:t>.</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80C5D" id="Надпись 32" o:spid="_x0000_s1037" type="#_x0000_t202" style="position:absolute;margin-left:271.05pt;margin-top:65.85pt;width:90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" fillcolor="window" strokeweight=".5pt">
                <v:path arrowok="t"/>
                <v:textbox>
                  <w:txbxContent>
                    <w:p w:rsidR="008D3954" w:rsidRPr="00087F9A" w:rsidRDefault="008D3954" w:rsidP="008D3954">
                      <w:pPr>
                        <w:rPr>
                          <w:sz w:val="16"/>
                          <w:szCs w:val="16"/>
                        </w:rPr>
                      </w:pPr>
                      <w:r>
                        <w:rPr>
                          <w:sz w:val="16"/>
                          <w:szCs w:val="16"/>
                        </w:rPr>
                        <w:t xml:space="preserve">Начальник отдела -3 </w:t>
                      </w:r>
                      <w:proofErr w:type="spellStart"/>
                      <w:r>
                        <w:rPr>
                          <w:sz w:val="16"/>
                          <w:szCs w:val="16"/>
                        </w:rPr>
                        <w:t>м.сл</w:t>
                      </w:r>
                      <w:proofErr w:type="spellEnd"/>
                      <w:r w:rsidRPr="00087F9A">
                        <w:rPr>
                          <w:sz w:val="16"/>
                          <w:szCs w:val="16"/>
                        </w:rPr>
                        <w:t>.</w:t>
                      </w:r>
                    </w:p>
                    <w:p w:rsidR="008D3954" w:rsidRDefault="008D3954" w:rsidP="008D3954">
                      <w:r>
                        <w:rPr>
                          <w:sz w:val="16"/>
                          <w:szCs w:val="16"/>
                        </w:rPr>
                        <w:t xml:space="preserve">Консультант - 4 </w:t>
                      </w:r>
                      <w:proofErr w:type="spellStart"/>
                      <w:r>
                        <w:rPr>
                          <w:sz w:val="16"/>
                          <w:szCs w:val="16"/>
                        </w:rPr>
                        <w:t>м.сл</w:t>
                      </w:r>
                      <w:proofErr w:type="spellEnd"/>
                      <w:r w:rsidRPr="00087F9A">
                        <w:rPr>
                          <w:sz w:val="16"/>
                          <w:szCs w:val="16"/>
                        </w:rPr>
                        <w:t>.</w:t>
                      </w:r>
                      <w:r>
                        <w:tab/>
                      </w:r>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299" distR="114299" simplePos="0" relativeHeight="251684864" behindDoc="0" locked="0" layoutInCell="1" allowOverlap="1" wp14:anchorId="2EF2337D" wp14:editId="1CADFFA1">
                <wp:simplePos x="0" y="0"/>
                <wp:positionH relativeFrom="column">
                  <wp:posOffset>4223384</wp:posOffset>
                </wp:positionH>
                <wp:positionV relativeFrom="paragraph">
                  <wp:posOffset>598170</wp:posOffset>
                </wp:positionV>
                <wp:extent cx="0" cy="266700"/>
                <wp:effectExtent l="76200" t="0" r="57150" b="571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F183428" id="Прямая со стрелкой 51" o:spid="_x0000_s1026" type="#_x0000_t32" style="position:absolute;margin-left:332.55pt;margin-top:47.1pt;width:0;height:21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" strokecolor="windowText" strokeweight=".5pt">
                <v:stroke endarrow="block" joinstyle="miter"/>
                <o:lock v:ext="edit" shapetype="f"/>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66432" behindDoc="0" locked="0" layoutInCell="1" allowOverlap="1" wp14:anchorId="5A348653" wp14:editId="2C11F8E4">
                <wp:simplePos x="0" y="0"/>
                <wp:positionH relativeFrom="column">
                  <wp:posOffset>3489960</wp:posOffset>
                </wp:positionH>
                <wp:positionV relativeFrom="paragraph">
                  <wp:posOffset>93345</wp:posOffset>
                </wp:positionV>
                <wp:extent cx="1495425" cy="495300"/>
                <wp:effectExtent l="0" t="0" r="28575" b="1905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495300"/>
                        </a:xfrm>
                        <a:prstGeom prst="rect">
                          <a:avLst/>
                        </a:prstGeom>
                        <a:solidFill>
                          <a:sysClr val="window" lastClr="FFFFFF"/>
                        </a:solidFill>
                        <a:ln w="6350">
                          <a:solidFill>
                            <a:prstClr val="black"/>
                          </a:solidFill>
                        </a:ln>
                      </wps:spPr>
                      <wps:txbx>
                        <w:txbxContent>
                          <w:p w:rsidR="008D3954" w:rsidRPr="00087F9A" w:rsidRDefault="008D3954" w:rsidP="008D3954">
                            <w:pPr>
                              <w:rPr>
                                <w:sz w:val="16"/>
                                <w:szCs w:val="16"/>
                              </w:rPr>
                            </w:pPr>
                            <w:r w:rsidRPr="00E01375">
                              <w:rPr>
                                <w:sz w:val="16"/>
                                <w:szCs w:val="16"/>
                              </w:rPr>
                              <w:t>Заместитель председателя-начальник финансового управления -1 м.сл.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48653" id="Надпись 23" o:spid="_x0000_s1038" type="#_x0000_t202" style="position:absolute;margin-left:274.8pt;margin-top:7.35pt;width:117.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" fillcolor="window" strokeweight=".5pt">
                <v:path arrowok="t"/>
                <v:textbox>
                  <w:txbxContent>
                    <w:p w:rsidR="008D3954" w:rsidRPr="00087F9A" w:rsidRDefault="008D3954" w:rsidP="008D3954">
                      <w:pPr>
                        <w:rPr>
                          <w:sz w:val="16"/>
                          <w:szCs w:val="16"/>
                        </w:rPr>
                      </w:pPr>
                      <w:r w:rsidRPr="00E01375">
                        <w:rPr>
                          <w:sz w:val="16"/>
                          <w:szCs w:val="16"/>
                        </w:rPr>
                        <w:t xml:space="preserve">Заместитель председателя-начальник финансового управления -1 </w:t>
                      </w:r>
                      <w:proofErr w:type="spellStart"/>
                      <w:r w:rsidRPr="00E01375">
                        <w:rPr>
                          <w:sz w:val="16"/>
                          <w:szCs w:val="16"/>
                        </w:rPr>
                        <w:t>м.сл</w:t>
                      </w:r>
                      <w:proofErr w:type="spellEnd"/>
                      <w:r w:rsidRPr="00E01375">
                        <w:rPr>
                          <w:sz w:val="16"/>
                          <w:szCs w:val="16"/>
                        </w:rPr>
                        <w:t>.</w:t>
                      </w:r>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299" distR="114299" simplePos="0" relativeHeight="251688960" behindDoc="0" locked="0" layoutInCell="1" allowOverlap="1" wp14:anchorId="48861B65" wp14:editId="5BD5BFFD">
                <wp:simplePos x="0" y="0"/>
                <wp:positionH relativeFrom="column">
                  <wp:posOffset>4756784</wp:posOffset>
                </wp:positionH>
                <wp:positionV relativeFrom="paragraph">
                  <wp:posOffset>598170</wp:posOffset>
                </wp:positionV>
                <wp:extent cx="0" cy="1028700"/>
                <wp:effectExtent l="76200" t="0" r="57150" b="5715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8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9204123" id="Прямая со стрелкой 75" o:spid="_x0000_s1026" type="#_x0000_t32" style="position:absolute;margin-left:374.55pt;margin-top:47.1pt;width:0;height:81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" strokecolor="windowText" strokeweight=".5pt">
                <v:stroke endarrow="block" joinstyle="miter"/>
                <o:lock v:ext="edit" shapetype="f"/>
              </v:shape>
            </w:pict>
          </mc:Fallback>
        </mc:AlternateContent>
      </w:r>
    </w:p>
    <w:p w:rsidR="008D3954" w:rsidRPr="008D3954" w:rsidRDefault="008D3954" w:rsidP="008D3954">
      <w:pPr>
        <w:spacing w:after="200" w:line="276" w:lineRule="auto"/>
        <w:ind w:firstLine="0"/>
        <w:jc w:val="left"/>
        <w:rPr>
          <w:rFonts w:eastAsia="Calibri" w:cs="Times New Roman"/>
          <w:color w:val="00000A"/>
          <w:sz w:val="20"/>
          <w:szCs w:val="20"/>
        </w:rPr>
      </w:pPr>
    </w:p>
    <w:p w:rsidR="008D3954" w:rsidRPr="008D3954" w:rsidRDefault="008D3954" w:rsidP="008D3954">
      <w:pPr>
        <w:spacing w:after="200" w:line="276" w:lineRule="auto"/>
        <w:ind w:firstLine="0"/>
        <w:jc w:val="left"/>
        <w:rPr>
          <w:rFonts w:eastAsia="Calibri" w:cs="Times New Roman"/>
          <w:color w:val="00000A"/>
          <w:sz w:val="20"/>
          <w:szCs w:val="20"/>
        </w:rPr>
      </w:pP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24800" behindDoc="0" locked="0" layoutInCell="1" allowOverlap="1" wp14:anchorId="323345FF" wp14:editId="74110F7D">
                <wp:simplePos x="0" y="0"/>
                <wp:positionH relativeFrom="column">
                  <wp:posOffset>6547485</wp:posOffset>
                </wp:positionH>
                <wp:positionV relativeFrom="paragraph">
                  <wp:posOffset>155575</wp:posOffset>
                </wp:positionV>
                <wp:extent cx="635" cy="1724025"/>
                <wp:effectExtent l="60960" t="12700" r="52705" b="158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4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8C769" id="Прямая со стрелкой 21" o:spid="_x0000_s1026" type="#_x0000_t32" style="position:absolute;margin-left:515.55pt;margin-top:12.25pt;width:.05pt;height:13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clYwIAAHo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">
                <v:stroke endarrow="block"/>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03296" behindDoc="0" locked="0" layoutInCell="1" allowOverlap="1" wp14:anchorId="4D8C3608" wp14:editId="1701A20E">
                <wp:simplePos x="0" y="0"/>
                <wp:positionH relativeFrom="column">
                  <wp:posOffset>6309360</wp:posOffset>
                </wp:positionH>
                <wp:positionV relativeFrom="paragraph">
                  <wp:posOffset>120015</wp:posOffset>
                </wp:positionV>
                <wp:extent cx="9525" cy="1264285"/>
                <wp:effectExtent l="51435" t="5715" r="53340" b="158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64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D8EEE" id="Прямая со стрелкой 17" o:spid="_x0000_s1026" type="#_x0000_t32" style="position:absolute;margin-left:496.8pt;margin-top:9.45pt;width:.75pt;height:99.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">
                <v:stroke endarrow="block"/>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01248" behindDoc="0" locked="0" layoutInCell="1" allowOverlap="1" wp14:anchorId="34B2C210" wp14:editId="48CBA486">
                <wp:simplePos x="0" y="0"/>
                <wp:positionH relativeFrom="column">
                  <wp:posOffset>5512435</wp:posOffset>
                </wp:positionH>
                <wp:positionV relativeFrom="paragraph">
                  <wp:posOffset>266065</wp:posOffset>
                </wp:positionV>
                <wp:extent cx="255270" cy="635"/>
                <wp:effectExtent l="57785" t="5715" r="55880" b="15240"/>
                <wp:wrapNone/>
                <wp:docPr id="16" name="Соединительная линия уступом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5270" cy="635"/>
                        </a:xfrm>
                        <a:prstGeom prst="bentConnector3">
                          <a:avLst>
                            <a:gd name="adj1" fmla="val 5000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B66BB" id="Соединительная линия уступом 16" o:spid="_x0000_s1026" type="#_x0000_t34" style="position:absolute;margin-left:434.05pt;margin-top:20.95pt;width:20.1pt;height:.0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" strokeweight=".5pt">
                <v:stroke endarrow="block"/>
              </v:shape>
            </w:pict>
          </mc:Fallback>
        </mc:AlternateContent>
      </w:r>
      <w:r w:rsidRPr="008D3954">
        <w:rPr>
          <w:rFonts w:eastAsia="Calibri" w:cs="Times New Roman"/>
          <w:noProof/>
          <w:color w:val="00000A"/>
          <w:sz w:val="20"/>
          <w:szCs w:val="20"/>
          <w:lang w:eastAsia="ru-RU"/>
        </w:rPr>
        <mc:AlternateContent>
          <mc:Choice Requires="wps">
            <w:drawing>
              <wp:anchor distT="0" distB="0" distL="114300" distR="114300" simplePos="0" relativeHeight="251692032" behindDoc="0" locked="0" layoutInCell="1" allowOverlap="1" wp14:anchorId="477371CF" wp14:editId="32E1F6D4">
                <wp:simplePos x="0" y="0"/>
                <wp:positionH relativeFrom="column">
                  <wp:posOffset>2546985</wp:posOffset>
                </wp:positionH>
                <wp:positionV relativeFrom="paragraph">
                  <wp:posOffset>103505</wp:posOffset>
                </wp:positionV>
                <wp:extent cx="13335" cy="1518920"/>
                <wp:effectExtent l="60960" t="8255" r="40005" b="158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151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BA06C" id="Прямая со стрелкой 15" o:spid="_x0000_s1026" type="#_x0000_t32" style="position:absolute;margin-left:200.55pt;margin-top:8.15pt;width:1.05pt;height:119.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">
                <v:stroke endarrow="block"/>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69504" behindDoc="0" locked="0" layoutInCell="1" allowOverlap="1" wp14:anchorId="21C6FAAF" wp14:editId="698BD2FB">
                <wp:simplePos x="0" y="0"/>
                <wp:positionH relativeFrom="column">
                  <wp:posOffset>1156335</wp:posOffset>
                </wp:positionH>
                <wp:positionV relativeFrom="paragraph">
                  <wp:posOffset>146050</wp:posOffset>
                </wp:positionV>
                <wp:extent cx="1232535" cy="1400175"/>
                <wp:effectExtent l="0" t="0" r="24765" b="2857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1400175"/>
                        </a:xfrm>
                        <a:prstGeom prst="rect">
                          <a:avLst/>
                        </a:prstGeom>
                        <a:solidFill>
                          <a:sysClr val="window" lastClr="FFFFFF"/>
                        </a:solidFill>
                        <a:ln w="6350">
                          <a:solidFill>
                            <a:prstClr val="black"/>
                          </a:solidFill>
                        </a:ln>
                      </wps:spPr>
                      <wps:txbx>
                        <w:txbxContent>
                          <w:p w:rsidR="008D3954" w:rsidRPr="00C501A5" w:rsidRDefault="008D3954" w:rsidP="008D3954">
                            <w:pPr>
                              <w:rPr>
                                <w:sz w:val="16"/>
                                <w:szCs w:val="16"/>
                              </w:rPr>
                            </w:pPr>
                            <w:r>
                              <w:rPr>
                                <w:sz w:val="16"/>
                                <w:szCs w:val="16"/>
                              </w:rPr>
                              <w:t xml:space="preserve">Начальник отдела </w:t>
                            </w:r>
                            <w:r w:rsidRPr="00C501A5">
                              <w:rPr>
                                <w:sz w:val="16"/>
                                <w:szCs w:val="16"/>
                              </w:rPr>
                              <w:t>эк</w:t>
                            </w:r>
                            <w:r>
                              <w:rPr>
                                <w:sz w:val="16"/>
                                <w:szCs w:val="16"/>
                              </w:rPr>
                              <w:t>ономики</w:t>
                            </w:r>
                            <w:r w:rsidRPr="00C501A5">
                              <w:rPr>
                                <w:sz w:val="16"/>
                                <w:szCs w:val="16"/>
                              </w:rPr>
                              <w:t xml:space="preserve"> -1 м..сл.</w:t>
                            </w:r>
                          </w:p>
                          <w:p w:rsidR="008D3954" w:rsidRPr="00E01375" w:rsidRDefault="008D3954" w:rsidP="008D3954">
                            <w:pPr>
                              <w:rPr>
                                <w:sz w:val="16"/>
                                <w:szCs w:val="16"/>
                              </w:rPr>
                            </w:pPr>
                            <w:r>
                              <w:rPr>
                                <w:sz w:val="16"/>
                                <w:szCs w:val="16"/>
                              </w:rPr>
                              <w:t xml:space="preserve">Консультант </w:t>
                            </w:r>
                            <w:r w:rsidRPr="00364EF4">
                              <w:rPr>
                                <w:sz w:val="16"/>
                                <w:szCs w:val="16"/>
                              </w:rPr>
                              <w:t xml:space="preserve"> по тендерным торгам</w:t>
                            </w:r>
                            <w:r>
                              <w:rPr>
                                <w:sz w:val="16"/>
                                <w:szCs w:val="16"/>
                              </w:rPr>
                              <w:t xml:space="preserve">  и </w:t>
                            </w:r>
                            <w:r w:rsidRPr="009B110F">
                              <w:rPr>
                                <w:sz w:val="16"/>
                                <w:szCs w:val="16"/>
                              </w:rPr>
                              <w:t>прогр.обесп</w:t>
                            </w:r>
                            <w:r>
                              <w:rPr>
                                <w:sz w:val="16"/>
                                <w:szCs w:val="16"/>
                              </w:rPr>
                              <w:t>.</w:t>
                            </w:r>
                            <w:r w:rsidRPr="00364EF4">
                              <w:rPr>
                                <w:sz w:val="16"/>
                                <w:szCs w:val="16"/>
                              </w:rPr>
                              <w:t xml:space="preserve"> - 1 м.сл</w:t>
                            </w:r>
                          </w:p>
                          <w:p w:rsidR="008D3954" w:rsidRPr="00071B44" w:rsidRDefault="008D3954" w:rsidP="008D3954">
                            <w:pPr>
                              <w:rPr>
                                <w:sz w:val="16"/>
                                <w:szCs w:val="16"/>
                              </w:rPr>
                            </w:pPr>
                            <w:r>
                              <w:rPr>
                                <w:sz w:val="16"/>
                                <w:szCs w:val="16"/>
                              </w:rPr>
                              <w:t>Спец.</w:t>
                            </w:r>
                            <w:r w:rsidRPr="00C501A5">
                              <w:rPr>
                                <w:sz w:val="16"/>
                                <w:szCs w:val="16"/>
                              </w:rPr>
                              <w:t xml:space="preserve"> по проектному управлению-1 </w:t>
                            </w:r>
                            <w:r>
                              <w:rPr>
                                <w:sz w:val="16"/>
                                <w:szCs w:val="16"/>
                              </w:rPr>
                              <w:t>(</w:t>
                            </w:r>
                            <w:r w:rsidRPr="00071B44">
                              <w:rPr>
                                <w:sz w:val="16"/>
                                <w:szCs w:val="16"/>
                              </w:rPr>
                              <w:t>Не отн)</w:t>
                            </w:r>
                          </w:p>
                          <w:p w:rsidR="008D3954" w:rsidRPr="00C501A5" w:rsidRDefault="008D3954" w:rsidP="008D3954">
                            <w:pPr>
                              <w:rPr>
                                <w:sz w:val="16"/>
                                <w:szCs w:val="16"/>
                              </w:rPr>
                            </w:pPr>
                            <w:r w:rsidRPr="00071B44">
                              <w:rPr>
                                <w:sz w:val="16"/>
                                <w:szCs w:val="16"/>
                              </w:rPr>
                              <w:t>Гл. специалист</w:t>
                            </w:r>
                            <w:r w:rsidRPr="00071B44">
                              <w:rPr>
                                <w:rFonts w:eastAsia="Times New Roman"/>
                                <w:color w:val="000000"/>
                                <w:sz w:val="28"/>
                                <w:szCs w:val="28"/>
                                <w:lang w:eastAsia="ru-RU"/>
                              </w:rPr>
                              <w:t xml:space="preserve"> </w:t>
                            </w:r>
                            <w:r>
                              <w:rPr>
                                <w:sz w:val="16"/>
                                <w:szCs w:val="16"/>
                              </w:rPr>
                              <w:t>по развитию предпринимат. и туризма</w:t>
                            </w:r>
                            <w:r w:rsidRPr="00071B44">
                              <w:rPr>
                                <w:sz w:val="16"/>
                                <w:szCs w:val="16"/>
                              </w:rPr>
                              <w:t xml:space="preserve"> -1 Не отн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6FAAF" id="Надпись 20" o:spid="_x0000_s1039" type="#_x0000_t202" style="position:absolute;margin-left:91.05pt;margin-top:11.5pt;width:97.05pt;height:11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" fillcolor="window" strokeweight=".5pt">
                <v:path arrowok="t"/>
                <v:textbox>
                  <w:txbxContent>
                    <w:p w:rsidR="008D3954" w:rsidRPr="00C501A5" w:rsidRDefault="008D3954" w:rsidP="008D3954">
                      <w:pPr>
                        <w:rPr>
                          <w:sz w:val="16"/>
                          <w:szCs w:val="16"/>
                        </w:rPr>
                      </w:pPr>
                      <w:r>
                        <w:rPr>
                          <w:sz w:val="16"/>
                          <w:szCs w:val="16"/>
                        </w:rPr>
                        <w:t xml:space="preserve">Начальник отдела </w:t>
                      </w:r>
                      <w:r w:rsidRPr="00C501A5">
                        <w:rPr>
                          <w:sz w:val="16"/>
                          <w:szCs w:val="16"/>
                        </w:rPr>
                        <w:t>эк</w:t>
                      </w:r>
                      <w:r>
                        <w:rPr>
                          <w:sz w:val="16"/>
                          <w:szCs w:val="16"/>
                        </w:rPr>
                        <w:t>ономики</w:t>
                      </w:r>
                      <w:r w:rsidRPr="00C501A5">
                        <w:rPr>
                          <w:sz w:val="16"/>
                          <w:szCs w:val="16"/>
                        </w:rPr>
                        <w:t xml:space="preserve"> -1 м..</w:t>
                      </w:r>
                      <w:proofErr w:type="spellStart"/>
                      <w:r w:rsidRPr="00C501A5">
                        <w:rPr>
                          <w:sz w:val="16"/>
                          <w:szCs w:val="16"/>
                        </w:rPr>
                        <w:t>сл</w:t>
                      </w:r>
                      <w:proofErr w:type="spellEnd"/>
                      <w:r w:rsidRPr="00C501A5">
                        <w:rPr>
                          <w:sz w:val="16"/>
                          <w:szCs w:val="16"/>
                        </w:rPr>
                        <w:t>.</w:t>
                      </w:r>
                    </w:p>
                    <w:p w:rsidR="008D3954" w:rsidRPr="00E01375" w:rsidRDefault="008D3954" w:rsidP="008D3954">
                      <w:pPr>
                        <w:rPr>
                          <w:sz w:val="16"/>
                          <w:szCs w:val="16"/>
                        </w:rPr>
                      </w:pPr>
                      <w:proofErr w:type="gramStart"/>
                      <w:r>
                        <w:rPr>
                          <w:sz w:val="16"/>
                          <w:szCs w:val="16"/>
                        </w:rPr>
                        <w:t xml:space="preserve">Консультант </w:t>
                      </w:r>
                      <w:r w:rsidRPr="00364EF4">
                        <w:rPr>
                          <w:sz w:val="16"/>
                          <w:szCs w:val="16"/>
                        </w:rPr>
                        <w:t xml:space="preserve"> по</w:t>
                      </w:r>
                      <w:proofErr w:type="gramEnd"/>
                      <w:r w:rsidRPr="00364EF4">
                        <w:rPr>
                          <w:sz w:val="16"/>
                          <w:szCs w:val="16"/>
                        </w:rPr>
                        <w:t xml:space="preserve"> тендерным торгам</w:t>
                      </w:r>
                      <w:r>
                        <w:rPr>
                          <w:sz w:val="16"/>
                          <w:szCs w:val="16"/>
                        </w:rPr>
                        <w:t xml:space="preserve">  и </w:t>
                      </w:r>
                      <w:proofErr w:type="spellStart"/>
                      <w:r w:rsidRPr="009B110F">
                        <w:rPr>
                          <w:sz w:val="16"/>
                          <w:szCs w:val="16"/>
                        </w:rPr>
                        <w:t>прогр.обесп</w:t>
                      </w:r>
                      <w:proofErr w:type="spellEnd"/>
                      <w:r>
                        <w:rPr>
                          <w:sz w:val="16"/>
                          <w:szCs w:val="16"/>
                        </w:rPr>
                        <w:t>.</w:t>
                      </w:r>
                      <w:r w:rsidRPr="00364EF4">
                        <w:rPr>
                          <w:sz w:val="16"/>
                          <w:szCs w:val="16"/>
                        </w:rPr>
                        <w:t xml:space="preserve"> - 1 </w:t>
                      </w:r>
                      <w:proofErr w:type="spellStart"/>
                      <w:r w:rsidRPr="00364EF4">
                        <w:rPr>
                          <w:sz w:val="16"/>
                          <w:szCs w:val="16"/>
                        </w:rPr>
                        <w:t>м.сл</w:t>
                      </w:r>
                      <w:proofErr w:type="spellEnd"/>
                    </w:p>
                    <w:p w:rsidR="008D3954" w:rsidRPr="00071B44" w:rsidRDefault="008D3954" w:rsidP="008D3954">
                      <w:pPr>
                        <w:rPr>
                          <w:sz w:val="16"/>
                          <w:szCs w:val="16"/>
                        </w:rPr>
                      </w:pPr>
                      <w:r>
                        <w:rPr>
                          <w:sz w:val="16"/>
                          <w:szCs w:val="16"/>
                        </w:rPr>
                        <w:t>Спец.</w:t>
                      </w:r>
                      <w:r w:rsidRPr="00C501A5">
                        <w:rPr>
                          <w:sz w:val="16"/>
                          <w:szCs w:val="16"/>
                        </w:rPr>
                        <w:t xml:space="preserve"> по проектному управлению-1 </w:t>
                      </w:r>
                      <w:r>
                        <w:rPr>
                          <w:sz w:val="16"/>
                          <w:szCs w:val="16"/>
                        </w:rPr>
                        <w:t>(</w:t>
                      </w:r>
                      <w:r w:rsidRPr="00071B44">
                        <w:rPr>
                          <w:sz w:val="16"/>
                          <w:szCs w:val="16"/>
                        </w:rPr>
                        <w:t xml:space="preserve">Не </w:t>
                      </w:r>
                      <w:proofErr w:type="spellStart"/>
                      <w:r w:rsidRPr="00071B44">
                        <w:rPr>
                          <w:sz w:val="16"/>
                          <w:szCs w:val="16"/>
                        </w:rPr>
                        <w:t>отн</w:t>
                      </w:r>
                      <w:proofErr w:type="spellEnd"/>
                      <w:r w:rsidRPr="00071B44">
                        <w:rPr>
                          <w:sz w:val="16"/>
                          <w:szCs w:val="16"/>
                        </w:rPr>
                        <w:t>)</w:t>
                      </w:r>
                    </w:p>
                    <w:p w:rsidR="008D3954" w:rsidRPr="00C501A5" w:rsidRDefault="008D3954" w:rsidP="008D3954">
                      <w:pPr>
                        <w:rPr>
                          <w:sz w:val="16"/>
                          <w:szCs w:val="16"/>
                        </w:rPr>
                      </w:pPr>
                      <w:r w:rsidRPr="00071B44">
                        <w:rPr>
                          <w:sz w:val="16"/>
                          <w:szCs w:val="16"/>
                        </w:rPr>
                        <w:t>Гл. специалист</w:t>
                      </w:r>
                      <w:r w:rsidRPr="00071B44">
                        <w:rPr>
                          <w:rFonts w:eastAsia="Times New Roman"/>
                          <w:color w:val="000000"/>
                          <w:sz w:val="28"/>
                          <w:szCs w:val="28"/>
                          <w:lang w:eastAsia="ru-RU"/>
                        </w:rPr>
                        <w:t xml:space="preserve"> </w:t>
                      </w:r>
                      <w:r>
                        <w:rPr>
                          <w:sz w:val="16"/>
                          <w:szCs w:val="16"/>
                        </w:rPr>
                        <w:t xml:space="preserve">по развитию </w:t>
                      </w:r>
                      <w:proofErr w:type="spellStart"/>
                      <w:r>
                        <w:rPr>
                          <w:sz w:val="16"/>
                          <w:szCs w:val="16"/>
                        </w:rPr>
                        <w:t>предпринимат</w:t>
                      </w:r>
                      <w:proofErr w:type="spellEnd"/>
                      <w:proofErr w:type="gramStart"/>
                      <w:r>
                        <w:rPr>
                          <w:sz w:val="16"/>
                          <w:szCs w:val="16"/>
                        </w:rPr>
                        <w:t>. и</w:t>
                      </w:r>
                      <w:proofErr w:type="gramEnd"/>
                      <w:r>
                        <w:rPr>
                          <w:sz w:val="16"/>
                          <w:szCs w:val="16"/>
                        </w:rPr>
                        <w:t xml:space="preserve"> туризма</w:t>
                      </w:r>
                      <w:r w:rsidRPr="00071B44">
                        <w:rPr>
                          <w:sz w:val="16"/>
                          <w:szCs w:val="16"/>
                        </w:rPr>
                        <w:t xml:space="preserve"> -1 Не </w:t>
                      </w:r>
                      <w:proofErr w:type="spellStart"/>
                      <w:r w:rsidRPr="00071B44">
                        <w:rPr>
                          <w:sz w:val="16"/>
                          <w:szCs w:val="16"/>
                        </w:rPr>
                        <w:t>отн</w:t>
                      </w:r>
                      <w:proofErr w:type="spellEnd"/>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83840" behindDoc="0" locked="0" layoutInCell="1" allowOverlap="1" wp14:anchorId="3429C4FF" wp14:editId="41772DFF">
                <wp:simplePos x="0" y="0"/>
                <wp:positionH relativeFrom="column">
                  <wp:posOffset>1870710</wp:posOffset>
                </wp:positionH>
                <wp:positionV relativeFrom="paragraph">
                  <wp:posOffset>47625</wp:posOffset>
                </wp:positionV>
                <wp:extent cx="9525" cy="142875"/>
                <wp:effectExtent l="76200" t="0" r="66675" b="476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42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793CCF" id="Прямая со стрелкой 50" o:spid="_x0000_s1026" type="#_x0000_t32" style="position:absolute;margin-left:147.3pt;margin-top:3.75pt;width:.75pt;height:11.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" strokecolor="windowText" strokeweight=".5pt">
                <v:stroke endarrow="block" joinstyle="miter"/>
                <o:lock v:ext="edit" shapetype="f"/>
              </v:shape>
            </w:pict>
          </mc:Fallback>
        </mc:AlternateContent>
      </w:r>
      <w:r w:rsidRPr="008D3954">
        <w:rPr>
          <w:rFonts w:eastAsia="Calibri" w:cs="Times New Roman"/>
          <w:noProof/>
          <w:color w:val="00000A"/>
          <w:sz w:val="20"/>
          <w:szCs w:val="20"/>
          <w:lang w:eastAsia="ru-RU"/>
        </w:rPr>
        <mc:AlternateContent>
          <mc:Choice Requires="wps">
            <w:drawing>
              <wp:anchor distT="0" distB="0" distL="114300" distR="114300" simplePos="0" relativeHeight="251693056" behindDoc="0" locked="0" layoutInCell="1" allowOverlap="1" wp14:anchorId="142C74CB" wp14:editId="08894B78">
                <wp:simplePos x="0" y="0"/>
                <wp:positionH relativeFrom="column">
                  <wp:posOffset>2784475</wp:posOffset>
                </wp:positionH>
                <wp:positionV relativeFrom="paragraph">
                  <wp:posOffset>69850</wp:posOffset>
                </wp:positionV>
                <wp:extent cx="34290" cy="2686050"/>
                <wp:effectExtent l="22225" t="12700" r="57785"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 cy="268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06AAD" id="Прямая со стрелкой 14" o:spid="_x0000_s1026" type="#_x0000_t32" style="position:absolute;margin-left:219.25pt;margin-top:5.5pt;width:2.7pt;height:2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XCZwIAAHwEAAAOAAAAZHJzL2Uyb0RvYy54bWysVM2O0zAQviPxDpbvbZJuWtp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">
                <v:stroke endarrow="block"/>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17632" behindDoc="0" locked="0" layoutInCell="1" allowOverlap="1" wp14:anchorId="1620E528" wp14:editId="0703E99B">
                <wp:simplePos x="0" y="0"/>
                <wp:positionH relativeFrom="column">
                  <wp:posOffset>9690735</wp:posOffset>
                </wp:positionH>
                <wp:positionV relativeFrom="paragraph">
                  <wp:posOffset>241300</wp:posOffset>
                </wp:positionV>
                <wp:extent cx="9525" cy="2571750"/>
                <wp:effectExtent l="0" t="0" r="28575"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5717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45415" id="Прямая соединительная линия 6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05pt,19pt" to="763.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" strokecolor="windowText" strokeweight=".5pt">
                <v:stroke joinstyle="miter"/>
                <o:lock v:ext="edit" shapetype="f"/>
              </v:line>
            </w:pict>
          </mc:Fallback>
        </mc:AlternateContent>
      </w:r>
      <w:r w:rsidRPr="008D3954">
        <w:rPr>
          <w:rFonts w:ascii="Calibri" w:eastAsia="Calibri" w:hAnsi="Calibri" w:cs="Times New Roman"/>
          <w:noProof/>
          <w:color w:val="00000A"/>
          <w:sz w:val="22"/>
          <w:lang w:eastAsia="ru-RU"/>
        </w:rPr>
        <mc:AlternateContent>
          <mc:Choice Requires="wps">
            <w:drawing>
              <wp:anchor distT="4294967295" distB="4294967295" distL="114300" distR="114300" simplePos="0" relativeHeight="251716608" behindDoc="0" locked="0" layoutInCell="1" allowOverlap="1" wp14:anchorId="3C258A05" wp14:editId="072CA9D4">
                <wp:simplePos x="0" y="0"/>
                <wp:positionH relativeFrom="column">
                  <wp:posOffset>9319260</wp:posOffset>
                </wp:positionH>
                <wp:positionV relativeFrom="paragraph">
                  <wp:posOffset>241299</wp:posOffset>
                </wp:positionV>
                <wp:extent cx="371475" cy="0"/>
                <wp:effectExtent l="0" t="0" r="28575" b="190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F1ACA2" id="Прямая соединительная линия 63"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3.8pt,19pt" to="763.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" strokecolor="windowText" strokeweight=".5pt">
                <v:stroke joinstyle="miter"/>
                <o:lock v:ext="edit" shapetype="f"/>
              </v:line>
            </w:pict>
          </mc:Fallback>
        </mc:AlternateContent>
      </w:r>
    </w:p>
    <w:p w:rsidR="008D3954" w:rsidRPr="008D3954" w:rsidRDefault="008D3954" w:rsidP="008D3954">
      <w:pPr>
        <w:spacing w:after="200" w:line="276" w:lineRule="auto"/>
        <w:ind w:firstLine="0"/>
        <w:jc w:val="left"/>
        <w:rPr>
          <w:rFonts w:eastAsia="Calibri" w:cs="Times New Roman"/>
          <w:color w:val="00000A"/>
          <w:sz w:val="20"/>
          <w:szCs w:val="20"/>
        </w:rPr>
      </w:pP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00224" behindDoc="0" locked="0" layoutInCell="1" allowOverlap="1" wp14:anchorId="577BCC7B" wp14:editId="436079CD">
                <wp:simplePos x="0" y="0"/>
                <wp:positionH relativeFrom="column">
                  <wp:posOffset>5154930</wp:posOffset>
                </wp:positionH>
                <wp:positionV relativeFrom="paragraph">
                  <wp:posOffset>153670</wp:posOffset>
                </wp:positionV>
                <wp:extent cx="1066800" cy="759460"/>
                <wp:effectExtent l="0" t="0" r="19050" b="2159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759460"/>
                        </a:xfrm>
                        <a:prstGeom prst="rect">
                          <a:avLst/>
                        </a:prstGeom>
                        <a:solidFill>
                          <a:sysClr val="window" lastClr="FFFFFF"/>
                        </a:solidFill>
                        <a:ln w="6350">
                          <a:solidFill>
                            <a:prstClr val="black"/>
                          </a:solidFill>
                        </a:ln>
                      </wps:spPr>
                      <wps:txbx>
                        <w:txbxContent>
                          <w:p w:rsidR="008D3954" w:rsidRDefault="008D3954" w:rsidP="008D3954">
                            <w:pPr>
                              <w:rPr>
                                <w:sz w:val="16"/>
                                <w:szCs w:val="16"/>
                              </w:rPr>
                            </w:pPr>
                            <w:r w:rsidRPr="003E0737">
                              <w:rPr>
                                <w:sz w:val="16"/>
                                <w:szCs w:val="16"/>
                              </w:rPr>
                              <w:t xml:space="preserve">Начальник отдела </w:t>
                            </w:r>
                            <w:r>
                              <w:rPr>
                                <w:sz w:val="16"/>
                                <w:szCs w:val="16"/>
                              </w:rPr>
                              <w:t xml:space="preserve"> ГО и ЧС – 1 м сл,</w:t>
                            </w:r>
                          </w:p>
                          <w:p w:rsidR="008D3954" w:rsidRPr="006B478D" w:rsidRDefault="008D3954" w:rsidP="008D3954">
                            <w:pPr>
                              <w:rPr>
                                <w:sz w:val="16"/>
                                <w:szCs w:val="16"/>
                              </w:rPr>
                            </w:pPr>
                            <w:r>
                              <w:rPr>
                                <w:sz w:val="16"/>
                                <w:szCs w:val="16"/>
                              </w:rPr>
                              <w:t xml:space="preserve">Старший </w:t>
                            </w:r>
                            <w:r w:rsidRPr="003E0737">
                              <w:rPr>
                                <w:sz w:val="16"/>
                                <w:szCs w:val="16"/>
                              </w:rPr>
                              <w:t>ЕД</w:t>
                            </w:r>
                            <w:r>
                              <w:rPr>
                                <w:sz w:val="16"/>
                                <w:szCs w:val="16"/>
                              </w:rPr>
                              <w:t xml:space="preserve">ДС -1 </w:t>
                            </w:r>
                            <w:r w:rsidRPr="006B478D">
                              <w:rPr>
                                <w:sz w:val="16"/>
                                <w:szCs w:val="16"/>
                              </w:rPr>
                              <w:t>Не отн</w:t>
                            </w:r>
                          </w:p>
                          <w:p w:rsidR="008D3954" w:rsidRDefault="008D3954" w:rsidP="008D3954">
                            <w:pPr>
                              <w:rPr>
                                <w:sz w:val="16"/>
                                <w:szCs w:val="16"/>
                              </w:rPr>
                            </w:pPr>
                            <w:r w:rsidRPr="006B478D">
                              <w:rPr>
                                <w:sz w:val="16"/>
                                <w:szCs w:val="16"/>
                              </w:rPr>
                              <w:t>Диспетчер-3 Не отн</w:t>
                            </w:r>
                          </w:p>
                          <w:p w:rsidR="008D3954" w:rsidRPr="003E0737" w:rsidRDefault="008D3954" w:rsidP="008D395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BCC7B" id="Надпись 22" o:spid="_x0000_s1040" type="#_x0000_t202" style="position:absolute;margin-left:405.9pt;margin-top:12.1pt;width:84pt;height:5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" fillcolor="window" strokeweight=".5pt">
                <v:path arrowok="t"/>
                <v:textbox>
                  <w:txbxContent>
                    <w:p w:rsidR="008D3954" w:rsidRDefault="008D3954" w:rsidP="008D3954">
                      <w:pPr>
                        <w:rPr>
                          <w:sz w:val="16"/>
                          <w:szCs w:val="16"/>
                        </w:rPr>
                      </w:pPr>
                      <w:r w:rsidRPr="003E0737">
                        <w:rPr>
                          <w:sz w:val="16"/>
                          <w:szCs w:val="16"/>
                        </w:rPr>
                        <w:t xml:space="preserve">Начальник </w:t>
                      </w:r>
                      <w:proofErr w:type="gramStart"/>
                      <w:r w:rsidRPr="003E0737">
                        <w:rPr>
                          <w:sz w:val="16"/>
                          <w:szCs w:val="16"/>
                        </w:rPr>
                        <w:t xml:space="preserve">отдела </w:t>
                      </w:r>
                      <w:r>
                        <w:rPr>
                          <w:sz w:val="16"/>
                          <w:szCs w:val="16"/>
                        </w:rPr>
                        <w:t xml:space="preserve"> ГО</w:t>
                      </w:r>
                      <w:proofErr w:type="gramEnd"/>
                      <w:r>
                        <w:rPr>
                          <w:sz w:val="16"/>
                          <w:szCs w:val="16"/>
                        </w:rPr>
                        <w:t xml:space="preserve"> и ЧС – 1 м </w:t>
                      </w:r>
                      <w:proofErr w:type="spellStart"/>
                      <w:r>
                        <w:rPr>
                          <w:sz w:val="16"/>
                          <w:szCs w:val="16"/>
                        </w:rPr>
                        <w:t>сл</w:t>
                      </w:r>
                      <w:proofErr w:type="spellEnd"/>
                      <w:r>
                        <w:rPr>
                          <w:sz w:val="16"/>
                          <w:szCs w:val="16"/>
                        </w:rPr>
                        <w:t>,</w:t>
                      </w:r>
                    </w:p>
                    <w:p w:rsidR="008D3954" w:rsidRPr="006B478D" w:rsidRDefault="008D3954" w:rsidP="008D3954">
                      <w:pPr>
                        <w:rPr>
                          <w:sz w:val="16"/>
                          <w:szCs w:val="16"/>
                        </w:rPr>
                      </w:pPr>
                      <w:r>
                        <w:rPr>
                          <w:sz w:val="16"/>
                          <w:szCs w:val="16"/>
                        </w:rPr>
                        <w:t xml:space="preserve">Старший </w:t>
                      </w:r>
                      <w:r w:rsidRPr="003E0737">
                        <w:rPr>
                          <w:sz w:val="16"/>
                          <w:szCs w:val="16"/>
                        </w:rPr>
                        <w:t>ЕД</w:t>
                      </w:r>
                      <w:r>
                        <w:rPr>
                          <w:sz w:val="16"/>
                          <w:szCs w:val="16"/>
                        </w:rPr>
                        <w:t xml:space="preserve">ДС -1 </w:t>
                      </w:r>
                      <w:r w:rsidRPr="006B478D">
                        <w:rPr>
                          <w:sz w:val="16"/>
                          <w:szCs w:val="16"/>
                        </w:rPr>
                        <w:t xml:space="preserve">Не </w:t>
                      </w:r>
                      <w:proofErr w:type="spellStart"/>
                      <w:r w:rsidRPr="006B478D">
                        <w:rPr>
                          <w:sz w:val="16"/>
                          <w:szCs w:val="16"/>
                        </w:rPr>
                        <w:t>отн</w:t>
                      </w:r>
                      <w:proofErr w:type="spellEnd"/>
                    </w:p>
                    <w:p w:rsidR="008D3954" w:rsidRDefault="008D3954" w:rsidP="008D3954">
                      <w:pPr>
                        <w:rPr>
                          <w:sz w:val="16"/>
                          <w:szCs w:val="16"/>
                        </w:rPr>
                      </w:pPr>
                      <w:r w:rsidRPr="006B478D">
                        <w:rPr>
                          <w:sz w:val="16"/>
                          <w:szCs w:val="16"/>
                        </w:rPr>
                        <w:t xml:space="preserve">Диспетчер-3 Не </w:t>
                      </w:r>
                      <w:proofErr w:type="spellStart"/>
                      <w:r w:rsidRPr="006B478D">
                        <w:rPr>
                          <w:sz w:val="16"/>
                          <w:szCs w:val="16"/>
                        </w:rPr>
                        <w:t>отн</w:t>
                      </w:r>
                      <w:proofErr w:type="spellEnd"/>
                    </w:p>
                    <w:p w:rsidR="008D3954" w:rsidRPr="003E0737" w:rsidRDefault="008D3954" w:rsidP="008D3954">
                      <w:pPr>
                        <w:rPr>
                          <w:sz w:val="16"/>
                          <w:szCs w:val="16"/>
                        </w:rPr>
                      </w:pPr>
                    </w:p>
                  </w:txbxContent>
                </v:textbox>
              </v:shape>
            </w:pict>
          </mc:Fallback>
        </mc:AlternateContent>
      </w:r>
      <w:r w:rsidRPr="008D3954">
        <w:rPr>
          <w:rFonts w:eastAsia="Calibri" w:cs="Times New Roman"/>
          <w:noProof/>
          <w:color w:val="00000A"/>
          <w:sz w:val="20"/>
          <w:szCs w:val="20"/>
          <w:lang w:eastAsia="ru-RU"/>
        </w:rPr>
        <mc:AlternateContent>
          <mc:Choice Requires="wps">
            <w:drawing>
              <wp:anchor distT="0" distB="0" distL="114300" distR="114300" simplePos="0" relativeHeight="251715584" behindDoc="0" locked="0" layoutInCell="1" allowOverlap="1" wp14:anchorId="672D959F" wp14:editId="5AD1E108">
                <wp:simplePos x="0" y="0"/>
                <wp:positionH relativeFrom="column">
                  <wp:posOffset>8023860</wp:posOffset>
                </wp:positionH>
                <wp:positionV relativeFrom="paragraph">
                  <wp:posOffset>563245</wp:posOffset>
                </wp:positionV>
                <wp:extent cx="895350" cy="0"/>
                <wp:effectExtent l="60960" t="10795" r="53340" b="177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9535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640D4" id="Прямая со стрелкой 13" o:spid="_x0000_s1026" type="#_x0000_t32" style="position:absolute;margin-left:631.8pt;margin-top:44.35pt;width:70.5pt;height:0;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" strokeweight=".5pt">
                <v:stroke endarrow="block" joinstyle="miter"/>
              </v:shape>
            </w:pict>
          </mc:Fallback>
        </mc:AlternateContent>
      </w:r>
      <w:r w:rsidRPr="008D3954">
        <w:rPr>
          <w:rFonts w:eastAsia="Calibri" w:cs="Times New Roman"/>
          <w:noProof/>
          <w:color w:val="00000A"/>
          <w:sz w:val="20"/>
          <w:szCs w:val="20"/>
          <w:lang w:eastAsia="ru-RU"/>
        </w:rPr>
        <mc:AlternateContent>
          <mc:Choice Requires="wps">
            <w:drawing>
              <wp:anchor distT="0" distB="0" distL="114300" distR="114300" simplePos="0" relativeHeight="251714560" behindDoc="0" locked="0" layoutInCell="1" allowOverlap="1" wp14:anchorId="40B2DBCE" wp14:editId="28A736E5">
                <wp:simplePos x="0" y="0"/>
                <wp:positionH relativeFrom="column">
                  <wp:posOffset>7938135</wp:posOffset>
                </wp:positionH>
                <wp:positionV relativeFrom="paragraph">
                  <wp:posOffset>182245</wp:posOffset>
                </wp:positionV>
                <wp:extent cx="161925" cy="9525"/>
                <wp:effectExtent l="60960" t="10795" r="43815" b="1778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1925" cy="9525"/>
                        </a:xfrm>
                        <a:prstGeom prst="bentConnector3">
                          <a:avLst>
                            <a:gd name="adj1" fmla="val 49806"/>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757D3" id="Соединительная линия уступом 12" o:spid="_x0000_s1026" type="#_x0000_t34" style="position:absolute;margin-left:625.05pt;margin-top:14.35pt;width:12.75pt;height:.7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" adj="10758" strokeweight=".5pt">
                <v:stroke endarrow="block"/>
              </v:shape>
            </w:pict>
          </mc:Fallback>
        </mc:AlternateContent>
      </w:r>
      <w:r w:rsidRPr="008D3954">
        <w:rPr>
          <w:rFonts w:eastAsia="Calibri" w:cs="Times New Roman"/>
          <w:noProof/>
          <w:color w:val="00000A"/>
          <w:sz w:val="20"/>
          <w:szCs w:val="20"/>
          <w:lang w:eastAsia="ru-RU"/>
        </w:rPr>
        <mc:AlternateContent>
          <mc:Choice Requires="wps">
            <w:drawing>
              <wp:anchor distT="0" distB="0" distL="114300" distR="114300" simplePos="0" relativeHeight="251707392" behindDoc="0" locked="0" layoutInCell="1" allowOverlap="1" wp14:anchorId="31F1A67D" wp14:editId="1E8CE533">
                <wp:simplePos x="0" y="0"/>
                <wp:positionH relativeFrom="column">
                  <wp:posOffset>8566785</wp:posOffset>
                </wp:positionH>
                <wp:positionV relativeFrom="paragraph">
                  <wp:posOffset>239395</wp:posOffset>
                </wp:positionV>
                <wp:extent cx="828675" cy="552450"/>
                <wp:effectExtent l="0" t="0" r="28575" b="1905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552450"/>
                        </a:xfrm>
                        <a:prstGeom prst="rect">
                          <a:avLst/>
                        </a:prstGeom>
                        <a:solidFill>
                          <a:sysClr val="window" lastClr="FFFFFF"/>
                        </a:solidFill>
                        <a:ln w="6350">
                          <a:solidFill>
                            <a:prstClr val="black"/>
                          </a:solidFill>
                        </a:ln>
                      </wps:spPr>
                      <wps:txbx>
                        <w:txbxContent>
                          <w:p w:rsidR="008D3954" w:rsidRDefault="008D3954" w:rsidP="008D3954">
                            <w:pPr>
                              <w:rPr>
                                <w:sz w:val="16"/>
                                <w:szCs w:val="16"/>
                              </w:rPr>
                            </w:pPr>
                            <w:r w:rsidRPr="00352EBC">
                              <w:rPr>
                                <w:sz w:val="16"/>
                                <w:szCs w:val="16"/>
                              </w:rPr>
                              <w:t xml:space="preserve">Начальник </w:t>
                            </w:r>
                            <w:r>
                              <w:rPr>
                                <w:sz w:val="16"/>
                                <w:szCs w:val="16"/>
                              </w:rPr>
                              <w:t>управления культуры</w:t>
                            </w:r>
                            <w:r w:rsidRPr="00352EBC">
                              <w:rPr>
                                <w:sz w:val="16"/>
                                <w:szCs w:val="16"/>
                              </w:rPr>
                              <w:t xml:space="preserve"> – </w:t>
                            </w:r>
                          </w:p>
                          <w:p w:rsidR="008D3954" w:rsidRPr="00352EBC" w:rsidRDefault="008D3954" w:rsidP="008D3954">
                            <w:pPr>
                              <w:rPr>
                                <w:sz w:val="16"/>
                                <w:szCs w:val="16"/>
                              </w:rPr>
                            </w:pPr>
                            <w:r w:rsidRPr="00352EBC">
                              <w:rPr>
                                <w:sz w:val="16"/>
                                <w:szCs w:val="16"/>
                              </w:rPr>
                              <w:t xml:space="preserve">1 </w:t>
                            </w:r>
                            <w:r>
                              <w:rPr>
                                <w:sz w:val="16"/>
                                <w:szCs w:val="16"/>
                              </w:rPr>
                              <w:t>м.сл.</w:t>
                            </w:r>
                          </w:p>
                          <w:p w:rsidR="008D3954" w:rsidRDefault="008D3954" w:rsidP="008D3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F1A67D" id="Надпись 25" o:spid="_x0000_s1041" type="#_x0000_t202" style="position:absolute;margin-left:674.55pt;margin-top:18.85pt;width:65.25pt;height:4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" fillcolor="window" strokeweight=".5pt">
                <v:path arrowok="t"/>
                <v:textbox>
                  <w:txbxContent>
                    <w:p w:rsidR="008D3954" w:rsidRDefault="008D3954" w:rsidP="008D3954">
                      <w:pPr>
                        <w:rPr>
                          <w:sz w:val="16"/>
                          <w:szCs w:val="16"/>
                        </w:rPr>
                      </w:pPr>
                      <w:r w:rsidRPr="00352EBC">
                        <w:rPr>
                          <w:sz w:val="16"/>
                          <w:szCs w:val="16"/>
                        </w:rPr>
                        <w:t xml:space="preserve">Начальник </w:t>
                      </w:r>
                      <w:r>
                        <w:rPr>
                          <w:sz w:val="16"/>
                          <w:szCs w:val="16"/>
                        </w:rPr>
                        <w:t>управления культуры</w:t>
                      </w:r>
                      <w:r w:rsidRPr="00352EBC">
                        <w:rPr>
                          <w:sz w:val="16"/>
                          <w:szCs w:val="16"/>
                        </w:rPr>
                        <w:t xml:space="preserve"> – </w:t>
                      </w:r>
                    </w:p>
                    <w:p w:rsidR="008D3954" w:rsidRPr="00352EBC" w:rsidRDefault="008D3954" w:rsidP="008D3954">
                      <w:pPr>
                        <w:rPr>
                          <w:sz w:val="16"/>
                          <w:szCs w:val="16"/>
                        </w:rPr>
                      </w:pPr>
                      <w:r w:rsidRPr="00352EBC">
                        <w:rPr>
                          <w:sz w:val="16"/>
                          <w:szCs w:val="16"/>
                        </w:rPr>
                        <w:t xml:space="preserve">1 </w:t>
                      </w:r>
                      <w:proofErr w:type="spellStart"/>
                      <w:r>
                        <w:rPr>
                          <w:sz w:val="16"/>
                          <w:szCs w:val="16"/>
                        </w:rPr>
                        <w:t>м.сл</w:t>
                      </w:r>
                      <w:proofErr w:type="spellEnd"/>
                      <w:r>
                        <w:rPr>
                          <w:sz w:val="16"/>
                          <w:szCs w:val="16"/>
                        </w:rPr>
                        <w:t>.</w:t>
                      </w:r>
                    </w:p>
                    <w:p w:rsidR="008D3954" w:rsidRDefault="008D3954" w:rsidP="008D3954"/>
                  </w:txbxContent>
                </v:textbox>
              </v:shape>
            </w:pict>
          </mc:Fallback>
        </mc:AlternateContent>
      </w:r>
      <w:r w:rsidRPr="008D3954">
        <w:rPr>
          <w:rFonts w:eastAsia="Calibri" w:cs="Times New Roman"/>
          <w:noProof/>
          <w:color w:val="00000A"/>
          <w:sz w:val="20"/>
          <w:szCs w:val="20"/>
          <w:lang w:eastAsia="ru-RU"/>
        </w:rPr>
        <mc:AlternateContent>
          <mc:Choice Requires="wps">
            <w:drawing>
              <wp:anchor distT="0" distB="0" distL="114300" distR="114300" simplePos="0" relativeHeight="251706368" behindDoc="0" locked="0" layoutInCell="1" allowOverlap="1" wp14:anchorId="1E419C90" wp14:editId="561FFB48">
                <wp:simplePos x="0" y="0"/>
                <wp:positionH relativeFrom="column">
                  <wp:posOffset>7499985</wp:posOffset>
                </wp:positionH>
                <wp:positionV relativeFrom="paragraph">
                  <wp:posOffset>239395</wp:posOffset>
                </wp:positionV>
                <wp:extent cx="828675" cy="542925"/>
                <wp:effectExtent l="0" t="0" r="28575" b="2857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542925"/>
                        </a:xfrm>
                        <a:prstGeom prst="rect">
                          <a:avLst/>
                        </a:prstGeom>
                        <a:solidFill>
                          <a:sysClr val="window" lastClr="FFFFFF"/>
                        </a:solidFill>
                        <a:ln w="6350">
                          <a:solidFill>
                            <a:prstClr val="black"/>
                          </a:solidFill>
                        </a:ln>
                      </wps:spPr>
                      <wps:txbx>
                        <w:txbxContent>
                          <w:p w:rsidR="008D3954" w:rsidRPr="00352EBC" w:rsidRDefault="008D3954" w:rsidP="008D3954">
                            <w:pPr>
                              <w:rPr>
                                <w:sz w:val="16"/>
                                <w:szCs w:val="16"/>
                              </w:rPr>
                            </w:pPr>
                            <w:r w:rsidRPr="00352EBC">
                              <w:rPr>
                                <w:sz w:val="16"/>
                                <w:szCs w:val="16"/>
                              </w:rPr>
                              <w:t xml:space="preserve">Начальник управления образования – 1 </w:t>
                            </w:r>
                            <w:r>
                              <w:rPr>
                                <w:sz w:val="16"/>
                                <w:szCs w:val="16"/>
                              </w:rPr>
                              <w:t>м.сл.</w:t>
                            </w:r>
                          </w:p>
                          <w:p w:rsidR="008D3954" w:rsidRDefault="008D3954" w:rsidP="008D3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419C90" id="Надпись 24" o:spid="_x0000_s1042" type="#_x0000_t202" style="position:absolute;margin-left:590.55pt;margin-top:18.85pt;width:65.25pt;height:4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" fillcolor="window" strokeweight=".5pt">
                <v:path arrowok="t"/>
                <v:textbox>
                  <w:txbxContent>
                    <w:p w:rsidR="008D3954" w:rsidRPr="00352EBC" w:rsidRDefault="008D3954" w:rsidP="008D3954">
                      <w:pPr>
                        <w:rPr>
                          <w:sz w:val="16"/>
                          <w:szCs w:val="16"/>
                        </w:rPr>
                      </w:pPr>
                      <w:r w:rsidRPr="00352EBC">
                        <w:rPr>
                          <w:sz w:val="16"/>
                          <w:szCs w:val="16"/>
                        </w:rPr>
                        <w:t xml:space="preserve">Начальник управления образования – 1 </w:t>
                      </w:r>
                      <w:proofErr w:type="spellStart"/>
                      <w:r>
                        <w:rPr>
                          <w:sz w:val="16"/>
                          <w:szCs w:val="16"/>
                        </w:rPr>
                        <w:t>м.сл</w:t>
                      </w:r>
                      <w:proofErr w:type="spellEnd"/>
                      <w:r>
                        <w:rPr>
                          <w:sz w:val="16"/>
                          <w:szCs w:val="16"/>
                        </w:rPr>
                        <w:t>.</w:t>
                      </w:r>
                    </w:p>
                    <w:p w:rsidR="008D3954" w:rsidRDefault="008D3954" w:rsidP="008D3954"/>
                  </w:txbxContent>
                </v:textbox>
              </v:shape>
            </w:pict>
          </mc:Fallback>
        </mc:AlternateContent>
      </w:r>
      <w:r w:rsidRPr="008D3954">
        <w:rPr>
          <w:rFonts w:eastAsia="Calibri" w:cs="Times New Roman"/>
          <w:noProof/>
          <w:color w:val="00000A"/>
          <w:sz w:val="20"/>
          <w:szCs w:val="20"/>
          <w:lang w:eastAsia="ru-RU"/>
        </w:rPr>
        <mc:AlternateContent>
          <mc:Choice Requires="wps">
            <w:drawing>
              <wp:anchor distT="0" distB="0" distL="114300" distR="114300" simplePos="0" relativeHeight="251704320" behindDoc="0" locked="0" layoutInCell="1" allowOverlap="1" wp14:anchorId="23F7D120" wp14:editId="751E758A">
                <wp:simplePos x="0" y="0"/>
                <wp:positionH relativeFrom="column">
                  <wp:posOffset>8938260</wp:posOffset>
                </wp:positionH>
                <wp:positionV relativeFrom="paragraph">
                  <wp:posOffset>182245</wp:posOffset>
                </wp:positionV>
                <wp:extent cx="161925" cy="9525"/>
                <wp:effectExtent l="60960" t="10795" r="43815" b="17780"/>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1925" cy="9525"/>
                        </a:xfrm>
                        <a:prstGeom prst="bentConnector3">
                          <a:avLst>
                            <a:gd name="adj1" fmla="val 49806"/>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A32D5" id="Соединительная линия уступом 11" o:spid="_x0000_s1026" type="#_x0000_t34" style="position:absolute;margin-left:703.8pt;margin-top:14.35pt;width:12.75pt;height:.7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" adj="10758" strokeweight=".5pt">
                <v:stroke endarrow="block"/>
              </v:shape>
            </w:pict>
          </mc:Fallback>
        </mc:AlternateContent>
      </w:r>
    </w:p>
    <w:p w:rsidR="008D3954" w:rsidRPr="008D3954" w:rsidRDefault="008D3954" w:rsidP="008D3954">
      <w:pPr>
        <w:spacing w:after="200" w:line="276" w:lineRule="auto"/>
        <w:ind w:firstLine="0"/>
        <w:jc w:val="left"/>
        <w:rPr>
          <w:rFonts w:eastAsia="Calibri" w:cs="Times New Roman"/>
          <w:color w:val="00000A"/>
          <w:sz w:val="20"/>
          <w:szCs w:val="20"/>
        </w:rPr>
      </w:pP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68480" behindDoc="0" locked="0" layoutInCell="1" allowOverlap="1" wp14:anchorId="2C9022D3" wp14:editId="3094BD83">
                <wp:simplePos x="0" y="0"/>
                <wp:positionH relativeFrom="column">
                  <wp:posOffset>-529590</wp:posOffset>
                </wp:positionH>
                <wp:positionV relativeFrom="paragraph">
                  <wp:posOffset>104140</wp:posOffset>
                </wp:positionV>
                <wp:extent cx="1447800" cy="692785"/>
                <wp:effectExtent l="0" t="0" r="19050" b="1206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692785"/>
                        </a:xfrm>
                        <a:prstGeom prst="rect">
                          <a:avLst/>
                        </a:prstGeom>
                        <a:solidFill>
                          <a:sysClr val="window" lastClr="FFFFFF"/>
                        </a:solidFill>
                        <a:ln w="6350">
                          <a:solidFill>
                            <a:prstClr val="black"/>
                          </a:solidFill>
                        </a:ln>
                      </wps:spPr>
                      <wps:txbx>
                        <w:txbxContent>
                          <w:p w:rsidR="008D3954" w:rsidRDefault="008D3954" w:rsidP="008D3954">
                            <w:pPr>
                              <w:rPr>
                                <w:sz w:val="16"/>
                                <w:szCs w:val="16"/>
                              </w:rPr>
                            </w:pPr>
                            <w:r w:rsidRPr="00087F9A">
                              <w:rPr>
                                <w:sz w:val="16"/>
                                <w:szCs w:val="16"/>
                              </w:rPr>
                              <w:t>Ответственный секретарь</w:t>
                            </w:r>
                            <w:r>
                              <w:rPr>
                                <w:sz w:val="16"/>
                                <w:szCs w:val="16"/>
                              </w:rPr>
                              <w:t xml:space="preserve"> административной комиссии -1м сл.</w:t>
                            </w:r>
                          </w:p>
                          <w:p w:rsidR="008D3954" w:rsidRDefault="008D3954" w:rsidP="008D3954">
                            <w:pPr>
                              <w:rPr>
                                <w:sz w:val="16"/>
                                <w:szCs w:val="16"/>
                              </w:rPr>
                            </w:pPr>
                            <w:r>
                              <w:rPr>
                                <w:sz w:val="16"/>
                                <w:szCs w:val="16"/>
                              </w:rPr>
                              <w:t>Ответственный секретарь</w:t>
                            </w:r>
                          </w:p>
                          <w:p w:rsidR="008D3954" w:rsidRPr="007A0AB8" w:rsidRDefault="008D3954" w:rsidP="008D3954">
                            <w:pPr>
                              <w:rPr>
                                <w:sz w:val="16"/>
                                <w:szCs w:val="16"/>
                              </w:rPr>
                            </w:pPr>
                            <w:r>
                              <w:rPr>
                                <w:sz w:val="16"/>
                                <w:szCs w:val="16"/>
                              </w:rPr>
                              <w:t xml:space="preserve"> КДН и ЗП – 1 </w:t>
                            </w:r>
                            <w:r w:rsidRPr="006B478D">
                              <w:rPr>
                                <w:sz w:val="16"/>
                                <w:szCs w:val="16"/>
                              </w:rPr>
                              <w:t>Не отн</w:t>
                            </w:r>
                          </w:p>
                          <w:p w:rsidR="008D3954" w:rsidRPr="00087F9A" w:rsidRDefault="008D3954" w:rsidP="008D395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022D3" id="Надпись 19" o:spid="_x0000_s1043" type="#_x0000_t202" style="position:absolute;margin-left:-41.7pt;margin-top:8.2pt;width:114pt;height:5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" fillcolor="window" strokeweight=".5pt">
                <v:path arrowok="t"/>
                <v:textbox>
                  <w:txbxContent>
                    <w:p w:rsidR="008D3954" w:rsidRDefault="008D3954" w:rsidP="008D3954">
                      <w:pPr>
                        <w:rPr>
                          <w:sz w:val="16"/>
                          <w:szCs w:val="16"/>
                        </w:rPr>
                      </w:pPr>
                      <w:r w:rsidRPr="00087F9A">
                        <w:rPr>
                          <w:sz w:val="16"/>
                          <w:szCs w:val="16"/>
                        </w:rPr>
                        <w:t>Ответственный секретарь</w:t>
                      </w:r>
                      <w:r>
                        <w:rPr>
                          <w:sz w:val="16"/>
                          <w:szCs w:val="16"/>
                        </w:rPr>
                        <w:t xml:space="preserve"> административной комиссии -1м сл.</w:t>
                      </w:r>
                    </w:p>
                    <w:p w:rsidR="008D3954" w:rsidRDefault="008D3954" w:rsidP="008D3954">
                      <w:pPr>
                        <w:rPr>
                          <w:sz w:val="16"/>
                          <w:szCs w:val="16"/>
                        </w:rPr>
                      </w:pPr>
                      <w:r>
                        <w:rPr>
                          <w:sz w:val="16"/>
                          <w:szCs w:val="16"/>
                        </w:rPr>
                        <w:t>Ответственный секретарь</w:t>
                      </w:r>
                    </w:p>
                    <w:p w:rsidR="008D3954" w:rsidRPr="007A0AB8" w:rsidRDefault="008D3954" w:rsidP="008D3954">
                      <w:pPr>
                        <w:rPr>
                          <w:sz w:val="16"/>
                          <w:szCs w:val="16"/>
                        </w:rPr>
                      </w:pPr>
                      <w:r>
                        <w:rPr>
                          <w:sz w:val="16"/>
                          <w:szCs w:val="16"/>
                        </w:rPr>
                        <w:t xml:space="preserve"> КДН и ЗП – 1 </w:t>
                      </w:r>
                      <w:r w:rsidRPr="006B478D">
                        <w:rPr>
                          <w:sz w:val="16"/>
                          <w:szCs w:val="16"/>
                        </w:rPr>
                        <w:t xml:space="preserve">Не </w:t>
                      </w:r>
                      <w:proofErr w:type="spellStart"/>
                      <w:r w:rsidRPr="006B478D">
                        <w:rPr>
                          <w:sz w:val="16"/>
                          <w:szCs w:val="16"/>
                        </w:rPr>
                        <w:t>отн</w:t>
                      </w:r>
                      <w:proofErr w:type="spellEnd"/>
                    </w:p>
                    <w:p w:rsidR="008D3954" w:rsidRPr="00087F9A" w:rsidRDefault="008D3954" w:rsidP="008D3954">
                      <w:pPr>
                        <w:rPr>
                          <w:sz w:val="16"/>
                          <w:szCs w:val="16"/>
                        </w:rPr>
                      </w:pPr>
                    </w:p>
                  </w:txbxContent>
                </v:textbox>
              </v:shape>
            </w:pict>
          </mc:Fallback>
        </mc:AlternateContent>
      </w:r>
    </w:p>
    <w:p w:rsidR="008D3954" w:rsidRPr="008D3954" w:rsidRDefault="008D3954" w:rsidP="008D3954">
      <w:pPr>
        <w:spacing w:after="200" w:line="276" w:lineRule="auto"/>
        <w:ind w:firstLine="0"/>
        <w:jc w:val="left"/>
        <w:rPr>
          <w:rFonts w:eastAsia="Calibri" w:cs="Times New Roman"/>
          <w:color w:val="00000A"/>
          <w:sz w:val="20"/>
          <w:szCs w:val="20"/>
        </w:rPr>
      </w:pPr>
    </w:p>
    <w:p w:rsidR="008D3954" w:rsidRPr="008D3954" w:rsidRDefault="008D3954" w:rsidP="008D3954">
      <w:pPr>
        <w:spacing w:after="200" w:line="276" w:lineRule="auto"/>
        <w:ind w:firstLine="0"/>
        <w:jc w:val="left"/>
        <w:rPr>
          <w:rFonts w:eastAsia="Calibri" w:cs="Times New Roman"/>
          <w:color w:val="00000A"/>
          <w:sz w:val="20"/>
          <w:szCs w:val="20"/>
        </w:rPr>
      </w:pPr>
      <w:r w:rsidRPr="008D3954">
        <w:rPr>
          <w:rFonts w:eastAsia="Calibri" w:cs="Times New Roman"/>
          <w:noProof/>
          <w:color w:val="00000A"/>
          <w:sz w:val="20"/>
          <w:szCs w:val="20"/>
          <w:lang w:eastAsia="ru-RU"/>
        </w:rPr>
        <mc:AlternateContent>
          <mc:Choice Requires="wps">
            <w:drawing>
              <wp:anchor distT="0" distB="0" distL="114300" distR="114300" simplePos="0" relativeHeight="251708416" behindDoc="0" locked="0" layoutInCell="1" allowOverlap="1" wp14:anchorId="553721A8" wp14:editId="3F13066B">
                <wp:simplePos x="0" y="0"/>
                <wp:positionH relativeFrom="column">
                  <wp:posOffset>7928610</wp:posOffset>
                </wp:positionH>
                <wp:positionV relativeFrom="paragraph">
                  <wp:posOffset>224155</wp:posOffset>
                </wp:positionV>
                <wp:extent cx="1019175" cy="666750"/>
                <wp:effectExtent l="0" t="0" r="28575" b="1905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666750"/>
                        </a:xfrm>
                        <a:prstGeom prst="rect">
                          <a:avLst/>
                        </a:prstGeom>
                        <a:solidFill>
                          <a:sysClr val="window" lastClr="FFFFFF"/>
                        </a:solidFill>
                        <a:ln w="6350">
                          <a:solidFill>
                            <a:prstClr val="black"/>
                          </a:solidFill>
                        </a:ln>
                      </wps:spPr>
                      <wps:txbx>
                        <w:txbxContent>
                          <w:p w:rsidR="008D3954" w:rsidRPr="007A0AB8" w:rsidRDefault="008D3954" w:rsidP="008D3954">
                            <w:pPr>
                              <w:rPr>
                                <w:sz w:val="16"/>
                                <w:szCs w:val="16"/>
                              </w:rPr>
                            </w:pPr>
                            <w:r w:rsidRPr="007A0AB8">
                              <w:rPr>
                                <w:sz w:val="16"/>
                                <w:szCs w:val="16"/>
                              </w:rPr>
                              <w:t>Н</w:t>
                            </w:r>
                            <w:r>
                              <w:rPr>
                                <w:sz w:val="16"/>
                                <w:szCs w:val="16"/>
                              </w:rPr>
                              <w:t>ачальник управления УТ и СР -1 м.сл.</w:t>
                            </w:r>
                          </w:p>
                          <w:p w:rsidR="008D3954" w:rsidRDefault="008D3954" w:rsidP="008D3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721A8" id="Надпись 26" o:spid="_x0000_s1044" type="#_x0000_t202" style="position:absolute;margin-left:624.3pt;margin-top:17.65pt;width:80.25pt;height: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" fillcolor="window" strokeweight=".5pt">
                <v:path arrowok="t"/>
                <v:textbox>
                  <w:txbxContent>
                    <w:p w:rsidR="008D3954" w:rsidRPr="007A0AB8" w:rsidRDefault="008D3954" w:rsidP="008D3954">
                      <w:pPr>
                        <w:rPr>
                          <w:sz w:val="16"/>
                          <w:szCs w:val="16"/>
                        </w:rPr>
                      </w:pPr>
                      <w:r w:rsidRPr="007A0AB8">
                        <w:rPr>
                          <w:sz w:val="16"/>
                          <w:szCs w:val="16"/>
                        </w:rPr>
                        <w:t>Н</w:t>
                      </w:r>
                      <w:r>
                        <w:rPr>
                          <w:sz w:val="16"/>
                          <w:szCs w:val="16"/>
                        </w:rPr>
                        <w:t xml:space="preserve">ачальник управления УТ и СР -1 </w:t>
                      </w:r>
                      <w:proofErr w:type="spellStart"/>
                      <w:r>
                        <w:rPr>
                          <w:sz w:val="16"/>
                          <w:szCs w:val="16"/>
                        </w:rPr>
                        <w:t>м.сл</w:t>
                      </w:r>
                      <w:proofErr w:type="spellEnd"/>
                      <w:r>
                        <w:rPr>
                          <w:sz w:val="16"/>
                          <w:szCs w:val="16"/>
                        </w:rPr>
                        <w:t>.</w:t>
                      </w:r>
                    </w:p>
                    <w:p w:rsidR="008D3954" w:rsidRDefault="008D3954" w:rsidP="008D3954"/>
                  </w:txbxContent>
                </v:textbox>
              </v:shape>
            </w:pict>
          </mc:Fallback>
        </mc:AlternateContent>
      </w:r>
      <w:r w:rsidRPr="008D3954">
        <w:rPr>
          <w:rFonts w:eastAsia="Calibri" w:cs="Times New Roman"/>
          <w:color w:val="00000A"/>
          <w:sz w:val="20"/>
          <w:szCs w:val="20"/>
        </w:rPr>
        <w:t>ия кул</w:t>
      </w:r>
    </w:p>
    <w:p w:rsidR="008D3954" w:rsidRPr="008D3954" w:rsidRDefault="008D3954" w:rsidP="008D3954">
      <w:pPr>
        <w:spacing w:after="200" w:line="276" w:lineRule="auto"/>
        <w:ind w:firstLine="0"/>
        <w:jc w:val="left"/>
        <w:rPr>
          <w:rFonts w:eastAsia="Calibri" w:cs="Times New Roman"/>
          <w:color w:val="00000A"/>
          <w:sz w:val="20"/>
          <w:szCs w:val="20"/>
        </w:rPr>
      </w:pPr>
      <w:r w:rsidRPr="008D3954">
        <w:rPr>
          <w:rFonts w:eastAsia="Calibri" w:cs="Times New Roman"/>
          <w:noProof/>
          <w:color w:val="00000A"/>
          <w:sz w:val="20"/>
          <w:szCs w:val="20"/>
          <w:lang w:eastAsia="ru-RU"/>
        </w:rPr>
        <mc:AlternateContent>
          <mc:Choice Requires="wps">
            <w:drawing>
              <wp:anchor distT="0" distB="0" distL="114300" distR="114300" simplePos="0" relativeHeight="251702272" behindDoc="0" locked="0" layoutInCell="1" allowOverlap="1" wp14:anchorId="57EA0F49" wp14:editId="49594A3F">
                <wp:simplePos x="0" y="0"/>
                <wp:positionH relativeFrom="column">
                  <wp:posOffset>5125720</wp:posOffset>
                </wp:positionH>
                <wp:positionV relativeFrom="paragraph">
                  <wp:posOffset>97790</wp:posOffset>
                </wp:positionV>
                <wp:extent cx="1323340" cy="485775"/>
                <wp:effectExtent l="10795" t="12065" r="8890" b="698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85775"/>
                        </a:xfrm>
                        <a:prstGeom prst="rect">
                          <a:avLst/>
                        </a:prstGeom>
                        <a:solidFill>
                          <a:srgbClr val="FFFFFF"/>
                        </a:solidFill>
                        <a:ln w="9525">
                          <a:solidFill>
                            <a:srgbClr val="000000"/>
                          </a:solidFill>
                          <a:miter lim="800000"/>
                          <a:headEnd/>
                          <a:tailEnd/>
                        </a:ln>
                      </wps:spPr>
                      <wps:txbx>
                        <w:txbxContent>
                          <w:p w:rsidR="008D3954" w:rsidRPr="00C501A5" w:rsidRDefault="008D3954" w:rsidP="008D3954">
                            <w:pPr>
                              <w:rPr>
                                <w:sz w:val="16"/>
                                <w:szCs w:val="16"/>
                              </w:rPr>
                            </w:pPr>
                            <w:r w:rsidRPr="00071B44">
                              <w:rPr>
                                <w:sz w:val="16"/>
                                <w:szCs w:val="16"/>
                              </w:rPr>
                              <w:t>Инженер-1 Не отн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A0F49" id="Надпись 10" o:spid="_x0000_s1045" type="#_x0000_t202" style="position:absolute;margin-left:403.6pt;margin-top:7.7pt;width:104.2pt;height: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">
                <v:textbox>
                  <w:txbxContent>
                    <w:p w:rsidR="008D3954" w:rsidRPr="00C501A5" w:rsidRDefault="008D3954" w:rsidP="008D3954">
                      <w:pPr>
                        <w:rPr>
                          <w:sz w:val="16"/>
                          <w:szCs w:val="16"/>
                        </w:rPr>
                      </w:pPr>
                      <w:r w:rsidRPr="00071B44">
                        <w:rPr>
                          <w:sz w:val="16"/>
                          <w:szCs w:val="16"/>
                        </w:rPr>
                        <w:t xml:space="preserve">Инженер-1 Не </w:t>
                      </w:r>
                      <w:proofErr w:type="spellStart"/>
                      <w:r w:rsidRPr="00071B44">
                        <w:rPr>
                          <w:sz w:val="16"/>
                          <w:szCs w:val="16"/>
                        </w:rPr>
                        <w:t>отн</w:t>
                      </w:r>
                      <w:proofErr w:type="spellEnd"/>
                    </w:p>
                  </w:txbxContent>
                </v:textbox>
              </v:shape>
            </w:pict>
          </mc:Fallback>
        </mc:AlternateContent>
      </w:r>
    </w:p>
    <w:p w:rsidR="008D3954" w:rsidRPr="008D3954" w:rsidRDefault="008D3954" w:rsidP="008D3954">
      <w:pPr>
        <w:spacing w:line="276" w:lineRule="auto"/>
        <w:ind w:firstLine="0"/>
        <w:jc w:val="left"/>
        <w:rPr>
          <w:rFonts w:eastAsia="Calibri" w:cs="Times New Roman"/>
          <w:color w:val="00000A"/>
          <w:sz w:val="20"/>
          <w:szCs w:val="20"/>
        </w:rPr>
      </w:pPr>
      <w:r w:rsidRPr="008D3954">
        <w:rPr>
          <w:rFonts w:eastAsia="Calibri" w:cs="Times New Roman"/>
          <w:noProof/>
          <w:color w:val="00000A"/>
          <w:sz w:val="20"/>
          <w:szCs w:val="20"/>
          <w:lang w:eastAsia="ru-RU"/>
        </w:rPr>
        <mc:AlternateContent>
          <mc:Choice Requires="wps">
            <w:drawing>
              <wp:anchor distT="0" distB="0" distL="114300" distR="114300" simplePos="0" relativeHeight="251689984" behindDoc="0" locked="0" layoutInCell="1" allowOverlap="1" wp14:anchorId="01822DDB" wp14:editId="7A25CB4D">
                <wp:simplePos x="0" y="0"/>
                <wp:positionH relativeFrom="column">
                  <wp:posOffset>1005205</wp:posOffset>
                </wp:positionH>
                <wp:positionV relativeFrom="paragraph">
                  <wp:posOffset>76835</wp:posOffset>
                </wp:positionV>
                <wp:extent cx="1699895" cy="894080"/>
                <wp:effectExtent l="5080" t="10160" r="9525" b="1016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894080"/>
                        </a:xfrm>
                        <a:prstGeom prst="rect">
                          <a:avLst/>
                        </a:prstGeom>
                        <a:solidFill>
                          <a:srgbClr val="FFFFFF"/>
                        </a:solidFill>
                        <a:ln w="9525">
                          <a:solidFill>
                            <a:srgbClr val="000000"/>
                          </a:solidFill>
                          <a:miter lim="800000"/>
                          <a:headEnd/>
                          <a:tailEnd/>
                        </a:ln>
                      </wps:spPr>
                      <wps:txbx>
                        <w:txbxContent>
                          <w:p w:rsidR="008D3954" w:rsidRDefault="008D3954" w:rsidP="008D3954">
                            <w:pPr>
                              <w:rPr>
                                <w:sz w:val="16"/>
                                <w:szCs w:val="16"/>
                              </w:rPr>
                            </w:pPr>
                            <w:r w:rsidRPr="00C501A5">
                              <w:rPr>
                                <w:sz w:val="16"/>
                                <w:szCs w:val="16"/>
                              </w:rPr>
                              <w:t xml:space="preserve">Начальник отдела УМИ и ЗО </w:t>
                            </w:r>
                            <w:r>
                              <w:rPr>
                                <w:sz w:val="16"/>
                                <w:szCs w:val="16"/>
                              </w:rPr>
                              <w:t xml:space="preserve">- </w:t>
                            </w:r>
                            <w:r w:rsidRPr="00C501A5">
                              <w:rPr>
                                <w:sz w:val="16"/>
                                <w:szCs w:val="16"/>
                              </w:rPr>
                              <w:t>1м</w:t>
                            </w:r>
                            <w:r>
                              <w:rPr>
                                <w:sz w:val="16"/>
                                <w:szCs w:val="16"/>
                              </w:rPr>
                              <w:t>.</w:t>
                            </w:r>
                            <w:r w:rsidRPr="00C501A5">
                              <w:rPr>
                                <w:sz w:val="16"/>
                                <w:szCs w:val="16"/>
                              </w:rPr>
                              <w:t>сл.</w:t>
                            </w:r>
                          </w:p>
                          <w:p w:rsidR="008D3954" w:rsidRDefault="008D3954" w:rsidP="008D3954">
                            <w:pPr>
                              <w:rPr>
                                <w:sz w:val="16"/>
                                <w:szCs w:val="16"/>
                              </w:rPr>
                            </w:pPr>
                            <w:r>
                              <w:rPr>
                                <w:sz w:val="16"/>
                                <w:szCs w:val="16"/>
                              </w:rPr>
                              <w:t>С</w:t>
                            </w:r>
                            <w:r w:rsidRPr="00C501A5">
                              <w:rPr>
                                <w:sz w:val="16"/>
                                <w:szCs w:val="16"/>
                              </w:rPr>
                              <w:t>пециалист по земельному контролю -1 м.сл.</w:t>
                            </w:r>
                          </w:p>
                          <w:p w:rsidR="008D3954" w:rsidRDefault="008D3954" w:rsidP="008D3954">
                            <w:pPr>
                              <w:rPr>
                                <w:sz w:val="16"/>
                                <w:szCs w:val="16"/>
                              </w:rPr>
                            </w:pPr>
                          </w:p>
                          <w:p w:rsidR="008D3954" w:rsidRPr="00BE6E86" w:rsidRDefault="008D3954" w:rsidP="008D3954">
                            <w:pPr>
                              <w:rPr>
                                <w:sz w:val="16"/>
                                <w:szCs w:val="16"/>
                              </w:rPr>
                            </w:pPr>
                            <w:r w:rsidRPr="00BE6E86">
                              <w:rPr>
                                <w:sz w:val="16"/>
                                <w:szCs w:val="16"/>
                              </w:rPr>
                              <w:t>Консульт.по архит и стр-1м.сл</w:t>
                            </w:r>
                          </w:p>
                          <w:p w:rsidR="008D3954" w:rsidRDefault="008D3954" w:rsidP="008D3954">
                            <w:pPr>
                              <w:rPr>
                                <w:sz w:val="16"/>
                                <w:szCs w:val="16"/>
                              </w:rPr>
                            </w:pPr>
                          </w:p>
                          <w:p w:rsidR="008D3954" w:rsidRDefault="008D3954" w:rsidP="008D3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22DDB" id="Надпись 9" o:spid="_x0000_s1046" type="#_x0000_t202" style="position:absolute;margin-left:79.15pt;margin-top:6.05pt;width:133.85pt;height:7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">
                <v:textbox>
                  <w:txbxContent>
                    <w:p w:rsidR="008D3954" w:rsidRDefault="008D3954" w:rsidP="008D3954">
                      <w:pPr>
                        <w:rPr>
                          <w:sz w:val="16"/>
                          <w:szCs w:val="16"/>
                        </w:rPr>
                      </w:pPr>
                      <w:r w:rsidRPr="00C501A5">
                        <w:rPr>
                          <w:sz w:val="16"/>
                          <w:szCs w:val="16"/>
                        </w:rPr>
                        <w:t xml:space="preserve">Начальник отдела УМИ и ЗО </w:t>
                      </w:r>
                      <w:r>
                        <w:rPr>
                          <w:sz w:val="16"/>
                          <w:szCs w:val="16"/>
                        </w:rPr>
                        <w:t xml:space="preserve">- </w:t>
                      </w:r>
                      <w:r w:rsidRPr="00C501A5">
                        <w:rPr>
                          <w:sz w:val="16"/>
                          <w:szCs w:val="16"/>
                        </w:rPr>
                        <w:t>1м</w:t>
                      </w:r>
                      <w:r>
                        <w:rPr>
                          <w:sz w:val="16"/>
                          <w:szCs w:val="16"/>
                        </w:rPr>
                        <w:t>.</w:t>
                      </w:r>
                      <w:r w:rsidRPr="00C501A5">
                        <w:rPr>
                          <w:sz w:val="16"/>
                          <w:szCs w:val="16"/>
                        </w:rPr>
                        <w:t>сл.</w:t>
                      </w:r>
                    </w:p>
                    <w:p w:rsidR="008D3954" w:rsidRDefault="008D3954" w:rsidP="008D3954">
                      <w:pPr>
                        <w:rPr>
                          <w:sz w:val="16"/>
                          <w:szCs w:val="16"/>
                        </w:rPr>
                      </w:pPr>
                      <w:r>
                        <w:rPr>
                          <w:sz w:val="16"/>
                          <w:szCs w:val="16"/>
                        </w:rPr>
                        <w:t>С</w:t>
                      </w:r>
                      <w:r w:rsidRPr="00C501A5">
                        <w:rPr>
                          <w:sz w:val="16"/>
                          <w:szCs w:val="16"/>
                        </w:rPr>
                        <w:t xml:space="preserve">пециалист по земельному контролю -1 </w:t>
                      </w:r>
                      <w:proofErr w:type="spellStart"/>
                      <w:r w:rsidRPr="00C501A5">
                        <w:rPr>
                          <w:sz w:val="16"/>
                          <w:szCs w:val="16"/>
                        </w:rPr>
                        <w:t>м.сл</w:t>
                      </w:r>
                      <w:proofErr w:type="spellEnd"/>
                      <w:r w:rsidRPr="00C501A5">
                        <w:rPr>
                          <w:sz w:val="16"/>
                          <w:szCs w:val="16"/>
                        </w:rPr>
                        <w:t>.</w:t>
                      </w:r>
                    </w:p>
                    <w:p w:rsidR="008D3954" w:rsidRDefault="008D3954" w:rsidP="008D3954">
                      <w:pPr>
                        <w:rPr>
                          <w:sz w:val="16"/>
                          <w:szCs w:val="16"/>
                        </w:rPr>
                      </w:pPr>
                    </w:p>
                    <w:p w:rsidR="008D3954" w:rsidRPr="00BE6E86" w:rsidRDefault="008D3954" w:rsidP="008D3954">
                      <w:pPr>
                        <w:rPr>
                          <w:sz w:val="16"/>
                          <w:szCs w:val="16"/>
                        </w:rPr>
                      </w:pPr>
                      <w:proofErr w:type="spellStart"/>
                      <w:r w:rsidRPr="00BE6E86">
                        <w:rPr>
                          <w:sz w:val="16"/>
                          <w:szCs w:val="16"/>
                        </w:rPr>
                        <w:t>Консульт.по</w:t>
                      </w:r>
                      <w:proofErr w:type="spellEnd"/>
                      <w:r w:rsidRPr="00BE6E86">
                        <w:rPr>
                          <w:sz w:val="16"/>
                          <w:szCs w:val="16"/>
                        </w:rPr>
                        <w:t xml:space="preserve"> </w:t>
                      </w:r>
                      <w:proofErr w:type="spellStart"/>
                      <w:r w:rsidRPr="00BE6E86">
                        <w:rPr>
                          <w:sz w:val="16"/>
                          <w:szCs w:val="16"/>
                        </w:rPr>
                        <w:t>архит</w:t>
                      </w:r>
                      <w:proofErr w:type="spellEnd"/>
                      <w:r w:rsidRPr="00BE6E86">
                        <w:rPr>
                          <w:sz w:val="16"/>
                          <w:szCs w:val="16"/>
                        </w:rPr>
                        <w:t xml:space="preserve"> и стр-1м.сл</w:t>
                      </w:r>
                    </w:p>
                    <w:p w:rsidR="008D3954" w:rsidRDefault="008D3954" w:rsidP="008D3954">
                      <w:pPr>
                        <w:rPr>
                          <w:sz w:val="16"/>
                          <w:szCs w:val="16"/>
                        </w:rPr>
                      </w:pPr>
                    </w:p>
                    <w:p w:rsidR="008D3954" w:rsidRDefault="008D3954" w:rsidP="008D3954"/>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12512" behindDoc="0" locked="0" layoutInCell="1" allowOverlap="1" wp14:anchorId="16F53147" wp14:editId="577029D0">
                <wp:simplePos x="0" y="0"/>
                <wp:positionH relativeFrom="column">
                  <wp:posOffset>7309485</wp:posOffset>
                </wp:positionH>
                <wp:positionV relativeFrom="paragraph">
                  <wp:posOffset>1394460</wp:posOffset>
                </wp:positionV>
                <wp:extent cx="1866900" cy="377825"/>
                <wp:effectExtent l="0" t="0" r="19050" b="2222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377825"/>
                        </a:xfrm>
                        <a:prstGeom prst="rect">
                          <a:avLst/>
                        </a:prstGeom>
                        <a:solidFill>
                          <a:sysClr val="window" lastClr="FFFFFF"/>
                        </a:solidFill>
                        <a:ln w="6350">
                          <a:solidFill>
                            <a:prstClr val="black"/>
                          </a:solidFill>
                        </a:ln>
                      </wps:spPr>
                      <wps:txbx>
                        <w:txbxContent>
                          <w:p w:rsidR="008D3954" w:rsidRPr="007A0AB8" w:rsidRDefault="008D3954" w:rsidP="008D3954">
                            <w:pPr>
                              <w:rPr>
                                <w:sz w:val="16"/>
                                <w:szCs w:val="16"/>
                              </w:rPr>
                            </w:pPr>
                            <w:r>
                              <w:rPr>
                                <w:sz w:val="16"/>
                                <w:szCs w:val="16"/>
                              </w:rPr>
                              <w:t>Консультант  по молодежной политике и спорту</w:t>
                            </w:r>
                            <w:r w:rsidRPr="007A0AB8">
                              <w:rPr>
                                <w:sz w:val="16"/>
                                <w:szCs w:val="16"/>
                              </w:rPr>
                              <w:t xml:space="preserve"> </w:t>
                            </w:r>
                            <w:r>
                              <w:rPr>
                                <w:sz w:val="16"/>
                                <w:szCs w:val="16"/>
                              </w:rPr>
                              <w:t>– 1 м.сл.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53147" id="Надпись 30" o:spid="_x0000_s1047" type="#_x0000_t202" style="position:absolute;margin-left:575.55pt;margin-top:109.8pt;width:147pt;height:2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" fillcolor="window" strokeweight=".5pt">
                <v:path arrowok="t"/>
                <v:textbox>
                  <w:txbxContent>
                    <w:p w:rsidR="008D3954" w:rsidRPr="007A0AB8" w:rsidRDefault="008D3954" w:rsidP="008D3954">
                      <w:pPr>
                        <w:rPr>
                          <w:sz w:val="16"/>
                          <w:szCs w:val="16"/>
                        </w:rPr>
                      </w:pPr>
                      <w:proofErr w:type="gramStart"/>
                      <w:r>
                        <w:rPr>
                          <w:sz w:val="16"/>
                          <w:szCs w:val="16"/>
                        </w:rPr>
                        <w:t>Консультант  по</w:t>
                      </w:r>
                      <w:proofErr w:type="gramEnd"/>
                      <w:r>
                        <w:rPr>
                          <w:sz w:val="16"/>
                          <w:szCs w:val="16"/>
                        </w:rPr>
                        <w:t xml:space="preserve"> молодежной политике и спорту</w:t>
                      </w:r>
                      <w:r w:rsidRPr="007A0AB8">
                        <w:rPr>
                          <w:sz w:val="16"/>
                          <w:szCs w:val="16"/>
                        </w:rPr>
                        <w:t xml:space="preserve"> </w:t>
                      </w:r>
                      <w:r>
                        <w:rPr>
                          <w:sz w:val="16"/>
                          <w:szCs w:val="16"/>
                        </w:rPr>
                        <w:t xml:space="preserve">– 1 </w:t>
                      </w:r>
                      <w:proofErr w:type="spellStart"/>
                      <w:r>
                        <w:rPr>
                          <w:sz w:val="16"/>
                          <w:szCs w:val="16"/>
                        </w:rPr>
                        <w:t>м.сл</w:t>
                      </w:r>
                      <w:proofErr w:type="spellEnd"/>
                      <w:r>
                        <w:rPr>
                          <w:sz w:val="16"/>
                          <w:szCs w:val="16"/>
                        </w:rPr>
                        <w:t>.</w:t>
                      </w:r>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11488" behindDoc="0" locked="0" layoutInCell="1" allowOverlap="1" wp14:anchorId="0500F32C" wp14:editId="107D93F6">
                <wp:simplePos x="0" y="0"/>
                <wp:positionH relativeFrom="column">
                  <wp:posOffset>7957185</wp:posOffset>
                </wp:positionH>
                <wp:positionV relativeFrom="paragraph">
                  <wp:posOffset>591185</wp:posOffset>
                </wp:positionV>
                <wp:extent cx="831850" cy="845820"/>
                <wp:effectExtent l="0" t="0" r="25400" b="1143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845820"/>
                        </a:xfrm>
                        <a:prstGeom prst="rect">
                          <a:avLst/>
                        </a:prstGeom>
                        <a:solidFill>
                          <a:sysClr val="window" lastClr="FFFFFF"/>
                        </a:solidFill>
                        <a:ln w="6350">
                          <a:solidFill>
                            <a:prstClr val="black"/>
                          </a:solidFill>
                        </a:ln>
                      </wps:spPr>
                      <wps:txbx>
                        <w:txbxContent>
                          <w:p w:rsidR="008D3954" w:rsidRPr="00E6759A" w:rsidRDefault="008D3954" w:rsidP="008D3954">
                            <w:pPr>
                              <w:rPr>
                                <w:sz w:val="16"/>
                                <w:szCs w:val="16"/>
                              </w:rPr>
                            </w:pPr>
                            <w:r w:rsidRPr="00E6759A">
                              <w:rPr>
                                <w:sz w:val="16"/>
                                <w:szCs w:val="16"/>
                              </w:rPr>
                              <w:t>Консультант- 1м.сл.</w:t>
                            </w:r>
                          </w:p>
                          <w:p w:rsidR="008D3954" w:rsidRPr="00E6759A" w:rsidRDefault="008D3954" w:rsidP="008D3954">
                            <w:pPr>
                              <w:rPr>
                                <w:sz w:val="16"/>
                                <w:szCs w:val="16"/>
                              </w:rPr>
                            </w:pPr>
                            <w:r w:rsidRPr="00E6759A">
                              <w:rPr>
                                <w:sz w:val="16"/>
                                <w:szCs w:val="16"/>
                              </w:rPr>
                              <w:t>Ведущий специалист- 1 м.сл. +1 (Не отн)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0F32C" id="Надпись 29" o:spid="_x0000_s1048" type="#_x0000_t202" style="position:absolute;margin-left:626.55pt;margin-top:46.55pt;width:65.5pt;height:6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" fillcolor="window" strokeweight=".5pt">
                <v:path arrowok="t"/>
                <v:textbox>
                  <w:txbxContent>
                    <w:p w:rsidR="008D3954" w:rsidRPr="00E6759A" w:rsidRDefault="008D3954" w:rsidP="008D3954">
                      <w:pPr>
                        <w:rPr>
                          <w:sz w:val="16"/>
                          <w:szCs w:val="16"/>
                        </w:rPr>
                      </w:pPr>
                      <w:r w:rsidRPr="00E6759A">
                        <w:rPr>
                          <w:sz w:val="16"/>
                          <w:szCs w:val="16"/>
                        </w:rPr>
                        <w:t>Консультант- 1м.сл.</w:t>
                      </w:r>
                    </w:p>
                    <w:p w:rsidR="008D3954" w:rsidRPr="00E6759A" w:rsidRDefault="008D3954" w:rsidP="008D3954">
                      <w:pPr>
                        <w:rPr>
                          <w:sz w:val="16"/>
                          <w:szCs w:val="16"/>
                        </w:rPr>
                      </w:pPr>
                      <w:r w:rsidRPr="00E6759A">
                        <w:rPr>
                          <w:sz w:val="16"/>
                          <w:szCs w:val="16"/>
                        </w:rPr>
                        <w:t xml:space="preserve">Ведущий специалист- 1 </w:t>
                      </w:r>
                      <w:proofErr w:type="spellStart"/>
                      <w:r w:rsidRPr="00E6759A">
                        <w:rPr>
                          <w:sz w:val="16"/>
                          <w:szCs w:val="16"/>
                        </w:rPr>
                        <w:t>м.сл</w:t>
                      </w:r>
                      <w:proofErr w:type="spellEnd"/>
                      <w:r w:rsidRPr="00E6759A">
                        <w:rPr>
                          <w:sz w:val="16"/>
                          <w:szCs w:val="16"/>
                        </w:rPr>
                        <w:t xml:space="preserve">. +1 (Не </w:t>
                      </w:r>
                      <w:proofErr w:type="spellStart"/>
                      <w:r w:rsidRPr="00E6759A">
                        <w:rPr>
                          <w:sz w:val="16"/>
                          <w:szCs w:val="16"/>
                        </w:rPr>
                        <w:t>отн</w:t>
                      </w:r>
                      <w:proofErr w:type="spellEnd"/>
                      <w:r w:rsidRPr="00E6759A">
                        <w:rPr>
                          <w:sz w:val="16"/>
                          <w:szCs w:val="16"/>
                        </w:rPr>
                        <w:t>)</w:t>
                      </w:r>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10464" behindDoc="0" locked="0" layoutInCell="1" allowOverlap="1" wp14:anchorId="3CA207F4" wp14:editId="2F17EF56">
                <wp:simplePos x="0" y="0"/>
                <wp:positionH relativeFrom="column">
                  <wp:posOffset>8881110</wp:posOffset>
                </wp:positionH>
                <wp:positionV relativeFrom="paragraph">
                  <wp:posOffset>524510</wp:posOffset>
                </wp:positionV>
                <wp:extent cx="695325" cy="709930"/>
                <wp:effectExtent l="0" t="0" r="28575" b="1397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709930"/>
                        </a:xfrm>
                        <a:prstGeom prst="rect">
                          <a:avLst/>
                        </a:prstGeom>
                        <a:solidFill>
                          <a:sysClr val="window" lastClr="FFFFFF"/>
                        </a:solidFill>
                        <a:ln w="6350">
                          <a:solidFill>
                            <a:prstClr val="black"/>
                          </a:solidFill>
                        </a:ln>
                      </wps:spPr>
                      <wps:txbx>
                        <w:txbxContent>
                          <w:p w:rsidR="008D3954" w:rsidRDefault="008D3954" w:rsidP="008D3954">
                            <w:pPr>
                              <w:rPr>
                                <w:sz w:val="16"/>
                                <w:szCs w:val="16"/>
                              </w:rPr>
                            </w:pPr>
                            <w:r>
                              <w:rPr>
                                <w:sz w:val="16"/>
                                <w:szCs w:val="16"/>
                              </w:rPr>
                              <w:t xml:space="preserve">Консультант </w:t>
                            </w:r>
                            <w:r w:rsidRPr="007A0AB8">
                              <w:rPr>
                                <w:sz w:val="16"/>
                                <w:szCs w:val="16"/>
                              </w:rPr>
                              <w:t>-1</w:t>
                            </w:r>
                            <w:r>
                              <w:rPr>
                                <w:sz w:val="16"/>
                                <w:szCs w:val="16"/>
                              </w:rPr>
                              <w:t xml:space="preserve"> м.сл Главный специалист -1(не отн.)</w:t>
                            </w:r>
                          </w:p>
                          <w:p w:rsidR="008D3954" w:rsidRDefault="008D3954" w:rsidP="008D3954">
                            <w:pPr>
                              <w:rPr>
                                <w:sz w:val="16"/>
                                <w:szCs w:val="16"/>
                              </w:rPr>
                            </w:pPr>
                            <w:r>
                              <w:rPr>
                                <w:sz w:val="16"/>
                                <w:szCs w:val="16"/>
                              </w:rPr>
                              <w:t>+</w:t>
                            </w:r>
                          </w:p>
                          <w:p w:rsidR="008D3954" w:rsidRDefault="008D3954" w:rsidP="008D3954">
                            <w:pPr>
                              <w:rPr>
                                <w:sz w:val="16"/>
                                <w:szCs w:val="16"/>
                              </w:rPr>
                            </w:pPr>
                            <w:r>
                              <w:rPr>
                                <w:sz w:val="16"/>
                                <w:szCs w:val="16"/>
                              </w:rPr>
                              <w:t>+1</w:t>
                            </w:r>
                          </w:p>
                          <w:p w:rsidR="008D3954" w:rsidRPr="007A0AB8" w:rsidRDefault="008D3954" w:rsidP="008D3954">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207F4" id="Надпись 28" o:spid="_x0000_s1049" type="#_x0000_t202" style="position:absolute;margin-left:699.3pt;margin-top:41.3pt;width:54.75pt;height:5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" fillcolor="window" strokeweight=".5pt">
                <v:path arrowok="t"/>
                <v:textbox>
                  <w:txbxContent>
                    <w:p w:rsidR="008D3954" w:rsidRDefault="008D3954" w:rsidP="008D3954">
                      <w:pPr>
                        <w:rPr>
                          <w:sz w:val="16"/>
                          <w:szCs w:val="16"/>
                        </w:rPr>
                      </w:pPr>
                      <w:r>
                        <w:rPr>
                          <w:sz w:val="16"/>
                          <w:szCs w:val="16"/>
                        </w:rPr>
                        <w:t xml:space="preserve">Консультант </w:t>
                      </w:r>
                      <w:r w:rsidRPr="007A0AB8">
                        <w:rPr>
                          <w:sz w:val="16"/>
                          <w:szCs w:val="16"/>
                        </w:rPr>
                        <w:t>-1</w:t>
                      </w:r>
                      <w:r>
                        <w:rPr>
                          <w:sz w:val="16"/>
                          <w:szCs w:val="16"/>
                        </w:rPr>
                        <w:t xml:space="preserve"> </w:t>
                      </w:r>
                      <w:proofErr w:type="spellStart"/>
                      <w:r>
                        <w:rPr>
                          <w:sz w:val="16"/>
                          <w:szCs w:val="16"/>
                        </w:rPr>
                        <w:t>м.сл</w:t>
                      </w:r>
                      <w:proofErr w:type="spellEnd"/>
                      <w:r>
                        <w:rPr>
                          <w:sz w:val="16"/>
                          <w:szCs w:val="16"/>
                        </w:rPr>
                        <w:t xml:space="preserve"> Главный специалист -1(не </w:t>
                      </w:r>
                      <w:proofErr w:type="spellStart"/>
                      <w:r>
                        <w:rPr>
                          <w:sz w:val="16"/>
                          <w:szCs w:val="16"/>
                        </w:rPr>
                        <w:t>отн</w:t>
                      </w:r>
                      <w:proofErr w:type="spellEnd"/>
                      <w:r>
                        <w:rPr>
                          <w:sz w:val="16"/>
                          <w:szCs w:val="16"/>
                        </w:rPr>
                        <w:t>.)</w:t>
                      </w:r>
                    </w:p>
                    <w:p w:rsidR="008D3954" w:rsidRDefault="008D3954" w:rsidP="008D3954">
                      <w:pPr>
                        <w:rPr>
                          <w:sz w:val="16"/>
                          <w:szCs w:val="16"/>
                        </w:rPr>
                      </w:pPr>
                      <w:r>
                        <w:rPr>
                          <w:sz w:val="16"/>
                          <w:szCs w:val="16"/>
                        </w:rPr>
                        <w:t>+</w:t>
                      </w:r>
                    </w:p>
                    <w:p w:rsidR="008D3954" w:rsidRDefault="008D3954" w:rsidP="008D3954">
                      <w:pPr>
                        <w:rPr>
                          <w:sz w:val="16"/>
                          <w:szCs w:val="16"/>
                        </w:rPr>
                      </w:pPr>
                      <w:r>
                        <w:rPr>
                          <w:sz w:val="16"/>
                          <w:szCs w:val="16"/>
                        </w:rPr>
                        <w:t>+1</w:t>
                      </w:r>
                    </w:p>
                    <w:p w:rsidR="008D3954" w:rsidRPr="007A0AB8" w:rsidRDefault="008D3954" w:rsidP="008D3954">
                      <w:pPr>
                        <w:rPr>
                          <w:sz w:val="16"/>
                          <w:szCs w:val="16"/>
                        </w:rPr>
                      </w:pPr>
                      <w:r>
                        <w:rPr>
                          <w:sz w:val="16"/>
                          <w:szCs w:val="16"/>
                        </w:rPr>
                        <w:t xml:space="preserve"> </w:t>
                      </w:r>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62336" behindDoc="0" locked="0" layoutInCell="1" allowOverlap="1" wp14:anchorId="44458BF6" wp14:editId="3B172E6A">
                <wp:simplePos x="0" y="0"/>
                <wp:positionH relativeFrom="column">
                  <wp:posOffset>4928235</wp:posOffset>
                </wp:positionH>
                <wp:positionV relativeFrom="paragraph">
                  <wp:posOffset>324485</wp:posOffset>
                </wp:positionV>
                <wp:extent cx="1848485" cy="752475"/>
                <wp:effectExtent l="0" t="0" r="18415" b="2857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8485" cy="752475"/>
                        </a:xfrm>
                        <a:prstGeom prst="rect">
                          <a:avLst/>
                        </a:prstGeom>
                        <a:solidFill>
                          <a:sysClr val="window" lastClr="FFFFFF"/>
                        </a:solidFill>
                        <a:ln w="6350">
                          <a:solidFill>
                            <a:prstClr val="black"/>
                          </a:solidFill>
                        </a:ln>
                      </wps:spPr>
                      <wps:txbx>
                        <w:txbxContent>
                          <w:p w:rsidR="008D3954" w:rsidRPr="00087F9A" w:rsidRDefault="008D3954" w:rsidP="008D3954">
                            <w:pPr>
                              <w:rPr>
                                <w:sz w:val="16"/>
                                <w:szCs w:val="16"/>
                              </w:rPr>
                            </w:pPr>
                            <w:r w:rsidRPr="00087F9A">
                              <w:rPr>
                                <w:sz w:val="16"/>
                                <w:szCs w:val="16"/>
                              </w:rPr>
                              <w:t xml:space="preserve">Отдел </w:t>
                            </w:r>
                            <w:r>
                              <w:rPr>
                                <w:sz w:val="16"/>
                                <w:szCs w:val="16"/>
                              </w:rPr>
                              <w:t>административно-хозяйственного</w:t>
                            </w:r>
                            <w:r w:rsidRPr="00087F9A">
                              <w:rPr>
                                <w:sz w:val="16"/>
                                <w:szCs w:val="16"/>
                              </w:rPr>
                              <w:t xml:space="preserve"> обеспечения -</w:t>
                            </w:r>
                            <w:r>
                              <w:rPr>
                                <w:sz w:val="16"/>
                                <w:szCs w:val="16"/>
                              </w:rPr>
                              <w:t>10</w:t>
                            </w:r>
                            <w:r w:rsidRPr="00087F9A">
                              <w:rPr>
                                <w:sz w:val="16"/>
                                <w:szCs w:val="16"/>
                              </w:rPr>
                              <w:t xml:space="preserve"> </w:t>
                            </w:r>
                            <w:r>
                              <w:rPr>
                                <w:sz w:val="16"/>
                                <w:szCs w:val="16"/>
                              </w:rPr>
                              <w:t>ед</w:t>
                            </w:r>
                            <w:r w:rsidRPr="00087F9A">
                              <w:rPr>
                                <w:sz w:val="16"/>
                                <w:szCs w:val="16"/>
                              </w:rPr>
                              <w:t>.</w:t>
                            </w:r>
                            <w:r>
                              <w:rPr>
                                <w:sz w:val="16"/>
                                <w:szCs w:val="16"/>
                              </w:rPr>
                              <w:t>:</w:t>
                            </w:r>
                          </w:p>
                          <w:p w:rsidR="008D3954" w:rsidRPr="00087F9A" w:rsidRDefault="008D3954" w:rsidP="008D3954">
                            <w:pPr>
                              <w:rPr>
                                <w:sz w:val="16"/>
                                <w:szCs w:val="16"/>
                              </w:rPr>
                            </w:pPr>
                            <w:r w:rsidRPr="006F64FD">
                              <w:rPr>
                                <w:sz w:val="16"/>
                                <w:szCs w:val="16"/>
                              </w:rPr>
                              <w:t>Начальник отдела</w:t>
                            </w:r>
                            <w:r>
                              <w:rPr>
                                <w:sz w:val="16"/>
                                <w:szCs w:val="16"/>
                              </w:rPr>
                              <w:t xml:space="preserve"> АХО</w:t>
                            </w:r>
                            <w:r w:rsidRPr="006F64FD">
                              <w:rPr>
                                <w:sz w:val="16"/>
                                <w:szCs w:val="16"/>
                              </w:rPr>
                              <w:t xml:space="preserve"> – 1 </w:t>
                            </w:r>
                            <w:r>
                              <w:rPr>
                                <w:sz w:val="16"/>
                                <w:szCs w:val="16"/>
                              </w:rPr>
                              <w:t xml:space="preserve">ед. </w:t>
                            </w:r>
                            <w:r w:rsidRPr="006B478D">
                              <w:rPr>
                                <w:sz w:val="16"/>
                                <w:szCs w:val="16"/>
                              </w:rPr>
                              <w:t>Не отн.</w:t>
                            </w:r>
                          </w:p>
                          <w:p w:rsidR="008D3954" w:rsidRDefault="008D3954" w:rsidP="008D3954">
                            <w:pPr>
                              <w:rPr>
                                <w:sz w:val="16"/>
                                <w:szCs w:val="16"/>
                              </w:rPr>
                            </w:pPr>
                            <w:r>
                              <w:rPr>
                                <w:sz w:val="16"/>
                                <w:szCs w:val="16"/>
                              </w:rPr>
                              <w:t>МОП-6 ед. +МОП техн-3 ед.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58BF6" id="Надпись 8" o:spid="_x0000_s1050" type="#_x0000_t202" style="position:absolute;margin-left:388.05pt;margin-top:25.55pt;width:145.5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" fillcolor="window" strokeweight=".5pt">
                <v:path arrowok="t"/>
                <v:textbox>
                  <w:txbxContent>
                    <w:p w:rsidR="008D3954" w:rsidRPr="00087F9A" w:rsidRDefault="008D3954" w:rsidP="008D3954">
                      <w:pPr>
                        <w:rPr>
                          <w:sz w:val="16"/>
                          <w:szCs w:val="16"/>
                        </w:rPr>
                      </w:pPr>
                      <w:r w:rsidRPr="00087F9A">
                        <w:rPr>
                          <w:sz w:val="16"/>
                          <w:szCs w:val="16"/>
                        </w:rPr>
                        <w:t xml:space="preserve">Отдел </w:t>
                      </w:r>
                      <w:r>
                        <w:rPr>
                          <w:sz w:val="16"/>
                          <w:szCs w:val="16"/>
                        </w:rPr>
                        <w:t>административно-хозяйственного</w:t>
                      </w:r>
                      <w:r w:rsidRPr="00087F9A">
                        <w:rPr>
                          <w:sz w:val="16"/>
                          <w:szCs w:val="16"/>
                        </w:rPr>
                        <w:t xml:space="preserve"> обеспечения -</w:t>
                      </w:r>
                      <w:r>
                        <w:rPr>
                          <w:sz w:val="16"/>
                          <w:szCs w:val="16"/>
                        </w:rPr>
                        <w:t>10</w:t>
                      </w:r>
                      <w:r w:rsidRPr="00087F9A">
                        <w:rPr>
                          <w:sz w:val="16"/>
                          <w:szCs w:val="16"/>
                        </w:rPr>
                        <w:t xml:space="preserve"> </w:t>
                      </w:r>
                      <w:r>
                        <w:rPr>
                          <w:sz w:val="16"/>
                          <w:szCs w:val="16"/>
                        </w:rPr>
                        <w:t>ед</w:t>
                      </w:r>
                      <w:r w:rsidRPr="00087F9A">
                        <w:rPr>
                          <w:sz w:val="16"/>
                          <w:szCs w:val="16"/>
                        </w:rPr>
                        <w:t>.</w:t>
                      </w:r>
                      <w:r>
                        <w:rPr>
                          <w:sz w:val="16"/>
                          <w:szCs w:val="16"/>
                        </w:rPr>
                        <w:t>:</w:t>
                      </w:r>
                    </w:p>
                    <w:p w:rsidR="008D3954" w:rsidRPr="00087F9A" w:rsidRDefault="008D3954" w:rsidP="008D3954">
                      <w:pPr>
                        <w:rPr>
                          <w:sz w:val="16"/>
                          <w:szCs w:val="16"/>
                        </w:rPr>
                      </w:pPr>
                      <w:r w:rsidRPr="006F64FD">
                        <w:rPr>
                          <w:sz w:val="16"/>
                          <w:szCs w:val="16"/>
                        </w:rPr>
                        <w:t>Начальник отдела</w:t>
                      </w:r>
                      <w:r>
                        <w:rPr>
                          <w:sz w:val="16"/>
                          <w:szCs w:val="16"/>
                        </w:rPr>
                        <w:t xml:space="preserve"> АХО</w:t>
                      </w:r>
                      <w:r w:rsidRPr="006F64FD">
                        <w:rPr>
                          <w:sz w:val="16"/>
                          <w:szCs w:val="16"/>
                        </w:rPr>
                        <w:t xml:space="preserve"> – 1 </w:t>
                      </w:r>
                      <w:r>
                        <w:rPr>
                          <w:sz w:val="16"/>
                          <w:szCs w:val="16"/>
                        </w:rPr>
                        <w:t xml:space="preserve">ед. </w:t>
                      </w:r>
                      <w:r w:rsidRPr="006B478D">
                        <w:rPr>
                          <w:sz w:val="16"/>
                          <w:szCs w:val="16"/>
                        </w:rPr>
                        <w:t xml:space="preserve">Не </w:t>
                      </w:r>
                      <w:proofErr w:type="spellStart"/>
                      <w:r w:rsidRPr="006B478D">
                        <w:rPr>
                          <w:sz w:val="16"/>
                          <w:szCs w:val="16"/>
                        </w:rPr>
                        <w:t>отн</w:t>
                      </w:r>
                      <w:proofErr w:type="spellEnd"/>
                      <w:r w:rsidRPr="006B478D">
                        <w:rPr>
                          <w:sz w:val="16"/>
                          <w:szCs w:val="16"/>
                        </w:rPr>
                        <w:t>.</w:t>
                      </w:r>
                    </w:p>
                    <w:p w:rsidR="008D3954" w:rsidRDefault="008D3954" w:rsidP="008D3954">
                      <w:pPr>
                        <w:rPr>
                          <w:sz w:val="16"/>
                          <w:szCs w:val="16"/>
                        </w:rPr>
                      </w:pPr>
                      <w:r>
                        <w:rPr>
                          <w:sz w:val="16"/>
                          <w:szCs w:val="16"/>
                        </w:rPr>
                        <w:t>МОП-6 ед. +МОП техн-3 ед.</w:t>
                      </w:r>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09440" behindDoc="0" locked="0" layoutInCell="1" allowOverlap="1" wp14:anchorId="035C6E61" wp14:editId="0C0338DD">
                <wp:simplePos x="0" y="0"/>
                <wp:positionH relativeFrom="column">
                  <wp:posOffset>6924040</wp:posOffset>
                </wp:positionH>
                <wp:positionV relativeFrom="paragraph">
                  <wp:posOffset>524510</wp:posOffset>
                </wp:positionV>
                <wp:extent cx="918845" cy="382270"/>
                <wp:effectExtent l="0" t="0" r="14605" b="1778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8845" cy="382270"/>
                        </a:xfrm>
                        <a:prstGeom prst="rect">
                          <a:avLst/>
                        </a:prstGeom>
                        <a:solidFill>
                          <a:sysClr val="window" lastClr="FFFFFF"/>
                        </a:solidFill>
                        <a:ln w="6350">
                          <a:solidFill>
                            <a:prstClr val="black"/>
                          </a:solidFill>
                        </a:ln>
                      </wps:spPr>
                      <wps:txbx>
                        <w:txbxContent>
                          <w:p w:rsidR="008D3954" w:rsidRPr="007A0AB8" w:rsidRDefault="008D3954" w:rsidP="008D3954">
                            <w:pPr>
                              <w:rPr>
                                <w:sz w:val="16"/>
                                <w:szCs w:val="16"/>
                              </w:rPr>
                            </w:pPr>
                            <w:r w:rsidRPr="007A0AB8">
                              <w:rPr>
                                <w:sz w:val="16"/>
                                <w:szCs w:val="16"/>
                              </w:rPr>
                              <w:t>Начальник отдела-</w:t>
                            </w:r>
                            <w:r>
                              <w:rPr>
                                <w:sz w:val="16"/>
                                <w:szCs w:val="16"/>
                              </w:rPr>
                              <w:t>2 м.сл.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C6E61" id="Надпись 27" o:spid="_x0000_s1051" type="#_x0000_t202" style="position:absolute;margin-left:545.2pt;margin-top:41.3pt;width:72.35pt;height:3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" fillcolor="window" strokeweight=".5pt">
                <v:path arrowok="t"/>
                <v:textbox>
                  <w:txbxContent>
                    <w:p w:rsidR="008D3954" w:rsidRPr="007A0AB8" w:rsidRDefault="008D3954" w:rsidP="008D3954">
                      <w:pPr>
                        <w:rPr>
                          <w:sz w:val="16"/>
                          <w:szCs w:val="16"/>
                        </w:rPr>
                      </w:pPr>
                      <w:r w:rsidRPr="007A0AB8">
                        <w:rPr>
                          <w:sz w:val="16"/>
                          <w:szCs w:val="16"/>
                        </w:rPr>
                        <w:t>Начальник отдела-</w:t>
                      </w:r>
                      <w:r>
                        <w:rPr>
                          <w:sz w:val="16"/>
                          <w:szCs w:val="16"/>
                        </w:rPr>
                        <w:t xml:space="preserve">2 </w:t>
                      </w:r>
                      <w:proofErr w:type="spellStart"/>
                      <w:r>
                        <w:rPr>
                          <w:sz w:val="16"/>
                          <w:szCs w:val="16"/>
                        </w:rPr>
                        <w:t>м.сл</w:t>
                      </w:r>
                      <w:proofErr w:type="spellEnd"/>
                      <w:r>
                        <w:rPr>
                          <w:sz w:val="16"/>
                          <w:szCs w:val="16"/>
                        </w:rPr>
                        <w:t>.</w:t>
                      </w:r>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22752" behindDoc="0" locked="0" layoutInCell="1" allowOverlap="1" wp14:anchorId="72A91D8B" wp14:editId="5CDF6497">
                <wp:simplePos x="0" y="0"/>
                <wp:positionH relativeFrom="column">
                  <wp:posOffset>7471410</wp:posOffset>
                </wp:positionH>
                <wp:positionV relativeFrom="paragraph">
                  <wp:posOffset>381635</wp:posOffset>
                </wp:positionV>
                <wp:extent cx="933450" cy="114300"/>
                <wp:effectExtent l="22860" t="10160" r="5715" b="565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10F5A" id="Прямая со стрелкой 6" o:spid="_x0000_s1026" type="#_x0000_t32" style="position:absolute;margin-left:588.3pt;margin-top:30.05pt;width:73.5pt;height:9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">
                <v:stroke endarrow="block"/>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21728" behindDoc="0" locked="0" layoutInCell="1" allowOverlap="1" wp14:anchorId="0122E1E1" wp14:editId="3240333B">
                <wp:simplePos x="0" y="0"/>
                <wp:positionH relativeFrom="column">
                  <wp:posOffset>8414385</wp:posOffset>
                </wp:positionH>
                <wp:positionV relativeFrom="paragraph">
                  <wp:posOffset>381635</wp:posOffset>
                </wp:positionV>
                <wp:extent cx="742950" cy="104775"/>
                <wp:effectExtent l="13335" t="10160" r="24765" b="565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ED86D" id="Прямая со стрелкой 5" o:spid="_x0000_s1026" type="#_x0000_t32" style="position:absolute;margin-left:662.55pt;margin-top:30.05pt;width:58.5pt;height: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">
                <v:stroke endarrow="block"/>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20704" behindDoc="0" locked="0" layoutInCell="1" allowOverlap="1" wp14:anchorId="63FA24A4" wp14:editId="0E5C947D">
                <wp:simplePos x="0" y="0"/>
                <wp:positionH relativeFrom="column">
                  <wp:posOffset>8395335</wp:posOffset>
                </wp:positionH>
                <wp:positionV relativeFrom="paragraph">
                  <wp:posOffset>381635</wp:posOffset>
                </wp:positionV>
                <wp:extent cx="0" cy="190500"/>
                <wp:effectExtent l="60960" t="10160" r="53340"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C7DC2" id="Прямая со стрелкой 4" o:spid="_x0000_s1026" type="#_x0000_t32" style="position:absolute;margin-left:661.05pt;margin-top:30.05pt;width:0;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e4YAIAAHU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">
                <v:stroke endarrow="block"/>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13536" behindDoc="0" locked="0" layoutInCell="1" allowOverlap="1" wp14:anchorId="10B94698" wp14:editId="2ED5FE20">
                <wp:simplePos x="0" y="0"/>
                <wp:positionH relativeFrom="column">
                  <wp:posOffset>7299960</wp:posOffset>
                </wp:positionH>
                <wp:positionV relativeFrom="paragraph">
                  <wp:posOffset>1969135</wp:posOffset>
                </wp:positionV>
                <wp:extent cx="1943100" cy="450215"/>
                <wp:effectExtent l="0" t="0" r="19050" b="2603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450215"/>
                        </a:xfrm>
                        <a:prstGeom prst="rect">
                          <a:avLst/>
                        </a:prstGeom>
                        <a:solidFill>
                          <a:sysClr val="window" lastClr="FFFFFF"/>
                        </a:solidFill>
                        <a:ln w="6350">
                          <a:solidFill>
                            <a:prstClr val="black"/>
                          </a:solidFill>
                        </a:ln>
                      </wps:spPr>
                      <wps:txbx>
                        <w:txbxContent>
                          <w:p w:rsidR="008D3954" w:rsidRPr="007A0AB8" w:rsidRDefault="008D3954" w:rsidP="008D3954">
                            <w:pPr>
                              <w:rPr>
                                <w:sz w:val="16"/>
                                <w:szCs w:val="16"/>
                              </w:rPr>
                            </w:pPr>
                            <w:r>
                              <w:rPr>
                                <w:sz w:val="16"/>
                                <w:szCs w:val="16"/>
                              </w:rPr>
                              <w:t>Главный специалист по делам  семьи, материнства и детства</w:t>
                            </w:r>
                            <w:r w:rsidRPr="007A0AB8">
                              <w:rPr>
                                <w:sz w:val="16"/>
                                <w:szCs w:val="16"/>
                              </w:rPr>
                              <w:t>-</w:t>
                            </w:r>
                            <w:r>
                              <w:rPr>
                                <w:sz w:val="16"/>
                                <w:szCs w:val="16"/>
                              </w:rPr>
                              <w:t>1 м.сл.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94698" id="Надпись 31" o:spid="_x0000_s1052" type="#_x0000_t202" style="position:absolute;margin-left:574.8pt;margin-top:155.05pt;width:153pt;height:35.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" fillcolor="window" strokeweight=".5pt">
                <v:path arrowok="t"/>
                <v:textbox>
                  <w:txbxContent>
                    <w:p w:rsidR="008D3954" w:rsidRPr="007A0AB8" w:rsidRDefault="008D3954" w:rsidP="008D3954">
                      <w:pPr>
                        <w:rPr>
                          <w:sz w:val="16"/>
                          <w:szCs w:val="16"/>
                        </w:rPr>
                      </w:pPr>
                      <w:r>
                        <w:rPr>
                          <w:sz w:val="16"/>
                          <w:szCs w:val="16"/>
                        </w:rPr>
                        <w:t xml:space="preserve">Главный специалист по </w:t>
                      </w:r>
                      <w:proofErr w:type="gramStart"/>
                      <w:r>
                        <w:rPr>
                          <w:sz w:val="16"/>
                          <w:szCs w:val="16"/>
                        </w:rPr>
                        <w:t>делам  семьи</w:t>
                      </w:r>
                      <w:proofErr w:type="gramEnd"/>
                      <w:r>
                        <w:rPr>
                          <w:sz w:val="16"/>
                          <w:szCs w:val="16"/>
                        </w:rPr>
                        <w:t>, материнства и детства</w:t>
                      </w:r>
                      <w:r w:rsidRPr="007A0AB8">
                        <w:rPr>
                          <w:sz w:val="16"/>
                          <w:szCs w:val="16"/>
                        </w:rPr>
                        <w:t>-</w:t>
                      </w:r>
                      <w:r>
                        <w:rPr>
                          <w:sz w:val="16"/>
                          <w:szCs w:val="16"/>
                        </w:rPr>
                        <w:t xml:space="preserve">1 </w:t>
                      </w:r>
                      <w:proofErr w:type="spellStart"/>
                      <w:r>
                        <w:rPr>
                          <w:sz w:val="16"/>
                          <w:szCs w:val="16"/>
                        </w:rPr>
                        <w:t>м.сл</w:t>
                      </w:r>
                      <w:proofErr w:type="spellEnd"/>
                      <w:r>
                        <w:rPr>
                          <w:sz w:val="16"/>
                          <w:szCs w:val="16"/>
                        </w:rPr>
                        <w:t>.</w:t>
                      </w:r>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18656" behindDoc="0" locked="0" layoutInCell="1" allowOverlap="1" wp14:anchorId="6282E159" wp14:editId="520BF75C">
                <wp:simplePos x="0" y="0"/>
                <wp:positionH relativeFrom="column">
                  <wp:posOffset>9147810</wp:posOffset>
                </wp:positionH>
                <wp:positionV relativeFrom="paragraph">
                  <wp:posOffset>1244600</wp:posOffset>
                </wp:positionV>
                <wp:extent cx="542925" cy="699135"/>
                <wp:effectExtent l="51435" t="6350" r="5715" b="469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699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0FA96" id="Прямая со стрелкой 3" o:spid="_x0000_s1026" type="#_x0000_t32" style="position:absolute;margin-left:720.3pt;margin-top:98pt;width:42.75pt;height:55.0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">
                <v:stroke endarrow="block"/>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19680" behindDoc="0" locked="0" layoutInCell="1" allowOverlap="1" wp14:anchorId="301D7112" wp14:editId="7487818C">
                <wp:simplePos x="0" y="0"/>
                <wp:positionH relativeFrom="column">
                  <wp:posOffset>9205595</wp:posOffset>
                </wp:positionH>
                <wp:positionV relativeFrom="paragraph">
                  <wp:posOffset>1244600</wp:posOffset>
                </wp:positionV>
                <wp:extent cx="494665" cy="224790"/>
                <wp:effectExtent l="42545" t="6350" r="5715" b="5461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4665"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FE33E" id="Прямая со стрелкой 65" o:spid="_x0000_s1026" type="#_x0000_t32" style="position:absolute;margin-left:724.85pt;margin-top:98pt;width:38.95pt;height:17.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albQIAAIYEAAAOAAAAZHJzL2Uyb0RvYy54bWysVEtu2zAQ3RfoHQjuHVmu7Nh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">
                <v:stroke endarrow="block"/>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72576" behindDoc="0" locked="0" layoutInCell="1" allowOverlap="1" wp14:anchorId="0D81D90A" wp14:editId="49700DCE">
                <wp:simplePos x="0" y="0"/>
                <wp:positionH relativeFrom="column">
                  <wp:posOffset>2128520</wp:posOffset>
                </wp:positionH>
                <wp:positionV relativeFrom="paragraph">
                  <wp:posOffset>1899285</wp:posOffset>
                </wp:positionV>
                <wp:extent cx="676275" cy="356870"/>
                <wp:effectExtent l="0" t="0" r="28575" b="2413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56870"/>
                        </a:xfrm>
                        <a:prstGeom prst="rect">
                          <a:avLst/>
                        </a:prstGeom>
                        <a:solidFill>
                          <a:sysClr val="window" lastClr="FFFFFF"/>
                        </a:solidFill>
                        <a:ln w="6350">
                          <a:solidFill>
                            <a:prstClr val="black"/>
                          </a:solidFill>
                        </a:ln>
                      </wps:spPr>
                      <wps:txbx>
                        <w:txbxContent>
                          <w:p w:rsidR="008D3954" w:rsidRPr="00352EBC" w:rsidRDefault="008D3954" w:rsidP="008D3954">
                            <w:pPr>
                              <w:rPr>
                                <w:sz w:val="16"/>
                                <w:szCs w:val="16"/>
                              </w:rPr>
                            </w:pPr>
                            <w:r>
                              <w:rPr>
                                <w:sz w:val="16"/>
                                <w:szCs w:val="16"/>
                              </w:rPr>
                              <w:t>Водитель</w:t>
                            </w:r>
                            <w:r w:rsidRPr="00352EBC">
                              <w:rPr>
                                <w:sz w:val="16"/>
                                <w:szCs w:val="16"/>
                              </w:rPr>
                              <w:t xml:space="preserve"> - </w:t>
                            </w:r>
                            <w:r>
                              <w:rPr>
                                <w:sz w:val="16"/>
                                <w:szCs w:val="16"/>
                              </w:rPr>
                              <w:t>1 МОП</w:t>
                            </w:r>
                          </w:p>
                          <w:p w:rsidR="008D3954" w:rsidRDefault="008D3954" w:rsidP="008D3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81D90A" id="Надпись 35" o:spid="_x0000_s1053" type="#_x0000_t202" style="position:absolute;margin-left:167.6pt;margin-top:149.55pt;width:53.25pt;height:2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" fillcolor="window" strokeweight=".5pt">
                <v:path arrowok="t"/>
                <v:textbox>
                  <w:txbxContent>
                    <w:p w:rsidR="008D3954" w:rsidRPr="00352EBC" w:rsidRDefault="008D3954" w:rsidP="008D3954">
                      <w:pPr>
                        <w:rPr>
                          <w:sz w:val="16"/>
                          <w:szCs w:val="16"/>
                        </w:rPr>
                      </w:pPr>
                      <w:r>
                        <w:rPr>
                          <w:sz w:val="16"/>
                          <w:szCs w:val="16"/>
                        </w:rPr>
                        <w:t>Водитель</w:t>
                      </w:r>
                      <w:r w:rsidRPr="00352EBC">
                        <w:rPr>
                          <w:sz w:val="16"/>
                          <w:szCs w:val="16"/>
                        </w:rPr>
                        <w:t xml:space="preserve"> - </w:t>
                      </w:r>
                      <w:r>
                        <w:rPr>
                          <w:sz w:val="16"/>
                          <w:szCs w:val="16"/>
                        </w:rPr>
                        <w:t>1 МОП</w:t>
                      </w:r>
                    </w:p>
                    <w:p w:rsidR="008D3954" w:rsidRDefault="008D3954" w:rsidP="008D3954"/>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71552" behindDoc="0" locked="0" layoutInCell="1" allowOverlap="1" wp14:anchorId="6ACE6203" wp14:editId="0A93068D">
                <wp:simplePos x="0" y="0"/>
                <wp:positionH relativeFrom="column">
                  <wp:posOffset>1080770</wp:posOffset>
                </wp:positionH>
                <wp:positionV relativeFrom="paragraph">
                  <wp:posOffset>1899285</wp:posOffset>
                </wp:positionV>
                <wp:extent cx="933450" cy="566420"/>
                <wp:effectExtent l="0" t="0" r="19050" b="2413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566420"/>
                        </a:xfrm>
                        <a:prstGeom prst="rect">
                          <a:avLst/>
                        </a:prstGeom>
                        <a:solidFill>
                          <a:sysClr val="window" lastClr="FFFFFF"/>
                        </a:solidFill>
                        <a:ln w="6350">
                          <a:solidFill>
                            <a:prstClr val="black"/>
                          </a:solidFill>
                        </a:ln>
                      </wps:spPr>
                      <wps:txbx>
                        <w:txbxContent>
                          <w:p w:rsidR="008D3954" w:rsidRPr="00352EBC" w:rsidRDefault="008D3954" w:rsidP="008D3954">
                            <w:pPr>
                              <w:rPr>
                                <w:sz w:val="16"/>
                                <w:szCs w:val="16"/>
                              </w:rPr>
                            </w:pPr>
                            <w:r>
                              <w:rPr>
                                <w:sz w:val="16"/>
                                <w:szCs w:val="16"/>
                              </w:rPr>
                              <w:t>Консультант</w:t>
                            </w:r>
                            <w:r w:rsidRPr="00352EBC">
                              <w:rPr>
                                <w:sz w:val="16"/>
                                <w:szCs w:val="16"/>
                              </w:rPr>
                              <w:t xml:space="preserve"> - </w:t>
                            </w:r>
                            <w:r>
                              <w:rPr>
                                <w:sz w:val="16"/>
                                <w:szCs w:val="16"/>
                              </w:rPr>
                              <w:t>3 м.сл</w:t>
                            </w:r>
                          </w:p>
                          <w:p w:rsidR="008D3954" w:rsidRDefault="008D3954" w:rsidP="008D3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CE6203" id="Надпись 33" o:spid="_x0000_s1054" type="#_x0000_t202" style="position:absolute;margin-left:85.1pt;margin-top:149.55pt;width:73.5pt;height:4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" fillcolor="window" strokeweight=".5pt">
                <v:path arrowok="t"/>
                <v:textbox>
                  <w:txbxContent>
                    <w:p w:rsidR="008D3954" w:rsidRPr="00352EBC" w:rsidRDefault="008D3954" w:rsidP="008D3954">
                      <w:pPr>
                        <w:rPr>
                          <w:sz w:val="16"/>
                          <w:szCs w:val="16"/>
                        </w:rPr>
                      </w:pPr>
                      <w:r>
                        <w:rPr>
                          <w:sz w:val="16"/>
                          <w:szCs w:val="16"/>
                        </w:rPr>
                        <w:t>Консультант</w:t>
                      </w:r>
                      <w:r w:rsidRPr="00352EBC">
                        <w:rPr>
                          <w:sz w:val="16"/>
                          <w:szCs w:val="16"/>
                        </w:rPr>
                        <w:t xml:space="preserve"> - </w:t>
                      </w:r>
                      <w:r>
                        <w:rPr>
                          <w:sz w:val="16"/>
                          <w:szCs w:val="16"/>
                        </w:rPr>
                        <w:t xml:space="preserve">3 </w:t>
                      </w:r>
                      <w:proofErr w:type="spellStart"/>
                      <w:r>
                        <w:rPr>
                          <w:sz w:val="16"/>
                          <w:szCs w:val="16"/>
                        </w:rPr>
                        <w:t>м.сл</w:t>
                      </w:r>
                      <w:proofErr w:type="spellEnd"/>
                    </w:p>
                    <w:p w:rsidR="008D3954" w:rsidRDefault="008D3954" w:rsidP="008D3954"/>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67456" behindDoc="0" locked="0" layoutInCell="1" allowOverlap="1" wp14:anchorId="456F13A2" wp14:editId="51510179">
                <wp:simplePos x="0" y="0"/>
                <wp:positionH relativeFrom="column">
                  <wp:posOffset>1117600</wp:posOffset>
                </wp:positionH>
                <wp:positionV relativeFrom="paragraph">
                  <wp:posOffset>1200785</wp:posOffset>
                </wp:positionV>
                <wp:extent cx="1963420" cy="485775"/>
                <wp:effectExtent l="0" t="0" r="17780" b="2857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3420" cy="485775"/>
                        </a:xfrm>
                        <a:prstGeom prst="rect">
                          <a:avLst/>
                        </a:prstGeom>
                        <a:solidFill>
                          <a:sysClr val="window" lastClr="FFFFFF"/>
                        </a:solidFill>
                        <a:ln w="6350">
                          <a:solidFill>
                            <a:prstClr val="black"/>
                          </a:solidFill>
                        </a:ln>
                      </wps:spPr>
                      <wps:txbx>
                        <w:txbxContent>
                          <w:p w:rsidR="008D3954" w:rsidRPr="00087F9A" w:rsidRDefault="008D3954" w:rsidP="008D3954">
                            <w:pPr>
                              <w:rPr>
                                <w:sz w:val="16"/>
                                <w:szCs w:val="16"/>
                              </w:rPr>
                            </w:pPr>
                            <w:r>
                              <w:rPr>
                                <w:sz w:val="16"/>
                                <w:szCs w:val="16"/>
                              </w:rPr>
                              <w:t>Н</w:t>
                            </w:r>
                            <w:r w:rsidRPr="00087F9A">
                              <w:rPr>
                                <w:sz w:val="16"/>
                                <w:szCs w:val="16"/>
                              </w:rPr>
                              <w:t>ачальник управления сельского хозяйства</w:t>
                            </w:r>
                            <w:r>
                              <w:rPr>
                                <w:sz w:val="16"/>
                                <w:szCs w:val="16"/>
                              </w:rPr>
                              <w:t xml:space="preserve"> -1 м.сл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F13A2" id="Надпись 18" o:spid="_x0000_s1055" type="#_x0000_t202" style="position:absolute;margin-left:88pt;margin-top:94.55pt;width:154.6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" fillcolor="window" strokeweight=".5pt">
                <v:path arrowok="t"/>
                <v:textbox>
                  <w:txbxContent>
                    <w:p w:rsidR="008D3954" w:rsidRPr="00087F9A" w:rsidRDefault="008D3954" w:rsidP="008D3954">
                      <w:pPr>
                        <w:rPr>
                          <w:sz w:val="16"/>
                          <w:szCs w:val="16"/>
                        </w:rPr>
                      </w:pPr>
                      <w:r>
                        <w:rPr>
                          <w:sz w:val="16"/>
                          <w:szCs w:val="16"/>
                        </w:rPr>
                        <w:t>Н</w:t>
                      </w:r>
                      <w:r w:rsidRPr="00087F9A">
                        <w:rPr>
                          <w:sz w:val="16"/>
                          <w:szCs w:val="16"/>
                        </w:rPr>
                        <w:t>ачальник управления сельского хозяйства</w:t>
                      </w:r>
                      <w:r>
                        <w:rPr>
                          <w:sz w:val="16"/>
                          <w:szCs w:val="16"/>
                        </w:rPr>
                        <w:t xml:space="preserve"> -1 </w:t>
                      </w:r>
                      <w:proofErr w:type="spellStart"/>
                      <w:r>
                        <w:rPr>
                          <w:sz w:val="16"/>
                          <w:szCs w:val="16"/>
                        </w:rPr>
                        <w:t>м.сл</w:t>
                      </w:r>
                      <w:proofErr w:type="spellEnd"/>
                    </w:p>
                  </w:txbxContent>
                </v:textbox>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686912" behindDoc="0" locked="0" layoutInCell="1" allowOverlap="1" wp14:anchorId="2BB24DB5" wp14:editId="725BEEEB">
                <wp:simplePos x="0" y="0"/>
                <wp:positionH relativeFrom="column">
                  <wp:posOffset>1541780</wp:posOffset>
                </wp:positionH>
                <wp:positionV relativeFrom="paragraph">
                  <wp:posOffset>1799590</wp:posOffset>
                </wp:positionV>
                <wp:extent cx="200025" cy="0"/>
                <wp:effectExtent l="60960" t="13335" r="53340" b="152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002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86155" id="Прямая со стрелкой 1" o:spid="_x0000_s1026" type="#_x0000_t32" style="position:absolute;margin-left:121.4pt;margin-top:141.7pt;width:15.75pt;height:0;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" strokeweight=".5pt">
                <v:stroke endarrow="block" joinstyle="miter"/>
              </v:shape>
            </w:pict>
          </mc:Fallback>
        </mc:AlternateContent>
      </w:r>
      <w:r w:rsidRPr="008D3954">
        <w:rPr>
          <w:rFonts w:ascii="Calibri" w:eastAsia="Calibri" w:hAnsi="Calibri" w:cs="Times New Roman"/>
          <w:noProof/>
          <w:color w:val="00000A"/>
          <w:sz w:val="22"/>
          <w:lang w:eastAsia="ru-RU"/>
        </w:rPr>
        <mc:AlternateContent>
          <mc:Choice Requires="wps">
            <w:drawing>
              <wp:anchor distT="0" distB="0" distL="114299" distR="114299" simplePos="0" relativeHeight="251685888" behindDoc="0" locked="0" layoutInCell="1" allowOverlap="1" wp14:anchorId="4BE9A93A" wp14:editId="5E0DF9A6">
                <wp:simplePos x="0" y="0"/>
                <wp:positionH relativeFrom="column">
                  <wp:posOffset>2642234</wp:posOffset>
                </wp:positionH>
                <wp:positionV relativeFrom="paragraph">
                  <wp:posOffset>1686560</wp:posOffset>
                </wp:positionV>
                <wp:extent cx="0" cy="228600"/>
                <wp:effectExtent l="76200" t="0" r="57150" b="5715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D814A6B" id="Прямая со стрелкой 68" o:spid="_x0000_s1026" type="#_x0000_t32" style="position:absolute;margin-left:208.05pt;margin-top:132.8pt;width:0;height:18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" strokecolor="windowText" strokeweight=".5pt">
                <v:stroke endarrow="block" joinstyle="miter"/>
                <o:lock v:ext="edit" shapetype="f"/>
              </v:shape>
            </w:pict>
          </mc:Fallback>
        </mc:AlternateContent>
      </w:r>
    </w:p>
    <w:p w:rsidR="008D3954" w:rsidRPr="008D3954" w:rsidRDefault="008D3954" w:rsidP="008D3954">
      <w:pPr>
        <w:tabs>
          <w:tab w:val="left" w:pos="2378"/>
        </w:tabs>
        <w:spacing w:line="276" w:lineRule="auto"/>
        <w:ind w:firstLine="0"/>
        <w:jc w:val="center"/>
        <w:rPr>
          <w:rFonts w:eastAsia="Calibri" w:cs="Times New Roman"/>
          <w:b/>
          <w:color w:val="00000A"/>
        </w:rPr>
      </w:pPr>
    </w:p>
    <w:p w:rsidR="008D3954" w:rsidRPr="008D3954" w:rsidRDefault="008D3954" w:rsidP="008D3954">
      <w:pPr>
        <w:tabs>
          <w:tab w:val="left" w:pos="2378"/>
        </w:tabs>
        <w:spacing w:line="276" w:lineRule="auto"/>
        <w:ind w:firstLine="0"/>
        <w:jc w:val="center"/>
        <w:rPr>
          <w:rFonts w:eastAsia="Calibri" w:cs="Times New Roman"/>
          <w:b/>
          <w:color w:val="00000A"/>
        </w:rPr>
      </w:pPr>
    </w:p>
    <w:p w:rsidR="008D3954" w:rsidRPr="008D3954" w:rsidRDefault="008D3954" w:rsidP="008D3954">
      <w:pPr>
        <w:tabs>
          <w:tab w:val="left" w:pos="2378"/>
        </w:tabs>
        <w:spacing w:line="276" w:lineRule="auto"/>
        <w:ind w:firstLine="0"/>
        <w:jc w:val="center"/>
        <w:rPr>
          <w:rFonts w:eastAsia="Calibri" w:cs="Times New Roman"/>
          <w:b/>
          <w:color w:val="00000A"/>
        </w:rPr>
      </w:pPr>
    </w:p>
    <w:p w:rsidR="008D3954" w:rsidRPr="008D3954" w:rsidRDefault="008D3954" w:rsidP="008D3954">
      <w:pPr>
        <w:tabs>
          <w:tab w:val="left" w:pos="2378"/>
        </w:tabs>
        <w:spacing w:line="276" w:lineRule="auto"/>
        <w:ind w:firstLine="0"/>
        <w:jc w:val="center"/>
        <w:rPr>
          <w:rFonts w:eastAsia="Calibri" w:cs="Times New Roman"/>
          <w:b/>
          <w:color w:val="00000A"/>
        </w:rPr>
      </w:pPr>
    </w:p>
    <w:p w:rsidR="008D3954" w:rsidRPr="008D3954" w:rsidRDefault="008D3954" w:rsidP="008D3954">
      <w:pPr>
        <w:tabs>
          <w:tab w:val="left" w:pos="2378"/>
        </w:tabs>
        <w:spacing w:line="276" w:lineRule="auto"/>
        <w:ind w:firstLine="0"/>
        <w:jc w:val="center"/>
        <w:rPr>
          <w:rFonts w:eastAsia="Calibri" w:cs="Times New Roman"/>
          <w:b/>
          <w:color w:val="00000A"/>
        </w:rPr>
      </w:pPr>
      <w:r w:rsidRPr="008D3954">
        <w:rPr>
          <w:rFonts w:ascii="Calibri" w:eastAsia="Calibri" w:hAnsi="Calibri" w:cs="Times New Roman"/>
          <w:noProof/>
          <w:color w:val="00000A"/>
          <w:sz w:val="22"/>
          <w:lang w:eastAsia="ru-RU"/>
        </w:rPr>
        <mc:AlternateContent>
          <mc:Choice Requires="wps">
            <w:drawing>
              <wp:anchor distT="0" distB="0" distL="114300" distR="114300" simplePos="0" relativeHeight="251723776" behindDoc="0" locked="0" layoutInCell="1" allowOverlap="1" wp14:anchorId="592F3E81" wp14:editId="047DB59B">
                <wp:simplePos x="0" y="0"/>
                <wp:positionH relativeFrom="column">
                  <wp:posOffset>3528060</wp:posOffset>
                </wp:positionH>
                <wp:positionV relativeFrom="paragraph">
                  <wp:posOffset>170180</wp:posOffset>
                </wp:positionV>
                <wp:extent cx="3143250" cy="1181100"/>
                <wp:effectExtent l="0" t="0" r="19050"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181100"/>
                        </a:xfrm>
                        <a:prstGeom prst="rect">
                          <a:avLst/>
                        </a:prstGeom>
                        <a:solidFill>
                          <a:srgbClr val="FFFFFF"/>
                        </a:solidFill>
                        <a:ln w="9525">
                          <a:solidFill>
                            <a:srgbClr val="000000"/>
                          </a:solidFill>
                          <a:miter lim="800000"/>
                          <a:headEnd/>
                          <a:tailEnd/>
                        </a:ln>
                      </wps:spPr>
                      <wps:txbx>
                        <w:txbxContent>
                          <w:p w:rsidR="008D3954" w:rsidRPr="00BC0697" w:rsidRDefault="008D3954" w:rsidP="008D3954">
                            <w:r w:rsidRPr="00BC0697">
                              <w:t>Мун. службы – 41ед.</w:t>
                            </w:r>
                            <w:r>
                              <w:t xml:space="preserve"> </w:t>
                            </w:r>
                          </w:p>
                          <w:p w:rsidR="008D3954" w:rsidRPr="00BC0697" w:rsidRDefault="008D3954" w:rsidP="008D3954">
                            <w:r w:rsidRPr="00BC0697">
                              <w:t>Не относящиеся к мун. службе –</w:t>
                            </w:r>
                            <w:r>
                              <w:t>20</w:t>
                            </w:r>
                            <w:r w:rsidRPr="00BC0697">
                              <w:t xml:space="preserve"> ед.</w:t>
                            </w:r>
                          </w:p>
                          <w:p w:rsidR="008D3954" w:rsidRPr="00BC0697" w:rsidRDefault="008D3954" w:rsidP="008D3954">
                            <w:r w:rsidRPr="00BC0697">
                              <w:t>Младши</w:t>
                            </w:r>
                            <w:r>
                              <w:t>й обслуживающий персонал – 11</w:t>
                            </w:r>
                            <w:r w:rsidRPr="00BC0697">
                              <w:t xml:space="preserve"> ед.</w:t>
                            </w:r>
                          </w:p>
                          <w:p w:rsidR="008D3954" w:rsidRPr="00BC0697" w:rsidRDefault="008D3954" w:rsidP="008D3954">
                            <w:r>
                              <w:t>Итого: 72</w:t>
                            </w:r>
                            <w:r w:rsidRPr="00BC0697">
                              <w:t xml:space="preserve"> ед.</w:t>
                            </w:r>
                          </w:p>
                          <w:p w:rsidR="008D3954" w:rsidRDefault="008D3954" w:rsidP="008D39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F3E81" id="Надпись 7" o:spid="_x0000_s1056" type="#_x0000_t202" style="position:absolute;left:0;text-align:left;margin-left:277.8pt;margin-top:13.4pt;width:247.5pt;height: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">
                <v:textbox>
                  <w:txbxContent>
                    <w:p w:rsidR="008D3954" w:rsidRPr="00BC0697" w:rsidRDefault="008D3954" w:rsidP="008D3954">
                      <w:r w:rsidRPr="00BC0697">
                        <w:t>Мун</w:t>
                      </w:r>
                      <w:proofErr w:type="gramStart"/>
                      <w:r w:rsidRPr="00BC0697">
                        <w:t>. службы</w:t>
                      </w:r>
                      <w:proofErr w:type="gramEnd"/>
                      <w:r w:rsidRPr="00BC0697">
                        <w:t xml:space="preserve"> – 41ед.</w:t>
                      </w:r>
                      <w:r>
                        <w:t xml:space="preserve"> </w:t>
                      </w:r>
                    </w:p>
                    <w:p w:rsidR="008D3954" w:rsidRPr="00BC0697" w:rsidRDefault="008D3954" w:rsidP="008D3954">
                      <w:r w:rsidRPr="00BC0697">
                        <w:t xml:space="preserve">Не относящиеся к </w:t>
                      </w:r>
                      <w:proofErr w:type="spellStart"/>
                      <w:r w:rsidRPr="00BC0697">
                        <w:t>мун</w:t>
                      </w:r>
                      <w:proofErr w:type="spellEnd"/>
                      <w:proofErr w:type="gramStart"/>
                      <w:r w:rsidRPr="00BC0697">
                        <w:t>. службе</w:t>
                      </w:r>
                      <w:proofErr w:type="gramEnd"/>
                      <w:r w:rsidRPr="00BC0697">
                        <w:t xml:space="preserve"> –</w:t>
                      </w:r>
                      <w:r>
                        <w:t>20</w:t>
                      </w:r>
                      <w:r w:rsidRPr="00BC0697">
                        <w:t xml:space="preserve"> ед.</w:t>
                      </w:r>
                    </w:p>
                    <w:p w:rsidR="008D3954" w:rsidRPr="00BC0697" w:rsidRDefault="008D3954" w:rsidP="008D3954">
                      <w:r w:rsidRPr="00BC0697">
                        <w:t>Младши</w:t>
                      </w:r>
                      <w:r>
                        <w:t>й обслуживающий персонал – 11</w:t>
                      </w:r>
                      <w:r w:rsidRPr="00BC0697">
                        <w:t xml:space="preserve"> ед.</w:t>
                      </w:r>
                    </w:p>
                    <w:p w:rsidR="008D3954" w:rsidRPr="00BC0697" w:rsidRDefault="008D3954" w:rsidP="008D3954">
                      <w:r>
                        <w:t>Итого: 72</w:t>
                      </w:r>
                      <w:r w:rsidRPr="00BC0697">
                        <w:t xml:space="preserve"> ед.</w:t>
                      </w:r>
                    </w:p>
                    <w:p w:rsidR="008D3954" w:rsidRDefault="008D3954" w:rsidP="008D3954"/>
                  </w:txbxContent>
                </v:textbox>
              </v:shape>
            </w:pict>
          </mc:Fallback>
        </mc:AlternateContent>
      </w:r>
    </w:p>
    <w:p w:rsidR="008D3954" w:rsidRPr="008D3954" w:rsidRDefault="008D3954" w:rsidP="008D3954">
      <w:pPr>
        <w:tabs>
          <w:tab w:val="left" w:pos="2378"/>
        </w:tabs>
        <w:spacing w:line="276" w:lineRule="auto"/>
        <w:ind w:firstLine="0"/>
        <w:jc w:val="center"/>
        <w:rPr>
          <w:rFonts w:eastAsia="Calibri" w:cs="Times New Roman"/>
          <w:b/>
          <w:color w:val="00000A"/>
        </w:rPr>
      </w:pPr>
    </w:p>
    <w:p w:rsidR="008D3954" w:rsidRPr="008D3954" w:rsidRDefault="008D3954" w:rsidP="008D3954">
      <w:pPr>
        <w:tabs>
          <w:tab w:val="left" w:pos="2378"/>
        </w:tabs>
        <w:spacing w:line="276" w:lineRule="auto"/>
        <w:ind w:firstLine="0"/>
        <w:jc w:val="center"/>
        <w:rPr>
          <w:rFonts w:eastAsia="Calibri" w:cs="Times New Roman"/>
          <w:b/>
          <w:color w:val="00000A"/>
        </w:rPr>
      </w:pPr>
    </w:p>
    <w:p w:rsidR="008D3954" w:rsidRPr="008D3954" w:rsidRDefault="008D3954" w:rsidP="008D3954">
      <w:pPr>
        <w:tabs>
          <w:tab w:val="left" w:pos="2378"/>
        </w:tabs>
        <w:spacing w:line="276" w:lineRule="auto"/>
        <w:ind w:firstLine="0"/>
        <w:jc w:val="center"/>
        <w:rPr>
          <w:rFonts w:eastAsia="Calibri" w:cs="Times New Roman"/>
          <w:b/>
          <w:color w:val="00000A"/>
        </w:rPr>
      </w:pPr>
    </w:p>
    <w:p w:rsidR="008D3954" w:rsidRPr="008D3954" w:rsidRDefault="008D3954" w:rsidP="008D3954">
      <w:pPr>
        <w:tabs>
          <w:tab w:val="left" w:pos="2378"/>
        </w:tabs>
        <w:spacing w:line="276" w:lineRule="auto"/>
        <w:ind w:firstLine="0"/>
        <w:jc w:val="center"/>
        <w:rPr>
          <w:rFonts w:eastAsia="Calibri" w:cs="Times New Roman"/>
          <w:b/>
          <w:color w:val="00000A"/>
        </w:rPr>
      </w:pPr>
    </w:p>
    <w:p w:rsidR="008D3954" w:rsidRPr="008D3954" w:rsidRDefault="008D3954" w:rsidP="008D3954">
      <w:pPr>
        <w:tabs>
          <w:tab w:val="left" w:pos="2378"/>
        </w:tabs>
        <w:spacing w:line="276" w:lineRule="auto"/>
        <w:ind w:firstLine="0"/>
        <w:jc w:val="center"/>
        <w:rPr>
          <w:rFonts w:eastAsia="Calibri" w:cs="Times New Roman"/>
          <w:b/>
          <w:color w:val="00000A"/>
        </w:rPr>
      </w:pPr>
    </w:p>
    <w:p w:rsidR="008D3954" w:rsidRPr="008D3954" w:rsidRDefault="008D3954" w:rsidP="008D3954">
      <w:pPr>
        <w:tabs>
          <w:tab w:val="left" w:pos="2378"/>
        </w:tabs>
        <w:jc w:val="center"/>
        <w:rPr>
          <w:rFonts w:cs="Times New Roman"/>
        </w:rPr>
      </w:pPr>
    </w:p>
    <w:p w:rsidR="008D3954" w:rsidRPr="008D3954" w:rsidRDefault="008D3954" w:rsidP="008D3954">
      <w:pPr>
        <w:tabs>
          <w:tab w:val="left" w:pos="2378"/>
        </w:tabs>
        <w:jc w:val="center"/>
        <w:rPr>
          <w:rFonts w:cs="Times New Roman"/>
        </w:rPr>
      </w:pPr>
      <w:r w:rsidRPr="008D3954">
        <w:rPr>
          <w:rFonts w:cs="Times New Roman"/>
        </w:rPr>
        <w:t xml:space="preserve">Рисунок 1. – Организационная структура </w:t>
      </w:r>
      <w:r w:rsidRPr="008D3954">
        <w:rPr>
          <w:rFonts w:cs="Times New Roman"/>
          <w:bCs/>
          <w:szCs w:val="24"/>
        </w:rPr>
        <w:t>администрации Д-Х кожууна РТ</w:t>
      </w:r>
    </w:p>
    <w:p w:rsidR="008D3954" w:rsidRPr="008D3954" w:rsidRDefault="008D3954" w:rsidP="008D3954">
      <w:pPr>
        <w:tabs>
          <w:tab w:val="left" w:pos="6555"/>
        </w:tabs>
        <w:rPr>
          <w:rFonts w:cs="Times New Roman"/>
        </w:rPr>
      </w:pPr>
    </w:p>
    <w:p w:rsidR="008D3954" w:rsidRPr="008D3954" w:rsidRDefault="008D3954" w:rsidP="008D3954">
      <w:pPr>
        <w:tabs>
          <w:tab w:val="left" w:pos="6555"/>
        </w:tabs>
        <w:rPr>
          <w:rFonts w:cs="Times New Roman"/>
        </w:rPr>
        <w:sectPr w:rsidR="008D3954" w:rsidRPr="008D3954" w:rsidSect="00F90DB7">
          <w:pgSz w:w="16838" w:h="11906" w:orient="landscape"/>
          <w:pgMar w:top="0" w:right="1134" w:bottom="426" w:left="1134" w:header="709" w:footer="709" w:gutter="0"/>
          <w:cols w:space="708"/>
          <w:titlePg/>
          <w:docGrid w:linePitch="360"/>
        </w:sectPr>
      </w:pPr>
      <w:r w:rsidRPr="008D3954">
        <w:rPr>
          <w:rFonts w:cs="Times New Roman"/>
        </w:rPr>
        <w:tab/>
      </w:r>
    </w:p>
    <w:p w:rsidR="008D3954" w:rsidRPr="008D3954" w:rsidRDefault="008D3954" w:rsidP="00B9770A">
      <w:pPr>
        <w:pStyle w:val="a6"/>
        <w:numPr>
          <w:ilvl w:val="0"/>
          <w:numId w:val="5"/>
        </w:numPr>
        <w:jc w:val="center"/>
        <w:outlineLvl w:val="0"/>
        <w:rPr>
          <w:rFonts w:cs="Times New Roman"/>
          <w:b/>
          <w:szCs w:val="24"/>
        </w:rPr>
      </w:pPr>
      <w:r w:rsidRPr="008D3954">
        <w:rPr>
          <w:rFonts w:cs="Times New Roman"/>
          <w:b/>
          <w:szCs w:val="24"/>
        </w:rPr>
        <w:lastRenderedPageBreak/>
        <w:t>ПЕРЕЧЕНЬ ПОДСИСТЕМ ГИС «ЛВС АДМИНИСТРАЦИИ ДЗУН-ХЕМЧИКСКОГО КОЖУУНА РТ»</w:t>
      </w:r>
    </w:p>
    <w:p w:rsidR="008D3954" w:rsidRPr="008D3954" w:rsidRDefault="008D3954" w:rsidP="008D3954">
      <w:pPr>
        <w:ind w:hanging="15"/>
        <w:jc w:val="center"/>
        <w:rPr>
          <w:rFonts w:cs="Times New Roman"/>
          <w:bCs/>
          <w:sz w:val="20"/>
          <w:szCs w:val="24"/>
        </w:rPr>
      </w:pPr>
    </w:p>
    <w:p w:rsidR="008D3954" w:rsidRPr="008D3954" w:rsidRDefault="008D3954" w:rsidP="008D3954">
      <w:pPr>
        <w:ind w:firstLine="709"/>
        <w:rPr>
          <w:rFonts w:cs="Times New Roman"/>
          <w:bCs/>
          <w:szCs w:val="24"/>
        </w:rPr>
      </w:pPr>
      <w:r w:rsidRPr="008D3954">
        <w:rPr>
          <w:rFonts w:cs="Times New Roman"/>
          <w:bCs/>
          <w:szCs w:val="24"/>
        </w:rPr>
        <w:t>Перечень подсистем государственной информационной системы «Локальная вычислительная сеть администрации Д-Х кожууна РТ» представлен в таблице 1.</w:t>
      </w:r>
    </w:p>
    <w:p w:rsidR="008D3954" w:rsidRPr="008D3954" w:rsidRDefault="008D3954" w:rsidP="008D3954">
      <w:pPr>
        <w:ind w:firstLine="709"/>
        <w:rPr>
          <w:rFonts w:cs="Times New Roman"/>
          <w:bCs/>
          <w:szCs w:val="24"/>
        </w:rPr>
      </w:pPr>
    </w:p>
    <w:p w:rsidR="008D3954" w:rsidRPr="008D3954" w:rsidRDefault="008D3954" w:rsidP="008D3954">
      <w:pPr>
        <w:rPr>
          <w:rFonts w:cs="Times New Roman"/>
          <w:bCs/>
          <w:szCs w:val="24"/>
        </w:rPr>
      </w:pPr>
      <w:r w:rsidRPr="008D3954">
        <w:rPr>
          <w:rFonts w:cs="Times New Roman"/>
          <w:bCs/>
          <w:szCs w:val="24"/>
        </w:rPr>
        <w:t>Таблица 1. – Перечень подсистем ГИС «ЛВС администрации Д-Х кожууна РТ»</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5431"/>
        <w:gridCol w:w="3178"/>
      </w:tblGrid>
      <w:tr w:rsidR="008D3954" w:rsidRPr="008D3954" w:rsidTr="000B7CE1">
        <w:trPr>
          <w:trHeight w:val="630"/>
          <w:tblHeader/>
        </w:trPr>
        <w:tc>
          <w:tcPr>
            <w:tcW w:w="582" w:type="dxa"/>
            <w:shd w:val="clear" w:color="auto" w:fill="auto"/>
            <w:vAlign w:val="center"/>
          </w:tcPr>
          <w:p w:rsidR="008D3954" w:rsidRPr="008D3954" w:rsidRDefault="008D3954" w:rsidP="000B7CE1">
            <w:pPr>
              <w:ind w:hanging="9"/>
              <w:jc w:val="center"/>
              <w:rPr>
                <w:rFonts w:cs="Times New Roman"/>
                <w:b/>
                <w:bCs/>
                <w:color w:val="000000"/>
                <w:szCs w:val="24"/>
              </w:rPr>
            </w:pPr>
            <w:r w:rsidRPr="008D3954">
              <w:rPr>
                <w:rFonts w:cs="Times New Roman"/>
                <w:b/>
                <w:bCs/>
                <w:color w:val="000000"/>
                <w:szCs w:val="24"/>
              </w:rPr>
              <w:t>№</w:t>
            </w:r>
          </w:p>
          <w:p w:rsidR="008D3954" w:rsidRPr="008D3954" w:rsidRDefault="008D3954" w:rsidP="000B7CE1">
            <w:pPr>
              <w:ind w:hanging="9"/>
              <w:jc w:val="center"/>
              <w:rPr>
                <w:rFonts w:cs="Times New Roman"/>
                <w:b/>
                <w:bCs/>
                <w:color w:val="000000"/>
                <w:szCs w:val="24"/>
              </w:rPr>
            </w:pPr>
            <w:r w:rsidRPr="008D3954">
              <w:rPr>
                <w:rFonts w:cs="Times New Roman"/>
                <w:b/>
                <w:bCs/>
                <w:color w:val="000000"/>
                <w:szCs w:val="24"/>
              </w:rPr>
              <w:t>п/п</w:t>
            </w:r>
          </w:p>
        </w:tc>
        <w:tc>
          <w:tcPr>
            <w:tcW w:w="5670" w:type="dxa"/>
            <w:shd w:val="clear" w:color="auto" w:fill="auto"/>
            <w:vAlign w:val="center"/>
          </w:tcPr>
          <w:p w:rsidR="008D3954" w:rsidRPr="008D3954" w:rsidRDefault="008D3954" w:rsidP="000B7CE1">
            <w:pPr>
              <w:ind w:firstLine="8"/>
              <w:jc w:val="center"/>
              <w:rPr>
                <w:rFonts w:cs="Times New Roman"/>
                <w:b/>
                <w:bCs/>
                <w:color w:val="000000"/>
                <w:szCs w:val="24"/>
              </w:rPr>
            </w:pPr>
            <w:r w:rsidRPr="008D3954">
              <w:rPr>
                <w:rFonts w:cs="Times New Roman"/>
                <w:b/>
                <w:bCs/>
                <w:color w:val="000000"/>
                <w:szCs w:val="24"/>
              </w:rPr>
              <w:t>Наименование подсистемы</w:t>
            </w:r>
          </w:p>
          <w:p w:rsidR="008D3954" w:rsidRPr="008D3954" w:rsidRDefault="008D3954" w:rsidP="000B7CE1">
            <w:pPr>
              <w:ind w:firstLine="8"/>
              <w:jc w:val="center"/>
              <w:rPr>
                <w:rFonts w:cs="Times New Roman"/>
                <w:b/>
                <w:bCs/>
                <w:color w:val="000000"/>
                <w:szCs w:val="24"/>
              </w:rPr>
            </w:pPr>
            <w:r w:rsidRPr="008D3954">
              <w:rPr>
                <w:rFonts w:cs="Times New Roman"/>
                <w:b/>
                <w:bCs/>
                <w:color w:val="000000"/>
                <w:szCs w:val="24"/>
              </w:rPr>
              <w:t>государственной информационной системы</w:t>
            </w:r>
          </w:p>
        </w:tc>
        <w:tc>
          <w:tcPr>
            <w:tcW w:w="3261" w:type="dxa"/>
            <w:vAlign w:val="center"/>
          </w:tcPr>
          <w:p w:rsidR="008D3954" w:rsidRPr="008D3954" w:rsidRDefault="008D3954" w:rsidP="000B7CE1">
            <w:pPr>
              <w:ind w:firstLine="8"/>
              <w:jc w:val="center"/>
              <w:rPr>
                <w:rFonts w:cs="Times New Roman"/>
                <w:b/>
                <w:bCs/>
                <w:color w:val="000000"/>
                <w:szCs w:val="24"/>
              </w:rPr>
            </w:pPr>
            <w:r w:rsidRPr="008D3954">
              <w:rPr>
                <w:rFonts w:cs="Times New Roman"/>
                <w:b/>
                <w:bCs/>
                <w:color w:val="000000"/>
                <w:szCs w:val="24"/>
              </w:rPr>
              <w:t>Категория обрабатываемой информации</w:t>
            </w:r>
          </w:p>
        </w:tc>
      </w:tr>
      <w:tr w:rsidR="008D3954" w:rsidRPr="008D3954" w:rsidTr="000B7CE1">
        <w:trPr>
          <w:trHeight w:val="266"/>
          <w:tblHeader/>
        </w:trPr>
        <w:tc>
          <w:tcPr>
            <w:tcW w:w="582" w:type="dxa"/>
            <w:shd w:val="clear" w:color="auto" w:fill="auto"/>
            <w:vAlign w:val="center"/>
          </w:tcPr>
          <w:p w:rsidR="008D3954" w:rsidRPr="008D3954" w:rsidRDefault="008D3954" w:rsidP="000B7CE1">
            <w:pPr>
              <w:jc w:val="center"/>
              <w:rPr>
                <w:rFonts w:cs="Times New Roman"/>
                <w:b/>
                <w:color w:val="000000"/>
                <w:szCs w:val="24"/>
              </w:rPr>
            </w:pPr>
            <w:r w:rsidRPr="008D3954">
              <w:rPr>
                <w:rFonts w:cs="Times New Roman"/>
                <w:b/>
                <w:color w:val="000000"/>
                <w:szCs w:val="24"/>
              </w:rPr>
              <w:t>1</w:t>
            </w:r>
          </w:p>
        </w:tc>
        <w:tc>
          <w:tcPr>
            <w:tcW w:w="5670" w:type="dxa"/>
            <w:shd w:val="clear" w:color="auto" w:fill="auto"/>
            <w:vAlign w:val="center"/>
          </w:tcPr>
          <w:p w:rsidR="008D3954" w:rsidRPr="008D3954" w:rsidRDefault="008D3954" w:rsidP="000B7CE1">
            <w:pPr>
              <w:jc w:val="center"/>
              <w:rPr>
                <w:rFonts w:cs="Times New Roman"/>
                <w:b/>
                <w:szCs w:val="24"/>
              </w:rPr>
            </w:pPr>
            <w:r w:rsidRPr="008D3954">
              <w:rPr>
                <w:rFonts w:cs="Times New Roman"/>
                <w:b/>
                <w:szCs w:val="24"/>
              </w:rPr>
              <w:t>2</w:t>
            </w:r>
          </w:p>
        </w:tc>
        <w:tc>
          <w:tcPr>
            <w:tcW w:w="3261" w:type="dxa"/>
          </w:tcPr>
          <w:p w:rsidR="008D3954" w:rsidRPr="008D3954" w:rsidRDefault="008D3954" w:rsidP="000B7CE1">
            <w:pPr>
              <w:jc w:val="center"/>
              <w:rPr>
                <w:rFonts w:cs="Times New Roman"/>
                <w:b/>
                <w:szCs w:val="24"/>
              </w:rPr>
            </w:pPr>
            <w:r w:rsidRPr="008D3954">
              <w:rPr>
                <w:rFonts w:cs="Times New Roman"/>
                <w:b/>
                <w:szCs w:val="24"/>
              </w:rPr>
              <w:t>3</w:t>
            </w:r>
          </w:p>
        </w:tc>
      </w:tr>
      <w:tr w:rsidR="008D3954" w:rsidRPr="008D3954" w:rsidTr="000B7CE1">
        <w:trPr>
          <w:trHeight w:val="429"/>
        </w:trPr>
        <w:tc>
          <w:tcPr>
            <w:tcW w:w="582" w:type="dxa"/>
            <w:shd w:val="clear" w:color="auto" w:fill="auto"/>
            <w:vAlign w:val="center"/>
          </w:tcPr>
          <w:p w:rsidR="008D3954" w:rsidRPr="008D3954" w:rsidRDefault="008D3954" w:rsidP="00B9770A">
            <w:pPr>
              <w:numPr>
                <w:ilvl w:val="0"/>
                <w:numId w:val="7"/>
              </w:numPr>
              <w:suppressAutoHyphens w:val="0"/>
              <w:ind w:left="0" w:firstLine="0"/>
              <w:jc w:val="center"/>
              <w:rPr>
                <w:rFonts w:cs="Times New Roman"/>
                <w:color w:val="000000"/>
                <w:szCs w:val="24"/>
              </w:rPr>
            </w:pPr>
          </w:p>
        </w:tc>
        <w:tc>
          <w:tcPr>
            <w:tcW w:w="5670" w:type="dxa"/>
            <w:shd w:val="clear" w:color="auto" w:fill="auto"/>
            <w:vAlign w:val="center"/>
          </w:tcPr>
          <w:p w:rsidR="008D3954" w:rsidRPr="008D3954" w:rsidRDefault="008D3954" w:rsidP="000B7CE1">
            <w:pPr>
              <w:rPr>
                <w:rFonts w:cs="Times New Roman"/>
                <w:szCs w:val="24"/>
              </w:rPr>
            </w:pPr>
            <w:r w:rsidRPr="008D3954">
              <w:rPr>
                <w:rFonts w:cs="Times New Roman"/>
                <w:szCs w:val="24"/>
              </w:rPr>
              <w:t>Информационная система «Кадры»</w:t>
            </w:r>
          </w:p>
        </w:tc>
        <w:tc>
          <w:tcPr>
            <w:tcW w:w="3261" w:type="dxa"/>
          </w:tcPr>
          <w:p w:rsidR="008D3954" w:rsidRPr="008D3954" w:rsidRDefault="008D3954" w:rsidP="000B7CE1">
            <w:pPr>
              <w:jc w:val="center"/>
              <w:rPr>
                <w:rFonts w:cs="Times New Roman"/>
                <w:szCs w:val="24"/>
              </w:rPr>
            </w:pPr>
            <w:r w:rsidRPr="008D3954">
              <w:rPr>
                <w:rFonts w:cs="Times New Roman"/>
                <w:szCs w:val="24"/>
              </w:rPr>
              <w:t>Персональные данные</w:t>
            </w:r>
          </w:p>
        </w:tc>
      </w:tr>
      <w:tr w:rsidR="008D3954" w:rsidRPr="008D3954" w:rsidTr="000B7CE1">
        <w:trPr>
          <w:trHeight w:val="422"/>
        </w:trPr>
        <w:tc>
          <w:tcPr>
            <w:tcW w:w="582" w:type="dxa"/>
            <w:shd w:val="clear" w:color="auto" w:fill="auto"/>
            <w:vAlign w:val="center"/>
          </w:tcPr>
          <w:p w:rsidR="008D3954" w:rsidRPr="008D3954" w:rsidRDefault="008D3954" w:rsidP="00B9770A">
            <w:pPr>
              <w:numPr>
                <w:ilvl w:val="0"/>
                <w:numId w:val="7"/>
              </w:numPr>
              <w:suppressAutoHyphens w:val="0"/>
              <w:ind w:left="0" w:firstLine="0"/>
              <w:jc w:val="center"/>
              <w:rPr>
                <w:rFonts w:cs="Times New Roman"/>
                <w:color w:val="000000"/>
                <w:szCs w:val="24"/>
              </w:rPr>
            </w:pPr>
          </w:p>
        </w:tc>
        <w:tc>
          <w:tcPr>
            <w:tcW w:w="5670" w:type="dxa"/>
            <w:shd w:val="clear" w:color="auto" w:fill="auto"/>
            <w:vAlign w:val="center"/>
          </w:tcPr>
          <w:p w:rsidR="008D3954" w:rsidRPr="008D3954" w:rsidRDefault="008D3954" w:rsidP="000B7CE1">
            <w:pPr>
              <w:rPr>
                <w:rFonts w:cs="Times New Roman"/>
                <w:szCs w:val="24"/>
              </w:rPr>
            </w:pPr>
            <w:r w:rsidRPr="008D3954">
              <w:rPr>
                <w:rFonts w:cs="Times New Roman"/>
                <w:szCs w:val="24"/>
              </w:rPr>
              <w:t>Информационная система «Бухгалтерия»</w:t>
            </w:r>
          </w:p>
        </w:tc>
        <w:tc>
          <w:tcPr>
            <w:tcW w:w="3261" w:type="dxa"/>
          </w:tcPr>
          <w:p w:rsidR="008D3954" w:rsidRPr="008D3954" w:rsidRDefault="008D3954" w:rsidP="000B7CE1">
            <w:pPr>
              <w:jc w:val="center"/>
              <w:rPr>
                <w:rFonts w:cs="Times New Roman"/>
                <w:szCs w:val="24"/>
              </w:rPr>
            </w:pPr>
            <w:r w:rsidRPr="008D3954">
              <w:rPr>
                <w:rFonts w:cs="Times New Roman"/>
                <w:szCs w:val="24"/>
              </w:rPr>
              <w:t>Персональные данные</w:t>
            </w:r>
          </w:p>
        </w:tc>
      </w:tr>
      <w:tr w:rsidR="008D3954" w:rsidRPr="008D3954" w:rsidTr="000B7CE1">
        <w:trPr>
          <w:trHeight w:val="400"/>
        </w:trPr>
        <w:tc>
          <w:tcPr>
            <w:tcW w:w="582" w:type="dxa"/>
            <w:shd w:val="clear" w:color="auto" w:fill="auto"/>
            <w:vAlign w:val="center"/>
          </w:tcPr>
          <w:p w:rsidR="008D3954" w:rsidRPr="008D3954" w:rsidRDefault="008D3954" w:rsidP="00B9770A">
            <w:pPr>
              <w:numPr>
                <w:ilvl w:val="0"/>
                <w:numId w:val="7"/>
              </w:numPr>
              <w:suppressAutoHyphens w:val="0"/>
              <w:ind w:left="0" w:firstLine="0"/>
              <w:jc w:val="center"/>
              <w:rPr>
                <w:rFonts w:cs="Times New Roman"/>
                <w:color w:val="000000"/>
                <w:szCs w:val="24"/>
              </w:rPr>
            </w:pPr>
          </w:p>
        </w:tc>
        <w:tc>
          <w:tcPr>
            <w:tcW w:w="5670" w:type="dxa"/>
            <w:shd w:val="clear" w:color="auto" w:fill="auto"/>
            <w:vAlign w:val="center"/>
          </w:tcPr>
          <w:p w:rsidR="008D3954" w:rsidRPr="008D3954" w:rsidRDefault="008D3954" w:rsidP="000B7CE1">
            <w:pPr>
              <w:rPr>
                <w:rFonts w:cs="Times New Roman"/>
                <w:szCs w:val="24"/>
              </w:rPr>
            </w:pPr>
            <w:r w:rsidRPr="008D3954">
              <w:rPr>
                <w:rFonts w:cs="Times New Roman"/>
                <w:szCs w:val="24"/>
              </w:rPr>
              <w:t>Информационная система «</w:t>
            </w:r>
            <w:r w:rsidRPr="008D3954">
              <w:rPr>
                <w:rFonts w:cs="Times New Roman"/>
                <w:color w:val="000000"/>
                <w:szCs w:val="24"/>
              </w:rPr>
              <w:t>Обращения граждан</w:t>
            </w:r>
            <w:r w:rsidRPr="008D3954">
              <w:rPr>
                <w:rFonts w:cs="Times New Roman"/>
                <w:szCs w:val="24"/>
              </w:rPr>
              <w:t>»</w:t>
            </w:r>
          </w:p>
        </w:tc>
        <w:tc>
          <w:tcPr>
            <w:tcW w:w="3261" w:type="dxa"/>
          </w:tcPr>
          <w:p w:rsidR="008D3954" w:rsidRPr="008D3954" w:rsidRDefault="008D3954" w:rsidP="000B7CE1">
            <w:pPr>
              <w:jc w:val="center"/>
              <w:rPr>
                <w:rFonts w:cs="Times New Roman"/>
                <w:szCs w:val="24"/>
              </w:rPr>
            </w:pPr>
            <w:r w:rsidRPr="008D3954">
              <w:rPr>
                <w:rFonts w:cs="Times New Roman"/>
                <w:szCs w:val="24"/>
              </w:rPr>
              <w:t>Персональные данные</w:t>
            </w:r>
          </w:p>
        </w:tc>
      </w:tr>
      <w:tr w:rsidR="008D3954" w:rsidRPr="008D3954" w:rsidTr="000B7CE1">
        <w:trPr>
          <w:trHeight w:val="419"/>
        </w:trPr>
        <w:tc>
          <w:tcPr>
            <w:tcW w:w="582" w:type="dxa"/>
            <w:shd w:val="clear" w:color="auto" w:fill="auto"/>
            <w:vAlign w:val="center"/>
          </w:tcPr>
          <w:p w:rsidR="008D3954" w:rsidRPr="008D3954" w:rsidRDefault="008D3954" w:rsidP="00B9770A">
            <w:pPr>
              <w:numPr>
                <w:ilvl w:val="0"/>
                <w:numId w:val="7"/>
              </w:numPr>
              <w:suppressAutoHyphens w:val="0"/>
              <w:ind w:left="0" w:firstLine="0"/>
              <w:jc w:val="center"/>
              <w:rPr>
                <w:rFonts w:cs="Times New Roman"/>
                <w:color w:val="000000"/>
                <w:szCs w:val="24"/>
              </w:rPr>
            </w:pPr>
          </w:p>
        </w:tc>
        <w:tc>
          <w:tcPr>
            <w:tcW w:w="5670" w:type="dxa"/>
            <w:shd w:val="clear" w:color="auto" w:fill="auto"/>
            <w:vAlign w:val="center"/>
          </w:tcPr>
          <w:p w:rsidR="008D3954" w:rsidRPr="008D3954" w:rsidRDefault="008D3954" w:rsidP="000B7CE1">
            <w:pPr>
              <w:rPr>
                <w:rFonts w:cs="Times New Roman"/>
                <w:szCs w:val="24"/>
              </w:rPr>
            </w:pPr>
            <w:r w:rsidRPr="008D3954">
              <w:rPr>
                <w:rFonts w:cs="Times New Roman"/>
                <w:szCs w:val="24"/>
              </w:rPr>
              <w:t>Система электронного документооборота "Практика"</w:t>
            </w:r>
          </w:p>
        </w:tc>
        <w:tc>
          <w:tcPr>
            <w:tcW w:w="3261" w:type="dxa"/>
          </w:tcPr>
          <w:p w:rsidR="008D3954" w:rsidRPr="008D3954" w:rsidRDefault="008D3954" w:rsidP="000B7CE1">
            <w:pPr>
              <w:jc w:val="center"/>
              <w:rPr>
                <w:rFonts w:cs="Times New Roman"/>
                <w:szCs w:val="24"/>
              </w:rPr>
            </w:pPr>
            <w:r w:rsidRPr="008D3954">
              <w:rPr>
                <w:rFonts w:cs="Times New Roman"/>
                <w:szCs w:val="24"/>
              </w:rPr>
              <w:t>Служебная информация</w:t>
            </w:r>
          </w:p>
        </w:tc>
      </w:tr>
      <w:tr w:rsidR="008D3954" w:rsidRPr="008D3954" w:rsidTr="000B7CE1">
        <w:trPr>
          <w:trHeight w:val="419"/>
        </w:trPr>
        <w:tc>
          <w:tcPr>
            <w:tcW w:w="582" w:type="dxa"/>
            <w:shd w:val="clear" w:color="auto" w:fill="auto"/>
            <w:vAlign w:val="center"/>
          </w:tcPr>
          <w:p w:rsidR="008D3954" w:rsidRPr="008D3954" w:rsidRDefault="008D3954" w:rsidP="00B9770A">
            <w:pPr>
              <w:numPr>
                <w:ilvl w:val="0"/>
                <w:numId w:val="7"/>
              </w:numPr>
              <w:suppressAutoHyphens w:val="0"/>
              <w:ind w:left="0" w:firstLine="0"/>
              <w:jc w:val="center"/>
              <w:rPr>
                <w:rFonts w:cs="Times New Roman"/>
                <w:color w:val="000000"/>
                <w:szCs w:val="24"/>
              </w:rPr>
            </w:pPr>
          </w:p>
        </w:tc>
        <w:tc>
          <w:tcPr>
            <w:tcW w:w="5670" w:type="dxa"/>
            <w:shd w:val="clear" w:color="auto" w:fill="auto"/>
            <w:vAlign w:val="center"/>
          </w:tcPr>
          <w:p w:rsidR="008D3954" w:rsidRPr="008D3954" w:rsidRDefault="008D3954" w:rsidP="000B7CE1">
            <w:pPr>
              <w:rPr>
                <w:rFonts w:cs="Times New Roman"/>
                <w:szCs w:val="24"/>
              </w:rPr>
            </w:pPr>
            <w:r w:rsidRPr="008D3954">
              <w:rPr>
                <w:rFonts w:cs="Times New Roman"/>
                <w:szCs w:val="24"/>
              </w:rPr>
              <w:t>Система удаленного финансового документооборота(Далее – СУФД)</w:t>
            </w:r>
          </w:p>
        </w:tc>
        <w:tc>
          <w:tcPr>
            <w:tcW w:w="3261" w:type="dxa"/>
          </w:tcPr>
          <w:p w:rsidR="008D3954" w:rsidRPr="008D3954" w:rsidRDefault="008D3954" w:rsidP="000B7CE1">
            <w:pPr>
              <w:jc w:val="center"/>
              <w:rPr>
                <w:rFonts w:cs="Times New Roman"/>
                <w:szCs w:val="24"/>
              </w:rPr>
            </w:pPr>
            <w:r w:rsidRPr="008D3954">
              <w:rPr>
                <w:rFonts w:cs="Times New Roman"/>
                <w:szCs w:val="24"/>
              </w:rPr>
              <w:t>Персональные данные</w:t>
            </w:r>
          </w:p>
        </w:tc>
      </w:tr>
      <w:tr w:rsidR="008D3954" w:rsidRPr="008D3954" w:rsidTr="000B7CE1">
        <w:trPr>
          <w:trHeight w:val="419"/>
        </w:trPr>
        <w:tc>
          <w:tcPr>
            <w:tcW w:w="582" w:type="dxa"/>
            <w:shd w:val="clear" w:color="auto" w:fill="auto"/>
            <w:vAlign w:val="center"/>
          </w:tcPr>
          <w:p w:rsidR="008D3954" w:rsidRPr="008D3954" w:rsidRDefault="008D3954" w:rsidP="00B9770A">
            <w:pPr>
              <w:numPr>
                <w:ilvl w:val="0"/>
                <w:numId w:val="7"/>
              </w:numPr>
              <w:suppressAutoHyphens w:val="0"/>
              <w:ind w:left="0" w:firstLine="0"/>
              <w:jc w:val="center"/>
              <w:rPr>
                <w:rFonts w:cs="Times New Roman"/>
                <w:color w:val="000000"/>
                <w:szCs w:val="24"/>
              </w:rPr>
            </w:pPr>
          </w:p>
        </w:tc>
        <w:tc>
          <w:tcPr>
            <w:tcW w:w="5670" w:type="dxa"/>
            <w:shd w:val="clear" w:color="auto" w:fill="auto"/>
            <w:vAlign w:val="center"/>
          </w:tcPr>
          <w:p w:rsidR="008D3954" w:rsidRPr="008D3954" w:rsidRDefault="008D3954" w:rsidP="000B7CE1">
            <w:pPr>
              <w:rPr>
                <w:rFonts w:cs="Times New Roman"/>
                <w:szCs w:val="24"/>
              </w:rPr>
            </w:pPr>
            <w:r w:rsidRPr="008D3954">
              <w:rPr>
                <w:rFonts w:cs="Times New Roman"/>
              </w:rPr>
              <w:t>Единый портал бюджетной системы</w:t>
            </w:r>
          </w:p>
        </w:tc>
        <w:tc>
          <w:tcPr>
            <w:tcW w:w="3261" w:type="dxa"/>
          </w:tcPr>
          <w:p w:rsidR="008D3954" w:rsidRPr="008D3954" w:rsidRDefault="008D3954" w:rsidP="000B7CE1">
            <w:pPr>
              <w:jc w:val="center"/>
              <w:rPr>
                <w:rFonts w:cs="Times New Roman"/>
                <w:szCs w:val="24"/>
              </w:rPr>
            </w:pPr>
            <w:r w:rsidRPr="008D3954">
              <w:rPr>
                <w:rFonts w:cs="Times New Roman"/>
                <w:szCs w:val="24"/>
              </w:rPr>
              <w:t>Персональные данные</w:t>
            </w:r>
          </w:p>
        </w:tc>
      </w:tr>
      <w:tr w:rsidR="008D3954" w:rsidRPr="008D3954" w:rsidTr="000B7CE1">
        <w:trPr>
          <w:trHeight w:val="419"/>
        </w:trPr>
        <w:tc>
          <w:tcPr>
            <w:tcW w:w="582" w:type="dxa"/>
            <w:shd w:val="clear" w:color="auto" w:fill="auto"/>
            <w:vAlign w:val="center"/>
          </w:tcPr>
          <w:p w:rsidR="008D3954" w:rsidRPr="008D3954" w:rsidRDefault="008D3954" w:rsidP="00B9770A">
            <w:pPr>
              <w:numPr>
                <w:ilvl w:val="0"/>
                <w:numId w:val="7"/>
              </w:numPr>
              <w:suppressAutoHyphens w:val="0"/>
              <w:ind w:left="0" w:firstLine="0"/>
              <w:jc w:val="center"/>
              <w:rPr>
                <w:rFonts w:cs="Times New Roman"/>
                <w:color w:val="000000"/>
                <w:szCs w:val="24"/>
              </w:rPr>
            </w:pPr>
          </w:p>
        </w:tc>
        <w:tc>
          <w:tcPr>
            <w:tcW w:w="5670" w:type="dxa"/>
            <w:shd w:val="clear" w:color="auto" w:fill="auto"/>
            <w:vAlign w:val="center"/>
          </w:tcPr>
          <w:p w:rsidR="008D3954" w:rsidRPr="008D3954" w:rsidRDefault="008D3954" w:rsidP="000B7CE1">
            <w:pPr>
              <w:rPr>
                <w:rFonts w:cs="Times New Roman"/>
              </w:rPr>
            </w:pPr>
            <w:r w:rsidRPr="008D3954">
              <w:rPr>
                <w:rFonts w:cs="Times New Roman"/>
              </w:rPr>
              <w:t>Госуда́рственная информацио́нная систе́ма о госуда́рственных и муниципа́льных платежа́х (далее - ГИС ГМП)</w:t>
            </w:r>
          </w:p>
        </w:tc>
        <w:tc>
          <w:tcPr>
            <w:tcW w:w="3261" w:type="dxa"/>
          </w:tcPr>
          <w:p w:rsidR="008D3954" w:rsidRPr="008D3954" w:rsidRDefault="008D3954" w:rsidP="000B7CE1">
            <w:pPr>
              <w:jc w:val="center"/>
              <w:rPr>
                <w:rFonts w:cs="Times New Roman"/>
                <w:szCs w:val="24"/>
              </w:rPr>
            </w:pPr>
            <w:r w:rsidRPr="008D3954">
              <w:rPr>
                <w:rFonts w:cs="Times New Roman"/>
                <w:szCs w:val="24"/>
              </w:rPr>
              <w:t>Персональные данные</w:t>
            </w:r>
          </w:p>
        </w:tc>
      </w:tr>
      <w:tr w:rsidR="008D3954" w:rsidRPr="008D3954" w:rsidTr="000B7CE1">
        <w:trPr>
          <w:trHeight w:val="419"/>
        </w:trPr>
        <w:tc>
          <w:tcPr>
            <w:tcW w:w="582" w:type="dxa"/>
            <w:shd w:val="clear" w:color="auto" w:fill="auto"/>
            <w:vAlign w:val="center"/>
          </w:tcPr>
          <w:p w:rsidR="008D3954" w:rsidRPr="008D3954" w:rsidRDefault="008D3954" w:rsidP="00B9770A">
            <w:pPr>
              <w:numPr>
                <w:ilvl w:val="0"/>
                <w:numId w:val="7"/>
              </w:numPr>
              <w:suppressAutoHyphens w:val="0"/>
              <w:ind w:left="0" w:firstLine="0"/>
              <w:jc w:val="center"/>
              <w:rPr>
                <w:rFonts w:cs="Times New Roman"/>
                <w:color w:val="000000"/>
                <w:szCs w:val="24"/>
              </w:rPr>
            </w:pPr>
          </w:p>
        </w:tc>
        <w:tc>
          <w:tcPr>
            <w:tcW w:w="5670" w:type="dxa"/>
            <w:shd w:val="clear" w:color="auto" w:fill="auto"/>
            <w:vAlign w:val="center"/>
          </w:tcPr>
          <w:p w:rsidR="008D3954" w:rsidRPr="008D3954" w:rsidRDefault="008D3954" w:rsidP="000B7CE1">
            <w:pPr>
              <w:rPr>
                <w:rFonts w:cs="Times New Roman"/>
              </w:rPr>
            </w:pPr>
            <w:r w:rsidRPr="008D3954">
              <w:rPr>
                <w:rFonts w:cs="Times New Roman"/>
              </w:rPr>
              <w:t>Программа</w:t>
            </w:r>
            <w:r w:rsidRPr="008D3954">
              <w:t xml:space="preserve"> </w:t>
            </w:r>
            <w:r w:rsidRPr="008D3954">
              <w:rPr>
                <w:rFonts w:cs="Times New Roman"/>
              </w:rPr>
              <w:t>Spu_orb  Пенсионного Фонда РФ.</w:t>
            </w:r>
          </w:p>
        </w:tc>
        <w:tc>
          <w:tcPr>
            <w:tcW w:w="3261" w:type="dxa"/>
          </w:tcPr>
          <w:p w:rsidR="008D3954" w:rsidRPr="008D3954" w:rsidRDefault="008D3954" w:rsidP="000B7CE1">
            <w:pPr>
              <w:jc w:val="center"/>
              <w:rPr>
                <w:rFonts w:cs="Times New Roman"/>
                <w:szCs w:val="24"/>
              </w:rPr>
            </w:pPr>
            <w:r w:rsidRPr="008D3954">
              <w:rPr>
                <w:rFonts w:cs="Times New Roman"/>
                <w:szCs w:val="24"/>
              </w:rPr>
              <w:t>Персональные данные</w:t>
            </w:r>
          </w:p>
        </w:tc>
      </w:tr>
      <w:tr w:rsidR="008D3954" w:rsidRPr="008D3954" w:rsidTr="000B7CE1">
        <w:trPr>
          <w:trHeight w:val="419"/>
        </w:trPr>
        <w:tc>
          <w:tcPr>
            <w:tcW w:w="582" w:type="dxa"/>
            <w:shd w:val="clear" w:color="auto" w:fill="auto"/>
            <w:vAlign w:val="center"/>
          </w:tcPr>
          <w:p w:rsidR="008D3954" w:rsidRPr="008D3954" w:rsidRDefault="008D3954" w:rsidP="00B9770A">
            <w:pPr>
              <w:numPr>
                <w:ilvl w:val="0"/>
                <w:numId w:val="7"/>
              </w:numPr>
              <w:suppressAutoHyphens w:val="0"/>
              <w:ind w:left="0" w:firstLine="0"/>
              <w:jc w:val="center"/>
              <w:rPr>
                <w:rFonts w:cs="Times New Roman"/>
                <w:color w:val="000000"/>
                <w:szCs w:val="24"/>
              </w:rPr>
            </w:pPr>
          </w:p>
        </w:tc>
        <w:tc>
          <w:tcPr>
            <w:tcW w:w="5670" w:type="dxa"/>
            <w:shd w:val="clear" w:color="auto" w:fill="auto"/>
            <w:vAlign w:val="center"/>
          </w:tcPr>
          <w:p w:rsidR="008D3954" w:rsidRPr="008D3954" w:rsidRDefault="008D3954" w:rsidP="000B7CE1">
            <w:pPr>
              <w:rPr>
                <w:rFonts w:cs="Times New Roman"/>
              </w:rPr>
            </w:pPr>
            <w:r w:rsidRPr="008D3954">
              <w:rPr>
                <w:rFonts w:cs="Times New Roman"/>
              </w:rPr>
              <w:t>Налогоплательщик ЮЛ</w:t>
            </w:r>
          </w:p>
        </w:tc>
        <w:tc>
          <w:tcPr>
            <w:tcW w:w="3261" w:type="dxa"/>
          </w:tcPr>
          <w:p w:rsidR="008D3954" w:rsidRPr="008D3954" w:rsidRDefault="008D3954" w:rsidP="000B7CE1">
            <w:pPr>
              <w:jc w:val="center"/>
              <w:rPr>
                <w:rFonts w:cs="Times New Roman"/>
                <w:szCs w:val="24"/>
              </w:rPr>
            </w:pPr>
            <w:r w:rsidRPr="008D3954">
              <w:rPr>
                <w:rFonts w:cs="Times New Roman"/>
                <w:szCs w:val="24"/>
              </w:rPr>
              <w:t>Персональные данные</w:t>
            </w:r>
          </w:p>
        </w:tc>
      </w:tr>
      <w:tr w:rsidR="008D3954" w:rsidRPr="008D3954" w:rsidTr="000B7CE1">
        <w:trPr>
          <w:trHeight w:val="419"/>
        </w:trPr>
        <w:tc>
          <w:tcPr>
            <w:tcW w:w="582" w:type="dxa"/>
            <w:shd w:val="clear" w:color="auto" w:fill="auto"/>
            <w:vAlign w:val="center"/>
          </w:tcPr>
          <w:p w:rsidR="008D3954" w:rsidRPr="008D3954" w:rsidRDefault="008D3954" w:rsidP="00B9770A">
            <w:pPr>
              <w:numPr>
                <w:ilvl w:val="0"/>
                <w:numId w:val="7"/>
              </w:numPr>
              <w:suppressAutoHyphens w:val="0"/>
              <w:ind w:left="0" w:firstLine="0"/>
              <w:jc w:val="center"/>
              <w:rPr>
                <w:rFonts w:cs="Times New Roman"/>
                <w:color w:val="000000"/>
                <w:szCs w:val="24"/>
              </w:rPr>
            </w:pPr>
          </w:p>
        </w:tc>
        <w:tc>
          <w:tcPr>
            <w:tcW w:w="5670" w:type="dxa"/>
            <w:shd w:val="clear" w:color="auto" w:fill="auto"/>
            <w:vAlign w:val="center"/>
          </w:tcPr>
          <w:p w:rsidR="008D3954" w:rsidRPr="008D3954" w:rsidRDefault="008D3954" w:rsidP="000B7CE1">
            <w:pPr>
              <w:rPr>
                <w:rFonts w:cs="Times New Roman"/>
              </w:rPr>
            </w:pPr>
            <w:r w:rsidRPr="008D3954">
              <w:rPr>
                <w:rFonts w:cs="Times New Roman"/>
              </w:rPr>
              <w:t>Контур-Экстерн</w:t>
            </w:r>
          </w:p>
        </w:tc>
        <w:tc>
          <w:tcPr>
            <w:tcW w:w="3261" w:type="dxa"/>
          </w:tcPr>
          <w:p w:rsidR="008D3954" w:rsidRPr="008D3954" w:rsidRDefault="008D3954" w:rsidP="000B7CE1">
            <w:pPr>
              <w:jc w:val="center"/>
              <w:rPr>
                <w:rFonts w:cs="Times New Roman"/>
                <w:szCs w:val="24"/>
              </w:rPr>
            </w:pPr>
            <w:r w:rsidRPr="008D3954">
              <w:rPr>
                <w:rFonts w:cs="Times New Roman"/>
                <w:szCs w:val="24"/>
              </w:rPr>
              <w:t>Персональные данные</w:t>
            </w:r>
          </w:p>
        </w:tc>
      </w:tr>
      <w:tr w:rsidR="008D3954" w:rsidRPr="008D3954" w:rsidTr="000B7CE1">
        <w:trPr>
          <w:trHeight w:val="419"/>
        </w:trPr>
        <w:tc>
          <w:tcPr>
            <w:tcW w:w="582" w:type="dxa"/>
            <w:shd w:val="clear" w:color="auto" w:fill="auto"/>
            <w:vAlign w:val="center"/>
          </w:tcPr>
          <w:p w:rsidR="008D3954" w:rsidRPr="008D3954" w:rsidRDefault="008D3954" w:rsidP="00B9770A">
            <w:pPr>
              <w:numPr>
                <w:ilvl w:val="0"/>
                <w:numId w:val="7"/>
              </w:numPr>
              <w:suppressAutoHyphens w:val="0"/>
              <w:ind w:left="0" w:firstLine="0"/>
              <w:jc w:val="center"/>
              <w:rPr>
                <w:rFonts w:cs="Times New Roman"/>
                <w:color w:val="000000"/>
                <w:szCs w:val="24"/>
              </w:rPr>
            </w:pPr>
          </w:p>
        </w:tc>
        <w:tc>
          <w:tcPr>
            <w:tcW w:w="5670" w:type="dxa"/>
            <w:shd w:val="clear" w:color="auto" w:fill="auto"/>
            <w:vAlign w:val="center"/>
          </w:tcPr>
          <w:p w:rsidR="008D3954" w:rsidRPr="008D3954" w:rsidRDefault="008D3954" w:rsidP="000B7CE1">
            <w:pPr>
              <w:rPr>
                <w:rFonts w:cs="Times New Roman"/>
              </w:rPr>
            </w:pPr>
            <w:r w:rsidRPr="008D3954">
              <w:rPr>
                <w:rFonts w:cs="Times New Roman"/>
              </w:rPr>
              <w:t>Web-консолидация</w:t>
            </w:r>
          </w:p>
        </w:tc>
        <w:tc>
          <w:tcPr>
            <w:tcW w:w="3261" w:type="dxa"/>
          </w:tcPr>
          <w:p w:rsidR="008D3954" w:rsidRPr="008D3954" w:rsidRDefault="008D3954" w:rsidP="000B7CE1">
            <w:pPr>
              <w:jc w:val="center"/>
              <w:rPr>
                <w:rFonts w:cs="Times New Roman"/>
                <w:szCs w:val="24"/>
              </w:rPr>
            </w:pPr>
            <w:r w:rsidRPr="008D3954">
              <w:rPr>
                <w:rFonts w:cs="Times New Roman"/>
                <w:szCs w:val="24"/>
              </w:rPr>
              <w:t>Служебная информация</w:t>
            </w:r>
          </w:p>
        </w:tc>
      </w:tr>
      <w:tr w:rsidR="008D3954" w:rsidRPr="008D3954" w:rsidTr="000B7CE1">
        <w:trPr>
          <w:trHeight w:val="419"/>
        </w:trPr>
        <w:tc>
          <w:tcPr>
            <w:tcW w:w="582" w:type="dxa"/>
            <w:shd w:val="clear" w:color="auto" w:fill="auto"/>
            <w:vAlign w:val="center"/>
          </w:tcPr>
          <w:p w:rsidR="008D3954" w:rsidRPr="008D3954" w:rsidRDefault="008D3954" w:rsidP="00B9770A">
            <w:pPr>
              <w:numPr>
                <w:ilvl w:val="0"/>
                <w:numId w:val="7"/>
              </w:numPr>
              <w:suppressAutoHyphens w:val="0"/>
              <w:ind w:left="0" w:firstLine="0"/>
              <w:jc w:val="center"/>
              <w:rPr>
                <w:rFonts w:cs="Times New Roman"/>
                <w:color w:val="000000"/>
                <w:szCs w:val="24"/>
              </w:rPr>
            </w:pPr>
          </w:p>
        </w:tc>
        <w:tc>
          <w:tcPr>
            <w:tcW w:w="5670" w:type="dxa"/>
            <w:shd w:val="clear" w:color="auto" w:fill="auto"/>
            <w:vAlign w:val="center"/>
          </w:tcPr>
          <w:p w:rsidR="008D3954" w:rsidRPr="008D3954" w:rsidRDefault="008D3954" w:rsidP="000B7CE1">
            <w:pPr>
              <w:rPr>
                <w:rFonts w:cs="Times New Roman"/>
              </w:rPr>
            </w:pPr>
            <w:r w:rsidRPr="008D3954">
              <w:rPr>
                <w:rFonts w:cs="Times New Roman"/>
              </w:rPr>
              <w:t>Фонд социального страхования российской федерации</w:t>
            </w:r>
          </w:p>
        </w:tc>
        <w:tc>
          <w:tcPr>
            <w:tcW w:w="3261" w:type="dxa"/>
          </w:tcPr>
          <w:p w:rsidR="008D3954" w:rsidRPr="008D3954" w:rsidRDefault="008D3954" w:rsidP="000B7CE1">
            <w:pPr>
              <w:jc w:val="center"/>
              <w:rPr>
                <w:rFonts w:cs="Times New Roman"/>
                <w:szCs w:val="24"/>
              </w:rPr>
            </w:pPr>
            <w:r w:rsidRPr="008D3954">
              <w:rPr>
                <w:rFonts w:cs="Times New Roman"/>
                <w:szCs w:val="24"/>
              </w:rPr>
              <w:t>Персональные данные</w:t>
            </w:r>
          </w:p>
        </w:tc>
      </w:tr>
      <w:tr w:rsidR="008D3954" w:rsidRPr="008D3954" w:rsidTr="000B7CE1">
        <w:trPr>
          <w:trHeight w:val="419"/>
        </w:trPr>
        <w:tc>
          <w:tcPr>
            <w:tcW w:w="582" w:type="dxa"/>
            <w:shd w:val="clear" w:color="auto" w:fill="auto"/>
            <w:vAlign w:val="center"/>
          </w:tcPr>
          <w:p w:rsidR="008D3954" w:rsidRPr="008D3954" w:rsidRDefault="008D3954" w:rsidP="00B9770A">
            <w:pPr>
              <w:numPr>
                <w:ilvl w:val="0"/>
                <w:numId w:val="7"/>
              </w:numPr>
              <w:suppressAutoHyphens w:val="0"/>
              <w:ind w:left="0" w:firstLine="0"/>
              <w:jc w:val="center"/>
              <w:rPr>
                <w:rFonts w:cs="Times New Roman"/>
                <w:color w:val="000000"/>
                <w:szCs w:val="24"/>
              </w:rPr>
            </w:pPr>
          </w:p>
        </w:tc>
        <w:tc>
          <w:tcPr>
            <w:tcW w:w="5670" w:type="dxa"/>
            <w:shd w:val="clear" w:color="auto" w:fill="auto"/>
            <w:vAlign w:val="center"/>
          </w:tcPr>
          <w:p w:rsidR="008D3954" w:rsidRPr="008D3954" w:rsidRDefault="008D3954" w:rsidP="000B7CE1">
            <w:pPr>
              <w:rPr>
                <w:rFonts w:cs="Times New Roman"/>
              </w:rPr>
            </w:pPr>
            <w:r w:rsidRPr="008D3954">
              <w:rPr>
                <w:rFonts w:cs="Times New Roman"/>
              </w:rPr>
              <w:t>Технокад</w:t>
            </w:r>
          </w:p>
        </w:tc>
        <w:tc>
          <w:tcPr>
            <w:tcW w:w="3261" w:type="dxa"/>
          </w:tcPr>
          <w:p w:rsidR="008D3954" w:rsidRPr="008D3954" w:rsidRDefault="008D3954" w:rsidP="000B7CE1">
            <w:pPr>
              <w:jc w:val="center"/>
              <w:rPr>
                <w:rFonts w:cs="Times New Roman"/>
                <w:szCs w:val="24"/>
              </w:rPr>
            </w:pPr>
            <w:r w:rsidRPr="008D3954">
              <w:rPr>
                <w:rFonts w:cs="Times New Roman"/>
                <w:szCs w:val="24"/>
              </w:rPr>
              <w:t>Персональные данные</w:t>
            </w:r>
          </w:p>
        </w:tc>
      </w:tr>
    </w:tbl>
    <w:p w:rsidR="008D3954" w:rsidRPr="008D3954" w:rsidRDefault="008D3954" w:rsidP="008D3954">
      <w:pPr>
        <w:pStyle w:val="a6"/>
        <w:ind w:left="0" w:firstLine="709"/>
        <w:outlineLvl w:val="0"/>
        <w:rPr>
          <w:rFonts w:cs="Times New Roman"/>
        </w:rPr>
      </w:pPr>
    </w:p>
    <w:p w:rsidR="008D3954" w:rsidRPr="008D3954" w:rsidRDefault="008D3954" w:rsidP="008D3954">
      <w:pPr>
        <w:pStyle w:val="a6"/>
        <w:ind w:left="0" w:firstLine="709"/>
        <w:outlineLvl w:val="0"/>
        <w:rPr>
          <w:rFonts w:cs="Times New Roman"/>
        </w:rPr>
      </w:pPr>
    </w:p>
    <w:p w:rsidR="008D3954" w:rsidRPr="008D3954" w:rsidRDefault="008D3954" w:rsidP="008D3954">
      <w:pPr>
        <w:pStyle w:val="a6"/>
        <w:ind w:left="0" w:firstLine="709"/>
        <w:outlineLvl w:val="0"/>
        <w:rPr>
          <w:rFonts w:cs="Times New Roman"/>
        </w:rPr>
      </w:pPr>
    </w:p>
    <w:p w:rsidR="008D3954" w:rsidRPr="008D3954" w:rsidRDefault="008D3954" w:rsidP="008D3954">
      <w:pPr>
        <w:pStyle w:val="a6"/>
        <w:ind w:left="0" w:firstLine="709"/>
        <w:outlineLvl w:val="0"/>
        <w:rPr>
          <w:rFonts w:cs="Times New Roman"/>
        </w:rPr>
      </w:pPr>
    </w:p>
    <w:p w:rsidR="008D3954" w:rsidRPr="008D3954" w:rsidRDefault="008D3954" w:rsidP="008D3954">
      <w:pPr>
        <w:pStyle w:val="a6"/>
        <w:ind w:left="0" w:firstLine="709"/>
        <w:outlineLvl w:val="0"/>
        <w:rPr>
          <w:rFonts w:cs="Times New Roman"/>
        </w:rPr>
      </w:pPr>
    </w:p>
    <w:p w:rsidR="008D3954" w:rsidRPr="008D3954" w:rsidRDefault="008D3954" w:rsidP="008D3954">
      <w:pPr>
        <w:pStyle w:val="a6"/>
        <w:ind w:left="0" w:firstLine="709"/>
        <w:outlineLvl w:val="0"/>
        <w:rPr>
          <w:rFonts w:cs="Times New Roman"/>
        </w:rPr>
      </w:pPr>
    </w:p>
    <w:p w:rsidR="008D3954" w:rsidRPr="008D3954" w:rsidRDefault="008D3954" w:rsidP="008D3954">
      <w:pPr>
        <w:pStyle w:val="a6"/>
        <w:ind w:left="0" w:firstLine="709"/>
        <w:outlineLvl w:val="0"/>
        <w:rPr>
          <w:rFonts w:cs="Times New Roman"/>
        </w:rPr>
      </w:pPr>
    </w:p>
    <w:p w:rsidR="008D3954" w:rsidRPr="008D3954" w:rsidRDefault="008D3954" w:rsidP="008D3954">
      <w:pPr>
        <w:pStyle w:val="a6"/>
        <w:ind w:left="0"/>
        <w:jc w:val="center"/>
        <w:outlineLvl w:val="0"/>
        <w:rPr>
          <w:rFonts w:cs="Times New Roman"/>
          <w:b/>
        </w:rPr>
        <w:sectPr w:rsidR="008D3954" w:rsidRPr="008D3954" w:rsidSect="00D76428">
          <w:pgSz w:w="11906" w:h="16838"/>
          <w:pgMar w:top="1134" w:right="707" w:bottom="1134" w:left="1701" w:header="708" w:footer="708" w:gutter="0"/>
          <w:cols w:space="708"/>
          <w:titlePg/>
          <w:docGrid w:linePitch="360"/>
        </w:sectPr>
      </w:pPr>
    </w:p>
    <w:p w:rsidR="008D3954" w:rsidRPr="008D3954" w:rsidRDefault="008D3954" w:rsidP="008D3954">
      <w:pPr>
        <w:pStyle w:val="a6"/>
        <w:ind w:left="0"/>
        <w:jc w:val="center"/>
        <w:outlineLvl w:val="0"/>
        <w:rPr>
          <w:rFonts w:cs="Times New Roman"/>
          <w:b/>
        </w:rPr>
      </w:pPr>
      <w:r w:rsidRPr="008D3954">
        <w:rPr>
          <w:rFonts w:cs="Times New Roman"/>
          <w:b/>
        </w:rPr>
        <w:lastRenderedPageBreak/>
        <w:t>7. Характеристика основных информационных потоков</w:t>
      </w:r>
    </w:p>
    <w:p w:rsidR="008D3954" w:rsidRPr="008D3954" w:rsidRDefault="008D3954" w:rsidP="008D3954">
      <w:pPr>
        <w:pStyle w:val="a6"/>
        <w:ind w:left="0"/>
        <w:jc w:val="center"/>
        <w:outlineLvl w:val="0"/>
        <w:rPr>
          <w:rFonts w:cs="Times New Roman"/>
          <w:b/>
        </w:rPr>
      </w:pPr>
    </w:p>
    <w:tbl>
      <w:tblPr>
        <w:tblStyle w:val="aa"/>
        <w:tblW w:w="14460" w:type="dxa"/>
        <w:tblLook w:val="04A0" w:firstRow="1" w:lastRow="0" w:firstColumn="1" w:lastColumn="0" w:noHBand="0" w:noVBand="1"/>
      </w:tblPr>
      <w:tblGrid>
        <w:gridCol w:w="1641"/>
        <w:gridCol w:w="1482"/>
        <w:gridCol w:w="1257"/>
        <w:gridCol w:w="1185"/>
        <w:gridCol w:w="1363"/>
        <w:gridCol w:w="1261"/>
        <w:gridCol w:w="1384"/>
        <w:gridCol w:w="68"/>
        <w:gridCol w:w="1543"/>
        <w:gridCol w:w="1688"/>
        <w:gridCol w:w="1688"/>
      </w:tblGrid>
      <w:tr w:rsidR="008D3954" w:rsidRPr="008D3954" w:rsidTr="008D3954">
        <w:trPr>
          <w:trHeight w:val="944"/>
        </w:trPr>
        <w:tc>
          <w:tcPr>
            <w:tcW w:w="1643" w:type="dxa"/>
            <w:vMerge w:val="restart"/>
          </w:tcPr>
          <w:p w:rsidR="008D3954" w:rsidRPr="008D3954" w:rsidRDefault="008D3954" w:rsidP="000B7CE1">
            <w:pPr>
              <w:pStyle w:val="a6"/>
              <w:ind w:left="0"/>
              <w:jc w:val="center"/>
              <w:outlineLvl w:val="0"/>
              <w:rPr>
                <w:rFonts w:cs="Times New Roman"/>
                <w:b/>
                <w:sz w:val="20"/>
              </w:rPr>
            </w:pPr>
            <w:r w:rsidRPr="008D3954">
              <w:rPr>
                <w:rFonts w:cs="Times New Roman"/>
                <w:b/>
                <w:sz w:val="20"/>
              </w:rPr>
              <w:t>Передаваемые данные, входной формат данных</w:t>
            </w:r>
          </w:p>
        </w:tc>
        <w:tc>
          <w:tcPr>
            <w:tcW w:w="1478" w:type="dxa"/>
            <w:vMerge w:val="restart"/>
          </w:tcPr>
          <w:p w:rsidR="008D3954" w:rsidRPr="008D3954" w:rsidRDefault="008D3954" w:rsidP="000B7CE1">
            <w:pPr>
              <w:pStyle w:val="a6"/>
              <w:ind w:left="0"/>
              <w:jc w:val="center"/>
              <w:outlineLvl w:val="0"/>
              <w:rPr>
                <w:rFonts w:cs="Times New Roman"/>
                <w:b/>
                <w:sz w:val="20"/>
              </w:rPr>
            </w:pPr>
            <w:r w:rsidRPr="008D3954">
              <w:rPr>
                <w:rFonts w:cs="Times New Roman"/>
                <w:b/>
                <w:sz w:val="20"/>
              </w:rPr>
              <w:t>Откуда поступают данные</w:t>
            </w:r>
          </w:p>
        </w:tc>
        <w:tc>
          <w:tcPr>
            <w:tcW w:w="1245" w:type="dxa"/>
            <w:vMerge w:val="restart"/>
          </w:tcPr>
          <w:p w:rsidR="008D3954" w:rsidRPr="008D3954" w:rsidRDefault="008D3954" w:rsidP="000B7CE1">
            <w:pPr>
              <w:pStyle w:val="a6"/>
              <w:ind w:left="0"/>
              <w:jc w:val="center"/>
              <w:outlineLvl w:val="0"/>
              <w:rPr>
                <w:rFonts w:cs="Times New Roman"/>
                <w:b/>
                <w:sz w:val="20"/>
              </w:rPr>
            </w:pPr>
            <w:r w:rsidRPr="008D3954">
              <w:rPr>
                <w:rFonts w:cs="Times New Roman"/>
                <w:b/>
                <w:sz w:val="20"/>
              </w:rPr>
              <w:t>Где (в какой СУБД) хранятся поступившие данные</w:t>
            </w:r>
          </w:p>
        </w:tc>
        <w:tc>
          <w:tcPr>
            <w:tcW w:w="1170" w:type="dxa"/>
            <w:vMerge w:val="restart"/>
          </w:tcPr>
          <w:p w:rsidR="008D3954" w:rsidRPr="008D3954" w:rsidRDefault="008D3954" w:rsidP="000B7CE1">
            <w:pPr>
              <w:pStyle w:val="a6"/>
              <w:ind w:left="0"/>
              <w:jc w:val="center"/>
              <w:outlineLvl w:val="0"/>
              <w:rPr>
                <w:rFonts w:cs="Times New Roman"/>
                <w:b/>
                <w:sz w:val="20"/>
              </w:rPr>
            </w:pPr>
            <w:r w:rsidRPr="008D3954">
              <w:rPr>
                <w:rFonts w:cs="Times New Roman"/>
                <w:b/>
                <w:sz w:val="20"/>
              </w:rPr>
              <w:t>Формат хранения данных</w:t>
            </w:r>
          </w:p>
        </w:tc>
        <w:tc>
          <w:tcPr>
            <w:tcW w:w="1355" w:type="dxa"/>
            <w:vMerge w:val="restart"/>
          </w:tcPr>
          <w:p w:rsidR="008D3954" w:rsidRPr="008D3954" w:rsidRDefault="008D3954" w:rsidP="000B7CE1">
            <w:pPr>
              <w:pStyle w:val="a6"/>
              <w:ind w:left="0"/>
              <w:jc w:val="center"/>
              <w:outlineLvl w:val="0"/>
              <w:rPr>
                <w:rFonts w:cs="Times New Roman"/>
                <w:b/>
                <w:sz w:val="20"/>
              </w:rPr>
            </w:pPr>
            <w:r w:rsidRPr="008D3954">
              <w:rPr>
                <w:rFonts w:cs="Times New Roman"/>
                <w:b/>
                <w:sz w:val="20"/>
              </w:rPr>
              <w:t xml:space="preserve">Чем и как обрабатываются данные, выходной формат данных </w:t>
            </w:r>
          </w:p>
        </w:tc>
        <w:tc>
          <w:tcPr>
            <w:tcW w:w="1249" w:type="dxa"/>
            <w:vMerge w:val="restart"/>
          </w:tcPr>
          <w:p w:rsidR="008D3954" w:rsidRPr="008D3954" w:rsidRDefault="008D3954" w:rsidP="000B7CE1">
            <w:pPr>
              <w:pStyle w:val="a6"/>
              <w:ind w:left="0"/>
              <w:jc w:val="center"/>
              <w:outlineLvl w:val="0"/>
              <w:rPr>
                <w:rFonts w:cs="Times New Roman"/>
                <w:b/>
                <w:sz w:val="20"/>
              </w:rPr>
            </w:pPr>
            <w:r w:rsidRPr="008D3954">
              <w:rPr>
                <w:rFonts w:cs="Times New Roman"/>
                <w:b/>
                <w:sz w:val="20"/>
              </w:rPr>
              <w:t>Куда передаются обработанные данные</w:t>
            </w:r>
          </w:p>
        </w:tc>
        <w:tc>
          <w:tcPr>
            <w:tcW w:w="2933" w:type="dxa"/>
            <w:gridSpan w:val="3"/>
          </w:tcPr>
          <w:p w:rsidR="008D3954" w:rsidRPr="008D3954" w:rsidRDefault="008D3954" w:rsidP="000B7CE1">
            <w:pPr>
              <w:pStyle w:val="a6"/>
              <w:ind w:left="0"/>
              <w:jc w:val="center"/>
              <w:outlineLvl w:val="0"/>
              <w:rPr>
                <w:rFonts w:cs="Times New Roman"/>
                <w:b/>
                <w:sz w:val="20"/>
              </w:rPr>
            </w:pPr>
            <w:r w:rsidRPr="008D3954">
              <w:rPr>
                <w:rFonts w:cs="Times New Roman"/>
                <w:b/>
                <w:sz w:val="20"/>
              </w:rPr>
              <w:t>Шифрование передаваемых данных (Да/Нет)</w:t>
            </w:r>
          </w:p>
        </w:tc>
        <w:tc>
          <w:tcPr>
            <w:tcW w:w="1691" w:type="dxa"/>
            <w:vMerge w:val="restart"/>
          </w:tcPr>
          <w:p w:rsidR="008D3954" w:rsidRPr="008D3954" w:rsidRDefault="008D3954" w:rsidP="000B7CE1">
            <w:pPr>
              <w:pStyle w:val="a6"/>
              <w:ind w:left="0"/>
              <w:jc w:val="center"/>
              <w:outlineLvl w:val="0"/>
              <w:rPr>
                <w:rFonts w:cs="Times New Roman"/>
                <w:b/>
                <w:sz w:val="20"/>
              </w:rPr>
            </w:pPr>
            <w:r w:rsidRPr="008D3954">
              <w:rPr>
                <w:rFonts w:cs="Times New Roman"/>
                <w:b/>
                <w:sz w:val="20"/>
              </w:rPr>
              <w:t>Использование электронной подписи</w:t>
            </w:r>
          </w:p>
        </w:tc>
        <w:tc>
          <w:tcPr>
            <w:tcW w:w="1691" w:type="dxa"/>
            <w:vMerge w:val="restart"/>
          </w:tcPr>
          <w:p w:rsidR="008D3954" w:rsidRPr="008D3954" w:rsidRDefault="008D3954" w:rsidP="000B7CE1">
            <w:pPr>
              <w:pStyle w:val="a6"/>
              <w:ind w:left="0"/>
              <w:jc w:val="center"/>
              <w:outlineLvl w:val="0"/>
              <w:rPr>
                <w:rFonts w:cs="Times New Roman"/>
                <w:b/>
                <w:sz w:val="20"/>
              </w:rPr>
            </w:pPr>
            <w:r w:rsidRPr="008D3954">
              <w:rPr>
                <w:rFonts w:cs="Times New Roman"/>
                <w:b/>
                <w:sz w:val="20"/>
              </w:rPr>
              <w:t xml:space="preserve">Использование </w:t>
            </w:r>
            <w:r w:rsidRPr="008D3954">
              <w:rPr>
                <w:rFonts w:cs="Times New Roman"/>
                <w:b/>
                <w:sz w:val="20"/>
                <w:lang w:val="en-US"/>
              </w:rPr>
              <w:t>ViPNet</w:t>
            </w:r>
          </w:p>
        </w:tc>
      </w:tr>
      <w:tr w:rsidR="008D3954" w:rsidRPr="008D3954" w:rsidTr="008D3954">
        <w:trPr>
          <w:trHeight w:val="944"/>
        </w:trPr>
        <w:tc>
          <w:tcPr>
            <w:tcW w:w="1643" w:type="dxa"/>
            <w:vMerge/>
          </w:tcPr>
          <w:p w:rsidR="008D3954" w:rsidRPr="008D3954" w:rsidRDefault="008D3954" w:rsidP="000B7CE1">
            <w:pPr>
              <w:pStyle w:val="a6"/>
              <w:ind w:left="0"/>
              <w:jc w:val="center"/>
              <w:outlineLvl w:val="0"/>
              <w:rPr>
                <w:rFonts w:cs="Times New Roman"/>
                <w:b/>
              </w:rPr>
            </w:pPr>
          </w:p>
        </w:tc>
        <w:tc>
          <w:tcPr>
            <w:tcW w:w="1478" w:type="dxa"/>
            <w:vMerge/>
          </w:tcPr>
          <w:p w:rsidR="008D3954" w:rsidRPr="008D3954" w:rsidRDefault="008D3954" w:rsidP="000B7CE1">
            <w:pPr>
              <w:pStyle w:val="a6"/>
              <w:ind w:left="0"/>
              <w:jc w:val="center"/>
              <w:outlineLvl w:val="0"/>
              <w:rPr>
                <w:rFonts w:cs="Times New Roman"/>
                <w:b/>
              </w:rPr>
            </w:pPr>
          </w:p>
        </w:tc>
        <w:tc>
          <w:tcPr>
            <w:tcW w:w="1245" w:type="dxa"/>
            <w:vMerge/>
          </w:tcPr>
          <w:p w:rsidR="008D3954" w:rsidRPr="008D3954" w:rsidRDefault="008D3954" w:rsidP="000B7CE1">
            <w:pPr>
              <w:pStyle w:val="a6"/>
              <w:ind w:left="0"/>
              <w:jc w:val="center"/>
              <w:outlineLvl w:val="0"/>
              <w:rPr>
                <w:rFonts w:cs="Times New Roman"/>
                <w:b/>
              </w:rPr>
            </w:pPr>
          </w:p>
        </w:tc>
        <w:tc>
          <w:tcPr>
            <w:tcW w:w="1170" w:type="dxa"/>
            <w:vMerge/>
          </w:tcPr>
          <w:p w:rsidR="008D3954" w:rsidRPr="008D3954" w:rsidRDefault="008D3954" w:rsidP="000B7CE1">
            <w:pPr>
              <w:pStyle w:val="a6"/>
              <w:ind w:left="0"/>
              <w:jc w:val="center"/>
              <w:outlineLvl w:val="0"/>
              <w:rPr>
                <w:rFonts w:cs="Times New Roman"/>
                <w:b/>
              </w:rPr>
            </w:pPr>
          </w:p>
        </w:tc>
        <w:tc>
          <w:tcPr>
            <w:tcW w:w="1355" w:type="dxa"/>
            <w:vMerge/>
          </w:tcPr>
          <w:p w:rsidR="008D3954" w:rsidRPr="008D3954" w:rsidRDefault="008D3954" w:rsidP="000B7CE1">
            <w:pPr>
              <w:pStyle w:val="a6"/>
              <w:ind w:left="0"/>
              <w:jc w:val="center"/>
              <w:outlineLvl w:val="0"/>
              <w:rPr>
                <w:rFonts w:cs="Times New Roman"/>
                <w:b/>
              </w:rPr>
            </w:pPr>
          </w:p>
        </w:tc>
        <w:tc>
          <w:tcPr>
            <w:tcW w:w="1249" w:type="dxa"/>
            <w:vMerge/>
          </w:tcPr>
          <w:p w:rsidR="008D3954" w:rsidRPr="008D3954" w:rsidRDefault="008D3954" w:rsidP="000B7CE1">
            <w:pPr>
              <w:pStyle w:val="a6"/>
              <w:ind w:left="0"/>
              <w:jc w:val="center"/>
              <w:outlineLvl w:val="0"/>
              <w:rPr>
                <w:rFonts w:cs="Times New Roman"/>
                <w:b/>
              </w:rPr>
            </w:pPr>
          </w:p>
        </w:tc>
        <w:tc>
          <w:tcPr>
            <w:tcW w:w="1377" w:type="dxa"/>
          </w:tcPr>
          <w:p w:rsidR="008D3954" w:rsidRPr="008D3954" w:rsidRDefault="008D3954" w:rsidP="000B7CE1">
            <w:pPr>
              <w:pStyle w:val="a6"/>
              <w:ind w:left="0"/>
              <w:jc w:val="center"/>
              <w:outlineLvl w:val="0"/>
              <w:rPr>
                <w:rFonts w:cs="Times New Roman"/>
                <w:b/>
                <w:sz w:val="20"/>
              </w:rPr>
            </w:pPr>
            <w:r w:rsidRPr="008D3954">
              <w:rPr>
                <w:rFonts w:cs="Times New Roman"/>
                <w:b/>
                <w:sz w:val="20"/>
              </w:rPr>
              <w:t>Канальное шифрование</w:t>
            </w:r>
          </w:p>
        </w:tc>
        <w:tc>
          <w:tcPr>
            <w:tcW w:w="1555" w:type="dxa"/>
            <w:gridSpan w:val="2"/>
          </w:tcPr>
          <w:p w:rsidR="008D3954" w:rsidRPr="008D3954" w:rsidRDefault="008D3954" w:rsidP="000B7CE1">
            <w:pPr>
              <w:pStyle w:val="a6"/>
              <w:ind w:left="0"/>
              <w:jc w:val="center"/>
              <w:outlineLvl w:val="0"/>
              <w:rPr>
                <w:rFonts w:cs="Times New Roman"/>
                <w:b/>
                <w:sz w:val="20"/>
              </w:rPr>
            </w:pPr>
            <w:r w:rsidRPr="008D3954">
              <w:rPr>
                <w:rFonts w:cs="Times New Roman"/>
                <w:b/>
                <w:sz w:val="20"/>
              </w:rPr>
              <w:t>Шифрование файлов (сообщений)</w:t>
            </w:r>
          </w:p>
        </w:tc>
        <w:tc>
          <w:tcPr>
            <w:tcW w:w="1691" w:type="dxa"/>
            <w:vMerge/>
          </w:tcPr>
          <w:p w:rsidR="008D3954" w:rsidRPr="008D3954" w:rsidRDefault="008D3954" w:rsidP="000B7CE1">
            <w:pPr>
              <w:pStyle w:val="a6"/>
              <w:ind w:left="0"/>
              <w:jc w:val="center"/>
              <w:outlineLvl w:val="0"/>
              <w:rPr>
                <w:rFonts w:cs="Times New Roman"/>
                <w:b/>
              </w:rPr>
            </w:pPr>
          </w:p>
        </w:tc>
        <w:tc>
          <w:tcPr>
            <w:tcW w:w="1691" w:type="dxa"/>
            <w:vMerge/>
          </w:tcPr>
          <w:p w:rsidR="008D3954" w:rsidRPr="008D3954" w:rsidRDefault="008D3954" w:rsidP="000B7CE1">
            <w:pPr>
              <w:pStyle w:val="a6"/>
              <w:ind w:left="0"/>
              <w:jc w:val="center"/>
              <w:outlineLvl w:val="0"/>
              <w:rPr>
                <w:rFonts w:cs="Times New Roman"/>
                <w:b/>
              </w:rPr>
            </w:pPr>
          </w:p>
        </w:tc>
      </w:tr>
      <w:tr w:rsidR="008D3954" w:rsidRPr="008D3954" w:rsidTr="008D3954">
        <w:trPr>
          <w:trHeight w:val="307"/>
        </w:trPr>
        <w:tc>
          <w:tcPr>
            <w:tcW w:w="14460" w:type="dxa"/>
            <w:gridSpan w:val="11"/>
          </w:tcPr>
          <w:p w:rsidR="008D3954" w:rsidRPr="008D3954" w:rsidRDefault="008D3954" w:rsidP="00B9770A">
            <w:pPr>
              <w:pStyle w:val="a6"/>
              <w:numPr>
                <w:ilvl w:val="0"/>
                <w:numId w:val="2"/>
              </w:numPr>
              <w:jc w:val="left"/>
              <w:outlineLvl w:val="0"/>
              <w:rPr>
                <w:rFonts w:cs="Times New Roman"/>
                <w:b/>
              </w:rPr>
            </w:pPr>
            <w:r w:rsidRPr="008D3954">
              <w:rPr>
                <w:rFonts w:cs="Times New Roman"/>
                <w:b/>
                <w:sz w:val="20"/>
              </w:rPr>
              <w:t>Обмен с пенсионным фондом</w:t>
            </w:r>
          </w:p>
        </w:tc>
      </w:tr>
      <w:tr w:rsidR="008D3954" w:rsidRPr="008D3954" w:rsidTr="008D3954">
        <w:trPr>
          <w:trHeight w:val="636"/>
        </w:trPr>
        <w:tc>
          <w:tcPr>
            <w:tcW w:w="1643" w:type="dxa"/>
          </w:tcPr>
          <w:p w:rsidR="008D3954" w:rsidRPr="008D3954" w:rsidRDefault="008D3954" w:rsidP="000B7CE1">
            <w:pPr>
              <w:pStyle w:val="a6"/>
              <w:ind w:left="0"/>
              <w:jc w:val="center"/>
              <w:outlineLvl w:val="0"/>
              <w:rPr>
                <w:rFonts w:cs="Times New Roman"/>
                <w:sz w:val="20"/>
              </w:rPr>
            </w:pPr>
            <w:r w:rsidRPr="008D3954">
              <w:rPr>
                <w:rFonts w:cs="Times New Roman"/>
                <w:sz w:val="20"/>
                <w:lang w:val="en-US"/>
              </w:rPr>
              <w:t>xml</w:t>
            </w:r>
          </w:p>
        </w:tc>
        <w:tc>
          <w:tcPr>
            <w:tcW w:w="1478" w:type="dxa"/>
          </w:tcPr>
          <w:p w:rsidR="008D3954" w:rsidRPr="008D3954" w:rsidRDefault="008D3954" w:rsidP="000B7CE1">
            <w:pPr>
              <w:pStyle w:val="a6"/>
              <w:ind w:left="0"/>
              <w:jc w:val="center"/>
              <w:outlineLvl w:val="0"/>
              <w:rPr>
                <w:rFonts w:cs="Times New Roman"/>
                <w:sz w:val="20"/>
              </w:rPr>
            </w:pPr>
            <w:r w:rsidRPr="008D3954">
              <w:rPr>
                <w:rFonts w:cs="Times New Roman"/>
                <w:sz w:val="20"/>
              </w:rPr>
              <w:t>Пенсионный фонд</w:t>
            </w:r>
          </w:p>
        </w:tc>
        <w:tc>
          <w:tcPr>
            <w:tcW w:w="1245" w:type="dxa"/>
          </w:tcPr>
          <w:p w:rsidR="008D3954" w:rsidRPr="008D3954" w:rsidRDefault="008D3954" w:rsidP="000B7CE1">
            <w:pPr>
              <w:pStyle w:val="a6"/>
              <w:ind w:left="0"/>
              <w:jc w:val="center"/>
              <w:outlineLvl w:val="0"/>
              <w:rPr>
                <w:rFonts w:cs="Times New Roman"/>
                <w:sz w:val="20"/>
              </w:rPr>
            </w:pPr>
            <w:r w:rsidRPr="008D3954">
              <w:rPr>
                <w:rFonts w:cs="Times New Roman"/>
              </w:rPr>
              <w:t>Spu_orb</w:t>
            </w:r>
          </w:p>
        </w:tc>
        <w:tc>
          <w:tcPr>
            <w:tcW w:w="1170" w:type="dxa"/>
          </w:tcPr>
          <w:p w:rsidR="008D3954" w:rsidRPr="008D3954" w:rsidRDefault="008D3954" w:rsidP="000B7CE1">
            <w:pPr>
              <w:pStyle w:val="a6"/>
              <w:ind w:left="0"/>
              <w:jc w:val="center"/>
              <w:outlineLvl w:val="0"/>
              <w:rPr>
                <w:rFonts w:cs="Times New Roman"/>
                <w:sz w:val="20"/>
              </w:rPr>
            </w:pPr>
            <w:r w:rsidRPr="008D3954">
              <w:rPr>
                <w:rFonts w:cs="Times New Roman"/>
                <w:sz w:val="20"/>
                <w:lang w:val="en-US"/>
              </w:rPr>
              <w:t>xml</w:t>
            </w:r>
          </w:p>
        </w:tc>
        <w:tc>
          <w:tcPr>
            <w:tcW w:w="1355" w:type="dxa"/>
          </w:tcPr>
          <w:p w:rsidR="008D3954" w:rsidRPr="008D3954" w:rsidRDefault="008D3954" w:rsidP="000B7CE1">
            <w:pPr>
              <w:pStyle w:val="a6"/>
              <w:ind w:left="0"/>
              <w:jc w:val="center"/>
              <w:outlineLvl w:val="0"/>
              <w:rPr>
                <w:rFonts w:cs="Times New Roman"/>
                <w:sz w:val="20"/>
              </w:rPr>
            </w:pPr>
            <w:r w:rsidRPr="008D3954">
              <w:rPr>
                <w:rFonts w:cs="Times New Roman"/>
                <w:sz w:val="20"/>
              </w:rPr>
              <w:t>Клон</w:t>
            </w:r>
          </w:p>
        </w:tc>
        <w:tc>
          <w:tcPr>
            <w:tcW w:w="1249" w:type="dxa"/>
          </w:tcPr>
          <w:p w:rsidR="008D3954" w:rsidRPr="008D3954" w:rsidRDefault="008D3954" w:rsidP="000B7CE1">
            <w:pPr>
              <w:pStyle w:val="a6"/>
              <w:ind w:left="0"/>
              <w:jc w:val="center"/>
              <w:outlineLvl w:val="0"/>
              <w:rPr>
                <w:rFonts w:cs="Times New Roman"/>
                <w:sz w:val="20"/>
              </w:rPr>
            </w:pPr>
            <w:r w:rsidRPr="008D3954">
              <w:rPr>
                <w:rFonts w:cs="Times New Roman"/>
                <w:sz w:val="20"/>
              </w:rPr>
              <w:t>ФСС</w:t>
            </w:r>
          </w:p>
        </w:tc>
        <w:tc>
          <w:tcPr>
            <w:tcW w:w="1396" w:type="dxa"/>
            <w:gridSpan w:val="2"/>
          </w:tcPr>
          <w:p w:rsidR="008D3954" w:rsidRPr="008D3954" w:rsidRDefault="008D3954" w:rsidP="000B7CE1">
            <w:pPr>
              <w:pStyle w:val="a6"/>
              <w:ind w:left="0"/>
              <w:jc w:val="center"/>
              <w:outlineLvl w:val="0"/>
              <w:rPr>
                <w:rFonts w:cs="Times New Roman"/>
                <w:sz w:val="20"/>
              </w:rPr>
            </w:pPr>
            <w:r w:rsidRPr="008D3954">
              <w:rPr>
                <w:rFonts w:cs="Times New Roman"/>
                <w:sz w:val="20"/>
              </w:rPr>
              <w:t>Нет</w:t>
            </w:r>
          </w:p>
        </w:tc>
        <w:tc>
          <w:tcPr>
            <w:tcW w:w="1536" w:type="dxa"/>
          </w:tcPr>
          <w:p w:rsidR="008D3954" w:rsidRPr="008D3954" w:rsidRDefault="008D3954" w:rsidP="000B7CE1">
            <w:pPr>
              <w:pStyle w:val="a6"/>
              <w:ind w:left="0"/>
              <w:jc w:val="center"/>
              <w:outlineLvl w:val="0"/>
              <w:rPr>
                <w:rFonts w:cs="Times New Roman"/>
                <w:sz w:val="20"/>
              </w:rPr>
            </w:pPr>
            <w:r w:rsidRPr="008D3954">
              <w:rPr>
                <w:rFonts w:cs="Times New Roman"/>
                <w:sz w:val="20"/>
              </w:rPr>
              <w:t>Да</w:t>
            </w:r>
          </w:p>
        </w:tc>
        <w:tc>
          <w:tcPr>
            <w:tcW w:w="1691" w:type="dxa"/>
          </w:tcPr>
          <w:p w:rsidR="008D3954" w:rsidRPr="008D3954" w:rsidRDefault="008D3954" w:rsidP="000B7CE1">
            <w:pPr>
              <w:pStyle w:val="a6"/>
              <w:ind w:left="0"/>
              <w:jc w:val="center"/>
              <w:outlineLvl w:val="0"/>
              <w:rPr>
                <w:rFonts w:cs="Times New Roman"/>
                <w:sz w:val="20"/>
              </w:rPr>
            </w:pPr>
            <w:r w:rsidRPr="008D3954">
              <w:rPr>
                <w:rFonts w:cs="Times New Roman"/>
                <w:sz w:val="20"/>
              </w:rPr>
              <w:t>Да</w:t>
            </w:r>
          </w:p>
        </w:tc>
        <w:tc>
          <w:tcPr>
            <w:tcW w:w="1691" w:type="dxa"/>
          </w:tcPr>
          <w:p w:rsidR="008D3954" w:rsidRPr="008D3954" w:rsidRDefault="008D3954" w:rsidP="000B7CE1">
            <w:pPr>
              <w:pStyle w:val="a6"/>
              <w:ind w:left="0"/>
              <w:jc w:val="center"/>
              <w:outlineLvl w:val="0"/>
              <w:rPr>
                <w:rFonts w:cs="Times New Roman"/>
                <w:sz w:val="20"/>
              </w:rPr>
            </w:pPr>
            <w:r w:rsidRPr="008D3954">
              <w:rPr>
                <w:rFonts w:cs="Times New Roman"/>
                <w:sz w:val="20"/>
              </w:rPr>
              <w:t>Да</w:t>
            </w:r>
          </w:p>
        </w:tc>
      </w:tr>
      <w:tr w:rsidR="008D3954" w:rsidRPr="008D3954" w:rsidTr="008D3954">
        <w:trPr>
          <w:trHeight w:val="307"/>
        </w:trPr>
        <w:tc>
          <w:tcPr>
            <w:tcW w:w="14460" w:type="dxa"/>
            <w:gridSpan w:val="11"/>
          </w:tcPr>
          <w:p w:rsidR="008D3954" w:rsidRPr="008D3954" w:rsidRDefault="008D3954" w:rsidP="00B9770A">
            <w:pPr>
              <w:pStyle w:val="a6"/>
              <w:numPr>
                <w:ilvl w:val="0"/>
                <w:numId w:val="2"/>
              </w:numPr>
              <w:outlineLvl w:val="0"/>
              <w:rPr>
                <w:rFonts w:cs="Times New Roman"/>
                <w:b/>
                <w:sz w:val="20"/>
              </w:rPr>
            </w:pPr>
            <w:r w:rsidRPr="008D3954">
              <w:rPr>
                <w:rFonts w:cs="Times New Roman"/>
                <w:b/>
                <w:sz w:val="20"/>
              </w:rPr>
              <w:t>Обмен с Федеральным казначейством</w:t>
            </w:r>
          </w:p>
        </w:tc>
      </w:tr>
      <w:tr w:rsidR="008D3954" w:rsidRPr="008D3954" w:rsidTr="008D3954">
        <w:trPr>
          <w:trHeight w:val="1375"/>
        </w:trPr>
        <w:tc>
          <w:tcPr>
            <w:tcW w:w="1643" w:type="dxa"/>
          </w:tcPr>
          <w:p w:rsidR="008D3954" w:rsidRPr="008D3954" w:rsidRDefault="008D3954" w:rsidP="000B7CE1">
            <w:pPr>
              <w:pStyle w:val="a6"/>
              <w:ind w:left="0"/>
              <w:jc w:val="center"/>
              <w:outlineLvl w:val="0"/>
              <w:rPr>
                <w:rFonts w:cs="Times New Roman"/>
                <w:sz w:val="20"/>
              </w:rPr>
            </w:pPr>
          </w:p>
        </w:tc>
        <w:tc>
          <w:tcPr>
            <w:tcW w:w="1478" w:type="dxa"/>
          </w:tcPr>
          <w:p w:rsidR="008D3954" w:rsidRPr="008D3954" w:rsidRDefault="008D3954" w:rsidP="000B7CE1">
            <w:pPr>
              <w:pStyle w:val="a6"/>
              <w:ind w:left="0"/>
              <w:jc w:val="center"/>
              <w:outlineLvl w:val="0"/>
              <w:rPr>
                <w:rFonts w:cs="Times New Roman"/>
                <w:sz w:val="20"/>
              </w:rPr>
            </w:pPr>
            <w:r w:rsidRPr="008D3954">
              <w:rPr>
                <w:rFonts w:cs="Times New Roman"/>
                <w:sz w:val="20"/>
              </w:rPr>
              <w:t>Федеральное казначейство</w:t>
            </w:r>
          </w:p>
        </w:tc>
        <w:tc>
          <w:tcPr>
            <w:tcW w:w="1245" w:type="dxa"/>
          </w:tcPr>
          <w:p w:rsidR="008D3954" w:rsidRPr="008D3954" w:rsidRDefault="008D3954" w:rsidP="000B7CE1">
            <w:pPr>
              <w:pStyle w:val="a6"/>
              <w:ind w:left="0"/>
              <w:jc w:val="center"/>
              <w:outlineLvl w:val="0"/>
              <w:rPr>
                <w:rFonts w:cs="Times New Roman"/>
                <w:sz w:val="20"/>
              </w:rPr>
            </w:pPr>
            <w:r w:rsidRPr="008D3954">
              <w:rPr>
                <w:rFonts w:cs="Times New Roman"/>
                <w:sz w:val="20"/>
              </w:rPr>
              <w:t xml:space="preserve">1С: Бухгалтерия, </w:t>
            </w:r>
            <w:r w:rsidRPr="008D3954">
              <w:rPr>
                <w:rFonts w:cs="Times New Roman"/>
                <w:szCs w:val="24"/>
              </w:rPr>
              <w:t xml:space="preserve">СУФД, </w:t>
            </w:r>
            <w:r w:rsidRPr="008D3954">
              <w:rPr>
                <w:rFonts w:cs="Times New Roman"/>
              </w:rPr>
              <w:t>ГИС ГМП</w:t>
            </w:r>
          </w:p>
        </w:tc>
        <w:tc>
          <w:tcPr>
            <w:tcW w:w="1170" w:type="dxa"/>
          </w:tcPr>
          <w:p w:rsidR="008D3954" w:rsidRPr="008D3954" w:rsidRDefault="008D3954" w:rsidP="000B7CE1">
            <w:pPr>
              <w:pStyle w:val="a6"/>
              <w:ind w:left="0"/>
              <w:jc w:val="center"/>
              <w:outlineLvl w:val="0"/>
              <w:rPr>
                <w:rFonts w:cs="Times New Roman"/>
                <w:sz w:val="20"/>
              </w:rPr>
            </w:pPr>
          </w:p>
        </w:tc>
        <w:tc>
          <w:tcPr>
            <w:tcW w:w="1355" w:type="dxa"/>
          </w:tcPr>
          <w:p w:rsidR="008D3954" w:rsidRPr="008D3954" w:rsidRDefault="008D3954" w:rsidP="000B7CE1">
            <w:pPr>
              <w:pStyle w:val="a6"/>
              <w:ind w:left="0"/>
              <w:jc w:val="center"/>
              <w:outlineLvl w:val="0"/>
              <w:rPr>
                <w:rFonts w:cs="Times New Roman"/>
                <w:sz w:val="20"/>
              </w:rPr>
            </w:pPr>
            <w:r w:rsidRPr="008D3954">
              <w:rPr>
                <w:rFonts w:cs="Times New Roman"/>
                <w:sz w:val="20"/>
              </w:rPr>
              <w:t>Клиент приема-передачи Сбербанка</w:t>
            </w:r>
          </w:p>
        </w:tc>
        <w:tc>
          <w:tcPr>
            <w:tcW w:w="1249" w:type="dxa"/>
          </w:tcPr>
          <w:p w:rsidR="008D3954" w:rsidRPr="008D3954" w:rsidRDefault="008D3954" w:rsidP="000B7CE1">
            <w:pPr>
              <w:pStyle w:val="a6"/>
              <w:ind w:left="0"/>
              <w:jc w:val="center"/>
              <w:outlineLvl w:val="0"/>
              <w:rPr>
                <w:rFonts w:cs="Times New Roman"/>
                <w:sz w:val="20"/>
              </w:rPr>
            </w:pPr>
            <w:r w:rsidRPr="008D3954">
              <w:rPr>
                <w:rFonts w:cs="Times New Roman"/>
                <w:sz w:val="20"/>
              </w:rPr>
              <w:t>Сбербанк</w:t>
            </w:r>
          </w:p>
        </w:tc>
        <w:tc>
          <w:tcPr>
            <w:tcW w:w="1396" w:type="dxa"/>
            <w:gridSpan w:val="2"/>
          </w:tcPr>
          <w:p w:rsidR="008D3954" w:rsidRPr="008D3954" w:rsidRDefault="008D3954" w:rsidP="000B7CE1">
            <w:pPr>
              <w:pStyle w:val="a6"/>
              <w:ind w:left="0"/>
              <w:jc w:val="center"/>
              <w:outlineLvl w:val="0"/>
              <w:rPr>
                <w:rFonts w:cs="Times New Roman"/>
                <w:sz w:val="20"/>
              </w:rPr>
            </w:pPr>
            <w:r w:rsidRPr="008D3954">
              <w:rPr>
                <w:rFonts w:cs="Times New Roman"/>
                <w:sz w:val="20"/>
              </w:rPr>
              <w:t>Да</w:t>
            </w:r>
          </w:p>
        </w:tc>
        <w:tc>
          <w:tcPr>
            <w:tcW w:w="1536" w:type="dxa"/>
          </w:tcPr>
          <w:p w:rsidR="008D3954" w:rsidRPr="008D3954" w:rsidRDefault="008D3954" w:rsidP="000B7CE1">
            <w:pPr>
              <w:pStyle w:val="a6"/>
              <w:ind w:left="0"/>
              <w:jc w:val="center"/>
              <w:outlineLvl w:val="0"/>
              <w:rPr>
                <w:rFonts w:cs="Times New Roman"/>
                <w:sz w:val="20"/>
              </w:rPr>
            </w:pPr>
            <w:r w:rsidRPr="008D3954">
              <w:rPr>
                <w:rFonts w:cs="Times New Roman"/>
                <w:sz w:val="20"/>
              </w:rPr>
              <w:t>Да</w:t>
            </w:r>
          </w:p>
        </w:tc>
        <w:tc>
          <w:tcPr>
            <w:tcW w:w="1691" w:type="dxa"/>
          </w:tcPr>
          <w:p w:rsidR="008D3954" w:rsidRPr="008D3954" w:rsidRDefault="008D3954" w:rsidP="000B7CE1">
            <w:pPr>
              <w:pStyle w:val="a6"/>
              <w:ind w:left="0"/>
              <w:jc w:val="center"/>
              <w:outlineLvl w:val="0"/>
              <w:rPr>
                <w:rFonts w:cs="Times New Roman"/>
                <w:sz w:val="20"/>
              </w:rPr>
            </w:pPr>
            <w:r w:rsidRPr="008D3954">
              <w:rPr>
                <w:rFonts w:cs="Times New Roman"/>
                <w:sz w:val="20"/>
              </w:rPr>
              <w:t>Да</w:t>
            </w:r>
          </w:p>
        </w:tc>
        <w:tc>
          <w:tcPr>
            <w:tcW w:w="1691" w:type="dxa"/>
          </w:tcPr>
          <w:p w:rsidR="008D3954" w:rsidRPr="008D3954" w:rsidRDefault="008D3954" w:rsidP="000B7CE1">
            <w:pPr>
              <w:pStyle w:val="a6"/>
              <w:ind w:left="0"/>
              <w:jc w:val="center"/>
              <w:outlineLvl w:val="0"/>
              <w:rPr>
                <w:rFonts w:cs="Times New Roman"/>
                <w:sz w:val="20"/>
              </w:rPr>
            </w:pPr>
            <w:r w:rsidRPr="008D3954">
              <w:rPr>
                <w:rFonts w:cs="Times New Roman"/>
                <w:sz w:val="20"/>
              </w:rPr>
              <w:t>Да</w:t>
            </w:r>
          </w:p>
        </w:tc>
      </w:tr>
      <w:tr w:rsidR="008D3954" w:rsidRPr="008D3954" w:rsidTr="008D3954">
        <w:trPr>
          <w:trHeight w:val="307"/>
        </w:trPr>
        <w:tc>
          <w:tcPr>
            <w:tcW w:w="1643" w:type="dxa"/>
          </w:tcPr>
          <w:p w:rsidR="008D3954" w:rsidRPr="008D3954" w:rsidRDefault="008D3954" w:rsidP="000B7CE1">
            <w:pPr>
              <w:pStyle w:val="a6"/>
              <w:ind w:left="0"/>
              <w:jc w:val="center"/>
              <w:outlineLvl w:val="0"/>
              <w:rPr>
                <w:rFonts w:cs="Times New Roman"/>
                <w:sz w:val="20"/>
              </w:rPr>
            </w:pPr>
          </w:p>
        </w:tc>
        <w:tc>
          <w:tcPr>
            <w:tcW w:w="1478" w:type="dxa"/>
          </w:tcPr>
          <w:p w:rsidR="008D3954" w:rsidRPr="008D3954" w:rsidRDefault="008D3954" w:rsidP="000B7CE1">
            <w:pPr>
              <w:pStyle w:val="a6"/>
              <w:ind w:left="0"/>
              <w:jc w:val="center"/>
              <w:outlineLvl w:val="0"/>
              <w:rPr>
                <w:rFonts w:cs="Times New Roman"/>
                <w:sz w:val="20"/>
              </w:rPr>
            </w:pPr>
          </w:p>
        </w:tc>
        <w:tc>
          <w:tcPr>
            <w:tcW w:w="1245" w:type="dxa"/>
          </w:tcPr>
          <w:p w:rsidR="008D3954" w:rsidRPr="008D3954" w:rsidRDefault="008D3954" w:rsidP="000B7CE1">
            <w:pPr>
              <w:pStyle w:val="a6"/>
              <w:ind w:left="0"/>
              <w:jc w:val="center"/>
              <w:outlineLvl w:val="0"/>
              <w:rPr>
                <w:rFonts w:cs="Times New Roman"/>
                <w:sz w:val="20"/>
              </w:rPr>
            </w:pPr>
          </w:p>
        </w:tc>
        <w:tc>
          <w:tcPr>
            <w:tcW w:w="1170" w:type="dxa"/>
          </w:tcPr>
          <w:p w:rsidR="008D3954" w:rsidRPr="008D3954" w:rsidRDefault="008D3954" w:rsidP="000B7CE1">
            <w:pPr>
              <w:pStyle w:val="a6"/>
              <w:ind w:left="0"/>
              <w:jc w:val="center"/>
              <w:outlineLvl w:val="0"/>
              <w:rPr>
                <w:rFonts w:cs="Times New Roman"/>
                <w:sz w:val="20"/>
              </w:rPr>
            </w:pPr>
          </w:p>
        </w:tc>
        <w:tc>
          <w:tcPr>
            <w:tcW w:w="1355" w:type="dxa"/>
          </w:tcPr>
          <w:p w:rsidR="008D3954" w:rsidRPr="008D3954" w:rsidRDefault="008D3954" w:rsidP="000B7CE1">
            <w:pPr>
              <w:pStyle w:val="a6"/>
              <w:ind w:left="0"/>
              <w:jc w:val="center"/>
              <w:outlineLvl w:val="0"/>
              <w:rPr>
                <w:rFonts w:cs="Times New Roman"/>
                <w:sz w:val="20"/>
              </w:rPr>
            </w:pPr>
          </w:p>
        </w:tc>
        <w:tc>
          <w:tcPr>
            <w:tcW w:w="1249" w:type="dxa"/>
          </w:tcPr>
          <w:p w:rsidR="008D3954" w:rsidRPr="008D3954" w:rsidRDefault="008D3954" w:rsidP="000B7CE1">
            <w:pPr>
              <w:pStyle w:val="a6"/>
              <w:ind w:left="0"/>
              <w:jc w:val="center"/>
              <w:outlineLvl w:val="0"/>
              <w:rPr>
                <w:rFonts w:cs="Times New Roman"/>
                <w:sz w:val="20"/>
              </w:rPr>
            </w:pPr>
          </w:p>
        </w:tc>
        <w:tc>
          <w:tcPr>
            <w:tcW w:w="1396" w:type="dxa"/>
            <w:gridSpan w:val="2"/>
          </w:tcPr>
          <w:p w:rsidR="008D3954" w:rsidRPr="008D3954" w:rsidRDefault="008D3954" w:rsidP="000B7CE1">
            <w:pPr>
              <w:pStyle w:val="a6"/>
              <w:ind w:left="0"/>
              <w:jc w:val="center"/>
              <w:outlineLvl w:val="0"/>
              <w:rPr>
                <w:rFonts w:cs="Times New Roman"/>
                <w:sz w:val="20"/>
              </w:rPr>
            </w:pPr>
          </w:p>
        </w:tc>
        <w:tc>
          <w:tcPr>
            <w:tcW w:w="1536" w:type="dxa"/>
          </w:tcPr>
          <w:p w:rsidR="008D3954" w:rsidRPr="008D3954" w:rsidRDefault="008D3954" w:rsidP="000B7CE1">
            <w:pPr>
              <w:pStyle w:val="a6"/>
              <w:ind w:left="0"/>
              <w:jc w:val="center"/>
              <w:outlineLvl w:val="0"/>
              <w:rPr>
                <w:rFonts w:cs="Times New Roman"/>
                <w:sz w:val="20"/>
              </w:rPr>
            </w:pPr>
          </w:p>
        </w:tc>
        <w:tc>
          <w:tcPr>
            <w:tcW w:w="1691" w:type="dxa"/>
          </w:tcPr>
          <w:p w:rsidR="008D3954" w:rsidRPr="008D3954" w:rsidRDefault="008D3954" w:rsidP="000B7CE1">
            <w:pPr>
              <w:pStyle w:val="a6"/>
              <w:ind w:left="0"/>
              <w:jc w:val="center"/>
              <w:outlineLvl w:val="0"/>
              <w:rPr>
                <w:rFonts w:cs="Times New Roman"/>
                <w:sz w:val="20"/>
              </w:rPr>
            </w:pPr>
          </w:p>
        </w:tc>
        <w:tc>
          <w:tcPr>
            <w:tcW w:w="1691" w:type="dxa"/>
          </w:tcPr>
          <w:p w:rsidR="008D3954" w:rsidRPr="008D3954" w:rsidRDefault="008D3954" w:rsidP="000B7CE1">
            <w:pPr>
              <w:pStyle w:val="a6"/>
              <w:ind w:left="0"/>
              <w:jc w:val="center"/>
              <w:outlineLvl w:val="0"/>
              <w:rPr>
                <w:rFonts w:cs="Times New Roman"/>
                <w:sz w:val="20"/>
              </w:rPr>
            </w:pPr>
          </w:p>
        </w:tc>
      </w:tr>
      <w:tr w:rsidR="008D3954" w:rsidRPr="008D3954" w:rsidTr="008D3954">
        <w:trPr>
          <w:trHeight w:val="307"/>
        </w:trPr>
        <w:tc>
          <w:tcPr>
            <w:tcW w:w="1643" w:type="dxa"/>
          </w:tcPr>
          <w:p w:rsidR="008D3954" w:rsidRPr="008D3954" w:rsidRDefault="008D3954" w:rsidP="000B7CE1">
            <w:pPr>
              <w:pStyle w:val="a6"/>
              <w:ind w:left="0"/>
              <w:jc w:val="center"/>
              <w:outlineLvl w:val="0"/>
              <w:rPr>
                <w:rFonts w:cs="Times New Roman"/>
                <w:sz w:val="20"/>
              </w:rPr>
            </w:pPr>
          </w:p>
        </w:tc>
        <w:tc>
          <w:tcPr>
            <w:tcW w:w="1478" w:type="dxa"/>
          </w:tcPr>
          <w:p w:rsidR="008D3954" w:rsidRPr="008D3954" w:rsidRDefault="008D3954" w:rsidP="000B7CE1">
            <w:pPr>
              <w:pStyle w:val="a6"/>
              <w:ind w:left="0"/>
              <w:jc w:val="center"/>
              <w:outlineLvl w:val="0"/>
              <w:rPr>
                <w:rFonts w:cs="Times New Roman"/>
                <w:sz w:val="20"/>
              </w:rPr>
            </w:pPr>
          </w:p>
        </w:tc>
        <w:tc>
          <w:tcPr>
            <w:tcW w:w="1245" w:type="dxa"/>
          </w:tcPr>
          <w:p w:rsidR="008D3954" w:rsidRPr="008D3954" w:rsidRDefault="008D3954" w:rsidP="000B7CE1">
            <w:pPr>
              <w:pStyle w:val="a6"/>
              <w:ind w:left="0"/>
              <w:jc w:val="center"/>
              <w:outlineLvl w:val="0"/>
              <w:rPr>
                <w:rFonts w:cs="Times New Roman"/>
                <w:sz w:val="20"/>
              </w:rPr>
            </w:pPr>
          </w:p>
        </w:tc>
        <w:tc>
          <w:tcPr>
            <w:tcW w:w="1170" w:type="dxa"/>
          </w:tcPr>
          <w:p w:rsidR="008D3954" w:rsidRPr="008D3954" w:rsidRDefault="008D3954" w:rsidP="000B7CE1">
            <w:pPr>
              <w:pStyle w:val="a6"/>
              <w:ind w:left="0"/>
              <w:jc w:val="center"/>
              <w:outlineLvl w:val="0"/>
              <w:rPr>
                <w:rFonts w:cs="Times New Roman"/>
                <w:sz w:val="20"/>
              </w:rPr>
            </w:pPr>
          </w:p>
        </w:tc>
        <w:tc>
          <w:tcPr>
            <w:tcW w:w="1355" w:type="dxa"/>
          </w:tcPr>
          <w:p w:rsidR="008D3954" w:rsidRPr="008D3954" w:rsidRDefault="008D3954" w:rsidP="000B7CE1">
            <w:pPr>
              <w:pStyle w:val="a6"/>
              <w:ind w:left="0"/>
              <w:jc w:val="center"/>
              <w:outlineLvl w:val="0"/>
              <w:rPr>
                <w:rFonts w:cs="Times New Roman"/>
                <w:sz w:val="20"/>
              </w:rPr>
            </w:pPr>
          </w:p>
        </w:tc>
        <w:tc>
          <w:tcPr>
            <w:tcW w:w="1249" w:type="dxa"/>
          </w:tcPr>
          <w:p w:rsidR="008D3954" w:rsidRPr="008D3954" w:rsidRDefault="008D3954" w:rsidP="000B7CE1">
            <w:pPr>
              <w:pStyle w:val="a6"/>
              <w:ind w:left="0"/>
              <w:jc w:val="center"/>
              <w:outlineLvl w:val="0"/>
              <w:rPr>
                <w:rFonts w:cs="Times New Roman"/>
                <w:sz w:val="20"/>
              </w:rPr>
            </w:pPr>
          </w:p>
        </w:tc>
        <w:tc>
          <w:tcPr>
            <w:tcW w:w="1396" w:type="dxa"/>
            <w:gridSpan w:val="2"/>
          </w:tcPr>
          <w:p w:rsidR="008D3954" w:rsidRPr="008D3954" w:rsidRDefault="008D3954" w:rsidP="000B7CE1">
            <w:pPr>
              <w:pStyle w:val="a6"/>
              <w:ind w:left="0"/>
              <w:jc w:val="center"/>
              <w:outlineLvl w:val="0"/>
              <w:rPr>
                <w:rFonts w:cs="Times New Roman"/>
                <w:sz w:val="20"/>
              </w:rPr>
            </w:pPr>
          </w:p>
        </w:tc>
        <w:tc>
          <w:tcPr>
            <w:tcW w:w="1536" w:type="dxa"/>
          </w:tcPr>
          <w:p w:rsidR="008D3954" w:rsidRPr="008D3954" w:rsidRDefault="008D3954" w:rsidP="000B7CE1">
            <w:pPr>
              <w:pStyle w:val="a6"/>
              <w:ind w:left="0"/>
              <w:jc w:val="center"/>
              <w:outlineLvl w:val="0"/>
              <w:rPr>
                <w:rFonts w:cs="Times New Roman"/>
                <w:sz w:val="20"/>
              </w:rPr>
            </w:pPr>
          </w:p>
        </w:tc>
        <w:tc>
          <w:tcPr>
            <w:tcW w:w="1691" w:type="dxa"/>
          </w:tcPr>
          <w:p w:rsidR="008D3954" w:rsidRPr="008D3954" w:rsidRDefault="008D3954" w:rsidP="000B7CE1">
            <w:pPr>
              <w:pStyle w:val="a6"/>
              <w:ind w:left="0"/>
              <w:jc w:val="center"/>
              <w:outlineLvl w:val="0"/>
              <w:rPr>
                <w:rFonts w:cs="Times New Roman"/>
                <w:sz w:val="20"/>
              </w:rPr>
            </w:pPr>
          </w:p>
        </w:tc>
        <w:tc>
          <w:tcPr>
            <w:tcW w:w="1691" w:type="dxa"/>
          </w:tcPr>
          <w:p w:rsidR="008D3954" w:rsidRPr="008D3954" w:rsidRDefault="008D3954" w:rsidP="000B7CE1">
            <w:pPr>
              <w:pStyle w:val="a6"/>
              <w:ind w:left="0"/>
              <w:jc w:val="center"/>
              <w:outlineLvl w:val="0"/>
              <w:rPr>
                <w:rFonts w:cs="Times New Roman"/>
                <w:sz w:val="20"/>
              </w:rPr>
            </w:pPr>
          </w:p>
        </w:tc>
      </w:tr>
      <w:tr w:rsidR="008D3954" w:rsidRPr="008D3954" w:rsidTr="008D3954">
        <w:trPr>
          <w:trHeight w:val="307"/>
        </w:trPr>
        <w:tc>
          <w:tcPr>
            <w:tcW w:w="1643" w:type="dxa"/>
          </w:tcPr>
          <w:p w:rsidR="008D3954" w:rsidRPr="008D3954" w:rsidRDefault="008D3954" w:rsidP="000B7CE1">
            <w:pPr>
              <w:pStyle w:val="a6"/>
              <w:ind w:left="0"/>
              <w:jc w:val="center"/>
              <w:outlineLvl w:val="0"/>
              <w:rPr>
                <w:rFonts w:cs="Times New Roman"/>
                <w:sz w:val="20"/>
              </w:rPr>
            </w:pPr>
          </w:p>
        </w:tc>
        <w:tc>
          <w:tcPr>
            <w:tcW w:w="1478" w:type="dxa"/>
          </w:tcPr>
          <w:p w:rsidR="008D3954" w:rsidRPr="008D3954" w:rsidRDefault="008D3954" w:rsidP="000B7CE1">
            <w:pPr>
              <w:pStyle w:val="a6"/>
              <w:ind w:left="0"/>
              <w:jc w:val="center"/>
              <w:outlineLvl w:val="0"/>
              <w:rPr>
                <w:rFonts w:cs="Times New Roman"/>
                <w:sz w:val="20"/>
              </w:rPr>
            </w:pPr>
          </w:p>
        </w:tc>
        <w:tc>
          <w:tcPr>
            <w:tcW w:w="1245" w:type="dxa"/>
          </w:tcPr>
          <w:p w:rsidR="008D3954" w:rsidRPr="008D3954" w:rsidRDefault="008D3954" w:rsidP="000B7CE1">
            <w:pPr>
              <w:pStyle w:val="a6"/>
              <w:ind w:left="0"/>
              <w:jc w:val="center"/>
              <w:outlineLvl w:val="0"/>
              <w:rPr>
                <w:rFonts w:cs="Times New Roman"/>
                <w:sz w:val="20"/>
              </w:rPr>
            </w:pPr>
          </w:p>
        </w:tc>
        <w:tc>
          <w:tcPr>
            <w:tcW w:w="1170" w:type="dxa"/>
          </w:tcPr>
          <w:p w:rsidR="008D3954" w:rsidRPr="008D3954" w:rsidRDefault="008D3954" w:rsidP="000B7CE1">
            <w:pPr>
              <w:pStyle w:val="a6"/>
              <w:ind w:left="0"/>
              <w:jc w:val="center"/>
              <w:outlineLvl w:val="0"/>
              <w:rPr>
                <w:rFonts w:cs="Times New Roman"/>
                <w:sz w:val="20"/>
              </w:rPr>
            </w:pPr>
          </w:p>
        </w:tc>
        <w:tc>
          <w:tcPr>
            <w:tcW w:w="1355" w:type="dxa"/>
          </w:tcPr>
          <w:p w:rsidR="008D3954" w:rsidRPr="008D3954" w:rsidRDefault="008D3954" w:rsidP="000B7CE1">
            <w:pPr>
              <w:pStyle w:val="a6"/>
              <w:ind w:left="0"/>
              <w:jc w:val="center"/>
              <w:outlineLvl w:val="0"/>
              <w:rPr>
                <w:rFonts w:cs="Times New Roman"/>
                <w:sz w:val="20"/>
              </w:rPr>
            </w:pPr>
          </w:p>
        </w:tc>
        <w:tc>
          <w:tcPr>
            <w:tcW w:w="1249" w:type="dxa"/>
          </w:tcPr>
          <w:p w:rsidR="008D3954" w:rsidRPr="008D3954" w:rsidRDefault="008D3954" w:rsidP="000B7CE1">
            <w:pPr>
              <w:pStyle w:val="a6"/>
              <w:ind w:left="0"/>
              <w:jc w:val="center"/>
              <w:outlineLvl w:val="0"/>
              <w:rPr>
                <w:rFonts w:cs="Times New Roman"/>
                <w:sz w:val="20"/>
              </w:rPr>
            </w:pPr>
          </w:p>
        </w:tc>
        <w:tc>
          <w:tcPr>
            <w:tcW w:w="1396" w:type="dxa"/>
            <w:gridSpan w:val="2"/>
          </w:tcPr>
          <w:p w:rsidR="008D3954" w:rsidRPr="008D3954" w:rsidRDefault="008D3954" w:rsidP="000B7CE1">
            <w:pPr>
              <w:pStyle w:val="a6"/>
              <w:ind w:left="0"/>
              <w:jc w:val="center"/>
              <w:outlineLvl w:val="0"/>
              <w:rPr>
                <w:rFonts w:cs="Times New Roman"/>
                <w:sz w:val="20"/>
              </w:rPr>
            </w:pPr>
          </w:p>
        </w:tc>
        <w:tc>
          <w:tcPr>
            <w:tcW w:w="1536" w:type="dxa"/>
          </w:tcPr>
          <w:p w:rsidR="008D3954" w:rsidRPr="008D3954" w:rsidRDefault="008D3954" w:rsidP="000B7CE1">
            <w:pPr>
              <w:pStyle w:val="a6"/>
              <w:ind w:left="0"/>
              <w:jc w:val="center"/>
              <w:outlineLvl w:val="0"/>
              <w:rPr>
                <w:rFonts w:cs="Times New Roman"/>
                <w:sz w:val="20"/>
              </w:rPr>
            </w:pPr>
          </w:p>
        </w:tc>
        <w:tc>
          <w:tcPr>
            <w:tcW w:w="1691" w:type="dxa"/>
          </w:tcPr>
          <w:p w:rsidR="008D3954" w:rsidRPr="008D3954" w:rsidRDefault="008D3954" w:rsidP="000B7CE1">
            <w:pPr>
              <w:pStyle w:val="a6"/>
              <w:ind w:left="0"/>
              <w:jc w:val="center"/>
              <w:outlineLvl w:val="0"/>
              <w:rPr>
                <w:rFonts w:cs="Times New Roman"/>
                <w:sz w:val="20"/>
              </w:rPr>
            </w:pPr>
          </w:p>
        </w:tc>
        <w:tc>
          <w:tcPr>
            <w:tcW w:w="1691" w:type="dxa"/>
          </w:tcPr>
          <w:p w:rsidR="008D3954" w:rsidRPr="008D3954" w:rsidRDefault="008D3954" w:rsidP="000B7CE1">
            <w:pPr>
              <w:pStyle w:val="a6"/>
              <w:ind w:left="0"/>
              <w:jc w:val="center"/>
              <w:outlineLvl w:val="0"/>
              <w:rPr>
                <w:rFonts w:cs="Times New Roman"/>
                <w:sz w:val="20"/>
              </w:rPr>
            </w:pPr>
          </w:p>
        </w:tc>
      </w:tr>
      <w:tr w:rsidR="008D3954" w:rsidRPr="008D3954" w:rsidTr="008D3954">
        <w:trPr>
          <w:trHeight w:val="307"/>
        </w:trPr>
        <w:tc>
          <w:tcPr>
            <w:tcW w:w="1643" w:type="dxa"/>
          </w:tcPr>
          <w:p w:rsidR="008D3954" w:rsidRPr="008D3954" w:rsidRDefault="008D3954" w:rsidP="000B7CE1">
            <w:pPr>
              <w:pStyle w:val="a6"/>
              <w:ind w:left="0"/>
              <w:jc w:val="center"/>
              <w:outlineLvl w:val="0"/>
              <w:rPr>
                <w:rFonts w:cs="Times New Roman"/>
                <w:sz w:val="20"/>
              </w:rPr>
            </w:pPr>
          </w:p>
        </w:tc>
        <w:tc>
          <w:tcPr>
            <w:tcW w:w="1478" w:type="dxa"/>
          </w:tcPr>
          <w:p w:rsidR="008D3954" w:rsidRPr="008D3954" w:rsidRDefault="008D3954" w:rsidP="000B7CE1">
            <w:pPr>
              <w:pStyle w:val="a6"/>
              <w:ind w:left="0"/>
              <w:jc w:val="center"/>
              <w:outlineLvl w:val="0"/>
              <w:rPr>
                <w:rFonts w:cs="Times New Roman"/>
                <w:sz w:val="20"/>
              </w:rPr>
            </w:pPr>
          </w:p>
        </w:tc>
        <w:tc>
          <w:tcPr>
            <w:tcW w:w="1245" w:type="dxa"/>
          </w:tcPr>
          <w:p w:rsidR="008D3954" w:rsidRPr="008D3954" w:rsidRDefault="008D3954" w:rsidP="000B7CE1">
            <w:pPr>
              <w:pStyle w:val="a6"/>
              <w:ind w:left="0"/>
              <w:jc w:val="center"/>
              <w:outlineLvl w:val="0"/>
              <w:rPr>
                <w:rFonts w:cs="Times New Roman"/>
                <w:sz w:val="20"/>
              </w:rPr>
            </w:pPr>
          </w:p>
        </w:tc>
        <w:tc>
          <w:tcPr>
            <w:tcW w:w="1170" w:type="dxa"/>
          </w:tcPr>
          <w:p w:rsidR="008D3954" w:rsidRPr="008D3954" w:rsidRDefault="008D3954" w:rsidP="000B7CE1">
            <w:pPr>
              <w:pStyle w:val="a6"/>
              <w:ind w:left="0"/>
              <w:jc w:val="center"/>
              <w:outlineLvl w:val="0"/>
              <w:rPr>
                <w:rFonts w:cs="Times New Roman"/>
                <w:sz w:val="20"/>
              </w:rPr>
            </w:pPr>
          </w:p>
        </w:tc>
        <w:tc>
          <w:tcPr>
            <w:tcW w:w="1355" w:type="dxa"/>
          </w:tcPr>
          <w:p w:rsidR="008D3954" w:rsidRPr="008D3954" w:rsidRDefault="008D3954" w:rsidP="000B7CE1">
            <w:pPr>
              <w:pStyle w:val="a6"/>
              <w:ind w:left="0"/>
              <w:jc w:val="center"/>
              <w:outlineLvl w:val="0"/>
              <w:rPr>
                <w:rFonts w:cs="Times New Roman"/>
                <w:sz w:val="20"/>
              </w:rPr>
            </w:pPr>
          </w:p>
        </w:tc>
        <w:tc>
          <w:tcPr>
            <w:tcW w:w="1249" w:type="dxa"/>
          </w:tcPr>
          <w:p w:rsidR="008D3954" w:rsidRPr="008D3954" w:rsidRDefault="008D3954" w:rsidP="000B7CE1">
            <w:pPr>
              <w:pStyle w:val="a6"/>
              <w:ind w:left="0"/>
              <w:jc w:val="center"/>
              <w:outlineLvl w:val="0"/>
              <w:rPr>
                <w:rFonts w:cs="Times New Roman"/>
                <w:sz w:val="20"/>
              </w:rPr>
            </w:pPr>
          </w:p>
        </w:tc>
        <w:tc>
          <w:tcPr>
            <w:tcW w:w="1396" w:type="dxa"/>
            <w:gridSpan w:val="2"/>
          </w:tcPr>
          <w:p w:rsidR="008D3954" w:rsidRPr="008D3954" w:rsidRDefault="008D3954" w:rsidP="000B7CE1">
            <w:pPr>
              <w:pStyle w:val="a6"/>
              <w:ind w:left="0"/>
              <w:jc w:val="center"/>
              <w:outlineLvl w:val="0"/>
              <w:rPr>
                <w:rFonts w:cs="Times New Roman"/>
                <w:sz w:val="20"/>
              </w:rPr>
            </w:pPr>
          </w:p>
        </w:tc>
        <w:tc>
          <w:tcPr>
            <w:tcW w:w="1536" w:type="dxa"/>
          </w:tcPr>
          <w:p w:rsidR="008D3954" w:rsidRPr="008D3954" w:rsidRDefault="008D3954" w:rsidP="000B7CE1">
            <w:pPr>
              <w:pStyle w:val="a6"/>
              <w:ind w:left="0"/>
              <w:jc w:val="center"/>
              <w:outlineLvl w:val="0"/>
              <w:rPr>
                <w:rFonts w:cs="Times New Roman"/>
                <w:sz w:val="20"/>
              </w:rPr>
            </w:pPr>
          </w:p>
        </w:tc>
        <w:tc>
          <w:tcPr>
            <w:tcW w:w="1691" w:type="dxa"/>
          </w:tcPr>
          <w:p w:rsidR="008D3954" w:rsidRPr="008D3954" w:rsidRDefault="008D3954" w:rsidP="000B7CE1">
            <w:pPr>
              <w:pStyle w:val="a6"/>
              <w:ind w:left="0"/>
              <w:jc w:val="center"/>
              <w:outlineLvl w:val="0"/>
              <w:rPr>
                <w:rFonts w:cs="Times New Roman"/>
                <w:sz w:val="20"/>
              </w:rPr>
            </w:pPr>
          </w:p>
        </w:tc>
        <w:tc>
          <w:tcPr>
            <w:tcW w:w="1691" w:type="dxa"/>
          </w:tcPr>
          <w:p w:rsidR="008D3954" w:rsidRPr="008D3954" w:rsidRDefault="008D3954" w:rsidP="000B7CE1">
            <w:pPr>
              <w:pStyle w:val="a6"/>
              <w:ind w:left="0"/>
              <w:jc w:val="center"/>
              <w:outlineLvl w:val="0"/>
              <w:rPr>
                <w:rFonts w:cs="Times New Roman"/>
                <w:sz w:val="20"/>
              </w:rPr>
            </w:pPr>
          </w:p>
        </w:tc>
      </w:tr>
      <w:tr w:rsidR="008D3954" w:rsidRPr="008D3954" w:rsidTr="008D3954">
        <w:trPr>
          <w:trHeight w:val="307"/>
        </w:trPr>
        <w:tc>
          <w:tcPr>
            <w:tcW w:w="1643" w:type="dxa"/>
          </w:tcPr>
          <w:p w:rsidR="008D3954" w:rsidRPr="008D3954" w:rsidRDefault="008D3954" w:rsidP="000B7CE1">
            <w:pPr>
              <w:pStyle w:val="a6"/>
              <w:ind w:left="0"/>
              <w:jc w:val="center"/>
              <w:outlineLvl w:val="0"/>
              <w:rPr>
                <w:rFonts w:cs="Times New Roman"/>
                <w:sz w:val="20"/>
              </w:rPr>
            </w:pPr>
          </w:p>
        </w:tc>
        <w:tc>
          <w:tcPr>
            <w:tcW w:w="1478" w:type="dxa"/>
          </w:tcPr>
          <w:p w:rsidR="008D3954" w:rsidRPr="008D3954" w:rsidRDefault="008D3954" w:rsidP="000B7CE1">
            <w:pPr>
              <w:pStyle w:val="a6"/>
              <w:ind w:left="0"/>
              <w:jc w:val="center"/>
              <w:outlineLvl w:val="0"/>
              <w:rPr>
                <w:rFonts w:cs="Times New Roman"/>
                <w:sz w:val="20"/>
              </w:rPr>
            </w:pPr>
          </w:p>
        </w:tc>
        <w:tc>
          <w:tcPr>
            <w:tcW w:w="1245" w:type="dxa"/>
          </w:tcPr>
          <w:p w:rsidR="008D3954" w:rsidRPr="008D3954" w:rsidRDefault="008D3954" w:rsidP="000B7CE1">
            <w:pPr>
              <w:pStyle w:val="a6"/>
              <w:ind w:left="0"/>
              <w:jc w:val="center"/>
              <w:outlineLvl w:val="0"/>
              <w:rPr>
                <w:rFonts w:cs="Times New Roman"/>
                <w:sz w:val="20"/>
              </w:rPr>
            </w:pPr>
          </w:p>
        </w:tc>
        <w:tc>
          <w:tcPr>
            <w:tcW w:w="1170" w:type="dxa"/>
          </w:tcPr>
          <w:p w:rsidR="008D3954" w:rsidRPr="008D3954" w:rsidRDefault="008D3954" w:rsidP="000B7CE1">
            <w:pPr>
              <w:pStyle w:val="a6"/>
              <w:ind w:left="0"/>
              <w:jc w:val="center"/>
              <w:outlineLvl w:val="0"/>
              <w:rPr>
                <w:rFonts w:cs="Times New Roman"/>
                <w:sz w:val="20"/>
              </w:rPr>
            </w:pPr>
          </w:p>
        </w:tc>
        <w:tc>
          <w:tcPr>
            <w:tcW w:w="1355" w:type="dxa"/>
          </w:tcPr>
          <w:p w:rsidR="008D3954" w:rsidRPr="008D3954" w:rsidRDefault="008D3954" w:rsidP="000B7CE1">
            <w:pPr>
              <w:pStyle w:val="a6"/>
              <w:ind w:left="0"/>
              <w:jc w:val="center"/>
              <w:outlineLvl w:val="0"/>
              <w:rPr>
                <w:rFonts w:cs="Times New Roman"/>
                <w:sz w:val="20"/>
              </w:rPr>
            </w:pPr>
          </w:p>
        </w:tc>
        <w:tc>
          <w:tcPr>
            <w:tcW w:w="1249" w:type="dxa"/>
          </w:tcPr>
          <w:p w:rsidR="008D3954" w:rsidRPr="008D3954" w:rsidRDefault="008D3954" w:rsidP="000B7CE1">
            <w:pPr>
              <w:pStyle w:val="a6"/>
              <w:ind w:left="0"/>
              <w:jc w:val="center"/>
              <w:outlineLvl w:val="0"/>
              <w:rPr>
                <w:rFonts w:cs="Times New Roman"/>
                <w:sz w:val="20"/>
              </w:rPr>
            </w:pPr>
          </w:p>
        </w:tc>
        <w:tc>
          <w:tcPr>
            <w:tcW w:w="1396" w:type="dxa"/>
            <w:gridSpan w:val="2"/>
          </w:tcPr>
          <w:p w:rsidR="008D3954" w:rsidRPr="008D3954" w:rsidRDefault="008D3954" w:rsidP="000B7CE1">
            <w:pPr>
              <w:pStyle w:val="a6"/>
              <w:ind w:left="0"/>
              <w:jc w:val="center"/>
              <w:outlineLvl w:val="0"/>
              <w:rPr>
                <w:rFonts w:cs="Times New Roman"/>
                <w:sz w:val="20"/>
              </w:rPr>
            </w:pPr>
          </w:p>
        </w:tc>
        <w:tc>
          <w:tcPr>
            <w:tcW w:w="1536" w:type="dxa"/>
          </w:tcPr>
          <w:p w:rsidR="008D3954" w:rsidRPr="008D3954" w:rsidRDefault="008D3954" w:rsidP="000B7CE1">
            <w:pPr>
              <w:pStyle w:val="a6"/>
              <w:ind w:left="0"/>
              <w:jc w:val="center"/>
              <w:outlineLvl w:val="0"/>
              <w:rPr>
                <w:rFonts w:cs="Times New Roman"/>
                <w:sz w:val="20"/>
              </w:rPr>
            </w:pPr>
          </w:p>
        </w:tc>
        <w:tc>
          <w:tcPr>
            <w:tcW w:w="1691" w:type="dxa"/>
          </w:tcPr>
          <w:p w:rsidR="008D3954" w:rsidRPr="008D3954" w:rsidRDefault="008D3954" w:rsidP="000B7CE1">
            <w:pPr>
              <w:pStyle w:val="a6"/>
              <w:ind w:left="0"/>
              <w:jc w:val="center"/>
              <w:outlineLvl w:val="0"/>
              <w:rPr>
                <w:rFonts w:cs="Times New Roman"/>
                <w:sz w:val="20"/>
              </w:rPr>
            </w:pPr>
          </w:p>
        </w:tc>
        <w:tc>
          <w:tcPr>
            <w:tcW w:w="1691" w:type="dxa"/>
          </w:tcPr>
          <w:p w:rsidR="008D3954" w:rsidRPr="008D3954" w:rsidRDefault="008D3954" w:rsidP="000B7CE1">
            <w:pPr>
              <w:pStyle w:val="a6"/>
              <w:ind w:left="0"/>
              <w:jc w:val="center"/>
              <w:outlineLvl w:val="0"/>
              <w:rPr>
                <w:rFonts w:cs="Times New Roman"/>
                <w:sz w:val="20"/>
              </w:rPr>
            </w:pPr>
          </w:p>
        </w:tc>
      </w:tr>
      <w:tr w:rsidR="008D3954" w:rsidRPr="008D3954" w:rsidTr="008D3954">
        <w:trPr>
          <w:trHeight w:val="287"/>
        </w:trPr>
        <w:tc>
          <w:tcPr>
            <w:tcW w:w="1643" w:type="dxa"/>
          </w:tcPr>
          <w:p w:rsidR="008D3954" w:rsidRPr="008D3954" w:rsidRDefault="008D3954" w:rsidP="000B7CE1">
            <w:pPr>
              <w:pStyle w:val="a6"/>
              <w:ind w:left="0"/>
              <w:jc w:val="center"/>
              <w:outlineLvl w:val="0"/>
              <w:rPr>
                <w:rFonts w:cs="Times New Roman"/>
                <w:sz w:val="20"/>
              </w:rPr>
            </w:pPr>
          </w:p>
        </w:tc>
        <w:tc>
          <w:tcPr>
            <w:tcW w:w="1478" w:type="dxa"/>
          </w:tcPr>
          <w:p w:rsidR="008D3954" w:rsidRPr="008D3954" w:rsidRDefault="008D3954" w:rsidP="000B7CE1">
            <w:pPr>
              <w:pStyle w:val="a6"/>
              <w:ind w:left="0"/>
              <w:jc w:val="center"/>
              <w:outlineLvl w:val="0"/>
              <w:rPr>
                <w:rFonts w:cs="Times New Roman"/>
                <w:sz w:val="20"/>
              </w:rPr>
            </w:pPr>
          </w:p>
        </w:tc>
        <w:tc>
          <w:tcPr>
            <w:tcW w:w="1245" w:type="dxa"/>
          </w:tcPr>
          <w:p w:rsidR="008D3954" w:rsidRPr="008D3954" w:rsidRDefault="008D3954" w:rsidP="000B7CE1">
            <w:pPr>
              <w:pStyle w:val="a6"/>
              <w:ind w:left="0"/>
              <w:jc w:val="center"/>
              <w:outlineLvl w:val="0"/>
              <w:rPr>
                <w:rFonts w:cs="Times New Roman"/>
                <w:sz w:val="20"/>
              </w:rPr>
            </w:pPr>
          </w:p>
        </w:tc>
        <w:tc>
          <w:tcPr>
            <w:tcW w:w="1170" w:type="dxa"/>
          </w:tcPr>
          <w:p w:rsidR="008D3954" w:rsidRPr="008D3954" w:rsidRDefault="008D3954" w:rsidP="000B7CE1">
            <w:pPr>
              <w:pStyle w:val="a6"/>
              <w:ind w:left="0"/>
              <w:jc w:val="center"/>
              <w:outlineLvl w:val="0"/>
              <w:rPr>
                <w:rFonts w:cs="Times New Roman"/>
                <w:sz w:val="20"/>
              </w:rPr>
            </w:pPr>
          </w:p>
        </w:tc>
        <w:tc>
          <w:tcPr>
            <w:tcW w:w="1355" w:type="dxa"/>
          </w:tcPr>
          <w:p w:rsidR="008D3954" w:rsidRPr="008D3954" w:rsidRDefault="008D3954" w:rsidP="000B7CE1">
            <w:pPr>
              <w:pStyle w:val="a6"/>
              <w:ind w:left="0"/>
              <w:jc w:val="center"/>
              <w:outlineLvl w:val="0"/>
              <w:rPr>
                <w:rFonts w:cs="Times New Roman"/>
                <w:sz w:val="20"/>
              </w:rPr>
            </w:pPr>
          </w:p>
        </w:tc>
        <w:tc>
          <w:tcPr>
            <w:tcW w:w="1249" w:type="dxa"/>
          </w:tcPr>
          <w:p w:rsidR="008D3954" w:rsidRPr="008D3954" w:rsidRDefault="008D3954" w:rsidP="000B7CE1">
            <w:pPr>
              <w:pStyle w:val="a6"/>
              <w:ind w:left="0"/>
              <w:jc w:val="center"/>
              <w:outlineLvl w:val="0"/>
              <w:rPr>
                <w:rFonts w:cs="Times New Roman"/>
                <w:sz w:val="20"/>
              </w:rPr>
            </w:pPr>
          </w:p>
        </w:tc>
        <w:tc>
          <w:tcPr>
            <w:tcW w:w="1396" w:type="dxa"/>
            <w:gridSpan w:val="2"/>
          </w:tcPr>
          <w:p w:rsidR="008D3954" w:rsidRPr="008D3954" w:rsidRDefault="008D3954" w:rsidP="000B7CE1">
            <w:pPr>
              <w:pStyle w:val="a6"/>
              <w:ind w:left="0"/>
              <w:jc w:val="center"/>
              <w:outlineLvl w:val="0"/>
              <w:rPr>
                <w:rFonts w:cs="Times New Roman"/>
                <w:sz w:val="20"/>
              </w:rPr>
            </w:pPr>
          </w:p>
        </w:tc>
        <w:tc>
          <w:tcPr>
            <w:tcW w:w="1536" w:type="dxa"/>
          </w:tcPr>
          <w:p w:rsidR="008D3954" w:rsidRPr="008D3954" w:rsidRDefault="008D3954" w:rsidP="000B7CE1">
            <w:pPr>
              <w:pStyle w:val="a6"/>
              <w:ind w:left="0"/>
              <w:jc w:val="center"/>
              <w:outlineLvl w:val="0"/>
              <w:rPr>
                <w:rFonts w:cs="Times New Roman"/>
                <w:sz w:val="20"/>
              </w:rPr>
            </w:pPr>
          </w:p>
        </w:tc>
        <w:tc>
          <w:tcPr>
            <w:tcW w:w="1691" w:type="dxa"/>
          </w:tcPr>
          <w:p w:rsidR="008D3954" w:rsidRPr="008D3954" w:rsidRDefault="008D3954" w:rsidP="000B7CE1">
            <w:pPr>
              <w:pStyle w:val="a6"/>
              <w:ind w:left="0"/>
              <w:jc w:val="center"/>
              <w:outlineLvl w:val="0"/>
              <w:rPr>
                <w:rFonts w:cs="Times New Roman"/>
                <w:sz w:val="20"/>
              </w:rPr>
            </w:pPr>
          </w:p>
        </w:tc>
        <w:tc>
          <w:tcPr>
            <w:tcW w:w="1691" w:type="dxa"/>
          </w:tcPr>
          <w:p w:rsidR="008D3954" w:rsidRPr="008D3954" w:rsidRDefault="008D3954" w:rsidP="000B7CE1">
            <w:pPr>
              <w:pStyle w:val="a6"/>
              <w:ind w:left="0"/>
              <w:jc w:val="center"/>
              <w:outlineLvl w:val="0"/>
              <w:rPr>
                <w:rFonts w:cs="Times New Roman"/>
                <w:sz w:val="20"/>
              </w:rPr>
            </w:pPr>
          </w:p>
        </w:tc>
      </w:tr>
    </w:tbl>
    <w:p w:rsidR="008D3954" w:rsidRPr="008D3954" w:rsidRDefault="008D3954" w:rsidP="008D3954">
      <w:pPr>
        <w:pStyle w:val="a6"/>
        <w:ind w:left="0"/>
        <w:jc w:val="center"/>
        <w:outlineLvl w:val="0"/>
        <w:rPr>
          <w:rFonts w:cs="Times New Roman"/>
          <w:b/>
        </w:rPr>
      </w:pPr>
    </w:p>
    <w:p w:rsidR="008D3954" w:rsidRPr="008D3954" w:rsidRDefault="008D3954" w:rsidP="008D3954">
      <w:pPr>
        <w:pStyle w:val="a6"/>
        <w:ind w:left="0" w:firstLine="709"/>
        <w:outlineLvl w:val="0"/>
        <w:rPr>
          <w:rFonts w:cs="Times New Roman"/>
        </w:rPr>
      </w:pPr>
    </w:p>
    <w:p w:rsidR="008D3954" w:rsidRPr="008D3954" w:rsidRDefault="008D3954" w:rsidP="008D3954">
      <w:pPr>
        <w:pStyle w:val="a6"/>
        <w:ind w:left="0" w:firstLine="709"/>
        <w:outlineLvl w:val="0"/>
        <w:rPr>
          <w:rFonts w:cs="Times New Roman"/>
        </w:rPr>
      </w:pPr>
    </w:p>
    <w:p w:rsidR="008D3954" w:rsidRPr="008D3954" w:rsidRDefault="008D3954" w:rsidP="008D3954">
      <w:pPr>
        <w:pStyle w:val="a6"/>
        <w:ind w:left="0" w:firstLine="709"/>
        <w:outlineLvl w:val="0"/>
        <w:rPr>
          <w:rFonts w:cs="Times New Roman"/>
        </w:rPr>
        <w:sectPr w:rsidR="008D3954" w:rsidRPr="008D3954" w:rsidSect="00752338">
          <w:pgSz w:w="16838" w:h="11906" w:orient="landscape"/>
          <w:pgMar w:top="1276" w:right="1134" w:bottom="709" w:left="1134" w:header="709" w:footer="709" w:gutter="0"/>
          <w:cols w:space="708"/>
          <w:titlePg/>
          <w:docGrid w:linePitch="360"/>
        </w:sectPr>
      </w:pPr>
    </w:p>
    <w:p w:rsidR="008D3954" w:rsidRPr="008D3954" w:rsidRDefault="008D3954" w:rsidP="008D3954">
      <w:pPr>
        <w:pStyle w:val="a6"/>
        <w:spacing w:line="360" w:lineRule="auto"/>
        <w:ind w:left="0"/>
        <w:jc w:val="center"/>
        <w:outlineLvl w:val="0"/>
        <w:rPr>
          <w:rFonts w:cs="Times New Roman"/>
          <w:b/>
        </w:rPr>
      </w:pPr>
      <w:r w:rsidRPr="008D3954">
        <w:rPr>
          <w:rFonts w:cs="Times New Roman"/>
          <w:b/>
        </w:rPr>
        <w:lastRenderedPageBreak/>
        <w:t>8. Ввод, хранение, обработка и вывод информации</w:t>
      </w:r>
    </w:p>
    <w:p w:rsidR="008D3954" w:rsidRPr="008D3954" w:rsidRDefault="008D3954" w:rsidP="008D3954">
      <w:pPr>
        <w:pStyle w:val="a6"/>
        <w:ind w:left="0" w:firstLine="709"/>
        <w:outlineLvl w:val="0"/>
        <w:rPr>
          <w:rFonts w:cs="Times New Roman"/>
        </w:rPr>
      </w:pPr>
      <w:r w:rsidRPr="008D3954">
        <w:rPr>
          <w:rFonts w:cs="Times New Roman"/>
        </w:rPr>
        <w:t xml:space="preserve">Ввод конфиденциальной информации осуществляется следующим образом: </w:t>
      </w:r>
    </w:p>
    <w:p w:rsidR="008D3954" w:rsidRPr="008D3954" w:rsidRDefault="008D3954" w:rsidP="008D3954">
      <w:pPr>
        <w:pStyle w:val="a6"/>
        <w:ind w:left="0" w:firstLine="709"/>
        <w:outlineLvl w:val="0"/>
        <w:rPr>
          <w:rFonts w:cs="Times New Roman"/>
        </w:rPr>
      </w:pPr>
      <w:r w:rsidRPr="008D3954">
        <w:rPr>
          <w:rFonts w:cs="Times New Roman"/>
        </w:rPr>
        <w:t xml:space="preserve">– </w:t>
      </w:r>
      <w:r w:rsidRPr="008D3954">
        <w:rPr>
          <w:rStyle w:val="cut2visible"/>
          <w:rFonts w:cs="Times New Roman"/>
        </w:rPr>
        <w:t>информация вводится пользователями подсистем ГИС «ЛВС администрации Д-Х кожууна РТ»</w:t>
      </w:r>
      <w:r w:rsidRPr="008D3954">
        <w:rPr>
          <w:rFonts w:cs="Times New Roman"/>
        </w:rPr>
        <w:t xml:space="preserve"> своими силами.</w:t>
      </w:r>
    </w:p>
    <w:p w:rsidR="008D3954" w:rsidRPr="008D3954" w:rsidRDefault="008D3954" w:rsidP="008D3954">
      <w:pPr>
        <w:pStyle w:val="a6"/>
        <w:ind w:left="0" w:firstLine="709"/>
        <w:outlineLvl w:val="0"/>
        <w:rPr>
          <w:rFonts w:cs="Times New Roman"/>
        </w:rPr>
      </w:pPr>
      <w:r w:rsidRPr="008D3954">
        <w:rPr>
          <w:rFonts w:cs="Times New Roman"/>
        </w:rPr>
        <w:t>Ввод конфиденциальной информации в подсистем ГИС «ЛВС администрации Д-Х кожууна РТ» с внешних машинных носителей (</w:t>
      </w:r>
      <w:r w:rsidRPr="008D3954">
        <w:rPr>
          <w:rFonts w:cs="Times New Roman"/>
          <w:lang w:val="en-US"/>
        </w:rPr>
        <w:t>flash</w:t>
      </w:r>
      <w:r w:rsidRPr="008D3954">
        <w:rPr>
          <w:rFonts w:cs="Times New Roman"/>
        </w:rPr>
        <w:t>-накопителей, жестких дисков и т. д.) технологическим процессом не предусмотрен.</w:t>
      </w:r>
    </w:p>
    <w:p w:rsidR="008D3954" w:rsidRPr="008D3954" w:rsidRDefault="008D3954" w:rsidP="008D3954">
      <w:pPr>
        <w:pStyle w:val="a6"/>
        <w:ind w:left="0" w:firstLine="709"/>
        <w:outlineLvl w:val="0"/>
        <w:rPr>
          <w:rFonts w:cs="Times New Roman"/>
        </w:rPr>
      </w:pPr>
      <w:r w:rsidRPr="008D3954">
        <w:rPr>
          <w:rFonts w:cs="Times New Roman"/>
        </w:rPr>
        <w:t>Ввод конфиденциальной информации в подсистем ГИС «ЛВС администрации Д-Х кожууна РТ» с использованием внешних устройств типа сканеров и т. п. не предусмотрен.</w:t>
      </w:r>
    </w:p>
    <w:p w:rsidR="008D3954" w:rsidRPr="008D3954" w:rsidRDefault="008D3954" w:rsidP="008D3954">
      <w:pPr>
        <w:pStyle w:val="a6"/>
        <w:ind w:left="0" w:firstLine="709"/>
        <w:outlineLvl w:val="0"/>
        <w:rPr>
          <w:rFonts w:cs="Times New Roman"/>
        </w:rPr>
      </w:pPr>
      <w:r w:rsidRPr="008D3954">
        <w:rPr>
          <w:rFonts w:cs="Times New Roman"/>
        </w:rPr>
        <w:t xml:space="preserve">На учтенном внешнем </w:t>
      </w:r>
      <w:r w:rsidRPr="008D3954">
        <w:rPr>
          <w:rFonts w:cs="Times New Roman"/>
          <w:lang w:val="en-US"/>
        </w:rPr>
        <w:t>flash</w:t>
      </w:r>
      <w:r w:rsidRPr="008D3954">
        <w:rPr>
          <w:rFonts w:cs="Times New Roman"/>
        </w:rPr>
        <w:t>-накопителе («</w:t>
      </w:r>
      <w:r w:rsidRPr="008D3954">
        <w:rPr>
          <w:rFonts w:cs="Times New Roman"/>
          <w:lang w:val="en-US"/>
        </w:rPr>
        <w:t>T</w:t>
      </w:r>
      <w:r w:rsidRPr="008D3954">
        <w:rPr>
          <w:rFonts w:cs="Times New Roman"/>
        </w:rPr>
        <w:t>________», сер. № ______) хранятся файлы резервных копий.</w:t>
      </w:r>
    </w:p>
    <w:p w:rsidR="008D3954" w:rsidRPr="008D3954" w:rsidRDefault="008D3954" w:rsidP="008D3954">
      <w:pPr>
        <w:pStyle w:val="a6"/>
        <w:ind w:left="0" w:firstLine="709"/>
        <w:outlineLvl w:val="0"/>
        <w:rPr>
          <w:rFonts w:cs="Times New Roman"/>
        </w:rPr>
      </w:pPr>
      <w:r w:rsidRPr="008D3954">
        <w:rPr>
          <w:rFonts w:cs="Times New Roman"/>
        </w:rPr>
        <w:t>Вывод конфиденциальной информации в ИС осуществляется на бумажные носители с использованием  многофункционального устройства/принтера «_________________».</w:t>
      </w:r>
    </w:p>
    <w:p w:rsidR="008D3954" w:rsidRPr="008D3954" w:rsidRDefault="008D3954" w:rsidP="008D3954">
      <w:pPr>
        <w:pStyle w:val="a6"/>
        <w:ind w:left="0" w:firstLine="709"/>
        <w:outlineLvl w:val="0"/>
        <w:rPr>
          <w:rFonts w:cs="Times New Roman"/>
        </w:rPr>
      </w:pPr>
      <w:r w:rsidRPr="008D3954">
        <w:rPr>
          <w:rFonts w:cs="Times New Roman"/>
        </w:rPr>
        <w:t>Вывод конфиденциальной информации на любые внешние машинные носители запрещен.</w:t>
      </w:r>
    </w:p>
    <w:p w:rsidR="008D3954" w:rsidRPr="008D3954" w:rsidRDefault="008D3954" w:rsidP="008D3954">
      <w:pPr>
        <w:pStyle w:val="a6"/>
        <w:ind w:left="0" w:firstLine="709"/>
        <w:outlineLvl w:val="0"/>
        <w:rPr>
          <w:rFonts w:cs="Times New Roman"/>
        </w:rPr>
      </w:pPr>
    </w:p>
    <w:p w:rsidR="008D3954" w:rsidRPr="008D3954" w:rsidRDefault="008D3954" w:rsidP="008D3954">
      <w:pPr>
        <w:pStyle w:val="a6"/>
        <w:spacing w:line="360" w:lineRule="auto"/>
        <w:ind w:left="0"/>
        <w:jc w:val="center"/>
        <w:outlineLvl w:val="0"/>
        <w:rPr>
          <w:rFonts w:cs="Times New Roman"/>
          <w:b/>
        </w:rPr>
      </w:pPr>
      <w:r w:rsidRPr="008D3954">
        <w:rPr>
          <w:rFonts w:cs="Times New Roman"/>
          <w:b/>
        </w:rPr>
        <w:t>9. Управление доступом</w:t>
      </w:r>
    </w:p>
    <w:p w:rsidR="008D3954" w:rsidRPr="008D3954" w:rsidRDefault="008D3954" w:rsidP="008D3954">
      <w:pPr>
        <w:pStyle w:val="a6"/>
        <w:ind w:left="0" w:firstLine="709"/>
        <w:outlineLvl w:val="0"/>
        <w:rPr>
          <w:rFonts w:cs="Times New Roman"/>
        </w:rPr>
      </w:pPr>
      <w:r w:rsidRPr="008D3954">
        <w:rPr>
          <w:rFonts w:cs="Times New Roman"/>
        </w:rPr>
        <w:t xml:space="preserve">Управление доступом пользователей подсистем ГИС «ЛВС администрации Д-Х кожууна РТ» к ресурсам выполняется только администратором подсистем ГИС «ЛВС администрации Д-Х кожууна РТ». </w:t>
      </w:r>
    </w:p>
    <w:p w:rsidR="008D3954" w:rsidRPr="008D3954" w:rsidRDefault="008D3954" w:rsidP="008D3954">
      <w:pPr>
        <w:pStyle w:val="a6"/>
        <w:ind w:left="0" w:firstLine="709"/>
        <w:outlineLvl w:val="0"/>
        <w:rPr>
          <w:rFonts w:cs="Times New Roman"/>
        </w:rPr>
      </w:pPr>
      <w:r w:rsidRPr="008D3954">
        <w:rPr>
          <w:rFonts w:cs="Times New Roman"/>
        </w:rPr>
        <w:t xml:space="preserve">Каждый пользователь подсистем ГИС «ЛВС администрации Д-Х кожууна РТ»  имеет свою учетную запись, вход в которую осуществляется с помощью персональных логина и пароля или персонального ключа-идентификатора </w:t>
      </w:r>
      <w:r w:rsidRPr="008D3954">
        <w:rPr>
          <w:rFonts w:cs="Times New Roman"/>
          <w:lang w:val="en-US"/>
        </w:rPr>
        <w:t>eToken</w:t>
      </w:r>
      <w:r w:rsidRPr="008D3954">
        <w:rPr>
          <w:rFonts w:cs="Times New Roman"/>
        </w:rPr>
        <w:t xml:space="preserve">. </w:t>
      </w:r>
    </w:p>
    <w:p w:rsidR="008D3954" w:rsidRPr="008D3954" w:rsidRDefault="008D3954" w:rsidP="008D3954">
      <w:pPr>
        <w:pStyle w:val="a6"/>
        <w:ind w:left="0" w:firstLine="709"/>
        <w:outlineLvl w:val="0"/>
        <w:rPr>
          <w:rFonts w:cs="Times New Roman"/>
        </w:rPr>
      </w:pPr>
      <w:r w:rsidRPr="008D3954">
        <w:rPr>
          <w:rFonts w:cs="Times New Roman"/>
        </w:rPr>
        <w:t xml:space="preserve">При помощи средств защиты информации от несанкционированного доступа установлен запрет на подключение пользователями внешних устройств, кроме администратора. Администратор АС имеет право подключать к ИС учтенный </w:t>
      </w:r>
      <w:r w:rsidRPr="008D3954">
        <w:rPr>
          <w:rFonts w:cs="Times New Roman"/>
          <w:lang w:val="en-US"/>
        </w:rPr>
        <w:t>flash</w:t>
      </w:r>
      <w:r w:rsidRPr="008D3954">
        <w:rPr>
          <w:rFonts w:cs="Times New Roman"/>
        </w:rPr>
        <w:t>-накопитель («_______», сер. № __________).</w:t>
      </w:r>
    </w:p>
    <w:p w:rsidR="008D3954" w:rsidRPr="008D3954" w:rsidRDefault="008D3954" w:rsidP="008D3954">
      <w:pPr>
        <w:pStyle w:val="a6"/>
        <w:ind w:left="0" w:firstLine="709"/>
        <w:outlineLvl w:val="0"/>
        <w:rPr>
          <w:rFonts w:cs="Times New Roman"/>
        </w:rPr>
      </w:pPr>
    </w:p>
    <w:p w:rsidR="008D3954" w:rsidRPr="008D3954" w:rsidRDefault="008D3954" w:rsidP="008D3954">
      <w:pPr>
        <w:pStyle w:val="a6"/>
        <w:spacing w:line="360" w:lineRule="auto"/>
        <w:ind w:left="142"/>
        <w:jc w:val="center"/>
        <w:outlineLvl w:val="0"/>
        <w:rPr>
          <w:rFonts w:cs="Times New Roman"/>
          <w:b/>
        </w:rPr>
      </w:pPr>
      <w:r w:rsidRPr="008D3954">
        <w:rPr>
          <w:rFonts w:cs="Times New Roman"/>
          <w:b/>
        </w:rPr>
        <w:t>10. Резервирование</w:t>
      </w:r>
    </w:p>
    <w:p w:rsidR="008D3954" w:rsidRPr="008D3954" w:rsidRDefault="008D3954" w:rsidP="008D3954">
      <w:pPr>
        <w:pStyle w:val="a6"/>
        <w:ind w:left="0" w:firstLine="709"/>
        <w:outlineLvl w:val="0"/>
        <w:rPr>
          <w:rFonts w:cs="Times New Roman"/>
        </w:rPr>
      </w:pPr>
      <w:r w:rsidRPr="008D3954">
        <w:rPr>
          <w:rFonts w:cs="Times New Roman"/>
        </w:rPr>
        <w:t xml:space="preserve">Под резервированием понимается служебная процедура, при которой информация переносится (копируется) на внешний машинный носитель. При этом данный машинный носитель не используется для передачи конфиденциальной информации за пределы Организации. </w:t>
      </w:r>
    </w:p>
    <w:p w:rsidR="008D3954" w:rsidRPr="008D3954" w:rsidRDefault="008D3954" w:rsidP="008D3954">
      <w:pPr>
        <w:pStyle w:val="a6"/>
        <w:ind w:left="0" w:firstLine="709"/>
        <w:outlineLvl w:val="0"/>
        <w:rPr>
          <w:rFonts w:cs="Times New Roman"/>
        </w:rPr>
      </w:pPr>
      <w:r w:rsidRPr="008D3954">
        <w:rPr>
          <w:rFonts w:cs="Times New Roman"/>
        </w:rPr>
        <w:t>Резервная копия создается для восстановления информации на случай сбоя системы или иных ситуаций, при которых доступ к жесткому диску в составе СВТ, невозможен.</w:t>
      </w:r>
    </w:p>
    <w:p w:rsidR="008D3954" w:rsidRPr="008D3954" w:rsidRDefault="008D3954" w:rsidP="008D3954">
      <w:pPr>
        <w:pStyle w:val="a6"/>
        <w:ind w:left="0" w:firstLine="709"/>
        <w:outlineLvl w:val="0"/>
        <w:rPr>
          <w:rFonts w:cs="Times New Roman"/>
        </w:rPr>
      </w:pPr>
      <w:r w:rsidRPr="008D3954">
        <w:rPr>
          <w:rFonts w:cs="Times New Roman"/>
        </w:rPr>
        <w:t>Резервное копирование информации производится в ручную один раз в неделю администратором ИС. Резервная копия добавляется в архив с использованием  файлового архиватора «7-</w:t>
      </w:r>
      <w:r w:rsidRPr="008D3954">
        <w:rPr>
          <w:rFonts w:cs="Times New Roman"/>
          <w:lang w:val="en-US"/>
        </w:rPr>
        <w:t>Rar</w:t>
      </w:r>
      <w:r w:rsidRPr="008D3954">
        <w:rPr>
          <w:rFonts w:cs="Times New Roman"/>
        </w:rPr>
        <w:t xml:space="preserve">», затем помещается на учтенный </w:t>
      </w:r>
      <w:r w:rsidRPr="008D3954">
        <w:rPr>
          <w:rFonts w:cs="Times New Roman"/>
          <w:lang w:val="en-US"/>
        </w:rPr>
        <w:t>flash</w:t>
      </w:r>
      <w:r w:rsidRPr="008D3954">
        <w:rPr>
          <w:rFonts w:cs="Times New Roman"/>
        </w:rPr>
        <w:t xml:space="preserve">-накопитель («_______», сер. № _______), который хранится в сейфе, инв. № _____, офис № ___, ул. Ленина , 42. </w:t>
      </w:r>
    </w:p>
    <w:p w:rsidR="008D3954" w:rsidRPr="008D3954" w:rsidRDefault="008D3954" w:rsidP="008D3954">
      <w:pPr>
        <w:pStyle w:val="a6"/>
        <w:ind w:left="142"/>
        <w:jc w:val="center"/>
        <w:outlineLvl w:val="0"/>
        <w:rPr>
          <w:rFonts w:cs="Times New Roman"/>
          <w:b/>
        </w:rPr>
      </w:pPr>
    </w:p>
    <w:p w:rsidR="008D3954" w:rsidRPr="008D3954" w:rsidRDefault="008D3954" w:rsidP="008D3954">
      <w:pPr>
        <w:pStyle w:val="a6"/>
        <w:spacing w:line="360" w:lineRule="auto"/>
        <w:ind w:left="142"/>
        <w:jc w:val="center"/>
        <w:outlineLvl w:val="0"/>
        <w:rPr>
          <w:rFonts w:cs="Times New Roman"/>
          <w:b/>
        </w:rPr>
      </w:pPr>
      <w:r w:rsidRPr="008D3954">
        <w:rPr>
          <w:rFonts w:cs="Times New Roman"/>
          <w:b/>
        </w:rPr>
        <w:t>11. Обновление программного обеспечения</w:t>
      </w:r>
    </w:p>
    <w:p w:rsidR="008D3954" w:rsidRPr="008D3954" w:rsidRDefault="008D3954" w:rsidP="008D3954">
      <w:pPr>
        <w:pStyle w:val="a6"/>
        <w:ind w:left="0" w:firstLine="709"/>
        <w:outlineLvl w:val="0"/>
        <w:rPr>
          <w:rFonts w:cs="Times New Roman"/>
        </w:rPr>
      </w:pPr>
      <w:r w:rsidRPr="008D3954">
        <w:rPr>
          <w:rFonts w:cs="Times New Roman"/>
        </w:rPr>
        <w:t xml:space="preserve">Под обновлением программного обеспечения понимается установка новых версий программного обеспечения по причине исправления ошибок в старых версиях программ или совершенствования функционала ПО. </w:t>
      </w:r>
    </w:p>
    <w:p w:rsidR="008D3954" w:rsidRPr="008D3954" w:rsidRDefault="008D3954" w:rsidP="008D3954">
      <w:pPr>
        <w:pStyle w:val="a6"/>
        <w:ind w:left="0" w:firstLine="709"/>
        <w:outlineLvl w:val="0"/>
        <w:rPr>
          <w:rFonts w:cs="Times New Roman"/>
        </w:rPr>
      </w:pPr>
      <w:r w:rsidRPr="008D3954">
        <w:rPr>
          <w:rFonts w:cs="Times New Roman"/>
        </w:rPr>
        <w:t>Периодичность обновления программного обеспечения зависит от выпуска новой версии ПО его производителем. Обновление антивирусных баз осуществляется раз в неделю.</w:t>
      </w:r>
    </w:p>
    <w:p w:rsidR="008D3954" w:rsidRPr="008D3954" w:rsidRDefault="008D3954" w:rsidP="008D3954">
      <w:pPr>
        <w:pStyle w:val="a6"/>
        <w:ind w:left="0" w:firstLine="709"/>
        <w:outlineLvl w:val="0"/>
        <w:rPr>
          <w:rFonts w:cs="Times New Roman"/>
        </w:rPr>
      </w:pPr>
      <w:r w:rsidRPr="008D3954">
        <w:rPr>
          <w:rFonts w:cs="Times New Roman"/>
        </w:rPr>
        <w:t xml:space="preserve">Обновление программного обеспечения ИС осуществляется только администратором ИС с использованием учтенного </w:t>
      </w:r>
      <w:r w:rsidRPr="008D3954">
        <w:rPr>
          <w:rFonts w:cs="Times New Roman"/>
          <w:lang w:val="en-US"/>
        </w:rPr>
        <w:t>flash</w:t>
      </w:r>
      <w:r w:rsidRPr="008D3954">
        <w:rPr>
          <w:rFonts w:cs="Times New Roman"/>
        </w:rPr>
        <w:t xml:space="preserve">-накопителя («______», сер. № </w:t>
      </w:r>
      <w:r w:rsidRPr="008D3954">
        <w:rPr>
          <w:rFonts w:cs="Times New Roman"/>
        </w:rPr>
        <w:lastRenderedPageBreak/>
        <w:t>_______), который хранится в сейфе, инв. № __________, офис № _____, ул. Ленина, 42, и регламентируется в организационно-распорядительной документации Организации.</w:t>
      </w:r>
    </w:p>
    <w:p w:rsidR="008D3954" w:rsidRPr="008D3954" w:rsidRDefault="008D3954" w:rsidP="008D3954">
      <w:pPr>
        <w:pStyle w:val="a6"/>
        <w:ind w:left="142"/>
        <w:jc w:val="center"/>
        <w:outlineLvl w:val="0"/>
        <w:rPr>
          <w:rFonts w:cs="Times New Roman"/>
          <w:b/>
        </w:rPr>
      </w:pPr>
    </w:p>
    <w:p w:rsidR="008D3954" w:rsidRPr="008D3954" w:rsidRDefault="008D3954" w:rsidP="008D3954">
      <w:pPr>
        <w:pStyle w:val="a6"/>
        <w:spacing w:line="360" w:lineRule="auto"/>
        <w:ind w:left="142"/>
        <w:jc w:val="center"/>
        <w:outlineLvl w:val="0"/>
        <w:rPr>
          <w:rFonts w:cs="Times New Roman"/>
          <w:b/>
        </w:rPr>
      </w:pPr>
      <w:r w:rsidRPr="008D3954">
        <w:rPr>
          <w:rFonts w:cs="Times New Roman"/>
          <w:b/>
        </w:rPr>
        <w:t>12. Устранение сбоев</w:t>
      </w:r>
    </w:p>
    <w:p w:rsidR="008D3954" w:rsidRPr="008D3954" w:rsidRDefault="008D3954" w:rsidP="008D3954">
      <w:pPr>
        <w:pStyle w:val="a6"/>
        <w:ind w:left="0" w:firstLine="709"/>
        <w:outlineLvl w:val="0"/>
        <w:rPr>
          <w:rFonts w:cs="Times New Roman"/>
        </w:rPr>
      </w:pPr>
      <w:r w:rsidRPr="008D3954">
        <w:rPr>
          <w:rFonts w:cs="Times New Roman"/>
        </w:rPr>
        <w:t>Под сбоями в работе ИС понимаются любые нарушения работоспособности каких-либо аппаратных или программных средств ИС, которые приводят к частичной или полной недоступности информации или снижению уровня ее защищенности.</w:t>
      </w:r>
    </w:p>
    <w:p w:rsidR="008D3954" w:rsidRDefault="008D3954" w:rsidP="008D3954">
      <w:pPr>
        <w:pStyle w:val="a6"/>
        <w:ind w:left="0" w:firstLine="709"/>
        <w:outlineLvl w:val="0"/>
        <w:rPr>
          <w:rFonts w:cs="Times New Roman"/>
        </w:rPr>
      </w:pPr>
      <w:r w:rsidRPr="008D3954">
        <w:rPr>
          <w:rFonts w:cs="Times New Roman"/>
        </w:rPr>
        <w:t>Устранение сбоев осуществляется администратором ИС. При необходимости производится восстановление информации с резервных копий.</w:t>
      </w:r>
    </w:p>
    <w:p w:rsidR="008D3954" w:rsidRDefault="008D3954" w:rsidP="008D3954">
      <w:pPr>
        <w:pStyle w:val="a6"/>
        <w:ind w:left="0" w:firstLine="709"/>
        <w:outlineLvl w:val="0"/>
        <w:rPr>
          <w:rFonts w:cs="Times New Roman"/>
        </w:rPr>
      </w:pPr>
    </w:p>
    <w:p w:rsidR="008D3954" w:rsidRDefault="008D3954">
      <w:pPr>
        <w:suppressAutoHyphens w:val="0"/>
        <w:spacing w:after="160" w:line="259" w:lineRule="auto"/>
        <w:ind w:firstLine="0"/>
        <w:jc w:val="left"/>
        <w:rPr>
          <w:rFonts w:cs="Times New Roman"/>
        </w:rPr>
      </w:pPr>
      <w:r>
        <w:rPr>
          <w:rFonts w:cs="Times New Roman"/>
        </w:rPr>
        <w:br w:type="page"/>
      </w:r>
    </w:p>
    <w:p w:rsidR="008D3954" w:rsidRDefault="008D3954" w:rsidP="008D3954">
      <w:pPr>
        <w:pStyle w:val="a6"/>
        <w:ind w:left="0" w:firstLine="709"/>
        <w:outlineLvl w:val="0"/>
        <w:rPr>
          <w:rFonts w:cs="Times New Roman"/>
        </w:rPr>
      </w:pPr>
    </w:p>
    <w:p w:rsidR="008E3678" w:rsidRDefault="008E3678" w:rsidP="008E3678">
      <w:pPr>
        <w:rPr>
          <w:b/>
          <w:color w:val="000000" w:themeColor="text1"/>
          <w:sz w:val="28"/>
          <w:szCs w:val="28"/>
          <w:shd w:val="clear" w:color="auto" w:fill="FFFFFF"/>
        </w:rPr>
      </w:pPr>
    </w:p>
    <w:p w:rsidR="008D3954" w:rsidRPr="0019663F" w:rsidRDefault="008D3954" w:rsidP="008D3954">
      <w:pPr>
        <w:spacing w:after="120"/>
        <w:jc w:val="right"/>
        <w:rPr>
          <w:rFonts w:cs="Times New Roman"/>
          <w:b/>
        </w:rPr>
      </w:pPr>
      <w:r w:rsidRPr="0019663F">
        <w:rPr>
          <w:rFonts w:cs="Times New Roman"/>
          <w:b/>
        </w:rPr>
        <w:t>Приложение 3</w:t>
      </w:r>
      <w:r>
        <w:rPr>
          <w:rFonts w:cs="Times New Roman"/>
          <w:b/>
        </w:rPr>
        <w:t>2</w:t>
      </w:r>
    </w:p>
    <w:p w:rsidR="008D3954" w:rsidRPr="0019663F" w:rsidRDefault="008D3954" w:rsidP="008D3954">
      <w:pPr>
        <w:spacing w:after="120"/>
        <w:jc w:val="right"/>
        <w:rPr>
          <w:rFonts w:cs="Times New Roman"/>
        </w:rPr>
      </w:pPr>
      <w:r w:rsidRPr="0019663F">
        <w:rPr>
          <w:rFonts w:cs="Times New Roman"/>
        </w:rPr>
        <w:t xml:space="preserve"> к распоряжению председателя </w:t>
      </w:r>
    </w:p>
    <w:p w:rsidR="008D3954" w:rsidRPr="0019663F" w:rsidRDefault="008D3954" w:rsidP="008D3954">
      <w:pPr>
        <w:spacing w:after="120"/>
        <w:jc w:val="right"/>
        <w:rPr>
          <w:rFonts w:cs="Times New Roman"/>
        </w:rPr>
      </w:pPr>
      <w:r w:rsidRPr="0019663F">
        <w:rPr>
          <w:rFonts w:cs="Times New Roman"/>
        </w:rPr>
        <w:t xml:space="preserve">администрации </w:t>
      </w:r>
    </w:p>
    <w:p w:rsidR="008D3954" w:rsidRPr="0019663F" w:rsidRDefault="008D3954" w:rsidP="008D3954">
      <w:pPr>
        <w:spacing w:after="120"/>
        <w:jc w:val="right"/>
        <w:rPr>
          <w:rFonts w:cs="Times New Roman"/>
        </w:rPr>
      </w:pPr>
      <w:r w:rsidRPr="0019663F">
        <w:rPr>
          <w:rFonts w:cs="Times New Roman"/>
        </w:rPr>
        <w:t>Дзун-Хемчикского кожууна</w:t>
      </w:r>
    </w:p>
    <w:p w:rsidR="008D3954" w:rsidRPr="0019663F" w:rsidRDefault="008D3954" w:rsidP="008D3954">
      <w:pPr>
        <w:spacing w:after="120"/>
        <w:jc w:val="right"/>
      </w:pPr>
      <w:r w:rsidRPr="0019663F">
        <w:rPr>
          <w:rFonts w:cs="Times New Roman"/>
        </w:rPr>
        <w:t>от _____________№___</w:t>
      </w:r>
    </w:p>
    <w:p w:rsidR="008D3954" w:rsidRPr="0019663F" w:rsidRDefault="008D3954" w:rsidP="008D3954">
      <w:pPr>
        <w:jc w:val="center"/>
        <w:rPr>
          <w:rFonts w:cs="Times New Roman"/>
          <w:b/>
        </w:rPr>
      </w:pPr>
      <w:r w:rsidRPr="0019663F">
        <w:rPr>
          <w:rFonts w:cs="Times New Roman"/>
          <w:b/>
        </w:rPr>
        <w:t xml:space="preserve">Положение об обеспечении мер защиты информации в государственной информационной системе </w:t>
      </w:r>
      <w:r w:rsidRPr="0019663F">
        <w:rPr>
          <w:rFonts w:cs="Times New Roman"/>
          <w:b/>
          <w:szCs w:val="24"/>
        </w:rPr>
        <w:t>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w:t>
      </w:r>
      <w:r w:rsidRPr="0019663F">
        <w:rPr>
          <w:rFonts w:cs="Times New Roman"/>
          <w:b/>
        </w:rPr>
        <w:t xml:space="preserve"> администрации Дзун-Хемчикского кожууна</w:t>
      </w:r>
    </w:p>
    <w:p w:rsidR="008D3954" w:rsidRPr="0019663F" w:rsidRDefault="008D3954" w:rsidP="008D3954">
      <w:pPr>
        <w:pStyle w:val="a6"/>
        <w:tabs>
          <w:tab w:val="left" w:pos="-567"/>
        </w:tabs>
        <w:spacing w:line="276" w:lineRule="auto"/>
        <w:ind w:left="0" w:firstLine="709"/>
      </w:pPr>
      <w:r w:rsidRPr="0019663F">
        <w:rPr>
          <w:szCs w:val="24"/>
        </w:rPr>
        <w:t xml:space="preserve">Настоящее Положение определяет содержание и правила реализации </w:t>
      </w:r>
      <w:r w:rsidRPr="0019663F">
        <w:t>организационных и технических мер защиты информации, применяемых в государственной информационной системе 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 (Далее – Программы) администрации Дзун-Хемчикского кожууна в соответствии с Требованиями о защите информации, не составляющей государственную тайну, содержащейся в государственных информационных системах, утвержденными приказом ФСТЭК России от 11 февраля 2013 г. № 17.</w:t>
      </w:r>
    </w:p>
    <w:p w:rsidR="008D3954" w:rsidRPr="0019663F" w:rsidRDefault="008D3954" w:rsidP="008D3954">
      <w:pPr>
        <w:ind w:firstLine="709"/>
        <w:rPr>
          <w:rFonts w:cs="Times New Roman"/>
        </w:rPr>
      </w:pPr>
      <w:r w:rsidRPr="0019663F">
        <w:rPr>
          <w:rFonts w:cs="Times New Roman"/>
        </w:rPr>
        <w:t>В соответствии с актом классификации № ___ от _____________ г. для Программ _____ класс защищенности (___).</w:t>
      </w:r>
    </w:p>
    <w:p w:rsidR="008D3954" w:rsidRPr="0019663F" w:rsidRDefault="008D3954" w:rsidP="008D3954">
      <w:pPr>
        <w:ind w:firstLine="709"/>
        <w:rPr>
          <w:rFonts w:cs="Times New Roman"/>
        </w:rPr>
      </w:pPr>
    </w:p>
    <w:p w:rsidR="008D3954" w:rsidRPr="0019663F" w:rsidRDefault="008D3954" w:rsidP="00B9770A">
      <w:pPr>
        <w:pStyle w:val="a6"/>
        <w:numPr>
          <w:ilvl w:val="0"/>
          <w:numId w:val="8"/>
        </w:numPr>
        <w:suppressAutoHyphens w:val="0"/>
        <w:spacing w:after="240" w:line="360" w:lineRule="auto"/>
        <w:ind w:left="709" w:hanging="284"/>
        <w:jc w:val="center"/>
        <w:rPr>
          <w:b/>
          <w:sz w:val="28"/>
        </w:rPr>
      </w:pPr>
      <w:r w:rsidRPr="0019663F">
        <w:rPr>
          <w:b/>
        </w:rPr>
        <w:t>Идентификация и аутентификация субъектов доступа и объектов доступа</w:t>
      </w:r>
    </w:p>
    <w:p w:rsidR="008D3954" w:rsidRPr="0019663F" w:rsidRDefault="008D3954" w:rsidP="008D3954">
      <w:pPr>
        <w:pStyle w:val="a6"/>
        <w:spacing w:before="240" w:line="276" w:lineRule="auto"/>
        <w:ind w:left="0" w:firstLine="709"/>
      </w:pPr>
      <w:r w:rsidRPr="0019663F">
        <w:t xml:space="preserve">1.1 В Программах должна обеспечиваться идентификация и аутентификация пользователей, выполняющих свои должностные обязанности (функции) с использованием информации, информационных технологий и технических средств ГИС в соответствии с должностными регламентами (инструкциями), и процессов, запускаемых от имени этих пользователей, а также процессов, запускаемых от имени системных учетных записей. </w:t>
      </w:r>
    </w:p>
    <w:p w:rsidR="008D3954" w:rsidRPr="0019663F" w:rsidRDefault="008D3954" w:rsidP="008D3954">
      <w:pPr>
        <w:pStyle w:val="a6"/>
        <w:spacing w:before="240" w:line="276" w:lineRule="auto"/>
        <w:ind w:left="0" w:firstLine="709"/>
      </w:pPr>
      <w:r w:rsidRPr="0019663F">
        <w:t xml:space="preserve">1.2 Пользователи информационной системы должны однозначно идентифицироваться и аутентифицироваться для всех видов доступа. </w:t>
      </w:r>
    </w:p>
    <w:p w:rsidR="008D3954" w:rsidRPr="0019663F" w:rsidRDefault="008D3954" w:rsidP="008D3954">
      <w:pPr>
        <w:pStyle w:val="a6"/>
        <w:spacing w:before="240" w:line="276" w:lineRule="auto"/>
        <w:ind w:left="0" w:firstLine="709"/>
      </w:pPr>
      <w:r w:rsidRPr="0019663F">
        <w:t xml:space="preserve">1.3 Аутентификация пользователя осуществляется с использованием паролей, аппаратных средств. </w:t>
      </w:r>
    </w:p>
    <w:p w:rsidR="008D3954" w:rsidRPr="0019663F" w:rsidRDefault="008D3954" w:rsidP="008D3954">
      <w:pPr>
        <w:pStyle w:val="a6"/>
        <w:spacing w:before="240" w:line="276" w:lineRule="auto"/>
        <w:ind w:left="0" w:firstLine="709"/>
      </w:pPr>
      <w:r w:rsidRPr="0019663F">
        <w:t xml:space="preserve">1.4 В информационной системе до начала информационного взаимодействия (передачи защищаемой информации от устройства к устройству) должна осуществляться идентификация и аутентификация устройств (технических средств). </w:t>
      </w:r>
    </w:p>
    <w:p w:rsidR="008D3954" w:rsidRPr="0019663F" w:rsidRDefault="008D3954" w:rsidP="008D3954">
      <w:pPr>
        <w:pStyle w:val="a6"/>
        <w:spacing w:before="240" w:line="276" w:lineRule="auto"/>
        <w:ind w:left="0" w:firstLine="709"/>
      </w:pPr>
      <w:r w:rsidRPr="0019663F">
        <w:t xml:space="preserve">1.5 Идентификация устройств в информационной системе обеспечивается: </w:t>
      </w:r>
    </w:p>
    <w:p w:rsidR="008D3954" w:rsidRPr="0019663F" w:rsidRDefault="008D3954" w:rsidP="00B9770A">
      <w:pPr>
        <w:pStyle w:val="a6"/>
        <w:numPr>
          <w:ilvl w:val="0"/>
          <w:numId w:val="9"/>
        </w:numPr>
        <w:suppressAutoHyphens w:val="0"/>
        <w:spacing w:before="240" w:line="276" w:lineRule="auto"/>
        <w:ind w:left="0" w:firstLine="709"/>
      </w:pPr>
      <w:r w:rsidRPr="0019663F">
        <w:t xml:space="preserve">по логическим именам (имя устройства и (или) ID); </w:t>
      </w:r>
    </w:p>
    <w:p w:rsidR="008D3954" w:rsidRPr="0019663F" w:rsidRDefault="008D3954" w:rsidP="00B9770A">
      <w:pPr>
        <w:pStyle w:val="a6"/>
        <w:numPr>
          <w:ilvl w:val="0"/>
          <w:numId w:val="9"/>
        </w:numPr>
        <w:suppressAutoHyphens w:val="0"/>
        <w:spacing w:before="240" w:line="276" w:lineRule="auto"/>
        <w:ind w:left="0" w:firstLine="709"/>
      </w:pPr>
      <w:r w:rsidRPr="0019663F">
        <w:t>логическим адресам (например, IP-адресам);</w:t>
      </w:r>
    </w:p>
    <w:p w:rsidR="008D3954" w:rsidRPr="0019663F" w:rsidRDefault="008D3954" w:rsidP="00B9770A">
      <w:pPr>
        <w:pStyle w:val="a6"/>
        <w:numPr>
          <w:ilvl w:val="0"/>
          <w:numId w:val="9"/>
        </w:numPr>
        <w:suppressAutoHyphens w:val="0"/>
        <w:spacing w:before="240" w:line="276" w:lineRule="auto"/>
        <w:ind w:left="0" w:firstLine="709"/>
      </w:pPr>
      <w:r w:rsidRPr="0019663F">
        <w:t xml:space="preserve">и (или) по физическим адресам (например, МАС- адресам) устройства; </w:t>
      </w:r>
    </w:p>
    <w:p w:rsidR="008D3954" w:rsidRPr="0019663F" w:rsidRDefault="008D3954" w:rsidP="00B9770A">
      <w:pPr>
        <w:pStyle w:val="a6"/>
        <w:numPr>
          <w:ilvl w:val="0"/>
          <w:numId w:val="9"/>
        </w:numPr>
        <w:suppressAutoHyphens w:val="0"/>
        <w:spacing w:before="240" w:line="276" w:lineRule="auto"/>
        <w:ind w:left="0" w:firstLine="709"/>
      </w:pPr>
      <w:r w:rsidRPr="0019663F">
        <w:t xml:space="preserve">или по комбинации имени, логического и (или) физического адресов устройства. </w:t>
      </w:r>
    </w:p>
    <w:p w:rsidR="008D3954" w:rsidRPr="0019663F" w:rsidRDefault="008D3954" w:rsidP="00B9770A">
      <w:pPr>
        <w:pStyle w:val="a6"/>
        <w:numPr>
          <w:ilvl w:val="1"/>
          <w:numId w:val="8"/>
        </w:numPr>
        <w:suppressAutoHyphens w:val="0"/>
        <w:spacing w:before="240" w:line="276" w:lineRule="auto"/>
        <w:ind w:left="0" w:firstLine="709"/>
      </w:pPr>
      <w:r w:rsidRPr="0019663F">
        <w:t>Аутентификация устройств в информационной системе обеспечивается с использованием:</w:t>
      </w:r>
    </w:p>
    <w:p w:rsidR="008D3954" w:rsidRPr="0019663F" w:rsidRDefault="008D3954" w:rsidP="00B9770A">
      <w:pPr>
        <w:pStyle w:val="a6"/>
        <w:numPr>
          <w:ilvl w:val="0"/>
          <w:numId w:val="10"/>
        </w:numPr>
        <w:suppressAutoHyphens w:val="0"/>
        <w:spacing w:before="240" w:line="276" w:lineRule="auto"/>
        <w:ind w:left="0" w:firstLine="709"/>
      </w:pPr>
      <w:r w:rsidRPr="0019663F">
        <w:lastRenderedPageBreak/>
        <w:t xml:space="preserve">соответствующих протоколов аутентификации; </w:t>
      </w:r>
    </w:p>
    <w:p w:rsidR="008D3954" w:rsidRPr="0019663F" w:rsidRDefault="008D3954" w:rsidP="00B9770A">
      <w:pPr>
        <w:pStyle w:val="a6"/>
        <w:numPr>
          <w:ilvl w:val="0"/>
          <w:numId w:val="10"/>
        </w:numPr>
        <w:suppressAutoHyphens w:val="0"/>
        <w:spacing w:before="240" w:line="276" w:lineRule="auto"/>
        <w:ind w:left="0" w:firstLine="709"/>
      </w:pPr>
      <w:r w:rsidRPr="0019663F">
        <w:t xml:space="preserve">с применением в соответствии с законодательством Российской Федерации криптографических методов защиты информации. </w:t>
      </w:r>
    </w:p>
    <w:p w:rsidR="008D3954" w:rsidRPr="0019663F" w:rsidRDefault="008D3954" w:rsidP="00B9770A">
      <w:pPr>
        <w:pStyle w:val="a6"/>
        <w:numPr>
          <w:ilvl w:val="1"/>
          <w:numId w:val="8"/>
        </w:numPr>
        <w:suppressAutoHyphens w:val="0"/>
        <w:spacing w:before="240" w:line="276" w:lineRule="auto"/>
      </w:pPr>
      <w:r w:rsidRPr="0019663F">
        <w:t xml:space="preserve">В Программах установлены и реализованы следующие функции управления идентификаторами пользователей и устройств: </w:t>
      </w:r>
    </w:p>
    <w:p w:rsidR="008D3954" w:rsidRPr="0019663F" w:rsidRDefault="008D3954" w:rsidP="00B9770A">
      <w:pPr>
        <w:pStyle w:val="a6"/>
        <w:numPr>
          <w:ilvl w:val="0"/>
          <w:numId w:val="11"/>
        </w:numPr>
        <w:suppressAutoHyphens w:val="0"/>
        <w:spacing w:before="240" w:line="276" w:lineRule="auto"/>
        <w:ind w:left="0" w:firstLine="709"/>
      </w:pPr>
      <w:r w:rsidRPr="0019663F">
        <w:t xml:space="preserve">определение должностного лица (администратора), ответственного за создание, присвоение и уничтожение идентификаторов пользователей и устройств; </w:t>
      </w:r>
    </w:p>
    <w:p w:rsidR="008D3954" w:rsidRPr="0019663F" w:rsidRDefault="008D3954" w:rsidP="00B9770A">
      <w:pPr>
        <w:pStyle w:val="a6"/>
        <w:numPr>
          <w:ilvl w:val="0"/>
          <w:numId w:val="11"/>
        </w:numPr>
        <w:suppressAutoHyphens w:val="0"/>
        <w:spacing w:before="240" w:line="276" w:lineRule="auto"/>
        <w:ind w:left="0" w:firstLine="709"/>
      </w:pPr>
      <w:r w:rsidRPr="0019663F">
        <w:t xml:space="preserve">формирование идентификатора, который однозначно идентифицирует пользователя и (или) устройство; </w:t>
      </w:r>
    </w:p>
    <w:p w:rsidR="008D3954" w:rsidRPr="0019663F" w:rsidRDefault="008D3954" w:rsidP="00B9770A">
      <w:pPr>
        <w:pStyle w:val="a6"/>
        <w:numPr>
          <w:ilvl w:val="0"/>
          <w:numId w:val="11"/>
        </w:numPr>
        <w:suppressAutoHyphens w:val="0"/>
        <w:spacing w:before="240" w:line="276" w:lineRule="auto"/>
        <w:ind w:left="0" w:firstLine="709"/>
      </w:pPr>
      <w:r w:rsidRPr="0019663F">
        <w:t xml:space="preserve">присвоение идентификатора пользователю и (или) устройству; </w:t>
      </w:r>
    </w:p>
    <w:p w:rsidR="008D3954" w:rsidRPr="0019663F" w:rsidRDefault="008D3954" w:rsidP="00B9770A">
      <w:pPr>
        <w:pStyle w:val="a6"/>
        <w:numPr>
          <w:ilvl w:val="0"/>
          <w:numId w:val="11"/>
        </w:numPr>
        <w:suppressAutoHyphens w:val="0"/>
        <w:spacing w:before="240" w:line="276" w:lineRule="auto"/>
        <w:ind w:left="0" w:firstLine="709"/>
      </w:pPr>
      <w:r w:rsidRPr="0019663F">
        <w:t xml:space="preserve">исключение повторного использования идентификатора пользователя в течение: не менее одного года; </w:t>
      </w:r>
    </w:p>
    <w:p w:rsidR="008D3954" w:rsidRPr="0019663F" w:rsidRDefault="008D3954" w:rsidP="00B9770A">
      <w:pPr>
        <w:pStyle w:val="a6"/>
        <w:numPr>
          <w:ilvl w:val="0"/>
          <w:numId w:val="11"/>
        </w:numPr>
        <w:suppressAutoHyphens w:val="0"/>
        <w:spacing w:before="240" w:line="276" w:lineRule="auto"/>
        <w:ind w:left="0" w:firstLine="709"/>
      </w:pPr>
      <w:r w:rsidRPr="0019663F">
        <w:t>блокирование идентификатора пользователя через период времени неиспользования: не более 90 дней.</w:t>
      </w:r>
    </w:p>
    <w:p w:rsidR="008D3954" w:rsidRPr="0019663F" w:rsidRDefault="008D3954" w:rsidP="008D3954">
      <w:pPr>
        <w:pStyle w:val="a6"/>
        <w:spacing w:before="240" w:line="360" w:lineRule="auto"/>
        <w:ind w:left="709" w:firstLine="0"/>
      </w:pPr>
    </w:p>
    <w:p w:rsidR="008D3954" w:rsidRPr="0019663F" w:rsidRDefault="008D3954" w:rsidP="00B9770A">
      <w:pPr>
        <w:pStyle w:val="a6"/>
        <w:numPr>
          <w:ilvl w:val="0"/>
          <w:numId w:val="8"/>
        </w:numPr>
        <w:suppressAutoHyphens w:val="0"/>
        <w:spacing w:before="240" w:line="360" w:lineRule="auto"/>
        <w:ind w:left="567" w:hanging="283"/>
        <w:jc w:val="center"/>
        <w:rPr>
          <w:b/>
        </w:rPr>
      </w:pPr>
      <w:r w:rsidRPr="0019663F">
        <w:rPr>
          <w:b/>
        </w:rPr>
        <w:t>Защита машинных носителей информации</w:t>
      </w:r>
    </w:p>
    <w:p w:rsidR="008D3954" w:rsidRPr="0019663F" w:rsidRDefault="008D3954" w:rsidP="008D3954">
      <w:pPr>
        <w:pStyle w:val="a6"/>
        <w:spacing w:before="240" w:line="276" w:lineRule="auto"/>
        <w:ind w:left="0" w:firstLine="709"/>
      </w:pPr>
      <w:r w:rsidRPr="0019663F">
        <w:t xml:space="preserve">2.1 В Программах учету подлежат: </w:t>
      </w:r>
    </w:p>
    <w:p w:rsidR="008D3954" w:rsidRPr="0019663F" w:rsidRDefault="008D3954" w:rsidP="00B9770A">
      <w:pPr>
        <w:pStyle w:val="a6"/>
        <w:numPr>
          <w:ilvl w:val="0"/>
          <w:numId w:val="12"/>
        </w:numPr>
        <w:suppressAutoHyphens w:val="0"/>
        <w:spacing w:before="240" w:line="276" w:lineRule="auto"/>
        <w:ind w:left="0" w:firstLine="709"/>
      </w:pPr>
      <w:r w:rsidRPr="0019663F">
        <w:t xml:space="preserve">съемные машинные носители информации (флэш-накопители, внешние накопители на жестких дисках и иные устройства); </w:t>
      </w:r>
    </w:p>
    <w:p w:rsidR="008D3954" w:rsidRPr="0019663F" w:rsidRDefault="008D3954" w:rsidP="00B9770A">
      <w:pPr>
        <w:pStyle w:val="a6"/>
        <w:numPr>
          <w:ilvl w:val="0"/>
          <w:numId w:val="12"/>
        </w:numPr>
        <w:suppressAutoHyphens w:val="0"/>
        <w:spacing w:before="240" w:line="276" w:lineRule="auto"/>
        <w:ind w:left="0" w:firstLine="709"/>
      </w:pPr>
      <w:r w:rsidRPr="0019663F">
        <w:t xml:space="preserve">портативные вычислительные устройства, имеющие встроенные носители информации (ноутбуки, нетбуки, планшеты, сотовые телефоны, цифровые камеры, звукозаписывающие устройства и иные аналогичные по функциональности устройства); </w:t>
      </w:r>
    </w:p>
    <w:p w:rsidR="008D3954" w:rsidRPr="0019663F" w:rsidRDefault="008D3954" w:rsidP="00B9770A">
      <w:pPr>
        <w:pStyle w:val="a6"/>
        <w:numPr>
          <w:ilvl w:val="0"/>
          <w:numId w:val="12"/>
        </w:numPr>
        <w:suppressAutoHyphens w:val="0"/>
        <w:spacing w:before="240" w:line="276" w:lineRule="auto"/>
        <w:ind w:left="0" w:firstLine="709"/>
      </w:pPr>
      <w:r w:rsidRPr="0019663F">
        <w:t xml:space="preserve">машинные носители информации, встроенные в корпус средств вычислительной техники (накопители на жестких дисках). </w:t>
      </w:r>
    </w:p>
    <w:p w:rsidR="008D3954" w:rsidRPr="0019663F" w:rsidRDefault="008D3954" w:rsidP="008D3954">
      <w:pPr>
        <w:pStyle w:val="a6"/>
        <w:spacing w:before="240" w:line="276" w:lineRule="auto"/>
        <w:ind w:left="0" w:firstLine="709"/>
      </w:pPr>
      <w:r w:rsidRPr="0019663F">
        <w:t>2.2 Носителям присваиваются регистрационные (учетные) номера. В качестве регистрационных номеров используются:</w:t>
      </w:r>
    </w:p>
    <w:p w:rsidR="008D3954" w:rsidRPr="0019663F" w:rsidRDefault="008D3954" w:rsidP="00B9770A">
      <w:pPr>
        <w:pStyle w:val="a6"/>
        <w:numPr>
          <w:ilvl w:val="0"/>
          <w:numId w:val="13"/>
        </w:numPr>
        <w:suppressAutoHyphens w:val="0"/>
        <w:spacing w:before="240" w:line="276" w:lineRule="auto"/>
        <w:ind w:left="0" w:firstLine="709"/>
      </w:pPr>
      <w:r w:rsidRPr="0019663F">
        <w:t xml:space="preserve">идентификационные (серийные) номера машинных носителей, присвоенные производителями этих машинных носителей информации; </w:t>
      </w:r>
    </w:p>
    <w:p w:rsidR="008D3954" w:rsidRPr="0019663F" w:rsidRDefault="008D3954" w:rsidP="00B9770A">
      <w:pPr>
        <w:pStyle w:val="a6"/>
        <w:numPr>
          <w:ilvl w:val="0"/>
          <w:numId w:val="13"/>
        </w:numPr>
        <w:suppressAutoHyphens w:val="0"/>
        <w:spacing w:before="240" w:line="276" w:lineRule="auto"/>
        <w:ind w:left="0" w:firstLine="709"/>
      </w:pPr>
      <w:r w:rsidRPr="0019663F">
        <w:t xml:space="preserve">номера инвентарного учета, в том числе инвентарные номера технических средств, имеющих встроенные носители информации; </w:t>
      </w:r>
    </w:p>
    <w:p w:rsidR="008D3954" w:rsidRPr="0019663F" w:rsidRDefault="008D3954" w:rsidP="00B9770A">
      <w:pPr>
        <w:pStyle w:val="a6"/>
        <w:numPr>
          <w:ilvl w:val="0"/>
          <w:numId w:val="13"/>
        </w:numPr>
        <w:suppressAutoHyphens w:val="0"/>
        <w:spacing w:before="240" w:line="276" w:lineRule="auto"/>
        <w:ind w:left="0" w:firstLine="709"/>
      </w:pPr>
      <w:r w:rsidRPr="0019663F">
        <w:t xml:space="preserve">иные номера. </w:t>
      </w:r>
    </w:p>
    <w:p w:rsidR="008D3954" w:rsidRPr="0019663F" w:rsidRDefault="008D3954" w:rsidP="008D3954">
      <w:pPr>
        <w:pStyle w:val="a6"/>
        <w:spacing w:before="240" w:line="276" w:lineRule="auto"/>
        <w:ind w:left="0" w:firstLine="709"/>
      </w:pPr>
      <w:r w:rsidRPr="0019663F">
        <w:t xml:space="preserve">2.3 Учет съемных машинных носителей информации ведется в журнале учета машинных носителей информации. </w:t>
      </w:r>
    </w:p>
    <w:p w:rsidR="008D3954" w:rsidRPr="0019663F" w:rsidRDefault="008D3954" w:rsidP="008D3954">
      <w:pPr>
        <w:pStyle w:val="a6"/>
        <w:spacing w:before="240" w:line="276" w:lineRule="auto"/>
        <w:ind w:left="0" w:firstLine="709"/>
      </w:pPr>
      <w:r w:rsidRPr="0019663F">
        <w:t xml:space="preserve">2.4 Учет встроенных в портативные или стационарные технические средства машинных носителей информации ведется в журналах материально- технического учета в составе соответствующих технических средств. При использовании в составе одного технического средства информационной системы нескольких встроенных машинных носителей информации, конструктивно объединенных в единый ресурс для хранения информации, присваивается регистрационный номер техническому средству в целом. </w:t>
      </w:r>
    </w:p>
    <w:p w:rsidR="008D3954" w:rsidRPr="0019663F" w:rsidRDefault="008D3954" w:rsidP="008D3954">
      <w:pPr>
        <w:pStyle w:val="a6"/>
        <w:spacing w:before="240" w:line="276" w:lineRule="auto"/>
        <w:ind w:left="0" w:firstLine="709"/>
      </w:pPr>
      <w:r w:rsidRPr="0019663F">
        <w:t xml:space="preserve">2.5 Регистрационные или иные номера подлежат занесению в журнал учета машинных носителей информации или журналы материально-технического учета с указанием пользователя или группы пользователей, которым разрешен доступ к машинным носителям информации. </w:t>
      </w:r>
    </w:p>
    <w:p w:rsidR="008D3954" w:rsidRPr="0019663F" w:rsidRDefault="008D3954" w:rsidP="008D3954">
      <w:pPr>
        <w:pStyle w:val="a6"/>
        <w:spacing w:before="240" w:line="276" w:lineRule="auto"/>
        <w:ind w:left="0" w:firstLine="709"/>
      </w:pPr>
      <w:r w:rsidRPr="0019663F">
        <w:lastRenderedPageBreak/>
        <w:t xml:space="preserve">2.6 Раздельному учету в журналах учета подлежат съемные (в том числе портативные) перезаписываемые машинные носители информации (флэш- накопители, съемные жесткие диски). </w:t>
      </w:r>
    </w:p>
    <w:p w:rsidR="008D3954" w:rsidRPr="0019663F" w:rsidRDefault="008D3954" w:rsidP="008D3954">
      <w:pPr>
        <w:pStyle w:val="a6"/>
        <w:spacing w:before="240" w:line="276" w:lineRule="auto"/>
        <w:ind w:left="0" w:firstLine="709"/>
      </w:pPr>
      <w:r w:rsidRPr="0019663F">
        <w:t>2.7  Обеспечивается маркировка машинных носителей информации (технических средств), дополнительно включающая информацию о возможности использования машинного носителя информации вне информационной системы.</w:t>
      </w:r>
    </w:p>
    <w:p w:rsidR="008D3954" w:rsidRPr="0019663F" w:rsidRDefault="008D3954" w:rsidP="008D3954">
      <w:pPr>
        <w:pStyle w:val="a6"/>
        <w:spacing w:before="240" w:line="276" w:lineRule="auto"/>
        <w:ind w:left="0" w:firstLine="709"/>
      </w:pPr>
      <w:r w:rsidRPr="0019663F">
        <w:t>2.8 Физический доступ к машинным носителям предоставляется только тем лицам, которым он необходим для выполнения своих должностных обязанностей (функций).</w:t>
      </w:r>
    </w:p>
    <w:p w:rsidR="008D3954" w:rsidRPr="0019663F" w:rsidRDefault="008D3954" w:rsidP="008D3954">
      <w:pPr>
        <w:pStyle w:val="a6"/>
        <w:spacing w:before="240" w:line="276" w:lineRule="auto"/>
        <w:ind w:left="0" w:firstLine="709"/>
      </w:pPr>
      <w:r w:rsidRPr="0019663F">
        <w:t xml:space="preserve"> 2.9 В ГИС осуществляется контроль использования интерфейсов ввода (вывода) путем определения интерфейсов средств вычислительной техники, которые могут использоваться для ввода (вывода) информации.</w:t>
      </w:r>
    </w:p>
    <w:p w:rsidR="008D3954" w:rsidRPr="0019663F" w:rsidRDefault="008D3954" w:rsidP="008D3954">
      <w:pPr>
        <w:pStyle w:val="a6"/>
        <w:spacing w:before="240" w:line="276" w:lineRule="auto"/>
        <w:ind w:left="0" w:firstLine="709"/>
      </w:pPr>
      <w:r w:rsidRPr="0019663F">
        <w:t xml:space="preserve">2.10 В качестве мер, исключающих возможность использования запрещенных интерфейсов ввода (вывода), применяются: </w:t>
      </w:r>
    </w:p>
    <w:p w:rsidR="008D3954" w:rsidRPr="0019663F" w:rsidRDefault="008D3954" w:rsidP="00B9770A">
      <w:pPr>
        <w:pStyle w:val="a6"/>
        <w:numPr>
          <w:ilvl w:val="0"/>
          <w:numId w:val="14"/>
        </w:numPr>
        <w:suppressAutoHyphens w:val="0"/>
        <w:spacing w:before="240" w:line="276" w:lineRule="auto"/>
        <w:ind w:left="0" w:firstLine="709"/>
      </w:pPr>
      <w:r w:rsidRPr="0019663F">
        <w:t xml:space="preserve">опечатывание интерфейсов ввода (вывода); </w:t>
      </w:r>
    </w:p>
    <w:p w:rsidR="008D3954" w:rsidRPr="0019663F" w:rsidRDefault="008D3954" w:rsidP="00B9770A">
      <w:pPr>
        <w:pStyle w:val="a6"/>
        <w:numPr>
          <w:ilvl w:val="0"/>
          <w:numId w:val="14"/>
        </w:numPr>
        <w:suppressAutoHyphens w:val="0"/>
        <w:spacing w:before="240" w:line="276" w:lineRule="auto"/>
        <w:ind w:left="0" w:firstLine="709"/>
      </w:pPr>
      <w:r w:rsidRPr="0019663F">
        <w:t xml:space="preserve">использование механических запирающих устройств; </w:t>
      </w:r>
    </w:p>
    <w:p w:rsidR="008D3954" w:rsidRPr="0019663F" w:rsidRDefault="008D3954" w:rsidP="00B9770A">
      <w:pPr>
        <w:pStyle w:val="a6"/>
        <w:numPr>
          <w:ilvl w:val="0"/>
          <w:numId w:val="14"/>
        </w:numPr>
        <w:suppressAutoHyphens w:val="0"/>
        <w:spacing w:before="240" w:line="276" w:lineRule="auto"/>
        <w:ind w:left="0" w:firstLine="709"/>
      </w:pPr>
      <w:r w:rsidRPr="0019663F">
        <w:t xml:space="preserve">удаление драйверов, обеспечивающих работу интерфейсов ввода (вывода); </w:t>
      </w:r>
    </w:p>
    <w:p w:rsidR="008D3954" w:rsidRPr="0019663F" w:rsidRDefault="008D3954" w:rsidP="00B9770A">
      <w:pPr>
        <w:pStyle w:val="a6"/>
        <w:numPr>
          <w:ilvl w:val="0"/>
          <w:numId w:val="14"/>
        </w:numPr>
        <w:suppressAutoHyphens w:val="0"/>
        <w:spacing w:before="240" w:line="276" w:lineRule="auto"/>
        <w:ind w:left="0" w:firstLine="709"/>
      </w:pPr>
      <w:r w:rsidRPr="0019663F">
        <w:t>применение средств защиты информации, обеспечивающих контроль использования интерфейсов ввода (вывода).</w:t>
      </w:r>
    </w:p>
    <w:p w:rsidR="008D3954" w:rsidRPr="0019663F" w:rsidRDefault="008D3954" w:rsidP="008D3954">
      <w:pPr>
        <w:pStyle w:val="a6"/>
        <w:spacing w:before="240" w:line="276" w:lineRule="auto"/>
        <w:ind w:left="0" w:firstLine="709"/>
      </w:pPr>
      <w:r w:rsidRPr="0019663F">
        <w:t>2.11 При передаче машинных носителей между пользователями, в сторонние организации для ремонта и утилизации обеспечивается уничтожение (стирание) информации, исключающее возможность восстановления защищаемой информации путем очистки всего физического пространства машинного носителя информации, включая сбойные и резервные элементы памяти специализированными программами или утилитами производителя.</w:t>
      </w:r>
    </w:p>
    <w:p w:rsidR="008D3954" w:rsidRPr="0019663F" w:rsidRDefault="008D3954" w:rsidP="008D3954">
      <w:pPr>
        <w:pStyle w:val="a6"/>
        <w:spacing w:before="240" w:line="276" w:lineRule="auto"/>
        <w:ind w:left="0" w:firstLine="709"/>
      </w:pPr>
      <w:r w:rsidRPr="0019663F">
        <w:t>2.12 В Программах обеспечивается регистрация и контроль действий по удалению защищаемой информации и уничтожению машинных носителей информации следующим образом:</w:t>
      </w:r>
    </w:p>
    <w:p w:rsidR="008D3954" w:rsidRPr="0019663F" w:rsidRDefault="008D3954" w:rsidP="008D3954">
      <w:pPr>
        <w:pStyle w:val="a6"/>
        <w:spacing w:before="240" w:line="276" w:lineRule="auto"/>
        <w:ind w:left="0" w:firstLine="709"/>
      </w:pPr>
      <w:r w:rsidRPr="0019663F">
        <w:t>– Регистрация действий пользователя(введение системных журналов).</w:t>
      </w:r>
    </w:p>
    <w:p w:rsidR="008D3954" w:rsidRPr="0019663F" w:rsidRDefault="008D3954" w:rsidP="008D3954">
      <w:pPr>
        <w:pStyle w:val="a6"/>
        <w:spacing w:before="240" w:line="276" w:lineRule="auto"/>
        <w:ind w:left="0" w:firstLine="709"/>
      </w:pPr>
      <w:r w:rsidRPr="0019663F">
        <w:t>- Ограничение прав, доступа на удаление объектов.</w:t>
      </w:r>
    </w:p>
    <w:p w:rsidR="008D3954" w:rsidRPr="0019663F" w:rsidRDefault="008D3954" w:rsidP="008D3954">
      <w:pPr>
        <w:pStyle w:val="a6"/>
        <w:spacing w:before="240" w:line="276" w:lineRule="auto"/>
        <w:ind w:left="0" w:firstLine="709"/>
      </w:pPr>
      <w:r w:rsidRPr="0019663F">
        <w:t>- Установка фильтров ограничивающих действий пользователя(по необходимости).</w:t>
      </w:r>
    </w:p>
    <w:p w:rsidR="008D3954" w:rsidRPr="0019663F" w:rsidRDefault="008D3954" w:rsidP="008D3954">
      <w:pPr>
        <w:pStyle w:val="a6"/>
        <w:spacing w:before="240"/>
        <w:ind w:left="0" w:firstLine="709"/>
      </w:pPr>
    </w:p>
    <w:p w:rsidR="008D3954" w:rsidRPr="0019663F" w:rsidRDefault="008D3954" w:rsidP="00B9770A">
      <w:pPr>
        <w:pStyle w:val="a6"/>
        <w:numPr>
          <w:ilvl w:val="0"/>
          <w:numId w:val="8"/>
        </w:numPr>
        <w:suppressAutoHyphens w:val="0"/>
        <w:spacing w:before="240" w:after="240"/>
        <w:ind w:left="284" w:hanging="426"/>
        <w:jc w:val="center"/>
        <w:rPr>
          <w:b/>
        </w:rPr>
      </w:pPr>
      <w:r w:rsidRPr="0019663F">
        <w:rPr>
          <w:b/>
        </w:rPr>
        <w:t>Регистрация событий безопасности</w:t>
      </w:r>
    </w:p>
    <w:p w:rsidR="008D3954" w:rsidRPr="0019663F" w:rsidRDefault="008D3954" w:rsidP="008D3954">
      <w:pPr>
        <w:pStyle w:val="a6"/>
        <w:ind w:left="284" w:firstLine="0"/>
      </w:pPr>
    </w:p>
    <w:p w:rsidR="008D3954" w:rsidRPr="0019663F" w:rsidRDefault="008D3954" w:rsidP="008D3954">
      <w:pPr>
        <w:pStyle w:val="a6"/>
        <w:spacing w:before="240" w:after="240" w:line="276" w:lineRule="auto"/>
        <w:ind w:left="0" w:firstLine="709"/>
      </w:pPr>
      <w:r w:rsidRPr="0019663F">
        <w:t>3.1 В Программах подлежат регистрации следующие события безопасности:</w:t>
      </w:r>
    </w:p>
    <w:p w:rsidR="008D3954" w:rsidRPr="0019663F" w:rsidRDefault="008D3954" w:rsidP="008D3954">
      <w:pPr>
        <w:pStyle w:val="a6"/>
        <w:spacing w:before="240" w:after="240" w:line="276" w:lineRule="auto"/>
        <w:ind w:left="0" w:firstLine="709"/>
      </w:pPr>
      <w:r w:rsidRPr="0019663F">
        <w:t>– при регистрации входа (выхода) субъектов доступа в информационную систему и загрузки (останова) операционной системы: дата и время входа (выхода) в систему (из системы) или загрузки (останова) операционной системы, результат попытки входа (успешная или неуспешная), результат попытки загрузки (останова) операционной системы (успешная или неуспешная), идентификатор, предъявленный при попытке доступа;</w:t>
      </w:r>
    </w:p>
    <w:p w:rsidR="008D3954" w:rsidRPr="0019663F" w:rsidRDefault="008D3954" w:rsidP="00B9770A">
      <w:pPr>
        <w:pStyle w:val="a6"/>
        <w:numPr>
          <w:ilvl w:val="0"/>
          <w:numId w:val="15"/>
        </w:numPr>
        <w:suppressAutoHyphens w:val="0"/>
        <w:spacing w:before="240" w:after="240" w:line="276" w:lineRule="auto"/>
        <w:ind w:left="0" w:firstLine="709"/>
      </w:pPr>
      <w:r w:rsidRPr="0019663F">
        <w:t>при регистрации подключения машинных носителей информации и вывода информации на носители информации: дата и время подключения машинных носителей информации и вывода информации на носители информации, логическое имя (номер) подключаемого машинного носителя информации, идентификатор субъекта доступа, осуществляющего вывод информации на носитель информации;</w:t>
      </w:r>
    </w:p>
    <w:p w:rsidR="008D3954" w:rsidRPr="0019663F" w:rsidRDefault="008D3954" w:rsidP="00B9770A">
      <w:pPr>
        <w:pStyle w:val="a6"/>
        <w:numPr>
          <w:ilvl w:val="0"/>
          <w:numId w:val="15"/>
        </w:numPr>
        <w:suppressAutoHyphens w:val="0"/>
        <w:spacing w:before="240" w:after="240" w:line="276" w:lineRule="auto"/>
        <w:ind w:left="0" w:firstLine="709"/>
      </w:pPr>
      <w:r w:rsidRPr="0019663F">
        <w:lastRenderedPageBreak/>
        <w:t>при регистрации запуска (завершения) программ и процессов (заданий, задач), связанных с обработкой защищаемой информации: дата и время запуска, имя (идентификатор) программы (процесса, задания), идентификатор субъекта доступа (устройства), запросившего программу (процесс, задание), результат запуска (успешный, неуспешный);</w:t>
      </w:r>
    </w:p>
    <w:p w:rsidR="008D3954" w:rsidRPr="0019663F" w:rsidRDefault="008D3954" w:rsidP="00B9770A">
      <w:pPr>
        <w:pStyle w:val="a6"/>
        <w:numPr>
          <w:ilvl w:val="0"/>
          <w:numId w:val="15"/>
        </w:numPr>
        <w:suppressAutoHyphens w:val="0"/>
        <w:spacing w:before="240" w:after="240" w:line="276" w:lineRule="auto"/>
        <w:ind w:left="0" w:firstLine="709"/>
      </w:pPr>
      <w:r w:rsidRPr="0019663F">
        <w:t xml:space="preserve">при регистрации попыток доступа программных средств (программ, процессов, задач, заданий) к защищаемым файлам: дата и время попытки доступа к защищаемому файлу с указанием ее результата (успешная, неуспешная), идентификатор субъекта доступа (устройства), спецификация защищаемого файла (логическое имя, тип); </w:t>
      </w:r>
    </w:p>
    <w:p w:rsidR="008D3954" w:rsidRPr="0019663F" w:rsidRDefault="008D3954" w:rsidP="00B9770A">
      <w:pPr>
        <w:pStyle w:val="a6"/>
        <w:numPr>
          <w:ilvl w:val="0"/>
          <w:numId w:val="15"/>
        </w:numPr>
        <w:suppressAutoHyphens w:val="0"/>
        <w:spacing w:before="240" w:after="240" w:line="276" w:lineRule="auto"/>
        <w:ind w:left="0" w:firstLine="709"/>
      </w:pPr>
      <w:r w:rsidRPr="0019663F">
        <w:t>при регистрации попыток доступа программных средств к защищаемым объектам доступа (техническим средствам, узлам сети, линиям (каналам) связи, внешним устройствам, программам, томам, каталогам, записям, полям записей): дата и время попытки доступа к защищаемому объекту с указанием ее результата (успешная, неуспешная), идентификатор субъекта доступа (устройства), спецификация защищаемого объекта доступа (логическое имя (номер);</w:t>
      </w:r>
    </w:p>
    <w:p w:rsidR="008D3954" w:rsidRPr="0019663F" w:rsidRDefault="008D3954" w:rsidP="00B9770A">
      <w:pPr>
        <w:pStyle w:val="a6"/>
        <w:numPr>
          <w:ilvl w:val="0"/>
          <w:numId w:val="15"/>
        </w:numPr>
        <w:suppressAutoHyphens w:val="0"/>
        <w:spacing w:before="240" w:after="240" w:line="276" w:lineRule="auto"/>
        <w:ind w:left="0" w:firstLine="709"/>
      </w:pPr>
      <w:r w:rsidRPr="0019663F">
        <w:t>при регистрации попыток удаленного доступа к информационной системе: дата и время попытки удаленного доступа с указанием ее результата (успешная, неуспешная), идентификатор субъекта доступа (устройства), используемый протокол доступа, используемый интерфейс доступа и (или) иную информацию о попытках удаленного доступа к информационной системе;</w:t>
      </w:r>
    </w:p>
    <w:p w:rsidR="008D3954" w:rsidRPr="0019663F" w:rsidRDefault="008D3954" w:rsidP="00B9770A">
      <w:pPr>
        <w:pStyle w:val="a6"/>
        <w:numPr>
          <w:ilvl w:val="0"/>
          <w:numId w:val="15"/>
        </w:numPr>
        <w:suppressAutoHyphens w:val="0"/>
        <w:spacing w:before="240" w:after="240" w:line="276" w:lineRule="auto"/>
        <w:ind w:left="0" w:firstLine="709"/>
      </w:pPr>
      <w:r w:rsidRPr="0019663F">
        <w:t>события, связанные с изменением привилегий учетных записей.</w:t>
      </w:r>
    </w:p>
    <w:p w:rsidR="008D3954" w:rsidRPr="0019663F" w:rsidRDefault="008D3954" w:rsidP="008D3954">
      <w:pPr>
        <w:pStyle w:val="a6"/>
        <w:spacing w:before="240" w:after="240" w:line="276" w:lineRule="auto"/>
        <w:ind w:left="0" w:firstLine="709"/>
      </w:pPr>
      <w:r w:rsidRPr="0019663F">
        <w:t>3.2 Пересмотр перечня событий безопасности, подлежащих регистрации, осуществляется не менее чем один раз в год и по результатам  контроля (мониторинга) за обеспечением уровня защищенности информации, содержащейся в информационной системе.</w:t>
      </w:r>
    </w:p>
    <w:p w:rsidR="008D3954" w:rsidRPr="0019663F" w:rsidRDefault="008D3954" w:rsidP="008D3954">
      <w:pPr>
        <w:pStyle w:val="a6"/>
        <w:spacing w:before="240" w:after="240" w:line="276" w:lineRule="auto"/>
        <w:ind w:left="0" w:firstLine="709"/>
      </w:pPr>
      <w:r w:rsidRPr="0019663F">
        <w:t>3.3 Срок хранения информации о зарегистрированных событиях безопасности составляет не менее трех месяцев, при этом осуществляется хранение только записей о выявленных событиях безопасности.</w:t>
      </w:r>
    </w:p>
    <w:p w:rsidR="008D3954" w:rsidRPr="0019663F" w:rsidRDefault="008D3954" w:rsidP="008D3954">
      <w:pPr>
        <w:pStyle w:val="a6"/>
        <w:spacing w:before="240" w:after="240" w:line="276" w:lineRule="auto"/>
        <w:ind w:left="0" w:firstLine="709"/>
      </w:pPr>
      <w:r w:rsidRPr="0019663F">
        <w:t>3.4 В информационной системе обеспечивается запись дополнительной информации о событиях безопасности, включающая полнотекстовую запись привилегированных команд (команд, управляющих системными функциями).</w:t>
      </w:r>
    </w:p>
    <w:p w:rsidR="008D3954" w:rsidRPr="0019663F" w:rsidRDefault="008D3954" w:rsidP="008D3954">
      <w:pPr>
        <w:pStyle w:val="a6"/>
        <w:spacing w:before="240" w:after="240" w:line="276" w:lineRule="auto"/>
        <w:ind w:left="0" w:firstLine="709"/>
      </w:pPr>
      <w:r w:rsidRPr="0019663F">
        <w:t>3.5 Объем памяти для хранения информации о событиях безопасности рассчитан и выделен с учетом типов событий безопасности, подлежащих регистрации, составом и содержанием информации о событиях безопасности, подлежащих регистрации, прогнозируемой частоты возникновения подлежащих регистрации событий безопасности, срока хранения информации о зарегистрированных событиях безопасности.</w:t>
      </w:r>
    </w:p>
    <w:p w:rsidR="008D3954" w:rsidRPr="0019663F" w:rsidRDefault="008D3954" w:rsidP="008D3954">
      <w:pPr>
        <w:pStyle w:val="a6"/>
        <w:spacing w:before="240" w:after="240" w:line="276" w:lineRule="auto"/>
        <w:ind w:left="0" w:firstLine="709"/>
      </w:pPr>
      <w:r w:rsidRPr="0019663F">
        <w:t xml:space="preserve"> 3.6 В информационной системе обеспечено централизованное автоматизированное управление сбором, записью и хранением информации о событиях безопасности.</w:t>
      </w:r>
    </w:p>
    <w:p w:rsidR="008D3954" w:rsidRPr="0019663F" w:rsidRDefault="008D3954" w:rsidP="008D3954">
      <w:pPr>
        <w:pStyle w:val="a6"/>
        <w:spacing w:before="240" w:after="240" w:line="276" w:lineRule="auto"/>
        <w:ind w:left="0" w:firstLine="709"/>
      </w:pPr>
      <w:r w:rsidRPr="0019663F">
        <w:t>3.7 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объема (емкости) памяти предусматривает:</w:t>
      </w:r>
    </w:p>
    <w:p w:rsidR="008D3954" w:rsidRPr="0019663F" w:rsidRDefault="008D3954" w:rsidP="00B9770A">
      <w:pPr>
        <w:pStyle w:val="a6"/>
        <w:numPr>
          <w:ilvl w:val="0"/>
          <w:numId w:val="15"/>
        </w:numPr>
        <w:suppressAutoHyphens w:val="0"/>
        <w:spacing w:before="240" w:after="240" w:line="276" w:lineRule="auto"/>
        <w:ind w:left="0" w:firstLine="709"/>
      </w:pPr>
      <w:r w:rsidRPr="0019663F">
        <w:t xml:space="preserve">предупреждение (сигнализация, индикация) администраторов о сбоях (аппаратных и программных ошибках, сбоях в механизмах сбора информации или переполнения объема (емкости) памяти) при регистрации событий безопасности; </w:t>
      </w:r>
    </w:p>
    <w:p w:rsidR="008D3954" w:rsidRPr="0019663F" w:rsidRDefault="008D3954" w:rsidP="00B9770A">
      <w:pPr>
        <w:pStyle w:val="a6"/>
        <w:numPr>
          <w:ilvl w:val="0"/>
          <w:numId w:val="15"/>
        </w:numPr>
        <w:suppressAutoHyphens w:val="0"/>
        <w:spacing w:before="240" w:after="240" w:line="276" w:lineRule="auto"/>
        <w:ind w:left="0" w:firstLine="709"/>
      </w:pPr>
      <w:r w:rsidRPr="0019663F">
        <w:lastRenderedPageBreak/>
        <w:t>реагирование на сбои при регистрации событий безопасности путем изменения администраторами параметров сбора, записи и хранения информации о событиях безопасности, в том числе отключение записи информации о событиях безопасности от части компонентов информационной системы, запись поверх устаревших хранимых записей событий безопасности.</w:t>
      </w:r>
    </w:p>
    <w:p w:rsidR="008D3954" w:rsidRPr="0019663F" w:rsidRDefault="008D3954" w:rsidP="008D3954">
      <w:pPr>
        <w:pStyle w:val="a6"/>
        <w:spacing w:before="240" w:after="240" w:line="276" w:lineRule="auto"/>
        <w:ind w:left="0" w:firstLine="709"/>
      </w:pPr>
      <w:r w:rsidRPr="0019663F">
        <w:t>3.8 В случае выявление признаков инцидентов безопасности в информационной системе осуществляется планирование и проведение мероприятий по реагированию на выявленные инциденты безопасности.</w:t>
      </w:r>
    </w:p>
    <w:p w:rsidR="008D3954" w:rsidRPr="0019663F" w:rsidRDefault="008D3954" w:rsidP="008D3954">
      <w:pPr>
        <w:pStyle w:val="a6"/>
        <w:spacing w:before="240" w:after="240" w:line="276" w:lineRule="auto"/>
        <w:ind w:left="0" w:firstLine="709"/>
      </w:pPr>
      <w:r w:rsidRPr="0019663F">
        <w:t>3.9 Получение меток времени, включающих дату и время, используемых при генерации записей регистрации (аудита) событий безопасности в информационной системе достигается посредством применения внутренних системных часов информационной системы.</w:t>
      </w:r>
    </w:p>
    <w:p w:rsidR="008D3954" w:rsidRPr="0019663F" w:rsidRDefault="008D3954" w:rsidP="008D3954">
      <w:pPr>
        <w:pStyle w:val="a6"/>
        <w:spacing w:before="240" w:after="240" w:line="276" w:lineRule="auto"/>
        <w:ind w:left="0" w:firstLine="709"/>
      </w:pPr>
      <w:r w:rsidRPr="0019663F">
        <w:t>3.10 В информационной системе обеспечивается резервное копирование записей регистрации (аудита).</w:t>
      </w:r>
    </w:p>
    <w:p w:rsidR="008D3954" w:rsidRPr="0019663F" w:rsidRDefault="008D3954" w:rsidP="008D3954">
      <w:pPr>
        <w:pStyle w:val="a6"/>
        <w:spacing w:before="240" w:after="240" w:line="276" w:lineRule="auto"/>
        <w:ind w:left="0" w:firstLine="709"/>
      </w:pPr>
      <w:r w:rsidRPr="0019663F">
        <w:t xml:space="preserve">3.11 Доступ к записям аудита и функциям управления механизмами регистрации (аудита)  предоставляется только уполномоченным должностным лицам. </w:t>
      </w:r>
    </w:p>
    <w:p w:rsidR="008D3954" w:rsidRPr="0019663F" w:rsidRDefault="008D3954" w:rsidP="008D3954">
      <w:pPr>
        <w:pStyle w:val="a6"/>
        <w:spacing w:before="240" w:after="240" w:line="276" w:lineRule="auto"/>
        <w:ind w:left="0" w:firstLine="709"/>
      </w:pPr>
      <w:r w:rsidRPr="0019663F">
        <w:t xml:space="preserve">3.12 Защита информации о событиях безопасности (записях регистрации (аудита)) обеспечивается применением мер защиты информации от неправомерного доступа, уничтожения или модифицирования, и в том числе включает защиту средств ведения регистрации (аудита) и настроек механизмов регистрации событий. </w:t>
      </w:r>
    </w:p>
    <w:p w:rsidR="008D3954" w:rsidRPr="0019663F" w:rsidRDefault="008D3954" w:rsidP="008D3954">
      <w:pPr>
        <w:pStyle w:val="a6"/>
        <w:spacing w:line="276" w:lineRule="auto"/>
        <w:ind w:left="0" w:firstLine="709"/>
      </w:pPr>
    </w:p>
    <w:p w:rsidR="008D3954" w:rsidRPr="0019663F" w:rsidRDefault="008D3954" w:rsidP="008D3954">
      <w:pPr>
        <w:pStyle w:val="a6"/>
        <w:spacing w:line="276" w:lineRule="auto"/>
        <w:ind w:left="0" w:firstLine="709"/>
      </w:pPr>
    </w:p>
    <w:p w:rsidR="008D3954" w:rsidRPr="0019663F" w:rsidRDefault="008D3954" w:rsidP="00B9770A">
      <w:pPr>
        <w:pStyle w:val="a6"/>
        <w:numPr>
          <w:ilvl w:val="0"/>
          <w:numId w:val="8"/>
        </w:numPr>
        <w:suppressAutoHyphens w:val="0"/>
        <w:spacing w:before="240" w:after="240" w:line="360" w:lineRule="auto"/>
        <w:ind w:left="0"/>
        <w:jc w:val="center"/>
        <w:rPr>
          <w:b/>
        </w:rPr>
      </w:pPr>
      <w:r w:rsidRPr="0019663F">
        <w:rPr>
          <w:b/>
        </w:rPr>
        <w:t>Обнаружение вторжений</w:t>
      </w:r>
    </w:p>
    <w:p w:rsidR="008D3954" w:rsidRPr="0019663F" w:rsidRDefault="008D3954" w:rsidP="008D3954">
      <w:pPr>
        <w:pStyle w:val="a6"/>
        <w:spacing w:before="240" w:after="240" w:line="276" w:lineRule="auto"/>
        <w:ind w:left="0" w:firstLine="709"/>
      </w:pPr>
      <w:r w:rsidRPr="0019663F">
        <w:t xml:space="preserve">4.1 Обеспечение обнаружения (предотвращения) вторжений (компьютерных атак), направленных на преднамеренный несанкционированный доступ к информации, специальные воздействия на информацию (носители информации) в целях ее добывания, уничтожения, искажения и блокирования доступа к ней, осуществляется с использованием систем обнаружения вторжений. </w:t>
      </w:r>
    </w:p>
    <w:p w:rsidR="008D3954" w:rsidRPr="0019663F" w:rsidRDefault="008D3954" w:rsidP="008D3954">
      <w:pPr>
        <w:pStyle w:val="a6"/>
        <w:spacing w:before="240" w:after="240" w:line="276" w:lineRule="auto"/>
        <w:ind w:left="0" w:firstLine="709"/>
      </w:pPr>
      <w:r w:rsidRPr="0019663F">
        <w:t xml:space="preserve">4.2 Применяемая система обнаружения вторжений включает компоненты регистрации событий безопасности (датчики), компоненты анализа событий безопасности и распознавания компьютерных атак (анализаторы) и базу решающих правил, содержащую информацию о характерных признаках компьютерных атак. </w:t>
      </w:r>
    </w:p>
    <w:p w:rsidR="008D3954" w:rsidRPr="0019663F" w:rsidRDefault="008D3954" w:rsidP="008D3954">
      <w:pPr>
        <w:pStyle w:val="a6"/>
        <w:spacing w:before="240" w:after="240" w:line="276" w:lineRule="auto"/>
        <w:ind w:left="0" w:firstLine="709"/>
      </w:pPr>
      <w:r w:rsidRPr="0019663F">
        <w:t>4.3 Обнаружение (предотвращение) вторжений осуществляется на внешней границе информационной системы (системы обнаружения вторжений уровня сети) и (или) на внутренних узлах (системы обнаружения вторжений уровня узла) сегментов информационной системы (автоматизированных рабочих местах, серверах и иных узлах).</w:t>
      </w:r>
    </w:p>
    <w:p w:rsidR="008D3954" w:rsidRPr="0019663F" w:rsidRDefault="008D3954" w:rsidP="008D3954">
      <w:pPr>
        <w:pStyle w:val="a6"/>
        <w:spacing w:before="240" w:after="240" w:line="276" w:lineRule="auto"/>
        <w:ind w:left="0" w:firstLine="709"/>
      </w:pPr>
      <w:r w:rsidRPr="0019663F">
        <w:t xml:space="preserve">4.4 Права по управлению (администрированию) системами обнаружения вторжений предоставляются только уполномоченным должностным лицам. </w:t>
      </w:r>
    </w:p>
    <w:p w:rsidR="008D3954" w:rsidRPr="0019663F" w:rsidRDefault="008D3954" w:rsidP="008D3954">
      <w:pPr>
        <w:pStyle w:val="a6"/>
        <w:spacing w:before="240" w:after="240" w:line="276" w:lineRule="auto"/>
        <w:ind w:left="0" w:firstLine="709"/>
      </w:pPr>
      <w:r w:rsidRPr="0019663F">
        <w:t>4.5 В информационной системе обеспечивается централизованное управление (администрирование) компонентами системы обнаружения вторжений, установленными в различных сегментах информационной системы.</w:t>
      </w:r>
    </w:p>
    <w:p w:rsidR="008D3954" w:rsidRPr="0019663F" w:rsidRDefault="008D3954" w:rsidP="008D3954">
      <w:pPr>
        <w:pStyle w:val="a6"/>
        <w:spacing w:before="240" w:after="240" w:line="276" w:lineRule="auto"/>
        <w:ind w:left="0" w:firstLine="709"/>
      </w:pPr>
      <w:r w:rsidRPr="0019663F">
        <w:t xml:space="preserve">4.6 Обновление базы решающих правил системы обнаружения вторжений предусматривает: </w:t>
      </w:r>
    </w:p>
    <w:p w:rsidR="008D3954" w:rsidRPr="0019663F" w:rsidRDefault="008D3954" w:rsidP="00B9770A">
      <w:pPr>
        <w:pStyle w:val="a6"/>
        <w:numPr>
          <w:ilvl w:val="0"/>
          <w:numId w:val="16"/>
        </w:numPr>
        <w:suppressAutoHyphens w:val="0"/>
        <w:spacing w:before="240" w:after="240" w:line="276" w:lineRule="auto"/>
        <w:ind w:left="0" w:firstLine="709"/>
      </w:pPr>
      <w:r w:rsidRPr="0019663F">
        <w:t xml:space="preserve">получение уведомлений о необходимости обновлений и непосредственном обновлении базы решающих правил; </w:t>
      </w:r>
    </w:p>
    <w:p w:rsidR="008D3954" w:rsidRPr="0019663F" w:rsidRDefault="008D3954" w:rsidP="00B9770A">
      <w:pPr>
        <w:pStyle w:val="a6"/>
        <w:numPr>
          <w:ilvl w:val="0"/>
          <w:numId w:val="16"/>
        </w:numPr>
        <w:suppressAutoHyphens w:val="0"/>
        <w:spacing w:before="240" w:after="240" w:line="276" w:lineRule="auto"/>
        <w:ind w:left="0" w:firstLine="709"/>
      </w:pPr>
      <w:r w:rsidRPr="0019663F">
        <w:lastRenderedPageBreak/>
        <w:t xml:space="preserve">получение из доверенных источников и установку обновлений базы решающих правил; </w:t>
      </w:r>
    </w:p>
    <w:p w:rsidR="008D3954" w:rsidRPr="0019663F" w:rsidRDefault="008D3954" w:rsidP="00B9770A">
      <w:pPr>
        <w:pStyle w:val="a6"/>
        <w:numPr>
          <w:ilvl w:val="0"/>
          <w:numId w:val="16"/>
        </w:numPr>
        <w:suppressAutoHyphens w:val="0"/>
        <w:spacing w:before="240" w:after="240" w:line="276" w:lineRule="auto"/>
        <w:ind w:left="0" w:firstLine="709"/>
      </w:pPr>
      <w:r w:rsidRPr="0019663F">
        <w:t>контроль целостности обновлений базы решающих правил.</w:t>
      </w:r>
    </w:p>
    <w:p w:rsidR="008D3954" w:rsidRPr="0019663F" w:rsidRDefault="008D3954" w:rsidP="008D3954">
      <w:pPr>
        <w:pStyle w:val="a6"/>
        <w:spacing w:before="240" w:after="240" w:line="276" w:lineRule="auto"/>
        <w:ind w:left="0" w:firstLine="709"/>
      </w:pPr>
      <w:r w:rsidRPr="0019663F">
        <w:t>4.7 В информационной системе обеспечивается возможность редактирования базы решающих правил (добавление и (или) исключение решающих правил) со стороны уполномоченных должностных лиц (администраторов).</w:t>
      </w:r>
    </w:p>
    <w:p w:rsidR="008D3954" w:rsidRPr="0019663F" w:rsidRDefault="008D3954" w:rsidP="008D3954">
      <w:pPr>
        <w:pStyle w:val="a6"/>
        <w:spacing w:before="240" w:after="240" w:line="276" w:lineRule="auto"/>
        <w:ind w:left="0" w:firstLine="709"/>
      </w:pPr>
    </w:p>
    <w:p w:rsidR="008D3954" w:rsidRPr="0019663F" w:rsidRDefault="008D3954" w:rsidP="00B9770A">
      <w:pPr>
        <w:pStyle w:val="a6"/>
        <w:numPr>
          <w:ilvl w:val="0"/>
          <w:numId w:val="8"/>
        </w:numPr>
        <w:suppressAutoHyphens w:val="0"/>
        <w:spacing w:before="240" w:after="240" w:line="360" w:lineRule="auto"/>
        <w:ind w:left="426" w:hanging="567"/>
        <w:jc w:val="center"/>
        <w:rPr>
          <w:b/>
        </w:rPr>
      </w:pPr>
      <w:r w:rsidRPr="0019663F">
        <w:rPr>
          <w:b/>
        </w:rPr>
        <w:t>Контроль (анализ) защищенности информации</w:t>
      </w:r>
    </w:p>
    <w:p w:rsidR="008D3954" w:rsidRPr="0019663F" w:rsidRDefault="008D3954" w:rsidP="008D3954">
      <w:pPr>
        <w:pStyle w:val="a6"/>
        <w:spacing w:before="240" w:after="240" w:line="276" w:lineRule="auto"/>
        <w:ind w:left="0" w:firstLine="709"/>
      </w:pPr>
      <w:r w:rsidRPr="0019663F">
        <w:t xml:space="preserve">5.1 При выявлении (поиске), анализе и устранении уязвимостей в информационной системе должны проводиться: </w:t>
      </w:r>
    </w:p>
    <w:p w:rsidR="008D3954" w:rsidRPr="0019663F" w:rsidRDefault="008D3954" w:rsidP="00B9770A">
      <w:pPr>
        <w:pStyle w:val="a6"/>
        <w:numPr>
          <w:ilvl w:val="0"/>
          <w:numId w:val="17"/>
        </w:numPr>
        <w:suppressAutoHyphens w:val="0"/>
        <w:spacing w:before="240" w:after="240" w:line="276" w:lineRule="auto"/>
        <w:ind w:left="0" w:firstLine="709"/>
      </w:pPr>
      <w:r w:rsidRPr="0019663F">
        <w:t xml:space="preserve">выявление (поиск) уязвимостей, связанных с ошибками кода в программном (микропрограммном) обеспечении (общесистемном, прикладном, специальном), а также программном обеспечении средств защиты информации, правильностью установки и настройки средств защиты информации, технических средств и программного обеспечения, а также корректностью работы средств защиты информации при их взаимодействии с техническими средствами и программным обеспечением; </w:t>
      </w:r>
    </w:p>
    <w:p w:rsidR="008D3954" w:rsidRPr="0019663F" w:rsidRDefault="008D3954" w:rsidP="00B9770A">
      <w:pPr>
        <w:pStyle w:val="a6"/>
        <w:numPr>
          <w:ilvl w:val="0"/>
          <w:numId w:val="17"/>
        </w:numPr>
        <w:suppressAutoHyphens w:val="0"/>
        <w:spacing w:before="240" w:after="240" w:line="276" w:lineRule="auto"/>
        <w:ind w:left="0" w:firstLine="709"/>
      </w:pPr>
      <w:r w:rsidRPr="0019663F">
        <w:t xml:space="preserve">разработка по результатам выявления (поиска) уязвимостей отчетов с описанием выявленных уязвимостей и планом мероприятий по их устранению; </w:t>
      </w:r>
    </w:p>
    <w:p w:rsidR="008D3954" w:rsidRPr="0019663F" w:rsidRDefault="008D3954" w:rsidP="00B9770A">
      <w:pPr>
        <w:pStyle w:val="a6"/>
        <w:numPr>
          <w:ilvl w:val="0"/>
          <w:numId w:val="17"/>
        </w:numPr>
        <w:suppressAutoHyphens w:val="0"/>
        <w:spacing w:before="240" w:after="240" w:line="276" w:lineRule="auto"/>
        <w:ind w:left="0" w:firstLine="709"/>
      </w:pPr>
      <w:r w:rsidRPr="0019663F">
        <w:t xml:space="preserve">анализ отчетов с результатами поиска уязвимостей и оценки достаточности реализованных мер защиты информации; </w:t>
      </w:r>
    </w:p>
    <w:p w:rsidR="008D3954" w:rsidRPr="0019663F" w:rsidRDefault="008D3954" w:rsidP="00B9770A">
      <w:pPr>
        <w:pStyle w:val="a6"/>
        <w:numPr>
          <w:ilvl w:val="0"/>
          <w:numId w:val="17"/>
        </w:numPr>
        <w:suppressAutoHyphens w:val="0"/>
        <w:spacing w:before="240" w:after="240" w:line="276" w:lineRule="auto"/>
        <w:ind w:left="0" w:firstLine="709"/>
      </w:pPr>
      <w:r w:rsidRPr="0019663F">
        <w:t xml:space="preserve">устранение выявленных уязвимостей, в том числе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 </w:t>
      </w:r>
    </w:p>
    <w:p w:rsidR="008D3954" w:rsidRPr="0019663F" w:rsidRDefault="008D3954" w:rsidP="00B9770A">
      <w:pPr>
        <w:pStyle w:val="a6"/>
        <w:numPr>
          <w:ilvl w:val="0"/>
          <w:numId w:val="17"/>
        </w:numPr>
        <w:suppressAutoHyphens w:val="0"/>
        <w:spacing w:before="240" w:after="240" w:line="276" w:lineRule="auto"/>
        <w:ind w:left="0" w:firstLine="709"/>
      </w:pPr>
      <w:r w:rsidRPr="0019663F">
        <w:t xml:space="preserve">информирование должностных лиц (пользователей, администраторов, подразделения по защите информации) о результатах поиска уязвимостей и оценки достаточности реализованных мер защиты информации. </w:t>
      </w:r>
    </w:p>
    <w:p w:rsidR="008D3954" w:rsidRPr="0019663F" w:rsidRDefault="008D3954" w:rsidP="008D3954">
      <w:pPr>
        <w:pStyle w:val="a6"/>
        <w:spacing w:before="240" w:after="240" w:line="276" w:lineRule="auto"/>
        <w:ind w:left="0" w:firstLine="709"/>
      </w:pPr>
      <w:r w:rsidRPr="0019663F">
        <w:t xml:space="preserve">5.2 В качестве источников информации об уязвимостях используются опубликованные данные разработчиков средств защиты информации, общесистемного, прикладного и специального программного обеспечения, технических средств, а также другие базы данных уязвимостей. </w:t>
      </w:r>
    </w:p>
    <w:p w:rsidR="008D3954" w:rsidRPr="0019663F" w:rsidRDefault="008D3954" w:rsidP="008D3954">
      <w:pPr>
        <w:pStyle w:val="a6"/>
        <w:spacing w:before="240" w:after="240" w:line="276" w:lineRule="auto"/>
        <w:ind w:left="0" w:firstLine="709"/>
      </w:pPr>
      <w:r w:rsidRPr="0019663F">
        <w:t xml:space="preserve">5.3 В случае невозможности устранения выявленных уязвимостей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 необходимо предпринять действия (настройки средств защиты информации, изменение режима и порядка использования информационной системы), направленные на устранение возможности использования выявленных уязвимостей. </w:t>
      </w:r>
    </w:p>
    <w:p w:rsidR="008D3954" w:rsidRPr="0019663F" w:rsidRDefault="008D3954" w:rsidP="008D3954">
      <w:pPr>
        <w:pStyle w:val="a6"/>
        <w:spacing w:before="240" w:after="240" w:line="276" w:lineRule="auto"/>
        <w:ind w:left="0" w:firstLine="709"/>
      </w:pPr>
      <w:r w:rsidRPr="0019663F">
        <w:t xml:space="preserve">5.4 Для выявления (поиска) уязвимостей используется средство анализа (контроля) защищенности (сканер безопасности), имеющий стандартизованные (унифицированные) в соответствии с национальными стандартами описание и перечни программно- аппаратных платформ, уязвимостей программного обеспечения, ошибочных конфигураций, правил описания уязвимостей, проверочных списков, процедур тестирования и языка тестирования информационной системы на наличие уязвимостей, оценки последствий уязвимостей, имеющих возможность оперативного обновления базы данных выявляемых уязвимостей; </w:t>
      </w:r>
    </w:p>
    <w:p w:rsidR="008D3954" w:rsidRPr="0019663F" w:rsidRDefault="008D3954" w:rsidP="008D3954">
      <w:pPr>
        <w:pStyle w:val="a6"/>
        <w:spacing w:before="240" w:after="240" w:line="276" w:lineRule="auto"/>
        <w:ind w:left="0" w:firstLine="709"/>
      </w:pPr>
      <w:r w:rsidRPr="0019663F">
        <w:lastRenderedPageBreak/>
        <w:t>5.5 Уточнение перечня сканируемых в информационной системе уязвимостей с происходит с периодичностью:  …, а также после появления информации о новых уязвимостях.</w:t>
      </w:r>
    </w:p>
    <w:p w:rsidR="008D3954" w:rsidRPr="0019663F" w:rsidRDefault="008D3954" w:rsidP="008D3954">
      <w:pPr>
        <w:pStyle w:val="a6"/>
        <w:spacing w:before="240" w:after="240" w:line="276" w:lineRule="auto"/>
        <w:ind w:left="0" w:firstLine="709"/>
      </w:pPr>
      <w:r w:rsidRPr="0019663F">
        <w:t>5.6 Доступ к функциям выявления (поиска) уязвимостей (предоставление такой возможности только администраторам безопасности) предоставляется только администраторам.</w:t>
      </w:r>
    </w:p>
    <w:p w:rsidR="008D3954" w:rsidRPr="0019663F" w:rsidRDefault="008D3954" w:rsidP="008D3954">
      <w:pPr>
        <w:pStyle w:val="a6"/>
        <w:spacing w:before="240" w:after="240" w:line="276" w:lineRule="auto"/>
        <w:ind w:left="0" w:firstLine="709"/>
      </w:pPr>
      <w:r w:rsidRPr="0019663F">
        <w:t xml:space="preserve">5.7 Контроль установки обновлений программного обеспечения, включая программное обеспечение средств защиты информации и программное обеспечение базовой системы ввода-вывода проводится с периодичностью: … и фиксируется в соответствующих журналах. </w:t>
      </w:r>
    </w:p>
    <w:p w:rsidR="008D3954" w:rsidRPr="0019663F" w:rsidRDefault="008D3954" w:rsidP="008D3954">
      <w:pPr>
        <w:pStyle w:val="a6"/>
        <w:spacing w:before="240" w:after="240" w:line="276" w:lineRule="auto"/>
        <w:ind w:left="0" w:firstLine="709"/>
      </w:pPr>
      <w:r w:rsidRPr="0019663F">
        <w:t>5.8 Получение обновлений программного обеспечения, включая программное обеспечение средств защиты информации и программное обеспечение базовой системы ввода-вывода, осуществляется из доверенных источников.</w:t>
      </w:r>
    </w:p>
    <w:p w:rsidR="008D3954" w:rsidRPr="0019663F" w:rsidRDefault="008D3954" w:rsidP="008D3954">
      <w:pPr>
        <w:pStyle w:val="a6"/>
        <w:spacing w:before="240" w:after="240" w:line="276" w:lineRule="auto"/>
        <w:ind w:left="0" w:firstLine="709"/>
      </w:pPr>
      <w:r w:rsidRPr="0019663F">
        <w:t xml:space="preserve">5.9 При контроле установки обновлений осуществляются проверки соответствия версий общесистемного, прикладного и специального программного (микропрограммного) обеспечения, включая программное обеспечение средств защиты информации, установленного в информационной системе и выпущенного разработчиком, а также наличие отметок в эксплуатационной документации (формуляр или паспорт) об установке (применении) обновлений. </w:t>
      </w:r>
    </w:p>
    <w:p w:rsidR="008D3954" w:rsidRPr="0019663F" w:rsidRDefault="008D3954" w:rsidP="008D3954">
      <w:pPr>
        <w:pStyle w:val="a6"/>
        <w:spacing w:before="240" w:after="240" w:line="276" w:lineRule="auto"/>
        <w:ind w:left="0" w:firstLine="709"/>
      </w:pPr>
      <w:r w:rsidRPr="0019663F">
        <w:t xml:space="preserve">5.10 При контроле работоспособности, параметров настройки и правильности функционирования программного обеспечения и средств защиты информации осуществляется: </w:t>
      </w:r>
    </w:p>
    <w:p w:rsidR="008D3954" w:rsidRPr="0019663F" w:rsidRDefault="008D3954" w:rsidP="00B9770A">
      <w:pPr>
        <w:pStyle w:val="a6"/>
        <w:numPr>
          <w:ilvl w:val="0"/>
          <w:numId w:val="18"/>
        </w:numPr>
        <w:suppressAutoHyphens w:val="0"/>
        <w:spacing w:before="240" w:after="240" w:line="276" w:lineRule="auto"/>
        <w:ind w:left="0" w:firstLine="709"/>
      </w:pPr>
      <w:r w:rsidRPr="0019663F">
        <w:t xml:space="preserve">контроль работоспособности (неотключения) программного обеспечения и средств защиты информации; </w:t>
      </w:r>
    </w:p>
    <w:p w:rsidR="008D3954" w:rsidRPr="0019663F" w:rsidRDefault="008D3954" w:rsidP="00B9770A">
      <w:pPr>
        <w:pStyle w:val="a6"/>
        <w:numPr>
          <w:ilvl w:val="0"/>
          <w:numId w:val="18"/>
        </w:numPr>
        <w:suppressAutoHyphens w:val="0"/>
        <w:spacing w:before="240" w:after="240" w:line="276" w:lineRule="auto"/>
        <w:ind w:left="0" w:firstLine="709"/>
      </w:pPr>
      <w:r w:rsidRPr="0019663F">
        <w:t xml:space="preserve">проверка правильности функционирования (тестирование на тестовых данных, приводящих к известному результату) программного обеспечения и средств защиты информации, объем и содержание которой определяется оператором; </w:t>
      </w:r>
    </w:p>
    <w:p w:rsidR="008D3954" w:rsidRPr="0019663F" w:rsidRDefault="008D3954" w:rsidP="00B9770A">
      <w:pPr>
        <w:pStyle w:val="a6"/>
        <w:numPr>
          <w:ilvl w:val="0"/>
          <w:numId w:val="18"/>
        </w:numPr>
        <w:suppressAutoHyphens w:val="0"/>
        <w:spacing w:before="240" w:after="240" w:line="276" w:lineRule="auto"/>
        <w:ind w:left="0" w:firstLine="709"/>
      </w:pPr>
      <w:r w:rsidRPr="0019663F">
        <w:t xml:space="preserve">контроль соответствия настроек программного обеспечения и средств защиты информации параметрам настройки, приведенным в эксплуатационной документации на систему защиты информации и средства защиты информации; </w:t>
      </w:r>
    </w:p>
    <w:p w:rsidR="008D3954" w:rsidRPr="0019663F" w:rsidRDefault="008D3954" w:rsidP="00B9770A">
      <w:pPr>
        <w:pStyle w:val="a6"/>
        <w:numPr>
          <w:ilvl w:val="0"/>
          <w:numId w:val="18"/>
        </w:numPr>
        <w:suppressAutoHyphens w:val="0"/>
        <w:spacing w:before="240" w:after="240" w:line="276" w:lineRule="auto"/>
        <w:ind w:left="0" w:firstLine="709"/>
      </w:pPr>
      <w:r w:rsidRPr="0019663F">
        <w:t xml:space="preserve">восстановление работоспособности (правильности функционирования) и параметров настройки программного обеспечения и средств защиты информации (при необходимости), в том числе с использованием резервных копий и (или) дистрибутивов. </w:t>
      </w:r>
    </w:p>
    <w:p w:rsidR="008D3954" w:rsidRPr="0019663F" w:rsidRDefault="008D3954" w:rsidP="008D3954">
      <w:pPr>
        <w:pStyle w:val="a6"/>
        <w:spacing w:before="240" w:after="240" w:line="276" w:lineRule="auto"/>
        <w:ind w:left="0" w:firstLine="709"/>
      </w:pPr>
      <w:r w:rsidRPr="0019663F">
        <w:t xml:space="preserve">5.11 Контроль работоспособности, параметров настройки и правильности функционирования программного обеспечения и средств защиты информации проводится с периодичность: …. </w:t>
      </w:r>
    </w:p>
    <w:p w:rsidR="008D3954" w:rsidRPr="0019663F" w:rsidRDefault="008D3954" w:rsidP="008D3954">
      <w:pPr>
        <w:pStyle w:val="a6"/>
        <w:spacing w:before="240" w:after="240" w:line="276" w:lineRule="auto"/>
        <w:ind w:left="0" w:firstLine="709"/>
      </w:pPr>
      <w:r w:rsidRPr="0019663F">
        <w:t>5.12 В информационной системе обеспечивается регистрация событий и оповещение (сигнализация, индикация) администратора безопасности о событиях, связанных с нарушением работоспособности (правильности функционирования) и параметров настройки программного обеспечения и средств защиты информации.</w:t>
      </w:r>
    </w:p>
    <w:p w:rsidR="008D3954" w:rsidRPr="0019663F" w:rsidRDefault="008D3954" w:rsidP="008D3954">
      <w:pPr>
        <w:pStyle w:val="a6"/>
        <w:spacing w:before="240" w:after="240" w:line="276" w:lineRule="auto"/>
        <w:ind w:left="0" w:firstLine="709"/>
      </w:pPr>
      <w:r w:rsidRPr="0019663F">
        <w:t xml:space="preserve">5.13 При контроле состава технических средств, программного обеспечения и средств защиты информации осуществляется: </w:t>
      </w:r>
    </w:p>
    <w:p w:rsidR="008D3954" w:rsidRPr="0019663F" w:rsidRDefault="008D3954" w:rsidP="00B9770A">
      <w:pPr>
        <w:pStyle w:val="a6"/>
        <w:numPr>
          <w:ilvl w:val="0"/>
          <w:numId w:val="19"/>
        </w:numPr>
        <w:suppressAutoHyphens w:val="0"/>
        <w:spacing w:before="240" w:after="240" w:line="276" w:lineRule="auto"/>
        <w:ind w:left="0" w:firstLine="709"/>
      </w:pPr>
      <w:r w:rsidRPr="0019663F">
        <w:t xml:space="preserve">контроль соответствия состава технических средств, программного обеспечения и средств защиты информации приведенному в эксплуатационной документации с целью поддержания актуальной (установленной в соответствии с </w:t>
      </w:r>
      <w:r w:rsidRPr="0019663F">
        <w:lastRenderedPageBreak/>
        <w:t xml:space="preserve">эксплуатационной документацией) конфигурации информационной системы и принятие мер, направленных на устранение выявленных недостатков; </w:t>
      </w:r>
    </w:p>
    <w:p w:rsidR="008D3954" w:rsidRPr="0019663F" w:rsidRDefault="008D3954" w:rsidP="00B9770A">
      <w:pPr>
        <w:pStyle w:val="a6"/>
        <w:numPr>
          <w:ilvl w:val="0"/>
          <w:numId w:val="19"/>
        </w:numPr>
        <w:suppressAutoHyphens w:val="0"/>
        <w:spacing w:before="240" w:after="240" w:line="276" w:lineRule="auto"/>
        <w:ind w:left="0" w:firstLine="709"/>
      </w:pPr>
      <w:r w:rsidRPr="0019663F">
        <w:t xml:space="preserve">контроль состава технических средств, программного обеспечения и средств защиты информации на соответствие сведениям действующей (актуализированной) эксплуатационной документации и принятие мер, направленных на устранение выявленных недостатков; </w:t>
      </w:r>
    </w:p>
    <w:p w:rsidR="008D3954" w:rsidRPr="0019663F" w:rsidRDefault="008D3954" w:rsidP="00B9770A">
      <w:pPr>
        <w:pStyle w:val="a6"/>
        <w:numPr>
          <w:ilvl w:val="0"/>
          <w:numId w:val="19"/>
        </w:numPr>
        <w:suppressAutoHyphens w:val="0"/>
        <w:spacing w:before="240" w:after="240" w:line="276" w:lineRule="auto"/>
        <w:ind w:left="0" w:firstLine="709"/>
      </w:pPr>
      <w:r w:rsidRPr="0019663F">
        <w:t xml:space="preserve">контроль выполнения условий и сроков действия сертификатов соответствия на средства защиты информации и принятие мер, направленных на устранение выявленных недостатков; </w:t>
      </w:r>
    </w:p>
    <w:p w:rsidR="008D3954" w:rsidRPr="0019663F" w:rsidRDefault="008D3954" w:rsidP="00B9770A">
      <w:pPr>
        <w:pStyle w:val="a6"/>
        <w:numPr>
          <w:ilvl w:val="0"/>
          <w:numId w:val="19"/>
        </w:numPr>
        <w:suppressAutoHyphens w:val="0"/>
        <w:spacing w:before="240" w:after="240" w:line="276" w:lineRule="auto"/>
        <w:ind w:left="0" w:firstLine="709"/>
      </w:pPr>
      <w:r w:rsidRPr="0019663F">
        <w:t>исключение (восстановление) из состава информационной системы несанкционированно установленных (удаленных) технических средств, программного обеспечения и средств защиты информации.</w:t>
      </w:r>
    </w:p>
    <w:p w:rsidR="008D3954" w:rsidRPr="0019663F" w:rsidRDefault="008D3954" w:rsidP="008D3954">
      <w:pPr>
        <w:pStyle w:val="a6"/>
        <w:spacing w:before="240" w:after="240" w:line="276" w:lineRule="auto"/>
        <w:ind w:left="0" w:firstLine="709"/>
      </w:pPr>
      <w:r w:rsidRPr="0019663F">
        <w:t>5.14 Контроль состава технических средств, программного обеспечения и средств защиты информации проводится с периодичностью: ….</w:t>
      </w:r>
    </w:p>
    <w:p w:rsidR="008D3954" w:rsidRPr="0019663F" w:rsidRDefault="008D3954" w:rsidP="008D3954">
      <w:pPr>
        <w:pStyle w:val="a6"/>
        <w:spacing w:before="240" w:after="240" w:line="276" w:lineRule="auto"/>
        <w:ind w:left="0" w:firstLine="709"/>
      </w:pPr>
      <w:r w:rsidRPr="0019663F">
        <w:t>5.15 В информационной системе обеспечивается регистрация событий безопасности, связанных с изменением состава технических средств, программного обеспечения и средств защиты информации.</w:t>
      </w:r>
    </w:p>
    <w:p w:rsidR="008D3954" w:rsidRPr="0019663F" w:rsidRDefault="008D3954" w:rsidP="008D3954">
      <w:pPr>
        <w:pStyle w:val="a6"/>
        <w:spacing w:before="240" w:after="240" w:line="276" w:lineRule="auto"/>
        <w:ind w:left="0" w:firstLine="709"/>
      </w:pPr>
      <w:r w:rsidRPr="0019663F">
        <w:t xml:space="preserve">5.16 При контроле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информационной системе осуществляется: </w:t>
      </w:r>
    </w:p>
    <w:p w:rsidR="008D3954" w:rsidRPr="0019663F" w:rsidRDefault="008D3954" w:rsidP="00B9770A">
      <w:pPr>
        <w:pStyle w:val="a6"/>
        <w:numPr>
          <w:ilvl w:val="0"/>
          <w:numId w:val="20"/>
        </w:numPr>
        <w:suppressAutoHyphens w:val="0"/>
        <w:spacing w:before="240" w:after="240" w:line="276" w:lineRule="auto"/>
        <w:ind w:left="0" w:firstLine="709"/>
      </w:pPr>
      <w:r w:rsidRPr="0019663F">
        <w:t>контроль правил генерации и смены паролей пользователей;</w:t>
      </w:r>
    </w:p>
    <w:p w:rsidR="008D3954" w:rsidRPr="0019663F" w:rsidRDefault="008D3954" w:rsidP="00B9770A">
      <w:pPr>
        <w:pStyle w:val="a6"/>
        <w:numPr>
          <w:ilvl w:val="0"/>
          <w:numId w:val="20"/>
        </w:numPr>
        <w:suppressAutoHyphens w:val="0"/>
        <w:spacing w:before="240" w:after="240" w:line="276" w:lineRule="auto"/>
        <w:ind w:left="0" w:firstLine="709"/>
      </w:pPr>
      <w:r w:rsidRPr="0019663F">
        <w:t xml:space="preserve">контроль заведения и удаления учетных записей пользователей; </w:t>
      </w:r>
    </w:p>
    <w:p w:rsidR="008D3954" w:rsidRPr="0019663F" w:rsidRDefault="008D3954" w:rsidP="00B9770A">
      <w:pPr>
        <w:pStyle w:val="a6"/>
        <w:numPr>
          <w:ilvl w:val="0"/>
          <w:numId w:val="20"/>
        </w:numPr>
        <w:suppressAutoHyphens w:val="0"/>
        <w:spacing w:before="240" w:after="240" w:line="276" w:lineRule="auto"/>
        <w:ind w:left="0" w:firstLine="709"/>
      </w:pPr>
      <w:r w:rsidRPr="0019663F">
        <w:t>контроль реализации правил разграничения доступом;</w:t>
      </w:r>
    </w:p>
    <w:p w:rsidR="008D3954" w:rsidRPr="0019663F" w:rsidRDefault="008D3954" w:rsidP="00B9770A">
      <w:pPr>
        <w:pStyle w:val="a6"/>
        <w:numPr>
          <w:ilvl w:val="0"/>
          <w:numId w:val="20"/>
        </w:numPr>
        <w:suppressAutoHyphens w:val="0"/>
        <w:spacing w:before="240" w:after="240" w:line="276" w:lineRule="auto"/>
        <w:ind w:left="0" w:firstLine="709"/>
      </w:pPr>
      <w:r w:rsidRPr="0019663F">
        <w:t>контроль реализации полномочий пользователей;</w:t>
      </w:r>
    </w:p>
    <w:p w:rsidR="008D3954" w:rsidRPr="0019663F" w:rsidRDefault="008D3954" w:rsidP="00B9770A">
      <w:pPr>
        <w:pStyle w:val="a6"/>
        <w:numPr>
          <w:ilvl w:val="0"/>
          <w:numId w:val="20"/>
        </w:numPr>
        <w:suppressAutoHyphens w:val="0"/>
        <w:spacing w:before="240" w:after="240" w:line="276" w:lineRule="auto"/>
        <w:ind w:left="0" w:firstLine="709"/>
      </w:pPr>
      <w:r w:rsidRPr="0019663F">
        <w:t xml:space="preserve">контроль наличия документов, подтверждающих разрешение изменений учетных записей пользователей, их параметров, правил разграничения доступом и полномочий пользователей; </w:t>
      </w:r>
    </w:p>
    <w:p w:rsidR="008D3954" w:rsidRPr="0019663F" w:rsidRDefault="008D3954" w:rsidP="00B9770A">
      <w:pPr>
        <w:pStyle w:val="a6"/>
        <w:numPr>
          <w:ilvl w:val="0"/>
          <w:numId w:val="20"/>
        </w:numPr>
        <w:suppressAutoHyphens w:val="0"/>
        <w:spacing w:before="240" w:after="240" w:line="276" w:lineRule="auto"/>
        <w:ind w:left="0" w:firstLine="709"/>
      </w:pPr>
      <w:r w:rsidRPr="0019663F">
        <w:t xml:space="preserve">устранение нарушений, связанных с генерацией и сменой паролей пользователей, заведением и удалением учетных записей пользователей, реализацией правил разграничения доступом, установлением полномочий пользователей. </w:t>
      </w:r>
    </w:p>
    <w:p w:rsidR="008D3954" w:rsidRPr="0019663F" w:rsidRDefault="008D3954" w:rsidP="008D3954">
      <w:pPr>
        <w:pStyle w:val="a6"/>
        <w:spacing w:before="240" w:after="240" w:line="276" w:lineRule="auto"/>
        <w:ind w:left="0" w:firstLine="709"/>
      </w:pPr>
      <w:r w:rsidRPr="0019663F">
        <w:t>5.17 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информационной системе проводится с периодичностью: ….</w:t>
      </w:r>
    </w:p>
    <w:p w:rsidR="008D3954" w:rsidRPr="0019663F" w:rsidRDefault="008D3954" w:rsidP="008D3954">
      <w:pPr>
        <w:pStyle w:val="a6"/>
        <w:spacing w:before="240" w:after="240" w:line="276" w:lineRule="auto"/>
        <w:ind w:left="0" w:firstLine="709"/>
      </w:pPr>
      <w:r w:rsidRPr="0019663F">
        <w:t>5.18 В информационной системе обеспечивается регистрация событий, связанных со сменой паролей пользователей, заведением и удалением учетных записей пользователей, изменением правил разграничения доступом и полномочий пользователей.</w:t>
      </w:r>
    </w:p>
    <w:p w:rsidR="008D3954" w:rsidRPr="0019663F" w:rsidRDefault="008D3954" w:rsidP="008D3954">
      <w:pPr>
        <w:pStyle w:val="a6"/>
        <w:spacing w:before="240" w:after="240" w:line="276" w:lineRule="auto"/>
        <w:ind w:left="0" w:firstLine="709"/>
      </w:pPr>
    </w:p>
    <w:p w:rsidR="008D3954" w:rsidRPr="0019663F" w:rsidRDefault="008D3954" w:rsidP="00B9770A">
      <w:pPr>
        <w:pStyle w:val="a6"/>
        <w:numPr>
          <w:ilvl w:val="0"/>
          <w:numId w:val="8"/>
        </w:numPr>
        <w:suppressAutoHyphens w:val="0"/>
        <w:spacing w:before="240" w:after="240" w:line="360" w:lineRule="auto"/>
        <w:ind w:left="284"/>
        <w:jc w:val="center"/>
        <w:rPr>
          <w:b/>
        </w:rPr>
      </w:pPr>
      <w:r w:rsidRPr="0019663F">
        <w:rPr>
          <w:b/>
        </w:rPr>
        <w:t>Обеспечение целостности информационной системы и информации</w:t>
      </w:r>
    </w:p>
    <w:p w:rsidR="008D3954" w:rsidRPr="0019663F" w:rsidRDefault="008D3954" w:rsidP="008D3954">
      <w:pPr>
        <w:pStyle w:val="a6"/>
        <w:spacing w:before="240" w:after="240" w:line="276" w:lineRule="auto"/>
        <w:ind w:left="0" w:firstLine="709"/>
      </w:pPr>
      <w:r w:rsidRPr="0019663F">
        <w:t>6.1 Контроль целостности программного обеспечения, включая программное обеспечение средств защиты информации, предусматривает:</w:t>
      </w:r>
    </w:p>
    <w:p w:rsidR="008D3954" w:rsidRPr="0019663F" w:rsidRDefault="008D3954" w:rsidP="00B9770A">
      <w:pPr>
        <w:pStyle w:val="a6"/>
        <w:numPr>
          <w:ilvl w:val="0"/>
          <w:numId w:val="21"/>
        </w:numPr>
        <w:suppressAutoHyphens w:val="0"/>
        <w:spacing w:before="240" w:after="240" w:line="276" w:lineRule="auto"/>
        <w:ind w:left="0" w:firstLine="709"/>
      </w:pPr>
      <w:r w:rsidRPr="0019663F">
        <w:t xml:space="preserve">контроль целостности программного обеспечения средств защиты информации, включая их обновления, по наличию имен (идентификаторов) и (или) по контрольным суммам компонентов средств защиты информации в процессе загрузки и (или) динамически в процессе работы информационной системы; </w:t>
      </w:r>
    </w:p>
    <w:p w:rsidR="008D3954" w:rsidRPr="0019663F" w:rsidRDefault="008D3954" w:rsidP="00B9770A">
      <w:pPr>
        <w:pStyle w:val="a6"/>
        <w:numPr>
          <w:ilvl w:val="0"/>
          <w:numId w:val="21"/>
        </w:numPr>
        <w:suppressAutoHyphens w:val="0"/>
        <w:spacing w:before="240" w:after="240" w:line="276" w:lineRule="auto"/>
        <w:ind w:left="0" w:firstLine="709"/>
      </w:pPr>
      <w:r w:rsidRPr="0019663F">
        <w:lastRenderedPageBreak/>
        <w:t xml:space="preserve">контроль целостности компонентов программного обеспечения (за исключением средств защиты информации), определяемого оператором исходя из возможности реализации угроз безопасности информации, по наличию имен (идентификаторов) компонентов программного обеспечения и (или) по контрольным суммам в процессе загрузки и (или) динамически в процессе работы информационной системы; </w:t>
      </w:r>
    </w:p>
    <w:p w:rsidR="008D3954" w:rsidRPr="0019663F" w:rsidRDefault="008D3954" w:rsidP="00B9770A">
      <w:pPr>
        <w:pStyle w:val="a6"/>
        <w:numPr>
          <w:ilvl w:val="0"/>
          <w:numId w:val="21"/>
        </w:numPr>
        <w:suppressAutoHyphens w:val="0"/>
        <w:spacing w:before="240" w:after="240" w:line="276" w:lineRule="auto"/>
        <w:ind w:left="0" w:firstLine="709"/>
      </w:pPr>
      <w:r w:rsidRPr="0019663F">
        <w:t xml:space="preserve">контроль применения средств разработки и отладки программ в составе программного обеспечения информационной системы; </w:t>
      </w:r>
    </w:p>
    <w:p w:rsidR="008D3954" w:rsidRPr="0019663F" w:rsidRDefault="008D3954" w:rsidP="00B9770A">
      <w:pPr>
        <w:pStyle w:val="a6"/>
        <w:numPr>
          <w:ilvl w:val="0"/>
          <w:numId w:val="21"/>
        </w:numPr>
        <w:suppressAutoHyphens w:val="0"/>
        <w:spacing w:before="240" w:after="240" w:line="276" w:lineRule="auto"/>
        <w:ind w:left="0" w:firstLine="709"/>
      </w:pPr>
      <w:r w:rsidRPr="0019663F">
        <w:t xml:space="preserve">тестирование с периодичностью: … функций безопасности средств защиты информации, в том числе с помощью тест-программ, имитирующих попытки несанкционированного доступа, и (или) специальных программных средств; </w:t>
      </w:r>
    </w:p>
    <w:p w:rsidR="008D3954" w:rsidRPr="0019663F" w:rsidRDefault="008D3954" w:rsidP="00B9770A">
      <w:pPr>
        <w:pStyle w:val="a6"/>
        <w:numPr>
          <w:ilvl w:val="0"/>
          <w:numId w:val="21"/>
        </w:numPr>
        <w:suppressAutoHyphens w:val="0"/>
        <w:spacing w:before="240" w:after="240" w:line="276" w:lineRule="auto"/>
        <w:ind w:left="0" w:firstLine="709"/>
      </w:pPr>
      <w:r w:rsidRPr="0019663F">
        <w:t xml:space="preserve">обеспечение физической защиты технических средств информационной системы. </w:t>
      </w:r>
    </w:p>
    <w:p w:rsidR="008D3954" w:rsidRPr="0019663F" w:rsidRDefault="008D3954" w:rsidP="008D3954">
      <w:pPr>
        <w:pStyle w:val="a6"/>
        <w:spacing w:before="240" w:after="240" w:line="276" w:lineRule="auto"/>
        <w:ind w:left="0" w:firstLine="709"/>
      </w:pPr>
      <w:r w:rsidRPr="0019663F">
        <w:t>6.2 Контроль целостности средств защиты информации осуществляется по контрольным суммам всех компонентов средств защиты информации, как в процессе загрузки, так и динамически в процессе работы системы;</w:t>
      </w:r>
    </w:p>
    <w:p w:rsidR="008D3954" w:rsidRPr="0019663F" w:rsidRDefault="008D3954" w:rsidP="008D3954">
      <w:pPr>
        <w:pStyle w:val="a6"/>
        <w:spacing w:before="240" w:after="240" w:line="276" w:lineRule="auto"/>
        <w:ind w:left="0" w:firstLine="709"/>
      </w:pPr>
      <w:r w:rsidRPr="0019663F">
        <w:t>6.3 Исключается возможность использования средств разработки и отладки программ во время обработки и (или) хранения информации в целях обеспечения целостности программной среды.</w:t>
      </w:r>
    </w:p>
    <w:p w:rsidR="008D3954" w:rsidRPr="0019663F" w:rsidRDefault="008D3954" w:rsidP="008D3954">
      <w:pPr>
        <w:pStyle w:val="a6"/>
        <w:spacing w:before="240" w:after="240" w:line="276" w:lineRule="auto"/>
        <w:ind w:left="0" w:firstLine="709"/>
      </w:pPr>
      <w:r w:rsidRPr="0019663F">
        <w:t xml:space="preserve">6.4 Оператором должна быть предусмотрена возможность восстановления программного обеспечения, включая программное обеспечение средств защиты информации, при возникновении нештатных ситуаций. </w:t>
      </w:r>
    </w:p>
    <w:p w:rsidR="008D3954" w:rsidRPr="0019663F" w:rsidRDefault="008D3954" w:rsidP="008D3954">
      <w:pPr>
        <w:pStyle w:val="a6"/>
        <w:spacing w:before="240" w:after="240" w:line="276" w:lineRule="auto"/>
        <w:ind w:left="0" w:firstLine="709"/>
      </w:pPr>
      <w:r w:rsidRPr="0019663F">
        <w:t xml:space="preserve">6.5 Возможность восстановления программного обеспечения, включая программное обеспечение средств защиты информации, при возникновении нештатных ситуаций предусматривает: </w:t>
      </w:r>
    </w:p>
    <w:p w:rsidR="008D3954" w:rsidRPr="0019663F" w:rsidRDefault="008D3954" w:rsidP="00B9770A">
      <w:pPr>
        <w:pStyle w:val="a6"/>
        <w:numPr>
          <w:ilvl w:val="0"/>
          <w:numId w:val="22"/>
        </w:numPr>
        <w:suppressAutoHyphens w:val="0"/>
        <w:spacing w:before="240" w:after="240" w:line="276" w:lineRule="auto"/>
        <w:ind w:left="0" w:firstLine="709"/>
      </w:pPr>
      <w:r w:rsidRPr="0019663F">
        <w:t xml:space="preserve">восстановление программного обеспечения, включая программное обеспечение средств защиты информации, из резервных копий (дистрибутивов) программного обеспечения; </w:t>
      </w:r>
    </w:p>
    <w:p w:rsidR="008D3954" w:rsidRPr="0019663F" w:rsidRDefault="008D3954" w:rsidP="00B9770A">
      <w:pPr>
        <w:pStyle w:val="a6"/>
        <w:numPr>
          <w:ilvl w:val="0"/>
          <w:numId w:val="22"/>
        </w:numPr>
        <w:suppressAutoHyphens w:val="0"/>
        <w:spacing w:before="240" w:after="240" w:line="276" w:lineRule="auto"/>
        <w:ind w:left="0" w:firstLine="709"/>
      </w:pPr>
      <w:r w:rsidRPr="0019663F">
        <w:t xml:space="preserve">восстановление и проверка работоспособности системы защиты информации, обеспечивающие необходимый уровень защищенности информации; </w:t>
      </w:r>
    </w:p>
    <w:p w:rsidR="008D3954" w:rsidRPr="0019663F" w:rsidRDefault="008D3954" w:rsidP="00B9770A">
      <w:pPr>
        <w:pStyle w:val="a6"/>
        <w:numPr>
          <w:ilvl w:val="0"/>
          <w:numId w:val="22"/>
        </w:numPr>
        <w:suppressAutoHyphens w:val="0"/>
        <w:spacing w:before="240" w:after="240" w:line="276" w:lineRule="auto"/>
        <w:ind w:left="0" w:firstLine="709"/>
      </w:pPr>
      <w:r w:rsidRPr="0019663F">
        <w:t xml:space="preserve">возврат информационной системы в начальное состояние (до возникновения нештатной ситуации), обеспечивающее ее штатное функционирование, или восстановление отдельных функциональных возможностей информационной системы, определенных оператором, позволяющих решать задачи по обработке информации. </w:t>
      </w:r>
    </w:p>
    <w:p w:rsidR="008D3954" w:rsidRPr="0019663F" w:rsidRDefault="008D3954" w:rsidP="00B9770A">
      <w:pPr>
        <w:pStyle w:val="a6"/>
        <w:numPr>
          <w:ilvl w:val="1"/>
          <w:numId w:val="8"/>
        </w:numPr>
        <w:suppressAutoHyphens w:val="0"/>
        <w:spacing w:before="240" w:after="240" w:line="276" w:lineRule="auto"/>
        <w:ind w:left="0" w:firstLine="709"/>
      </w:pPr>
      <w:r w:rsidRPr="0019663F">
        <w:t xml:space="preserve">Защита от спама реализуется на точках входа в информационную систему (выхода) информационных потоков (межсетевые экраны, почтовые серверы, Web-серверы, прокси-серверы и серверы удаленного доступа), а также на автоматизированных рабочих местах, серверах, подключенных к сетям связи общего пользования, для обнаружения и реагирования на поступление по электронной почте незапрашиваемых электронных сообщений (писем, документов) или в приложениях к электронным письмам. </w:t>
      </w:r>
    </w:p>
    <w:p w:rsidR="008D3954" w:rsidRPr="0019663F" w:rsidRDefault="008D3954" w:rsidP="008D3954">
      <w:pPr>
        <w:pStyle w:val="a6"/>
        <w:spacing w:before="240" w:after="240" w:line="276" w:lineRule="auto"/>
        <w:ind w:left="709" w:firstLine="0"/>
      </w:pPr>
    </w:p>
    <w:p w:rsidR="008D3954" w:rsidRPr="0019663F" w:rsidRDefault="008D3954" w:rsidP="00B9770A">
      <w:pPr>
        <w:pStyle w:val="a6"/>
        <w:numPr>
          <w:ilvl w:val="0"/>
          <w:numId w:val="8"/>
        </w:numPr>
        <w:suppressAutoHyphens w:val="0"/>
        <w:spacing w:before="240" w:after="240" w:line="360" w:lineRule="auto"/>
        <w:ind w:left="0"/>
        <w:jc w:val="center"/>
        <w:rPr>
          <w:b/>
        </w:rPr>
      </w:pPr>
      <w:r w:rsidRPr="0019663F">
        <w:rPr>
          <w:b/>
        </w:rPr>
        <w:t>Защита среды виртуализации</w:t>
      </w:r>
    </w:p>
    <w:p w:rsidR="008D3954" w:rsidRPr="0019663F" w:rsidRDefault="008D3954" w:rsidP="008D3954">
      <w:pPr>
        <w:pStyle w:val="a6"/>
        <w:spacing w:before="240" w:after="240" w:line="276" w:lineRule="auto"/>
        <w:ind w:left="0" w:firstLine="709"/>
      </w:pPr>
      <w:r w:rsidRPr="0019663F">
        <w:t xml:space="preserve">7.1 При реализации мер по идентификации и аутентификации субъектов доступа и объектов доступа в виртуальной инфраструктуре обеспечивается: </w:t>
      </w:r>
    </w:p>
    <w:p w:rsidR="008D3954" w:rsidRPr="0019663F" w:rsidRDefault="008D3954" w:rsidP="00B9770A">
      <w:pPr>
        <w:pStyle w:val="a6"/>
        <w:numPr>
          <w:ilvl w:val="0"/>
          <w:numId w:val="23"/>
        </w:numPr>
        <w:suppressAutoHyphens w:val="0"/>
        <w:spacing w:before="240" w:after="240" w:line="276" w:lineRule="auto"/>
        <w:ind w:left="0" w:firstLine="709"/>
      </w:pPr>
      <w:r w:rsidRPr="0019663F">
        <w:lastRenderedPageBreak/>
        <w:t xml:space="preserve">идентификация и аутентификация администраторов управления средствами виртуализации; </w:t>
      </w:r>
    </w:p>
    <w:p w:rsidR="008D3954" w:rsidRPr="0019663F" w:rsidRDefault="008D3954" w:rsidP="00B9770A">
      <w:pPr>
        <w:pStyle w:val="a6"/>
        <w:numPr>
          <w:ilvl w:val="0"/>
          <w:numId w:val="23"/>
        </w:numPr>
        <w:suppressAutoHyphens w:val="0"/>
        <w:spacing w:before="240" w:after="240" w:line="276" w:lineRule="auto"/>
        <w:ind w:left="0" w:firstLine="709"/>
      </w:pPr>
      <w:r w:rsidRPr="0019663F">
        <w:t xml:space="preserve">идентификация и аутентификация субъектов доступа при их локальном и удалённом обращении к объектам доступа в виртуальной инфраструктуре; </w:t>
      </w:r>
    </w:p>
    <w:p w:rsidR="008D3954" w:rsidRPr="0019663F" w:rsidRDefault="008D3954" w:rsidP="00B9770A">
      <w:pPr>
        <w:pStyle w:val="a6"/>
        <w:numPr>
          <w:ilvl w:val="0"/>
          <w:numId w:val="23"/>
        </w:numPr>
        <w:suppressAutoHyphens w:val="0"/>
        <w:spacing w:before="240" w:after="240" w:line="276" w:lineRule="auto"/>
        <w:ind w:left="0" w:firstLine="709"/>
      </w:pPr>
      <w:r w:rsidRPr="0019663F">
        <w:t xml:space="preserve">блокировка доступа к компонентам виртуальной инфраструктуры для субъектов доступа, не прошедших процедуру аутентификации; </w:t>
      </w:r>
    </w:p>
    <w:p w:rsidR="008D3954" w:rsidRPr="0019663F" w:rsidRDefault="008D3954" w:rsidP="00B9770A">
      <w:pPr>
        <w:pStyle w:val="a6"/>
        <w:numPr>
          <w:ilvl w:val="0"/>
          <w:numId w:val="23"/>
        </w:numPr>
        <w:suppressAutoHyphens w:val="0"/>
        <w:spacing w:before="240" w:after="240" w:line="276" w:lineRule="auto"/>
        <w:ind w:left="0" w:firstLine="709"/>
      </w:pPr>
      <w:r w:rsidRPr="0019663F">
        <w:t xml:space="preserve">защита аутентификационной информации субъектов доступа, хранящейся в компонентах виртуальной инфраструктуры от неправомерных доступа к ней, уничтожения или модифицирования; </w:t>
      </w:r>
    </w:p>
    <w:p w:rsidR="008D3954" w:rsidRPr="0019663F" w:rsidRDefault="008D3954" w:rsidP="00B9770A">
      <w:pPr>
        <w:pStyle w:val="a6"/>
        <w:numPr>
          <w:ilvl w:val="0"/>
          <w:numId w:val="23"/>
        </w:numPr>
        <w:suppressAutoHyphens w:val="0"/>
        <w:spacing w:before="240" w:after="240" w:line="276" w:lineRule="auto"/>
        <w:ind w:left="0" w:firstLine="709"/>
      </w:pPr>
      <w:r w:rsidRPr="0019663F">
        <w:t xml:space="preserve">защита аутентификационной информации в процессе ее ввода для аутентификации в виртуальной инфраструктуре от возможного использования лицами, не имеющими на это полномочий; идентификация и аутентификация субъектов доступа при осуществлении ими попыток доступа к средствам управления параметрами аппаратного обеспечения виртуальной инфраструктуры. </w:t>
      </w:r>
    </w:p>
    <w:p w:rsidR="008D3954" w:rsidRPr="0019663F" w:rsidRDefault="008D3954" w:rsidP="008D3954">
      <w:pPr>
        <w:pStyle w:val="a6"/>
        <w:spacing w:before="240" w:after="240" w:line="276" w:lineRule="auto"/>
        <w:ind w:left="0" w:firstLine="709"/>
      </w:pPr>
      <w:r w:rsidRPr="0019663F">
        <w:t>7.2 Обеспечивается взаимная идентификация и аутентификация пользователя и сервера виртуализации (виртуальных машин) при удалённом доступе.</w:t>
      </w:r>
    </w:p>
    <w:p w:rsidR="008D3954" w:rsidRPr="0019663F" w:rsidRDefault="008D3954" w:rsidP="008D3954">
      <w:pPr>
        <w:pStyle w:val="a6"/>
        <w:spacing w:before="240" w:after="240" w:line="276" w:lineRule="auto"/>
        <w:ind w:left="0" w:firstLine="709"/>
      </w:pPr>
      <w:r w:rsidRPr="0019663F">
        <w:t xml:space="preserve">7.3 Обеспечивается управление доступом субъектов доступа к объектам доступа, в том числе внутри виртуальных машин. </w:t>
      </w:r>
    </w:p>
    <w:p w:rsidR="008D3954" w:rsidRPr="0019663F" w:rsidRDefault="008D3954" w:rsidP="008D3954">
      <w:pPr>
        <w:pStyle w:val="a6"/>
        <w:spacing w:before="240" w:after="240" w:line="276" w:lineRule="auto"/>
        <w:ind w:left="0" w:firstLine="709"/>
      </w:pPr>
      <w:r w:rsidRPr="0019663F">
        <w:t xml:space="preserve">7.4 По управлению доступом субъектов доступа к объектам доступа в виртуальной инфраструктуре информационной системы обеспечивается: </w:t>
      </w:r>
    </w:p>
    <w:p w:rsidR="008D3954" w:rsidRPr="0019663F" w:rsidRDefault="008D3954" w:rsidP="00B9770A">
      <w:pPr>
        <w:pStyle w:val="a6"/>
        <w:numPr>
          <w:ilvl w:val="0"/>
          <w:numId w:val="24"/>
        </w:numPr>
        <w:suppressAutoHyphens w:val="0"/>
        <w:spacing w:before="240" w:after="240" w:line="276" w:lineRule="auto"/>
        <w:ind w:left="0" w:firstLine="709"/>
      </w:pPr>
      <w:r w:rsidRPr="0019663F">
        <w:t xml:space="preserve">контроль доступа субъектов доступа к средствам управления компонентами виртуальной инфраструктуры; </w:t>
      </w:r>
    </w:p>
    <w:p w:rsidR="008D3954" w:rsidRPr="0019663F" w:rsidRDefault="008D3954" w:rsidP="00B9770A">
      <w:pPr>
        <w:pStyle w:val="a6"/>
        <w:numPr>
          <w:ilvl w:val="0"/>
          <w:numId w:val="24"/>
        </w:numPr>
        <w:suppressAutoHyphens w:val="0"/>
        <w:spacing w:before="240" w:after="240" w:line="276" w:lineRule="auto"/>
        <w:ind w:left="0" w:firstLine="709"/>
      </w:pPr>
      <w:r w:rsidRPr="0019663F">
        <w:t xml:space="preserve">контроль доступа субъектов доступа к файлам-образам виртуализированного программного обеспечения, виртуальных машин, файлам-образам, служебным данным, используемым для обеспечения работы виртуальных файловых систем, и иным служебным данным средств виртуальной среды; </w:t>
      </w:r>
    </w:p>
    <w:p w:rsidR="008D3954" w:rsidRPr="0019663F" w:rsidRDefault="008D3954" w:rsidP="00B9770A">
      <w:pPr>
        <w:pStyle w:val="a6"/>
        <w:numPr>
          <w:ilvl w:val="0"/>
          <w:numId w:val="24"/>
        </w:numPr>
        <w:suppressAutoHyphens w:val="0"/>
        <w:spacing w:before="240" w:after="240" w:line="276" w:lineRule="auto"/>
        <w:ind w:left="0" w:firstLine="709"/>
      </w:pPr>
      <w:r w:rsidRPr="0019663F">
        <w:t xml:space="preserve">управление доступом к виртуальному аппаратному обеспечению информационной системы, являющимся объектом доступа; </w:t>
      </w:r>
    </w:p>
    <w:p w:rsidR="008D3954" w:rsidRPr="0019663F" w:rsidRDefault="008D3954" w:rsidP="00B9770A">
      <w:pPr>
        <w:pStyle w:val="a6"/>
        <w:numPr>
          <w:ilvl w:val="0"/>
          <w:numId w:val="24"/>
        </w:numPr>
        <w:suppressAutoHyphens w:val="0"/>
        <w:spacing w:line="276" w:lineRule="auto"/>
        <w:ind w:left="0" w:firstLine="709"/>
      </w:pPr>
      <w:r w:rsidRPr="0019663F">
        <w:t>контроль запуска виртуальных машин на основе заданных оператором правил (режима запуска, типа используемого носителя и иных правил)</w:t>
      </w:r>
    </w:p>
    <w:p w:rsidR="008D3954" w:rsidRPr="0019663F" w:rsidRDefault="008D3954" w:rsidP="00B9770A">
      <w:pPr>
        <w:pStyle w:val="a6"/>
        <w:numPr>
          <w:ilvl w:val="0"/>
          <w:numId w:val="24"/>
        </w:numPr>
        <w:suppressAutoHyphens w:val="0"/>
        <w:spacing w:line="276" w:lineRule="auto"/>
        <w:ind w:left="0" w:firstLine="709"/>
      </w:pPr>
      <w:r w:rsidRPr="0019663F">
        <w:rPr>
          <w:szCs w:val="24"/>
        </w:rPr>
        <w:t xml:space="preserve">разграничение доступа субъектов доступа, зарегистрированных на виртуальных машинах, к объектам доступа, расположенным внутри виртуальных машин, в соответствии с правилами разграничения доступа пользователей данных виртуальных машин (потребителей облачных услуг); </w:t>
      </w:r>
    </w:p>
    <w:p w:rsidR="008D3954" w:rsidRPr="0019663F" w:rsidRDefault="008D3954" w:rsidP="00B9770A">
      <w:pPr>
        <w:pStyle w:val="a6"/>
        <w:numPr>
          <w:ilvl w:val="0"/>
          <w:numId w:val="24"/>
        </w:numPr>
        <w:suppressAutoHyphens w:val="0"/>
        <w:spacing w:line="276" w:lineRule="auto"/>
        <w:ind w:left="0" w:firstLine="709"/>
        <w:rPr>
          <w:szCs w:val="24"/>
        </w:rPr>
      </w:pPr>
      <w:r w:rsidRPr="0019663F">
        <w:rPr>
          <w:szCs w:val="24"/>
        </w:rPr>
        <w:t xml:space="preserve">разграничение доступа субъектов доступа, зарегистрированных на виртуальных машинах, к ресурсам информационной системы, размещенным за пределами виртуальных машин, в соответствии с правилами разграничения доступа принятыми в информационной системе в целом. </w:t>
      </w:r>
    </w:p>
    <w:p w:rsidR="008D3954" w:rsidRPr="0019663F" w:rsidRDefault="008D3954" w:rsidP="008D3954">
      <w:pPr>
        <w:pStyle w:val="a6"/>
        <w:spacing w:before="240" w:after="240" w:line="276" w:lineRule="auto"/>
        <w:ind w:left="0" w:firstLine="709"/>
      </w:pPr>
      <w:r w:rsidRPr="0019663F">
        <w:t xml:space="preserve">7.5 В информационной системе обеспечивается доступ к операциям, выполняемым с помощью средств управления виртуальными машинами, в том числе к операциям создания, запуска, останова, создания копий, удаления виртуальных машин, который должен быть разрешен только администраторам виртуальной инфраструктуры; </w:t>
      </w:r>
    </w:p>
    <w:p w:rsidR="008D3954" w:rsidRPr="0019663F" w:rsidRDefault="008D3954" w:rsidP="008D3954">
      <w:pPr>
        <w:pStyle w:val="a6"/>
        <w:spacing w:before="240" w:after="240" w:line="276" w:lineRule="auto"/>
        <w:ind w:left="0" w:firstLine="709"/>
      </w:pPr>
      <w:r w:rsidRPr="0019663F">
        <w:t>7.6 Доступ к конфигурации виртуальных машин предоставляется только администраторам виртуальной инфраструктуры.</w:t>
      </w:r>
    </w:p>
    <w:p w:rsidR="008D3954" w:rsidRPr="0019663F" w:rsidRDefault="008D3954" w:rsidP="008D3954">
      <w:pPr>
        <w:pStyle w:val="a6"/>
        <w:spacing w:before="240" w:after="240" w:line="276" w:lineRule="auto"/>
        <w:ind w:left="0" w:firstLine="709"/>
      </w:pPr>
      <w:r w:rsidRPr="0019663F">
        <w:lastRenderedPageBreak/>
        <w:t xml:space="preserve">7.7 В виртуальной инфраструктуре дополнительно к событиям, установленным в п. 3.1 Настоящего положения, подлежат регистрации следующие события: </w:t>
      </w:r>
    </w:p>
    <w:p w:rsidR="008D3954" w:rsidRPr="0019663F" w:rsidRDefault="008D3954" w:rsidP="00B9770A">
      <w:pPr>
        <w:pStyle w:val="a6"/>
        <w:numPr>
          <w:ilvl w:val="0"/>
          <w:numId w:val="25"/>
        </w:numPr>
        <w:suppressAutoHyphens w:val="0"/>
        <w:spacing w:before="240" w:after="240" w:line="276" w:lineRule="auto"/>
        <w:ind w:left="0" w:firstLine="709"/>
      </w:pPr>
      <w:r w:rsidRPr="0019663F">
        <w:t xml:space="preserve">запуск (завершение) работы компонентов виртуальной инфраструктуры; </w:t>
      </w:r>
    </w:p>
    <w:p w:rsidR="008D3954" w:rsidRPr="0019663F" w:rsidRDefault="008D3954" w:rsidP="00B9770A">
      <w:pPr>
        <w:pStyle w:val="a6"/>
        <w:numPr>
          <w:ilvl w:val="0"/>
          <w:numId w:val="25"/>
        </w:numPr>
        <w:suppressAutoHyphens w:val="0"/>
        <w:spacing w:before="240" w:after="240" w:line="276" w:lineRule="auto"/>
        <w:ind w:left="0" w:firstLine="709"/>
      </w:pPr>
      <w:r w:rsidRPr="0019663F">
        <w:t xml:space="preserve">доступ субъектов доступа к компонентам виртуальной инфраструктуры; </w:t>
      </w:r>
    </w:p>
    <w:p w:rsidR="008D3954" w:rsidRPr="0019663F" w:rsidRDefault="008D3954" w:rsidP="00B9770A">
      <w:pPr>
        <w:pStyle w:val="a6"/>
        <w:numPr>
          <w:ilvl w:val="0"/>
          <w:numId w:val="25"/>
        </w:numPr>
        <w:suppressAutoHyphens w:val="0"/>
        <w:spacing w:before="240" w:after="240" w:line="276" w:lineRule="auto"/>
        <w:ind w:left="0" w:firstLine="709"/>
      </w:pPr>
      <w:r w:rsidRPr="0019663F">
        <w:t xml:space="preserve">изменения в составе и конфигурации компонентов виртуальной инфраструктуры во время их запуска, функционирования и аппаратного отключения; </w:t>
      </w:r>
    </w:p>
    <w:p w:rsidR="008D3954" w:rsidRPr="0019663F" w:rsidRDefault="008D3954" w:rsidP="00B9770A">
      <w:pPr>
        <w:pStyle w:val="a6"/>
        <w:numPr>
          <w:ilvl w:val="0"/>
          <w:numId w:val="25"/>
        </w:numPr>
        <w:suppressAutoHyphens w:val="0"/>
        <w:spacing w:before="240" w:after="240" w:line="276" w:lineRule="auto"/>
        <w:ind w:left="0" w:firstLine="709"/>
      </w:pPr>
      <w:r w:rsidRPr="0019663F">
        <w:t xml:space="preserve">изменения правил разграничения доступа к компонентам виртуальной инфраструктуры. </w:t>
      </w:r>
    </w:p>
    <w:p w:rsidR="008D3954" w:rsidRPr="0019663F" w:rsidRDefault="008D3954" w:rsidP="008D3954">
      <w:pPr>
        <w:pStyle w:val="a6"/>
        <w:spacing w:before="240" w:after="240" w:line="276" w:lineRule="auto"/>
        <w:ind w:left="0" w:firstLine="709"/>
      </w:pPr>
      <w:r w:rsidRPr="0019663F">
        <w:t xml:space="preserve">7.8 При регистрации запуска (завершения) работы компонентов виртуальной инфраструктуры состав и содержание информации, подлежащей регистрации, включают дату и время запуска (завершения) работы гипервизора и виртуальных машин, хостовой операционной системы, программ и процессов в виртуальных машинах, результат запуска (завершения) работы указанных компонентов виртуальной инфраструктуры (успешная или неуспешная), идентификатор пользователя, предъявленный при попытке запуска (завершения) работы указанных компонентов виртуальной инфраструктуры. </w:t>
      </w:r>
    </w:p>
    <w:p w:rsidR="008D3954" w:rsidRPr="0019663F" w:rsidRDefault="008D3954" w:rsidP="008D3954">
      <w:pPr>
        <w:pStyle w:val="a6"/>
        <w:spacing w:before="240" w:after="240" w:line="276" w:lineRule="auto"/>
        <w:ind w:left="0" w:firstLine="709"/>
      </w:pPr>
      <w:r w:rsidRPr="0019663F">
        <w:t xml:space="preserve">7.9 При регистрации входа (выхода) субъектов доступа в компоненты виртуальной инфраструктуры состав и содержание информации, подлежащей регистрации, включают дату и время доступа субъектов доступа к гипервизору и виртуальной машине, к хостовой операционной системе, результат попытки доступа субъектов доступа к указанным компонентам виртуальной инфраструктуры (успешная или неуспешная), идентификатор пользователя, предъявленный при попытке доступа субъектов доступа к указанным компонентам виртуальной инфраструктуры. </w:t>
      </w:r>
    </w:p>
    <w:p w:rsidR="008D3954" w:rsidRPr="0019663F" w:rsidRDefault="008D3954" w:rsidP="008D3954">
      <w:pPr>
        <w:pStyle w:val="a6"/>
        <w:spacing w:before="240" w:after="240" w:line="276" w:lineRule="auto"/>
        <w:ind w:left="0" w:firstLine="709"/>
      </w:pPr>
      <w:r w:rsidRPr="0019663F">
        <w:t xml:space="preserve">7.10 При изменении в составе и конфигурации компонентов виртуальной инфраструктуры во время запуска, функционирования и в период её аппаратного отключения состав и содержание информации, подлежащей регистрации, включают дату и время изменения в составе и конфигурации виртуальных машин, виртуального аппаратного обеспечения, виртуализированного программного обеспечения, виртуального аппаратного обеспечения в гипервизоре и в виртуальных машинах, в хостовой операционной системе, виртуальном сетевом оборудовании, результат попытки изменения в составе и конфигурации указанных компонентов виртуальной инфраструктуры (успешная или неуспешная), идентификатор пользователя, предъявленный при попытке изменения в составе и конфигурации указанных компонентов виртуальной инфраструктуры. </w:t>
      </w:r>
    </w:p>
    <w:p w:rsidR="008D3954" w:rsidRPr="0019663F" w:rsidRDefault="008D3954" w:rsidP="008D3954">
      <w:pPr>
        <w:pStyle w:val="a6"/>
        <w:spacing w:before="240" w:after="240" w:line="276" w:lineRule="auto"/>
        <w:ind w:left="0" w:firstLine="709"/>
      </w:pPr>
      <w:r w:rsidRPr="0019663F">
        <w:t>7.11 При изменении правил разграничения доступа к компонентам виртуальной инфраструктуры состав и содержание информации, подлежащей регистрации, включают изменения правил разграничения доступа к виртуальному и физическому аппаратному обеспечению, к файлам- образам виртуализированного программного обеспечения и виртуальных машин, к файлам-образам, используемым для обеспечения работы виртуальных файловых систем, к виртуальному сетевому оборудованию, к защищаемой информации, хранимой и обрабатываемой в гипервизоре и виртуальных машинах, в хостовой операционной системе, результат попытки изменения правил разграничения доступа к указанным компонентам виртуальной инфраструктуры (успешная или неуспешная), идентификатор пользователя, предъявленный при попытке изменения правил разграничения доступа к указанным компонентам виртуальной инфраструктуры.</w:t>
      </w:r>
    </w:p>
    <w:p w:rsidR="008D3954" w:rsidRPr="0019663F" w:rsidRDefault="008D3954" w:rsidP="008D3954">
      <w:pPr>
        <w:pStyle w:val="a6"/>
        <w:spacing w:before="240" w:after="240" w:line="276" w:lineRule="auto"/>
        <w:ind w:left="0" w:firstLine="709"/>
      </w:pPr>
      <w:r w:rsidRPr="0019663F">
        <w:t xml:space="preserve">7.12 При управлении потоками информации между компонентами виртуальной инфраструктуры обеспечиваются: </w:t>
      </w:r>
    </w:p>
    <w:p w:rsidR="008D3954" w:rsidRPr="0019663F" w:rsidRDefault="008D3954" w:rsidP="00B9770A">
      <w:pPr>
        <w:pStyle w:val="a6"/>
        <w:numPr>
          <w:ilvl w:val="0"/>
          <w:numId w:val="26"/>
        </w:numPr>
        <w:suppressAutoHyphens w:val="0"/>
        <w:spacing w:before="240" w:after="240" w:line="276" w:lineRule="auto"/>
        <w:ind w:left="0" w:firstLine="709"/>
      </w:pPr>
      <w:r w:rsidRPr="0019663F">
        <w:lastRenderedPageBreak/>
        <w:t xml:space="preserve">фильтрация сетевого трафика между компонентами виртуальной инфраструктуры, в том числе между внешними по отношению к серверу виртуализации сетями и внутренними по отношению к серверу виртуализации сетями, в том числе при организации сетевого обмена с сетями связи общего пользования; </w:t>
      </w:r>
    </w:p>
    <w:p w:rsidR="008D3954" w:rsidRPr="0019663F" w:rsidRDefault="008D3954" w:rsidP="00B9770A">
      <w:pPr>
        <w:pStyle w:val="a6"/>
        <w:numPr>
          <w:ilvl w:val="0"/>
          <w:numId w:val="26"/>
        </w:numPr>
        <w:suppressAutoHyphens w:val="0"/>
        <w:spacing w:before="240" w:after="240" w:line="276" w:lineRule="auto"/>
        <w:ind w:left="0" w:firstLine="709"/>
      </w:pPr>
      <w:r w:rsidRPr="0019663F">
        <w:t xml:space="preserve">обеспечение доверенных канала, маршрута внутри виртуальной инфраструктуры между администратором, пользователем и средствами защиты информации (функциями безопасности); </w:t>
      </w:r>
    </w:p>
    <w:p w:rsidR="008D3954" w:rsidRPr="0019663F" w:rsidRDefault="008D3954" w:rsidP="00B9770A">
      <w:pPr>
        <w:pStyle w:val="a6"/>
        <w:numPr>
          <w:ilvl w:val="0"/>
          <w:numId w:val="26"/>
        </w:numPr>
        <w:suppressAutoHyphens w:val="0"/>
        <w:spacing w:before="240" w:after="240" w:line="276" w:lineRule="auto"/>
        <w:ind w:left="0" w:firstLine="709"/>
      </w:pPr>
      <w:r w:rsidRPr="0019663F">
        <w:t xml:space="preserve">контроль передачи служебных информационных сообщений, передаваемых в виртуальных сетях гипервизора, хостовой операционной системы, по составу, объёму и иным характеристикам; </w:t>
      </w:r>
    </w:p>
    <w:p w:rsidR="008D3954" w:rsidRPr="0019663F" w:rsidRDefault="008D3954" w:rsidP="00B9770A">
      <w:pPr>
        <w:pStyle w:val="a6"/>
        <w:numPr>
          <w:ilvl w:val="0"/>
          <w:numId w:val="26"/>
        </w:numPr>
        <w:suppressAutoHyphens w:val="0"/>
        <w:spacing w:before="240" w:after="240" w:line="276" w:lineRule="auto"/>
        <w:ind w:left="0" w:firstLine="709"/>
      </w:pPr>
      <w:r w:rsidRPr="0019663F">
        <w:t xml:space="preserve">отключение неиспользуемых сетевых протоколов компонентами виртуальной инфраструктуры гипервизора, хостовой операционной системы, виртуальной вычислительной сети; обеспечение подлинности сетевых соединений (сеансов взаимодействия) внутри виртуальной инфраструктуры, в том числе для защиты от подмены сетевых устройств и сервисов; </w:t>
      </w:r>
    </w:p>
    <w:p w:rsidR="008D3954" w:rsidRPr="0019663F" w:rsidRDefault="008D3954" w:rsidP="00B9770A">
      <w:pPr>
        <w:pStyle w:val="a6"/>
        <w:numPr>
          <w:ilvl w:val="0"/>
          <w:numId w:val="26"/>
        </w:numPr>
        <w:suppressAutoHyphens w:val="0"/>
        <w:spacing w:before="240" w:after="240" w:line="276" w:lineRule="auto"/>
        <w:ind w:left="0" w:firstLine="709"/>
      </w:pPr>
      <w:r w:rsidRPr="0019663F">
        <w:t xml:space="preserve">обеспечение изоляции потоков данных, передаваемых и обрабатываемых компонентами виртуальной инфраструктуры (гипервизором, хостовой операционной системой) и сетевых потоков виртуальной вычислительной сети; </w:t>
      </w:r>
    </w:p>
    <w:p w:rsidR="008D3954" w:rsidRPr="0019663F" w:rsidRDefault="008D3954" w:rsidP="00B9770A">
      <w:pPr>
        <w:pStyle w:val="a6"/>
        <w:numPr>
          <w:ilvl w:val="0"/>
          <w:numId w:val="26"/>
        </w:numPr>
        <w:suppressAutoHyphens w:val="0"/>
        <w:spacing w:before="240" w:after="240" w:line="276" w:lineRule="auto"/>
        <w:ind w:left="0" w:firstLine="709"/>
      </w:pPr>
      <w:r w:rsidRPr="0019663F">
        <w:t>семантический и статистический анализ сетевого трафика виртуальной вычислительной сети.</w:t>
      </w:r>
    </w:p>
    <w:p w:rsidR="008D3954" w:rsidRPr="0019663F" w:rsidRDefault="008D3954" w:rsidP="008D3954">
      <w:pPr>
        <w:pStyle w:val="a6"/>
        <w:spacing w:before="240" w:after="240" w:line="276" w:lineRule="auto"/>
        <w:ind w:left="0" w:firstLine="709"/>
      </w:pPr>
      <w:r w:rsidRPr="0019663F">
        <w:t xml:space="preserve">7.13 При управлении перемещением виртуальных машин (контейнеров) и обрабатываемых на них данных обеспечиваются: </w:t>
      </w:r>
    </w:p>
    <w:p w:rsidR="008D3954" w:rsidRPr="0019663F" w:rsidRDefault="008D3954" w:rsidP="00B9770A">
      <w:pPr>
        <w:pStyle w:val="a6"/>
        <w:numPr>
          <w:ilvl w:val="0"/>
          <w:numId w:val="27"/>
        </w:numPr>
        <w:suppressAutoHyphens w:val="0"/>
        <w:spacing w:before="240" w:after="240" w:line="276" w:lineRule="auto"/>
        <w:ind w:left="0" w:firstLine="709"/>
      </w:pPr>
      <w:r w:rsidRPr="0019663F">
        <w:t xml:space="preserve">регламентирование порядка перемещения (определение ответственных за организацию процесса, объектов перемещения, ресурсов инфраструктуры, задействованных в перемещении, а также способов перемещения); </w:t>
      </w:r>
    </w:p>
    <w:p w:rsidR="008D3954" w:rsidRPr="0019663F" w:rsidRDefault="008D3954" w:rsidP="00B9770A">
      <w:pPr>
        <w:pStyle w:val="a6"/>
        <w:numPr>
          <w:ilvl w:val="0"/>
          <w:numId w:val="27"/>
        </w:numPr>
        <w:suppressAutoHyphens w:val="0"/>
        <w:spacing w:before="240" w:after="240" w:line="276" w:lineRule="auto"/>
        <w:ind w:left="0" w:firstLine="709"/>
      </w:pPr>
      <w:r w:rsidRPr="0019663F">
        <w:t xml:space="preserve">управление размещением и перемещением файлов-образов виртуальных машин (контейнеров) между носителями (системами хранения данных); </w:t>
      </w:r>
    </w:p>
    <w:p w:rsidR="008D3954" w:rsidRPr="0019663F" w:rsidRDefault="008D3954" w:rsidP="00B9770A">
      <w:pPr>
        <w:pStyle w:val="a6"/>
        <w:numPr>
          <w:ilvl w:val="0"/>
          <w:numId w:val="27"/>
        </w:numPr>
        <w:suppressAutoHyphens w:val="0"/>
        <w:spacing w:before="240" w:after="240" w:line="276" w:lineRule="auto"/>
        <w:ind w:left="0" w:firstLine="709"/>
      </w:pPr>
      <w:r w:rsidRPr="0019663F">
        <w:t xml:space="preserve">управление размещением и перемещением исполняемых виртуальных машин (контейнеров) между серверами виртуализации; управление размещением и перемещением данных, обрабатываемых с использованием виртуальных машин, между носителями (системами хранения данных). </w:t>
      </w:r>
    </w:p>
    <w:p w:rsidR="008D3954" w:rsidRPr="0019663F" w:rsidRDefault="008D3954" w:rsidP="008D3954">
      <w:pPr>
        <w:pStyle w:val="a6"/>
        <w:spacing w:before="240" w:after="240" w:line="276" w:lineRule="auto"/>
        <w:ind w:left="0" w:firstLine="709"/>
      </w:pPr>
      <w:r w:rsidRPr="0019663F">
        <w:t xml:space="preserve">7.14 Управление перемещением виртуальных машин (контейнеров) предусматривает: </w:t>
      </w:r>
    </w:p>
    <w:p w:rsidR="008D3954" w:rsidRPr="0019663F" w:rsidRDefault="008D3954" w:rsidP="00B9770A">
      <w:pPr>
        <w:pStyle w:val="a6"/>
        <w:numPr>
          <w:ilvl w:val="0"/>
          <w:numId w:val="28"/>
        </w:numPr>
        <w:suppressAutoHyphens w:val="0"/>
        <w:spacing w:before="240" w:after="240" w:line="276" w:lineRule="auto"/>
        <w:ind w:left="0" w:firstLine="709"/>
      </w:pPr>
      <w:r w:rsidRPr="0019663F">
        <w:t xml:space="preserve">полный запрет перемещения виртуальных машин (контейнеров); </w:t>
      </w:r>
    </w:p>
    <w:p w:rsidR="008D3954" w:rsidRPr="0019663F" w:rsidRDefault="008D3954" w:rsidP="00B9770A">
      <w:pPr>
        <w:pStyle w:val="a6"/>
        <w:numPr>
          <w:ilvl w:val="0"/>
          <w:numId w:val="28"/>
        </w:numPr>
        <w:suppressAutoHyphens w:val="0"/>
        <w:spacing w:before="240" w:after="240" w:line="276" w:lineRule="auto"/>
        <w:ind w:left="0" w:firstLine="709"/>
      </w:pPr>
      <w:r w:rsidRPr="0019663F">
        <w:t xml:space="preserve">ограничение перемещения виртуальных машин (контейнеров) в пределах информационной системы (сегмента информационной системы); </w:t>
      </w:r>
    </w:p>
    <w:p w:rsidR="008D3954" w:rsidRPr="0019663F" w:rsidRDefault="008D3954" w:rsidP="00B9770A">
      <w:pPr>
        <w:pStyle w:val="a6"/>
        <w:numPr>
          <w:ilvl w:val="0"/>
          <w:numId w:val="28"/>
        </w:numPr>
        <w:suppressAutoHyphens w:val="0"/>
        <w:spacing w:before="240" w:after="240" w:line="276" w:lineRule="auto"/>
        <w:ind w:left="0" w:firstLine="709"/>
      </w:pPr>
      <w:r w:rsidRPr="0019663F">
        <w:t xml:space="preserve">ограничение перемещения виртуальных машин (контейнеров) между сегментами информационной системы. </w:t>
      </w:r>
    </w:p>
    <w:p w:rsidR="008D3954" w:rsidRPr="0019663F" w:rsidRDefault="008D3954" w:rsidP="008D3954">
      <w:pPr>
        <w:pStyle w:val="a6"/>
        <w:spacing w:before="240" w:after="240" w:line="276" w:lineRule="auto"/>
        <w:ind w:left="0" w:firstLine="709"/>
      </w:pPr>
    </w:p>
    <w:p w:rsidR="008D3954" w:rsidRPr="0019663F" w:rsidRDefault="008D3954" w:rsidP="008D3954">
      <w:pPr>
        <w:pStyle w:val="a6"/>
        <w:spacing w:before="240" w:after="240" w:line="276" w:lineRule="auto"/>
        <w:ind w:left="0" w:firstLine="709"/>
      </w:pPr>
    </w:p>
    <w:p w:rsidR="008D3954" w:rsidRPr="0019663F" w:rsidRDefault="008D3954" w:rsidP="008D3954">
      <w:pPr>
        <w:pStyle w:val="a6"/>
        <w:spacing w:before="240" w:after="240" w:line="276" w:lineRule="auto"/>
        <w:ind w:left="0" w:firstLine="709"/>
      </w:pPr>
      <w:r w:rsidRPr="0019663F">
        <w:t>7.15 Перемещение виртуальных машин (контейнеров) и обрабатываемых на них данных осуществляется в пределах информационной системы только на контролируемые технические средства (сервера виртуализации, носители, системы хранения данных).</w:t>
      </w:r>
    </w:p>
    <w:p w:rsidR="008D3954" w:rsidRPr="0019663F" w:rsidRDefault="008D3954" w:rsidP="008D3954">
      <w:pPr>
        <w:pStyle w:val="a6"/>
        <w:spacing w:before="240" w:after="240" w:line="276" w:lineRule="auto"/>
        <w:ind w:left="0" w:firstLine="709"/>
      </w:pPr>
      <w:r w:rsidRPr="0019663F">
        <w:t xml:space="preserve">7.16 В информационной системе должен обеспечиваться контроль целостности компонентов виртуальной инфраструктуры в соответствии с гл. 6 настоящего Положения. </w:t>
      </w:r>
    </w:p>
    <w:p w:rsidR="008D3954" w:rsidRPr="0019663F" w:rsidRDefault="008D3954" w:rsidP="008D3954">
      <w:pPr>
        <w:pStyle w:val="a6"/>
        <w:spacing w:before="240" w:after="240" w:line="276" w:lineRule="auto"/>
        <w:ind w:left="0" w:firstLine="709"/>
      </w:pPr>
      <w:r w:rsidRPr="0019663F">
        <w:lastRenderedPageBreak/>
        <w:t xml:space="preserve">7.17 При контроле целостности компонентов виртуальной инфраструктуры обеспечивается: </w:t>
      </w:r>
    </w:p>
    <w:p w:rsidR="008D3954" w:rsidRPr="0019663F" w:rsidRDefault="008D3954" w:rsidP="00B9770A">
      <w:pPr>
        <w:pStyle w:val="a6"/>
        <w:numPr>
          <w:ilvl w:val="0"/>
          <w:numId w:val="29"/>
        </w:numPr>
        <w:suppressAutoHyphens w:val="0"/>
        <w:spacing w:before="240" w:after="240" w:line="276" w:lineRule="auto"/>
        <w:ind w:left="0" w:firstLine="709"/>
      </w:pPr>
      <w:r w:rsidRPr="0019663F">
        <w:t xml:space="preserve">контроль целостности компонентов, критически важных для функционирования хостовой операционной системы, гипервизора, гостевых операционных систем и (или) обеспечения безопасности обрабатываемой в них информации (загрузчика, системных файлов, библиотек операционной системы и иных компонентов); </w:t>
      </w:r>
    </w:p>
    <w:p w:rsidR="008D3954" w:rsidRPr="0019663F" w:rsidRDefault="008D3954" w:rsidP="00B9770A">
      <w:pPr>
        <w:pStyle w:val="a6"/>
        <w:numPr>
          <w:ilvl w:val="0"/>
          <w:numId w:val="29"/>
        </w:numPr>
        <w:suppressAutoHyphens w:val="0"/>
        <w:spacing w:before="240" w:after="240" w:line="276" w:lineRule="auto"/>
        <w:ind w:left="0" w:firstLine="709"/>
      </w:pPr>
      <w:r w:rsidRPr="0019663F">
        <w:t>контроль целостности состава и конфигурации виртуального оборудования;</w:t>
      </w:r>
    </w:p>
    <w:p w:rsidR="008D3954" w:rsidRPr="0019663F" w:rsidRDefault="008D3954" w:rsidP="00B9770A">
      <w:pPr>
        <w:pStyle w:val="a6"/>
        <w:numPr>
          <w:ilvl w:val="0"/>
          <w:numId w:val="29"/>
        </w:numPr>
        <w:suppressAutoHyphens w:val="0"/>
        <w:spacing w:before="240" w:after="240" w:line="276" w:lineRule="auto"/>
        <w:ind w:left="0" w:firstLine="709"/>
      </w:pPr>
      <w:r w:rsidRPr="0019663F">
        <w:t xml:space="preserve">контроль целостности файлов, содержащих параметры настройки виртуализированного программного обеспечения и виртуальных машин; </w:t>
      </w:r>
    </w:p>
    <w:p w:rsidR="008D3954" w:rsidRPr="0019663F" w:rsidRDefault="008D3954" w:rsidP="00B9770A">
      <w:pPr>
        <w:pStyle w:val="a6"/>
        <w:numPr>
          <w:ilvl w:val="0"/>
          <w:numId w:val="29"/>
        </w:numPr>
        <w:suppressAutoHyphens w:val="0"/>
        <w:spacing w:before="240" w:after="240" w:line="276" w:lineRule="auto"/>
        <w:ind w:left="0" w:firstLine="709"/>
      </w:pPr>
      <w:r w:rsidRPr="0019663F">
        <w:t xml:space="preserve">контроль целостности файлов-образов виртуализированного программного обеспечения и виртуальных машин, файлов-образов, используемых для обеспечения работы виртуальных файловых систем (контроль файлов-образов должен проводиться во время, когда файлы-образы не задействованы). </w:t>
      </w:r>
    </w:p>
    <w:p w:rsidR="008D3954" w:rsidRPr="0019663F" w:rsidRDefault="008D3954" w:rsidP="008D3954">
      <w:pPr>
        <w:pStyle w:val="a6"/>
        <w:spacing w:before="240" w:after="240" w:line="276" w:lineRule="auto"/>
        <w:ind w:left="0" w:firstLine="709"/>
      </w:pPr>
      <w:r w:rsidRPr="0019663F">
        <w:t>7.18 В информационной системе обеспечивается контроль целостности резервных копий виртуальных машин (контейнеров).</w:t>
      </w:r>
    </w:p>
    <w:p w:rsidR="008D3954" w:rsidRPr="0019663F" w:rsidRDefault="008D3954" w:rsidP="008D3954">
      <w:pPr>
        <w:pStyle w:val="a6"/>
        <w:spacing w:before="240" w:after="240" w:line="276" w:lineRule="auto"/>
        <w:ind w:left="0" w:firstLine="709"/>
      </w:pPr>
      <w:r w:rsidRPr="0019663F">
        <w:t>7.19 В информационной системе обеспечивается контроль состава аппаратной части компонентов виртуальной инфраструктуры.</w:t>
      </w:r>
    </w:p>
    <w:p w:rsidR="008D3954" w:rsidRPr="0019663F" w:rsidRDefault="008D3954" w:rsidP="008D3954">
      <w:pPr>
        <w:pStyle w:val="a6"/>
        <w:spacing w:before="240" w:after="240" w:line="276" w:lineRule="auto"/>
        <w:ind w:left="0" w:firstLine="709"/>
      </w:pPr>
      <w:r w:rsidRPr="0019663F">
        <w:t xml:space="preserve">7.20 В информационной системе обеспечивается резервное копирование данных, резервирование технических средств, программного обеспечения виртуальной инфраструктуры и каналов связи внутри виртуальной инфраструктуры в соответствии с Инструкцией о порядке резервирования и восстановления работоспособности технических средств и программного обеспечения, баз данных и средств защиты в ГИС 1С: Бухгалтерия. </w:t>
      </w:r>
    </w:p>
    <w:p w:rsidR="008D3954" w:rsidRPr="0019663F" w:rsidRDefault="008D3954" w:rsidP="008D3954">
      <w:pPr>
        <w:pStyle w:val="a6"/>
        <w:spacing w:before="240" w:after="240" w:line="276" w:lineRule="auto"/>
        <w:ind w:left="0" w:firstLine="709"/>
      </w:pPr>
      <w:r w:rsidRPr="0019663F">
        <w:t xml:space="preserve">7.21 При реализации мер по резервному копированию данных, резервированию технических средств, программного обеспечения виртуальной инфраструктуры обеспечивается: </w:t>
      </w:r>
    </w:p>
    <w:p w:rsidR="008D3954" w:rsidRPr="0019663F" w:rsidRDefault="008D3954" w:rsidP="00B9770A">
      <w:pPr>
        <w:pStyle w:val="a6"/>
        <w:numPr>
          <w:ilvl w:val="0"/>
          <w:numId w:val="30"/>
        </w:numPr>
        <w:suppressAutoHyphens w:val="0"/>
        <w:spacing w:before="240" w:after="240" w:line="276" w:lineRule="auto"/>
        <w:ind w:left="0" w:firstLine="709"/>
      </w:pPr>
      <w:r w:rsidRPr="0019663F">
        <w:t xml:space="preserve">определение мест хранения резервных копий виртуальных машин (контейнеров) и данных, обрабатываемых в виртуальной инфраструктуре; </w:t>
      </w:r>
    </w:p>
    <w:p w:rsidR="008D3954" w:rsidRPr="0019663F" w:rsidRDefault="008D3954" w:rsidP="00B9770A">
      <w:pPr>
        <w:pStyle w:val="a6"/>
        <w:numPr>
          <w:ilvl w:val="0"/>
          <w:numId w:val="30"/>
        </w:numPr>
        <w:suppressAutoHyphens w:val="0"/>
        <w:spacing w:before="240" w:after="240" w:line="276" w:lineRule="auto"/>
        <w:ind w:left="0" w:firstLine="709"/>
      </w:pPr>
      <w:r w:rsidRPr="0019663F">
        <w:t xml:space="preserve">резервное копирование виртуальных машин (контейнеров); </w:t>
      </w:r>
    </w:p>
    <w:p w:rsidR="008D3954" w:rsidRPr="0019663F" w:rsidRDefault="008D3954" w:rsidP="00B9770A">
      <w:pPr>
        <w:pStyle w:val="a6"/>
        <w:numPr>
          <w:ilvl w:val="0"/>
          <w:numId w:val="30"/>
        </w:numPr>
        <w:suppressAutoHyphens w:val="0"/>
        <w:spacing w:before="240" w:after="240" w:line="276" w:lineRule="auto"/>
        <w:ind w:left="0" w:firstLine="709"/>
      </w:pPr>
      <w:r w:rsidRPr="0019663F">
        <w:t>резервное копирование данных, обрабатываемых в виртуальной инфраструктуре;</w:t>
      </w:r>
    </w:p>
    <w:p w:rsidR="008D3954" w:rsidRPr="0019663F" w:rsidRDefault="008D3954" w:rsidP="00B9770A">
      <w:pPr>
        <w:pStyle w:val="a6"/>
        <w:numPr>
          <w:ilvl w:val="0"/>
          <w:numId w:val="30"/>
        </w:numPr>
        <w:suppressAutoHyphens w:val="0"/>
        <w:spacing w:before="240" w:after="240" w:line="276" w:lineRule="auto"/>
        <w:ind w:left="0" w:firstLine="709"/>
      </w:pPr>
      <w:r w:rsidRPr="0019663F">
        <w:t xml:space="preserve">резервирование программного обеспечения виртуальной инфраструктуры; резервирование каналов связи, используемых в виртуальной инфраструктуре; </w:t>
      </w:r>
    </w:p>
    <w:p w:rsidR="008D3954" w:rsidRPr="0019663F" w:rsidRDefault="008D3954" w:rsidP="00B9770A">
      <w:pPr>
        <w:pStyle w:val="a6"/>
        <w:numPr>
          <w:ilvl w:val="0"/>
          <w:numId w:val="30"/>
        </w:numPr>
        <w:suppressAutoHyphens w:val="0"/>
        <w:spacing w:before="240" w:after="240" w:line="276" w:lineRule="auto"/>
        <w:ind w:left="0" w:firstLine="709"/>
      </w:pPr>
      <w:r w:rsidRPr="0019663F">
        <w:t>периодическая проверка резервных копий и возможности восстановления виртуальных машин (контейнеров) и данных, обрабатываемых в виртуальной инфраструктуре с использованием резервных копий.</w:t>
      </w:r>
    </w:p>
    <w:p w:rsidR="008D3954" w:rsidRPr="0019663F" w:rsidRDefault="008D3954" w:rsidP="008D3954">
      <w:pPr>
        <w:pStyle w:val="a6"/>
        <w:spacing w:before="240" w:after="240" w:line="276" w:lineRule="auto"/>
        <w:ind w:left="0" w:firstLine="709"/>
      </w:pPr>
      <w:r w:rsidRPr="0019663F">
        <w:t xml:space="preserve">7.22 Реализация и управление антивирусной защитой в виртуальной инфраструктуре обеспечивается в соответствии с Инструкцией по организации антивирусной защиты  в Программах, при этом обеспечивается: </w:t>
      </w:r>
    </w:p>
    <w:p w:rsidR="008D3954" w:rsidRPr="0019663F" w:rsidRDefault="008D3954" w:rsidP="00B9770A">
      <w:pPr>
        <w:pStyle w:val="a6"/>
        <w:numPr>
          <w:ilvl w:val="0"/>
          <w:numId w:val="31"/>
        </w:numPr>
        <w:suppressAutoHyphens w:val="0"/>
        <w:spacing w:before="240" w:after="240" w:line="276" w:lineRule="auto"/>
        <w:ind w:left="0" w:firstLine="709"/>
      </w:pPr>
      <w:r w:rsidRPr="0019663F">
        <w:t xml:space="preserve">проверка наличия вредоносных программ (вирусов) в хостовой операционной системе, включая контроль файловой системы, памяти, запущенных приложений и процессов; </w:t>
      </w:r>
    </w:p>
    <w:p w:rsidR="008D3954" w:rsidRPr="0019663F" w:rsidRDefault="008D3954" w:rsidP="00B9770A">
      <w:pPr>
        <w:pStyle w:val="a6"/>
        <w:numPr>
          <w:ilvl w:val="0"/>
          <w:numId w:val="31"/>
        </w:numPr>
        <w:suppressAutoHyphens w:val="0"/>
        <w:spacing w:before="240" w:after="240" w:line="276" w:lineRule="auto"/>
        <w:ind w:left="0" w:firstLine="709"/>
      </w:pPr>
      <w:r w:rsidRPr="0019663F">
        <w:t xml:space="preserve">проверка наличия вредоносных программ в гостевой операционной системе, в процессе ее функционирования, включая контроль файловой системы, памяти, запущенных приложений и процессов. </w:t>
      </w:r>
    </w:p>
    <w:p w:rsidR="008D3954" w:rsidRPr="0019663F" w:rsidRDefault="008D3954" w:rsidP="008D3954">
      <w:pPr>
        <w:pStyle w:val="a6"/>
        <w:spacing w:before="240" w:after="240" w:line="276" w:lineRule="auto"/>
        <w:ind w:left="0" w:firstLine="709"/>
      </w:pPr>
      <w:r w:rsidRPr="0019663F">
        <w:lastRenderedPageBreak/>
        <w:t>7.23 В информационной системе обеспечивается разграничение доступа к управлению средствами антивирусной защиты.</w:t>
      </w:r>
    </w:p>
    <w:p w:rsidR="008D3954" w:rsidRPr="0019663F" w:rsidRDefault="008D3954" w:rsidP="008D3954">
      <w:pPr>
        <w:pStyle w:val="a6"/>
        <w:spacing w:before="240" w:after="240" w:line="276" w:lineRule="auto"/>
        <w:ind w:left="0" w:firstLine="709"/>
      </w:pPr>
    </w:p>
    <w:p w:rsidR="008D3954" w:rsidRPr="0019663F" w:rsidRDefault="008D3954" w:rsidP="008D3954">
      <w:pPr>
        <w:pStyle w:val="a6"/>
        <w:spacing w:before="240" w:after="240" w:line="276" w:lineRule="auto"/>
        <w:ind w:left="0" w:firstLine="709"/>
      </w:pPr>
    </w:p>
    <w:p w:rsidR="008D3954" w:rsidRPr="0019663F" w:rsidRDefault="008D3954" w:rsidP="00B9770A">
      <w:pPr>
        <w:pStyle w:val="a6"/>
        <w:numPr>
          <w:ilvl w:val="0"/>
          <w:numId w:val="8"/>
        </w:numPr>
        <w:suppressAutoHyphens w:val="0"/>
        <w:spacing w:before="240" w:after="240" w:line="360" w:lineRule="auto"/>
        <w:jc w:val="center"/>
        <w:rPr>
          <w:b/>
        </w:rPr>
      </w:pPr>
      <w:r w:rsidRPr="0019663F">
        <w:rPr>
          <w:b/>
        </w:rPr>
        <w:t>Защита технических средств</w:t>
      </w:r>
    </w:p>
    <w:p w:rsidR="008D3954" w:rsidRPr="0019663F" w:rsidRDefault="008D3954" w:rsidP="008D3954">
      <w:pPr>
        <w:pStyle w:val="a6"/>
        <w:spacing w:before="240" w:after="240" w:line="276" w:lineRule="auto"/>
        <w:ind w:left="0" w:firstLine="709"/>
      </w:pPr>
      <w:r w:rsidRPr="0019663F">
        <w:t xml:space="preserve">8.1 Оператором обеспечивается контролируемая зона,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 </w:t>
      </w:r>
    </w:p>
    <w:p w:rsidR="008D3954" w:rsidRPr="0019663F" w:rsidRDefault="008D3954" w:rsidP="008D3954">
      <w:pPr>
        <w:pStyle w:val="a6"/>
        <w:spacing w:before="240" w:after="240" w:line="276" w:lineRule="auto"/>
        <w:ind w:left="0" w:firstLine="709"/>
      </w:pPr>
      <w:r w:rsidRPr="0019663F">
        <w:t xml:space="preserve">8.2 Контролируемая зона включает пространство (территорию, здание, часть здания), в котором исключено неконтролируемое пребывание работников (сотрудников) оператора и лиц, не имеющих постоянного допуска на объекты информационной системы (не являющихся работниками оператора), а также транспортных, технических и иных материальных средств. </w:t>
      </w:r>
    </w:p>
    <w:p w:rsidR="008D3954" w:rsidRPr="0019663F" w:rsidRDefault="008D3954" w:rsidP="008D3954">
      <w:pPr>
        <w:pStyle w:val="a6"/>
        <w:spacing w:before="240" w:after="240" w:line="276" w:lineRule="auto"/>
        <w:ind w:left="0" w:firstLine="709"/>
      </w:pPr>
      <w:r w:rsidRPr="0019663F">
        <w:t xml:space="preserve">8.3 Границы контролируемой зоны определены в Приказе об определении границ контролируемой зоны. </w:t>
      </w:r>
    </w:p>
    <w:p w:rsidR="008D3954" w:rsidRPr="0019663F" w:rsidRDefault="008D3954" w:rsidP="008D3954">
      <w:pPr>
        <w:pStyle w:val="a6"/>
        <w:spacing w:before="240" w:after="240" w:line="276" w:lineRule="auto"/>
        <w:ind w:left="0" w:firstLine="709"/>
      </w:pPr>
      <w:r w:rsidRPr="0019663F">
        <w:t>8.4 Контроль и управление физическим доступом предусматривают:</w:t>
      </w:r>
    </w:p>
    <w:p w:rsidR="008D3954" w:rsidRPr="0019663F" w:rsidRDefault="008D3954" w:rsidP="00B9770A">
      <w:pPr>
        <w:pStyle w:val="a6"/>
        <w:numPr>
          <w:ilvl w:val="0"/>
          <w:numId w:val="36"/>
        </w:numPr>
        <w:suppressAutoHyphens w:val="0"/>
        <w:spacing w:before="240" w:after="240" w:line="276" w:lineRule="auto"/>
        <w:ind w:left="0" w:firstLine="709"/>
      </w:pPr>
      <w:r w:rsidRPr="0019663F">
        <w:t xml:space="preserve">определение лиц, допущенных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w:t>
      </w:r>
    </w:p>
    <w:p w:rsidR="008D3954" w:rsidRPr="0019663F" w:rsidRDefault="008D3954" w:rsidP="00B9770A">
      <w:pPr>
        <w:pStyle w:val="a6"/>
        <w:numPr>
          <w:ilvl w:val="0"/>
          <w:numId w:val="36"/>
        </w:numPr>
        <w:suppressAutoHyphens w:val="0"/>
        <w:spacing w:before="240" w:after="240" w:line="276" w:lineRule="auto"/>
        <w:ind w:left="0" w:firstLine="709"/>
      </w:pPr>
      <w:r w:rsidRPr="0019663F">
        <w:t xml:space="preserve">санкционирование физического доступа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w:t>
      </w:r>
    </w:p>
    <w:p w:rsidR="008D3954" w:rsidRPr="0019663F" w:rsidRDefault="008D3954" w:rsidP="00B9770A">
      <w:pPr>
        <w:pStyle w:val="a6"/>
        <w:numPr>
          <w:ilvl w:val="0"/>
          <w:numId w:val="36"/>
        </w:numPr>
        <w:suppressAutoHyphens w:val="0"/>
        <w:spacing w:before="240" w:after="240" w:line="276" w:lineRule="auto"/>
        <w:ind w:left="0" w:firstLine="709"/>
      </w:pPr>
      <w:r w:rsidRPr="0019663F">
        <w:t>учет физического доступа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w:t>
      </w:r>
    </w:p>
    <w:p w:rsidR="008D3954" w:rsidRPr="0019663F" w:rsidRDefault="008D3954" w:rsidP="008D3954">
      <w:pPr>
        <w:pStyle w:val="a6"/>
        <w:spacing w:before="240" w:after="240" w:line="276" w:lineRule="auto"/>
        <w:ind w:left="0" w:firstLine="709"/>
      </w:pPr>
      <w:r w:rsidRPr="0019663F">
        <w:t xml:space="preserve">8.5 Размещение устройств вывода (отображения, печати) информации исключает возможность несанкционированного просмотра выводимой информации, как из-за пределов контролируемой зоны, так и в пределах контролируемой зоны. </w:t>
      </w:r>
    </w:p>
    <w:p w:rsidR="008D3954" w:rsidRPr="0019663F" w:rsidRDefault="008D3954" w:rsidP="008D3954">
      <w:pPr>
        <w:pStyle w:val="a6"/>
        <w:spacing w:before="240" w:after="240" w:line="276" w:lineRule="auto"/>
        <w:ind w:left="0" w:firstLine="709"/>
      </w:pPr>
    </w:p>
    <w:p w:rsidR="008D3954" w:rsidRPr="0019663F" w:rsidRDefault="008D3954" w:rsidP="008D3954">
      <w:pPr>
        <w:pStyle w:val="a6"/>
        <w:spacing w:before="240" w:after="240" w:line="276" w:lineRule="auto"/>
        <w:ind w:left="1879" w:firstLine="0"/>
      </w:pPr>
    </w:p>
    <w:p w:rsidR="008D3954" w:rsidRPr="0019663F" w:rsidRDefault="008D3954" w:rsidP="00B9770A">
      <w:pPr>
        <w:pStyle w:val="a6"/>
        <w:numPr>
          <w:ilvl w:val="0"/>
          <w:numId w:val="8"/>
        </w:numPr>
        <w:suppressAutoHyphens w:val="0"/>
        <w:spacing w:before="240" w:line="276" w:lineRule="auto"/>
        <w:ind w:left="709" w:right="283" w:hanging="284"/>
        <w:jc w:val="center"/>
        <w:rPr>
          <w:b/>
        </w:rPr>
      </w:pPr>
      <w:r w:rsidRPr="0019663F">
        <w:rPr>
          <w:b/>
        </w:rPr>
        <w:t>Защита информационной системы, ее средств и систем связи и передачи данных</w:t>
      </w:r>
    </w:p>
    <w:p w:rsidR="008D3954" w:rsidRPr="0019663F" w:rsidRDefault="008D3954" w:rsidP="008D3954">
      <w:pPr>
        <w:ind w:right="283" w:firstLine="709"/>
        <w:rPr>
          <w:rFonts w:cs="Times New Roman"/>
          <w:szCs w:val="24"/>
        </w:rPr>
      </w:pPr>
      <w:r w:rsidRPr="0019663F">
        <w:rPr>
          <w:rFonts w:cs="Times New Roman"/>
          <w:szCs w:val="24"/>
        </w:rPr>
        <w:t xml:space="preserve">9.1 В информационной системе обеспечивается разделение функциональных возможностей по управлению (администрированию) информационной системой, управлению (администрированию) системой защиты информации (функций безопасности) и функциональных возможностей пользователей по обработке информации. </w:t>
      </w:r>
    </w:p>
    <w:p w:rsidR="008D3954" w:rsidRPr="0019663F" w:rsidRDefault="008D3954" w:rsidP="008D3954">
      <w:pPr>
        <w:ind w:right="283" w:firstLine="709"/>
        <w:rPr>
          <w:rFonts w:cs="Times New Roman"/>
          <w:szCs w:val="24"/>
        </w:rPr>
      </w:pPr>
      <w:r w:rsidRPr="0019663F">
        <w:rPr>
          <w:rFonts w:cs="Times New Roman"/>
          <w:szCs w:val="24"/>
        </w:rPr>
        <w:t xml:space="preserve">9.2 Функциональные возможности по управлению (администрированию) информационной системой и управлению (администрированию) системой защиты информации включают функции по управлению базами данных, прикладным программным обеспечением, телекоммуникационным оборудованием, рабочими станциями, серверами, средствами защиты информации и иные функции, требующие высоких привилегий. </w:t>
      </w:r>
    </w:p>
    <w:p w:rsidR="008D3954" w:rsidRPr="0019663F" w:rsidRDefault="008D3954" w:rsidP="008D3954">
      <w:pPr>
        <w:ind w:right="283" w:firstLine="709"/>
        <w:rPr>
          <w:rFonts w:cs="Times New Roman"/>
          <w:szCs w:val="24"/>
        </w:rPr>
      </w:pPr>
      <w:r w:rsidRPr="0019663F">
        <w:rPr>
          <w:rFonts w:cs="Times New Roman"/>
          <w:szCs w:val="24"/>
        </w:rPr>
        <w:t xml:space="preserve">9.3 Разделение функциональных возможностей обеспечивается на физическом и (или) логическом уровне путем выделения части программно-технических средств информационной системы, реализующих функциональные возможности по управлению (администрированию) информационной системой и управлению (администрированию) </w:t>
      </w:r>
      <w:r w:rsidRPr="0019663F">
        <w:rPr>
          <w:rFonts w:cs="Times New Roman"/>
          <w:szCs w:val="24"/>
        </w:rPr>
        <w:lastRenderedPageBreak/>
        <w:t>системой защиты информации, в отдельный домен, использования различных автоматизированных рабочих мест и серверов, различных типов операционных систем, разных способов аутентификации, различных сетевых адресов, выделенных каналов управления и (или) комбинаций данных способов, а также иными методами.</w:t>
      </w:r>
    </w:p>
    <w:p w:rsidR="008D3954" w:rsidRPr="0019663F" w:rsidRDefault="008D3954" w:rsidP="008D3954">
      <w:pPr>
        <w:ind w:right="283" w:firstLine="709"/>
        <w:rPr>
          <w:rFonts w:cs="Times New Roman"/>
          <w:szCs w:val="24"/>
        </w:rPr>
      </w:pPr>
      <w:r w:rsidRPr="0019663F">
        <w:rPr>
          <w:rFonts w:cs="Times New Roman"/>
          <w:szCs w:val="24"/>
        </w:rPr>
        <w:t>9.4 В информационной системе обеспечивается выделение автоматизированных рабочих мест для администраторов безопасности.</w:t>
      </w:r>
    </w:p>
    <w:p w:rsidR="008D3954" w:rsidRPr="0019663F" w:rsidRDefault="008D3954" w:rsidP="008D3954">
      <w:pPr>
        <w:ind w:right="283" w:firstLine="709"/>
        <w:rPr>
          <w:rFonts w:cs="Times New Roman"/>
          <w:szCs w:val="24"/>
        </w:rPr>
      </w:pPr>
      <w:r w:rsidRPr="0019663F">
        <w:rPr>
          <w:rFonts w:cs="Times New Roman"/>
          <w:szCs w:val="24"/>
        </w:rPr>
        <w:t>9.5 Защита информации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обеспечивается путем защиты каналов связи от несанкционированного физического доступа (подключения) к ним и (или) применения в соответствии с законодательством Российской Федерации средств криптографической защиты информации или иными методами.</w:t>
      </w:r>
    </w:p>
    <w:p w:rsidR="008D3954" w:rsidRPr="0019663F" w:rsidRDefault="008D3954" w:rsidP="008D3954">
      <w:pPr>
        <w:ind w:right="283" w:firstLine="709"/>
        <w:rPr>
          <w:rFonts w:cs="Times New Roman"/>
          <w:szCs w:val="24"/>
        </w:rPr>
      </w:pPr>
      <w:r w:rsidRPr="0019663F">
        <w:rPr>
          <w:rFonts w:cs="Times New Roman"/>
          <w:szCs w:val="24"/>
        </w:rPr>
        <w:t xml:space="preserve">9.6 Для исключения возможности отрицания пользователем факта отправки информации другому пользователю осуществляется: </w:t>
      </w:r>
    </w:p>
    <w:p w:rsidR="008D3954" w:rsidRPr="0019663F" w:rsidRDefault="008D3954" w:rsidP="00B9770A">
      <w:pPr>
        <w:pStyle w:val="a6"/>
        <w:numPr>
          <w:ilvl w:val="0"/>
          <w:numId w:val="32"/>
        </w:numPr>
        <w:suppressAutoHyphens w:val="0"/>
        <w:spacing w:line="276" w:lineRule="auto"/>
        <w:ind w:left="0" w:right="283" w:firstLine="709"/>
        <w:rPr>
          <w:szCs w:val="24"/>
        </w:rPr>
      </w:pPr>
      <w:r w:rsidRPr="0019663F">
        <w:rPr>
          <w:szCs w:val="24"/>
        </w:rPr>
        <w:t xml:space="preserve">определение объектов или типов информации, для которых требуется обеспечение неотказуемости отправки (например, сообщения электронной почты); </w:t>
      </w:r>
    </w:p>
    <w:p w:rsidR="008D3954" w:rsidRPr="0019663F" w:rsidRDefault="008D3954" w:rsidP="00B9770A">
      <w:pPr>
        <w:pStyle w:val="a6"/>
        <w:numPr>
          <w:ilvl w:val="0"/>
          <w:numId w:val="32"/>
        </w:numPr>
        <w:suppressAutoHyphens w:val="0"/>
        <w:spacing w:line="276" w:lineRule="auto"/>
        <w:ind w:left="0" w:right="283" w:firstLine="709"/>
        <w:rPr>
          <w:szCs w:val="24"/>
        </w:rPr>
      </w:pPr>
      <w:r w:rsidRPr="0019663F">
        <w:rPr>
          <w:szCs w:val="24"/>
        </w:rPr>
        <w:t xml:space="preserve">обеспечение целостности информации при ее подготовке к передаче и непосредственной ее передаче по каналам связи; </w:t>
      </w:r>
    </w:p>
    <w:p w:rsidR="008D3954" w:rsidRPr="0019663F" w:rsidRDefault="008D3954" w:rsidP="00B9770A">
      <w:pPr>
        <w:pStyle w:val="a6"/>
        <w:numPr>
          <w:ilvl w:val="0"/>
          <w:numId w:val="32"/>
        </w:numPr>
        <w:suppressAutoHyphens w:val="0"/>
        <w:spacing w:line="276" w:lineRule="auto"/>
        <w:ind w:left="0" w:right="283" w:firstLine="709"/>
        <w:rPr>
          <w:szCs w:val="24"/>
        </w:rPr>
      </w:pPr>
      <w:r w:rsidRPr="0019663F">
        <w:rPr>
          <w:szCs w:val="24"/>
        </w:rPr>
        <w:t>регистрация событий, связанных с отправкой информации другому пользователю.</w:t>
      </w:r>
    </w:p>
    <w:p w:rsidR="008D3954" w:rsidRPr="0019663F" w:rsidRDefault="008D3954" w:rsidP="008D3954">
      <w:pPr>
        <w:pStyle w:val="a6"/>
        <w:spacing w:line="276" w:lineRule="auto"/>
        <w:ind w:left="0" w:right="283" w:firstLine="709"/>
      </w:pPr>
      <w:r w:rsidRPr="0019663F">
        <w:rPr>
          <w:szCs w:val="24"/>
        </w:rPr>
        <w:t xml:space="preserve">9.7 </w:t>
      </w:r>
      <w:r w:rsidRPr="0019663F">
        <w:t xml:space="preserve">Для исключения возможности отрицания пользователем факта получения информации осуществляется: </w:t>
      </w:r>
    </w:p>
    <w:p w:rsidR="008D3954" w:rsidRPr="0019663F" w:rsidRDefault="008D3954" w:rsidP="00B9770A">
      <w:pPr>
        <w:pStyle w:val="a6"/>
        <w:numPr>
          <w:ilvl w:val="0"/>
          <w:numId w:val="33"/>
        </w:numPr>
        <w:suppressAutoHyphens w:val="0"/>
        <w:spacing w:line="276" w:lineRule="auto"/>
        <w:ind w:left="0" w:right="283" w:firstLine="709"/>
      </w:pPr>
      <w:r w:rsidRPr="0019663F">
        <w:t xml:space="preserve">определение объектов или типов информации, для которых требуется обеспечение неотказуемости получения (сообщения электронной почты); </w:t>
      </w:r>
    </w:p>
    <w:p w:rsidR="008D3954" w:rsidRPr="0019663F" w:rsidRDefault="008D3954" w:rsidP="00B9770A">
      <w:pPr>
        <w:pStyle w:val="a6"/>
        <w:numPr>
          <w:ilvl w:val="0"/>
          <w:numId w:val="33"/>
        </w:numPr>
        <w:suppressAutoHyphens w:val="0"/>
        <w:spacing w:line="276" w:lineRule="auto"/>
        <w:ind w:left="0" w:right="283" w:firstLine="709"/>
      </w:pPr>
      <w:r w:rsidRPr="0019663F">
        <w:t>обеспечение целостности полученной информации;</w:t>
      </w:r>
    </w:p>
    <w:p w:rsidR="008D3954" w:rsidRPr="0019663F" w:rsidRDefault="008D3954" w:rsidP="00B9770A">
      <w:pPr>
        <w:pStyle w:val="a6"/>
        <w:numPr>
          <w:ilvl w:val="0"/>
          <w:numId w:val="33"/>
        </w:numPr>
        <w:suppressAutoHyphens w:val="0"/>
        <w:spacing w:line="276" w:lineRule="auto"/>
        <w:ind w:left="0" w:right="283" w:firstLine="709"/>
        <w:rPr>
          <w:szCs w:val="24"/>
        </w:rPr>
      </w:pPr>
      <w:r w:rsidRPr="0019663F">
        <w:t>регистрация событий, связанных с получением информации от другого пользователя.</w:t>
      </w:r>
    </w:p>
    <w:p w:rsidR="008D3954" w:rsidRPr="0019663F" w:rsidRDefault="008D3954" w:rsidP="008D3954">
      <w:pPr>
        <w:pStyle w:val="a6"/>
        <w:spacing w:line="276" w:lineRule="auto"/>
        <w:ind w:left="0" w:right="283" w:firstLine="709"/>
      </w:pPr>
      <w:r w:rsidRPr="0019663F">
        <w:t xml:space="preserve">9.8 В информационной системе обеспечивается защита архивных файлов, параметров настройки средств защиты информации и программного обеспечения, иных данных, не подлежащих изменению в процессе обработки информации. </w:t>
      </w:r>
    </w:p>
    <w:p w:rsidR="008D3954" w:rsidRPr="0019663F" w:rsidRDefault="008D3954" w:rsidP="008D3954">
      <w:pPr>
        <w:pStyle w:val="a6"/>
        <w:spacing w:line="276" w:lineRule="auto"/>
        <w:ind w:left="0" w:right="283" w:firstLine="709"/>
      </w:pPr>
      <w:r w:rsidRPr="0019663F">
        <w:t xml:space="preserve">9.9 Оператором должна быть обеспечена защита беспроводных соединений, применяемых в информационной системе. </w:t>
      </w:r>
    </w:p>
    <w:p w:rsidR="008D3954" w:rsidRPr="0019663F" w:rsidRDefault="008D3954" w:rsidP="008D3954">
      <w:pPr>
        <w:pStyle w:val="a6"/>
        <w:spacing w:line="276" w:lineRule="auto"/>
        <w:ind w:left="0" w:right="283" w:firstLine="709"/>
      </w:pPr>
      <w:r w:rsidRPr="0019663F">
        <w:t xml:space="preserve">9.10 Защита беспроводных соединений включает: </w:t>
      </w:r>
    </w:p>
    <w:p w:rsidR="008D3954" w:rsidRPr="0019663F" w:rsidRDefault="008D3954" w:rsidP="00B9770A">
      <w:pPr>
        <w:pStyle w:val="a6"/>
        <w:numPr>
          <w:ilvl w:val="0"/>
          <w:numId w:val="34"/>
        </w:numPr>
        <w:suppressAutoHyphens w:val="0"/>
        <w:spacing w:line="276" w:lineRule="auto"/>
        <w:ind w:left="0" w:right="283" w:firstLine="709"/>
      </w:pPr>
      <w:r w:rsidRPr="0019663F">
        <w:t xml:space="preserve">предоставление доступа к параметрам(изменению параметров) настройки беспроводных соединений только администраторам информационной системы; </w:t>
      </w:r>
    </w:p>
    <w:p w:rsidR="008D3954" w:rsidRPr="0019663F" w:rsidRDefault="008D3954" w:rsidP="00B9770A">
      <w:pPr>
        <w:pStyle w:val="a6"/>
        <w:numPr>
          <w:ilvl w:val="0"/>
          <w:numId w:val="34"/>
        </w:numPr>
        <w:suppressAutoHyphens w:val="0"/>
        <w:spacing w:line="276" w:lineRule="auto"/>
        <w:ind w:left="0" w:right="283" w:firstLine="709"/>
      </w:pPr>
      <w:r w:rsidRPr="0019663F">
        <w:t xml:space="preserve">обеспечение возможности реализации беспроводных соединений только через контролируемые интерфейсы (в том числе, путем применения средств защиты информации); </w:t>
      </w:r>
    </w:p>
    <w:p w:rsidR="008D3954" w:rsidRPr="0019663F" w:rsidRDefault="008D3954" w:rsidP="00B9770A">
      <w:pPr>
        <w:pStyle w:val="a6"/>
        <w:numPr>
          <w:ilvl w:val="0"/>
          <w:numId w:val="34"/>
        </w:numPr>
        <w:suppressAutoHyphens w:val="0"/>
        <w:spacing w:line="276" w:lineRule="auto"/>
        <w:ind w:left="0" w:right="283" w:firstLine="709"/>
      </w:pPr>
      <w:r w:rsidRPr="0019663F">
        <w:t xml:space="preserve">регистрация и анализ событий, связанных с использованием беспроводных соединений, в том числе для выявления попыток несанкционированного подключения к информационной системе через беспроводные соединения. </w:t>
      </w:r>
    </w:p>
    <w:p w:rsidR="008D3954" w:rsidRPr="0019663F" w:rsidRDefault="008D3954" w:rsidP="008D3954">
      <w:pPr>
        <w:pStyle w:val="a6"/>
        <w:spacing w:line="276" w:lineRule="auto"/>
        <w:ind w:left="0" w:right="283" w:firstLine="709"/>
      </w:pPr>
      <w:r w:rsidRPr="0019663F">
        <w:rPr>
          <w:szCs w:val="24"/>
        </w:rPr>
        <w:t xml:space="preserve">9.11 </w:t>
      </w:r>
      <w:r w:rsidRPr="0019663F">
        <w:t xml:space="preserve">В информационной системе осуществляется защита периметра (физических и (или) логических границ) информационной системы при ее взаимодействии с иными информационными системами и информационно-телекоммуникационными сетями, предусматривающая: </w:t>
      </w:r>
    </w:p>
    <w:p w:rsidR="008D3954" w:rsidRPr="0019663F" w:rsidRDefault="008D3954" w:rsidP="00B9770A">
      <w:pPr>
        <w:pStyle w:val="a6"/>
        <w:numPr>
          <w:ilvl w:val="0"/>
          <w:numId w:val="35"/>
        </w:numPr>
        <w:suppressAutoHyphens w:val="0"/>
        <w:spacing w:line="276" w:lineRule="auto"/>
        <w:ind w:left="0" w:right="283" w:firstLine="709"/>
      </w:pPr>
      <w:r w:rsidRPr="0019663F">
        <w:t xml:space="preserve">управление (контроль) входящими в информационную систему и исходящими из информационной системы информационными потоками на физической </w:t>
      </w:r>
      <w:r w:rsidRPr="0019663F">
        <w:lastRenderedPageBreak/>
        <w:t xml:space="preserve">и (или) логической границе информационной системы (сегментов информационной системы); </w:t>
      </w:r>
    </w:p>
    <w:p w:rsidR="008D3954" w:rsidRPr="0019663F" w:rsidRDefault="008D3954" w:rsidP="00B9770A">
      <w:pPr>
        <w:pStyle w:val="a6"/>
        <w:numPr>
          <w:ilvl w:val="0"/>
          <w:numId w:val="35"/>
        </w:numPr>
        <w:suppressAutoHyphens w:val="0"/>
        <w:spacing w:line="276" w:lineRule="auto"/>
        <w:ind w:left="0" w:right="283" w:firstLine="709"/>
      </w:pPr>
      <w:r w:rsidRPr="0019663F">
        <w:t xml:space="preserve">обеспечение взаимодействия информационной системы и (или) ее сегментов с иными информационными системами и сетями только через сетевые интерфейсы, которые обеспечивают управление (контроль) информационными потоками с использованием средств защиты информации (управляемые (контролируемые) сетевые интерфейсы), установленных на физическом и (или) логическом периметре информационной системы или ее отдельных сегментов (маршрутизаторов, межсетевых экранов, коммутаторов, прокси-серверов, шлюзов безопасности, средств построения виртуальных частных сетей и иных средств защиты информации). </w:t>
      </w:r>
    </w:p>
    <w:p w:rsidR="008D3954" w:rsidRPr="0019663F" w:rsidRDefault="008D3954" w:rsidP="008D3954">
      <w:pPr>
        <w:ind w:right="283" w:firstLine="709"/>
        <w:rPr>
          <w:rFonts w:cs="Times New Roman"/>
          <w:szCs w:val="24"/>
        </w:rPr>
      </w:pPr>
      <w:r w:rsidRPr="0019663F">
        <w:rPr>
          <w:rFonts w:cs="Times New Roman"/>
          <w:szCs w:val="24"/>
        </w:rPr>
        <w:t xml:space="preserve">9.12 В информационной системе должно быть обеспечено предоставление доступа во внутренние сегменты информационной системы (демилитаризованную зону) из внешних информационных систем и сетей только через средства защиты периметра (за исключением внутренних сегментов, которые специально выделены для такого взаимодействия). </w:t>
      </w:r>
    </w:p>
    <w:p w:rsidR="008D3954" w:rsidRPr="0019663F" w:rsidRDefault="008D3954" w:rsidP="008D3954">
      <w:pPr>
        <w:ind w:right="283" w:firstLine="709"/>
        <w:rPr>
          <w:rFonts w:cs="Times New Roman"/>
          <w:szCs w:val="24"/>
        </w:rPr>
      </w:pPr>
      <w:r w:rsidRPr="0019663F">
        <w:rPr>
          <w:rFonts w:cs="Times New Roman"/>
          <w:szCs w:val="24"/>
        </w:rPr>
        <w:t>9.13 В информационной системе  применяется отдельный физический управляемый (контролируемый) сетевой интерфейс для каждого внешнего телекоммуникационного сервиса.</w:t>
      </w:r>
    </w:p>
    <w:p w:rsidR="008D3954" w:rsidRPr="0019663F" w:rsidRDefault="008D3954" w:rsidP="008D3954">
      <w:pPr>
        <w:ind w:right="283" w:firstLine="709"/>
        <w:rPr>
          <w:rFonts w:cs="Times New Roman"/>
          <w:szCs w:val="24"/>
        </w:rPr>
      </w:pPr>
      <w:r w:rsidRPr="0019663F">
        <w:rPr>
          <w:rFonts w:cs="Times New Roman"/>
          <w:szCs w:val="24"/>
        </w:rPr>
        <w:t>9.14 В информационной системе обеспечивается защита информации при ее передаче по каналам связи, имеющим выход за пределы контролируемой зоны (при необходимости), путем применения организационно-технических мер или криптографических методов.</w:t>
      </w:r>
    </w:p>
    <w:p w:rsidR="008D3954" w:rsidRDefault="008D3954" w:rsidP="008D3954">
      <w:pPr>
        <w:ind w:right="283" w:firstLine="709"/>
        <w:rPr>
          <w:rFonts w:cs="Times New Roman"/>
          <w:szCs w:val="24"/>
        </w:rPr>
      </w:pPr>
      <w:r w:rsidRPr="0019663F">
        <w:rPr>
          <w:rFonts w:cs="Times New Roman"/>
          <w:szCs w:val="24"/>
        </w:rPr>
        <w:t>9.15 В информационной системе исключается выход (вход) через управляемые (контролируемые) сетевые интерфейсы информационных потоков по умолчанию (реализация принципа «запрещено все, что не разрешено»).</w:t>
      </w:r>
    </w:p>
    <w:p w:rsidR="008D3954" w:rsidRDefault="008D3954" w:rsidP="008D3954">
      <w:pPr>
        <w:ind w:right="283" w:firstLine="709"/>
        <w:rPr>
          <w:rFonts w:cs="Times New Roman"/>
          <w:szCs w:val="24"/>
        </w:rPr>
      </w:pPr>
    </w:p>
    <w:p w:rsidR="008D3954" w:rsidRDefault="008D3954" w:rsidP="008D3954">
      <w:pPr>
        <w:ind w:right="283" w:firstLine="709"/>
        <w:rPr>
          <w:rFonts w:cs="Times New Roman"/>
          <w:szCs w:val="24"/>
        </w:rPr>
      </w:pPr>
    </w:p>
    <w:p w:rsidR="008D3954" w:rsidRPr="007B7D77" w:rsidRDefault="008D3954" w:rsidP="008D3954">
      <w:pPr>
        <w:ind w:right="283"/>
        <w:rPr>
          <w:rFonts w:cs="Times New Roman"/>
          <w:szCs w:val="24"/>
        </w:rPr>
      </w:pPr>
    </w:p>
    <w:p w:rsidR="008D3954" w:rsidRDefault="008D3954">
      <w:pPr>
        <w:suppressAutoHyphens w:val="0"/>
        <w:spacing w:after="160" w:line="259" w:lineRule="auto"/>
        <w:ind w:firstLine="0"/>
        <w:jc w:val="left"/>
      </w:pPr>
      <w:r>
        <w:br w:type="page"/>
      </w:r>
    </w:p>
    <w:p w:rsidR="008D3954" w:rsidRPr="007F7EC6" w:rsidRDefault="008D3954" w:rsidP="008D3954">
      <w:pPr>
        <w:spacing w:after="120"/>
        <w:jc w:val="right"/>
        <w:rPr>
          <w:b/>
        </w:rPr>
      </w:pPr>
      <w:r w:rsidRPr="007F7EC6">
        <w:rPr>
          <w:b/>
        </w:rPr>
        <w:lastRenderedPageBreak/>
        <w:t>Приложение 33</w:t>
      </w:r>
    </w:p>
    <w:p w:rsidR="008D3954" w:rsidRPr="007F7EC6" w:rsidRDefault="008D3954" w:rsidP="008D3954">
      <w:pPr>
        <w:spacing w:after="120"/>
        <w:jc w:val="right"/>
      </w:pPr>
      <w:r w:rsidRPr="007F7EC6">
        <w:t xml:space="preserve"> к распоряжению председателя </w:t>
      </w:r>
    </w:p>
    <w:p w:rsidR="008D3954" w:rsidRPr="007F7EC6" w:rsidRDefault="008D3954" w:rsidP="008D3954">
      <w:pPr>
        <w:spacing w:after="120"/>
        <w:jc w:val="right"/>
      </w:pPr>
      <w:r w:rsidRPr="007F7EC6">
        <w:t xml:space="preserve">администрации </w:t>
      </w:r>
    </w:p>
    <w:p w:rsidR="008D3954" w:rsidRPr="007F7EC6" w:rsidRDefault="008D3954" w:rsidP="008D3954">
      <w:pPr>
        <w:spacing w:after="120"/>
        <w:jc w:val="right"/>
      </w:pPr>
      <w:r w:rsidRPr="007F7EC6">
        <w:t>Дзун-Хемчикского кожууна</w:t>
      </w:r>
    </w:p>
    <w:p w:rsidR="008D3954" w:rsidRPr="007F7EC6" w:rsidRDefault="008D3954" w:rsidP="008D3954">
      <w:pPr>
        <w:spacing w:after="120"/>
        <w:jc w:val="right"/>
      </w:pPr>
      <w:r w:rsidRPr="007F7EC6">
        <w:t>от _____________№___</w:t>
      </w:r>
    </w:p>
    <w:p w:rsidR="008D3954" w:rsidRPr="007F7EC6" w:rsidRDefault="008D3954" w:rsidP="008D3954">
      <w:pPr>
        <w:pStyle w:val="ae"/>
        <w:jc w:val="right"/>
        <w:rPr>
          <w:rFonts w:ascii="Times New Roman" w:hAnsi="Times New Roman"/>
          <w:sz w:val="24"/>
          <w:szCs w:val="22"/>
        </w:rPr>
      </w:pPr>
    </w:p>
    <w:p w:rsidR="008D3954" w:rsidRPr="007F7EC6" w:rsidRDefault="008D3954" w:rsidP="008D3954">
      <w:pPr>
        <w:jc w:val="center"/>
        <w:rPr>
          <w:b/>
          <w:szCs w:val="28"/>
        </w:rPr>
      </w:pPr>
      <w:r w:rsidRPr="007F7EC6">
        <w:rPr>
          <w:b/>
          <w:szCs w:val="28"/>
        </w:rPr>
        <w:t xml:space="preserve">Правила идентификации и аутентификации субъектов доступа и объектов доступа в информационной системе </w:t>
      </w:r>
      <w:r w:rsidRPr="007F7EC6">
        <w:rPr>
          <w:b/>
        </w:rPr>
        <w:t>1С: Бухгалтерия, зарплата и кадры, СУФД, Единый портал бюджетной системы, ГИС ГМП, Spu-orb, Налогоплательщик ЮЛ, Контур-Экстерн, Web-консолидация, ФСС (личный кабинет),</w:t>
      </w:r>
      <w:r w:rsidRPr="007F7EC6">
        <w:rPr>
          <w:sz w:val="28"/>
          <w:szCs w:val="28"/>
        </w:rPr>
        <w:t xml:space="preserve"> </w:t>
      </w:r>
      <w:r w:rsidRPr="007F7EC6">
        <w:rPr>
          <w:b/>
          <w:szCs w:val="24"/>
        </w:rPr>
        <w:t>Технокад</w:t>
      </w:r>
    </w:p>
    <w:p w:rsidR="008D3954" w:rsidRPr="007F7EC6" w:rsidRDefault="008D3954" w:rsidP="008D3954">
      <w:pPr>
        <w:jc w:val="center"/>
        <w:rPr>
          <w:b/>
          <w:szCs w:val="28"/>
        </w:rPr>
      </w:pPr>
    </w:p>
    <w:p w:rsidR="008D3954" w:rsidRPr="007F7EC6" w:rsidRDefault="008D3954" w:rsidP="00B9770A">
      <w:pPr>
        <w:numPr>
          <w:ilvl w:val="0"/>
          <w:numId w:val="40"/>
        </w:numPr>
        <w:suppressAutoHyphens w:val="0"/>
        <w:spacing w:before="120" w:after="120"/>
        <w:ind w:left="0" w:firstLine="0"/>
        <w:jc w:val="center"/>
        <w:outlineLvl w:val="0"/>
        <w:rPr>
          <w:b/>
          <w:bCs/>
          <w:szCs w:val="24"/>
        </w:rPr>
      </w:pPr>
      <w:bookmarkStart w:id="3" w:name="OLE_LINK126"/>
      <w:bookmarkStart w:id="4" w:name="OLE_LINK127"/>
      <w:bookmarkStart w:id="5" w:name="OLE_LINK128"/>
      <w:r w:rsidRPr="007F7EC6">
        <w:rPr>
          <w:b/>
          <w:szCs w:val="24"/>
        </w:rPr>
        <w:t>Общие</w:t>
      </w:r>
      <w:r w:rsidRPr="007F7EC6">
        <w:rPr>
          <w:b/>
          <w:bCs/>
          <w:szCs w:val="24"/>
        </w:rPr>
        <w:t xml:space="preserve"> положения</w:t>
      </w:r>
    </w:p>
    <w:p w:rsidR="008D3954" w:rsidRPr="007F7EC6" w:rsidRDefault="008D3954" w:rsidP="00B9770A">
      <w:pPr>
        <w:numPr>
          <w:ilvl w:val="1"/>
          <w:numId w:val="40"/>
        </w:numPr>
        <w:suppressAutoHyphens w:val="0"/>
        <w:spacing w:line="276" w:lineRule="auto"/>
        <w:ind w:left="0" w:firstLine="709"/>
        <w:rPr>
          <w:szCs w:val="24"/>
        </w:rPr>
      </w:pPr>
      <w:bookmarkStart w:id="6" w:name="OLE_LINK129"/>
      <w:bookmarkStart w:id="7" w:name="OLE_LINK130"/>
      <w:bookmarkStart w:id="8" w:name="OLE_LINK131"/>
      <w:bookmarkStart w:id="9" w:name="OLE_LINK132"/>
      <w:bookmarkStart w:id="10" w:name="OLE_LINK133"/>
      <w:bookmarkEnd w:id="3"/>
      <w:bookmarkEnd w:id="4"/>
      <w:bookmarkEnd w:id="5"/>
      <w:r w:rsidRPr="007F7EC6">
        <w:rPr>
          <w:szCs w:val="24"/>
        </w:rPr>
        <w:t>Данные Правила регламентируют порядок и процедуры присвоения субъектам и объектам доступа уникального признака (идентификатора), сравнения предъявляемого субъектом (объектом) доступа идентификатора с перечнем присвоенных идентификаторов, а также проверки принадлежности субъекту (объекту) доступа предъявленного им идентификатора (подтверждение подлинности), а также организационно-техническое обеспечение процессов генерации, смены и прекращения действия паролей (удаления учетных записей пользователей) в информационных системах администрации Дзун-Хемчикского кожууна и контроль за действиями пользователей и обслуживающего персонала системы при работе с паролями.</w:t>
      </w:r>
    </w:p>
    <w:p w:rsidR="008D3954" w:rsidRPr="007F7EC6" w:rsidRDefault="008D3954" w:rsidP="008D3954">
      <w:pPr>
        <w:spacing w:line="276" w:lineRule="auto"/>
        <w:ind w:left="709"/>
        <w:rPr>
          <w:szCs w:val="24"/>
        </w:rPr>
      </w:pPr>
    </w:p>
    <w:bookmarkEnd w:id="6"/>
    <w:bookmarkEnd w:id="7"/>
    <w:bookmarkEnd w:id="8"/>
    <w:bookmarkEnd w:id="9"/>
    <w:bookmarkEnd w:id="10"/>
    <w:p w:rsidR="008D3954" w:rsidRPr="007F7EC6" w:rsidRDefault="008D3954" w:rsidP="00B9770A">
      <w:pPr>
        <w:numPr>
          <w:ilvl w:val="0"/>
          <w:numId w:val="40"/>
        </w:numPr>
        <w:suppressAutoHyphens w:val="0"/>
        <w:spacing w:before="120" w:after="120"/>
        <w:ind w:left="0" w:firstLine="0"/>
        <w:jc w:val="center"/>
        <w:outlineLvl w:val="0"/>
        <w:rPr>
          <w:b/>
          <w:szCs w:val="24"/>
        </w:rPr>
      </w:pPr>
      <w:r w:rsidRPr="007F7EC6">
        <w:rPr>
          <w:b/>
          <w:szCs w:val="24"/>
        </w:rPr>
        <w:t>Идентификация и аутентификация пользователей, являющихся внутренними пользователями</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 xml:space="preserve">При доступе в ИС </w:t>
      </w:r>
      <w:r w:rsidRPr="007F7EC6">
        <w:rPr>
          <w:b/>
        </w:rPr>
        <w:t>1С: Бухгалтерия, зарплата и кадры, СУФД, Единый портал бюджетной системы, ГИС ГМП, Spu-orb, Налогоплательщик ЮЛ, Контур-Экстерн, Web-консолидация, ФСС (личный кабинет),</w:t>
      </w:r>
      <w:r w:rsidRPr="007F7EC6">
        <w:rPr>
          <w:sz w:val="28"/>
          <w:szCs w:val="28"/>
        </w:rPr>
        <w:t xml:space="preserve"> </w:t>
      </w:r>
      <w:r w:rsidRPr="007F7EC6">
        <w:rPr>
          <w:b/>
          <w:szCs w:val="24"/>
        </w:rPr>
        <w:t>Технокад(далее - Программы)</w:t>
      </w:r>
      <w:r w:rsidRPr="007F7EC6">
        <w:rPr>
          <w:szCs w:val="24"/>
        </w:rPr>
        <w:t xml:space="preserve"> осуществляется идентификация и аутентификация пользователей, являющихся работниками администрации Дзун-Хемчикского кожууна (внутренних пользователей), и процессов, запускаемых от имени этих пользователей, а также процессов, запускаемых от имени системных учетных записей. К внутренним пользователям относятся должностные лица администрации Дзун-Хемчикского кожууна:</w:t>
      </w:r>
    </w:p>
    <w:p w:rsidR="008D3954" w:rsidRPr="007F7EC6" w:rsidRDefault="008D3954" w:rsidP="00B9770A">
      <w:pPr>
        <w:pStyle w:val="Default"/>
        <w:numPr>
          <w:ilvl w:val="0"/>
          <w:numId w:val="37"/>
        </w:numPr>
        <w:spacing w:line="276" w:lineRule="auto"/>
        <w:ind w:left="0" w:firstLine="720"/>
        <w:jc w:val="both"/>
      </w:pPr>
      <w:r w:rsidRPr="007F7EC6">
        <w:t>администратор ИС;</w:t>
      </w:r>
    </w:p>
    <w:p w:rsidR="008D3954" w:rsidRPr="007F7EC6" w:rsidRDefault="008D3954" w:rsidP="00B9770A">
      <w:pPr>
        <w:pStyle w:val="Default"/>
        <w:numPr>
          <w:ilvl w:val="0"/>
          <w:numId w:val="37"/>
        </w:numPr>
        <w:spacing w:line="276" w:lineRule="auto"/>
        <w:ind w:left="0" w:firstLine="720"/>
        <w:jc w:val="both"/>
      </w:pPr>
      <w:r w:rsidRPr="007F7EC6">
        <w:t>администратор информационной безопасности (ИБ);</w:t>
      </w:r>
    </w:p>
    <w:p w:rsidR="008D3954" w:rsidRPr="007F7EC6" w:rsidRDefault="008D3954" w:rsidP="00B9770A">
      <w:pPr>
        <w:pStyle w:val="Default"/>
        <w:numPr>
          <w:ilvl w:val="0"/>
          <w:numId w:val="37"/>
        </w:numPr>
        <w:spacing w:line="276" w:lineRule="auto"/>
        <w:ind w:left="0" w:firstLine="720"/>
        <w:jc w:val="both"/>
      </w:pPr>
      <w:r w:rsidRPr="007F7EC6">
        <w:t>ответственные работники по работе с ИС, выполняющие свои должностные обязанности (функции) в соответствии с должностными регламентами (инструкциями), утвержденными в организации и которым в администрации Дзун-Хемчикского кожууна присвоены учетные записи.</w:t>
      </w:r>
    </w:p>
    <w:p w:rsidR="008D3954" w:rsidRPr="007F7EC6" w:rsidRDefault="008D3954" w:rsidP="008D3954">
      <w:pPr>
        <w:spacing w:line="276" w:lineRule="auto"/>
        <w:ind w:firstLine="720"/>
        <w:rPr>
          <w:szCs w:val="24"/>
        </w:rPr>
      </w:pPr>
      <w:r w:rsidRPr="007F7EC6">
        <w:rPr>
          <w:szCs w:val="24"/>
        </w:rPr>
        <w:t xml:space="preserve">В качестве внутренних пользователей дополнительно рассматриваются должностные лица обладателя информации, заказчика, уполномоченного лица и (или) оператора иной информационной системы, а также лица, привлекаемые на договорной основе для обеспечения функционирования Программы (ремонт, гарантийное обслуживание, регламентные и иные работы) в соответствии с организационно-распорядительными документами администрации Дзун-Хемчикского кожууна. Для </w:t>
      </w:r>
      <w:r w:rsidRPr="007F7EC6">
        <w:rPr>
          <w:szCs w:val="24"/>
        </w:rPr>
        <w:lastRenderedPageBreak/>
        <w:t>каждого внутреннего пользователя в ИС администрации Дзун-Хемчикского кожууна должны быть заведены учетные записи.</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 xml:space="preserve">Пользователи ИС администрации Дзун-Хемчикского кожууна однозначно идентифицируются и аутентифицируются для всех видов доступа, кроме тех видов доступа, которые определяются как действия, разрешенные до идентификации и аутентификации в соответствии с Положением об управлении доступом субъектов доступа к объектам доступа в ИС администрации Дзун-Хемчикского кожууна. </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Аутентификация пользователя в администрации Дзун-Хемчикского кожууна осуществляется с использованием паролей. Также на усмотрение администратора ИБ могут применяться аппаратные средства в случае многофакторной (двухфакторной) аутентификации.</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 xml:space="preserve">В Программах обеспечивается возможность однозначного сопоставления идентификатора пользователя с запускаемыми от его имени процессами. </w:t>
      </w:r>
    </w:p>
    <w:p w:rsidR="008D3954" w:rsidRPr="007F7EC6" w:rsidRDefault="008D3954" w:rsidP="00B9770A">
      <w:pPr>
        <w:pStyle w:val="af0"/>
        <w:numPr>
          <w:ilvl w:val="1"/>
          <w:numId w:val="40"/>
        </w:numPr>
        <w:spacing w:line="276" w:lineRule="auto"/>
        <w:ind w:left="0" w:firstLine="720"/>
        <w:jc w:val="both"/>
        <w:rPr>
          <w:szCs w:val="24"/>
        </w:rPr>
      </w:pPr>
      <w:r w:rsidRPr="007F7EC6">
        <w:rPr>
          <w:szCs w:val="24"/>
        </w:rPr>
        <w:t xml:space="preserve">В </w:t>
      </w:r>
      <w:r w:rsidRPr="007F7EC6">
        <w:rPr>
          <w:iCs/>
          <w:szCs w:val="24"/>
        </w:rPr>
        <w:t>Программах</w:t>
      </w:r>
      <w:r w:rsidRPr="007F7EC6">
        <w:rPr>
          <w:szCs w:val="24"/>
        </w:rPr>
        <w:t xml:space="preserve"> обеспечена многофакторная (двухфакторная) аутентификация для удаленного доступа в систему с правами привилегированных учетных записей (администраторов; пользователей), с использованием сети связи общего пользования, в том числе сети Интернет и с правами непривилегированных учетных записей (пользователей) с использованием сети связи общего пользования, для локального доступа в систему с правами привилегированных учетных записей (администраторов; пользователей).</w:t>
      </w:r>
    </w:p>
    <w:p w:rsidR="008D3954" w:rsidRPr="007F7EC6" w:rsidRDefault="008D3954" w:rsidP="008D3954">
      <w:pPr>
        <w:pStyle w:val="af0"/>
        <w:spacing w:line="276" w:lineRule="auto"/>
        <w:ind w:left="720"/>
        <w:jc w:val="both"/>
        <w:rPr>
          <w:szCs w:val="24"/>
        </w:rPr>
      </w:pPr>
    </w:p>
    <w:p w:rsidR="008D3954" w:rsidRPr="007F7EC6" w:rsidRDefault="008D3954" w:rsidP="00B9770A">
      <w:pPr>
        <w:numPr>
          <w:ilvl w:val="0"/>
          <w:numId w:val="40"/>
        </w:numPr>
        <w:suppressAutoHyphens w:val="0"/>
        <w:spacing w:before="120" w:after="120"/>
        <w:ind w:left="0" w:firstLine="357"/>
        <w:jc w:val="center"/>
        <w:outlineLvl w:val="0"/>
        <w:rPr>
          <w:b/>
          <w:szCs w:val="24"/>
        </w:rPr>
      </w:pPr>
      <w:r w:rsidRPr="007F7EC6">
        <w:rPr>
          <w:b/>
          <w:szCs w:val="24"/>
        </w:rPr>
        <w:t>Идентификация и аутентификация устройств, в том числе стационарных, мобильных и портативных</w:t>
      </w:r>
    </w:p>
    <w:p w:rsidR="008D3954" w:rsidRPr="007F7EC6" w:rsidRDefault="008D3954" w:rsidP="00B9770A">
      <w:pPr>
        <w:pStyle w:val="af0"/>
        <w:numPr>
          <w:ilvl w:val="1"/>
          <w:numId w:val="40"/>
        </w:numPr>
        <w:spacing w:line="276" w:lineRule="auto"/>
        <w:ind w:left="0" w:firstLine="720"/>
        <w:jc w:val="both"/>
        <w:rPr>
          <w:szCs w:val="24"/>
        </w:rPr>
      </w:pPr>
      <w:r w:rsidRPr="007F7EC6">
        <w:rPr>
          <w:szCs w:val="24"/>
        </w:rPr>
        <w:t xml:space="preserve">В Программах до начала информационного взаимодействия (передачи защищаемой информации от устройства к устройству) осуществляется идентификация и аутентификация устройств (технических средств). </w:t>
      </w:r>
    </w:p>
    <w:p w:rsidR="008D3954" w:rsidRPr="007F7EC6" w:rsidRDefault="008D3954" w:rsidP="00B9770A">
      <w:pPr>
        <w:pStyle w:val="af0"/>
        <w:numPr>
          <w:ilvl w:val="1"/>
          <w:numId w:val="40"/>
        </w:numPr>
        <w:spacing w:line="276" w:lineRule="auto"/>
        <w:ind w:left="0" w:firstLine="720"/>
        <w:jc w:val="both"/>
        <w:rPr>
          <w:szCs w:val="24"/>
        </w:rPr>
      </w:pPr>
      <w:r w:rsidRPr="007F7EC6">
        <w:rPr>
          <w:iCs/>
          <w:szCs w:val="24"/>
        </w:rPr>
        <w:t>Идентификации</w:t>
      </w:r>
      <w:r w:rsidRPr="007F7EC6">
        <w:rPr>
          <w:szCs w:val="24"/>
        </w:rPr>
        <w:t xml:space="preserve"> и аутентификации до начала информационного взаимодействия подлежат следующие типы устройств:</w:t>
      </w:r>
    </w:p>
    <w:p w:rsidR="008D3954" w:rsidRPr="007F7EC6" w:rsidRDefault="008D3954" w:rsidP="00B9770A">
      <w:pPr>
        <w:pStyle w:val="af0"/>
        <w:numPr>
          <w:ilvl w:val="3"/>
          <w:numId w:val="42"/>
        </w:numPr>
        <w:spacing w:line="276" w:lineRule="auto"/>
        <w:jc w:val="both"/>
        <w:rPr>
          <w:color w:val="000000"/>
          <w:szCs w:val="24"/>
        </w:rPr>
      </w:pPr>
      <w:r w:rsidRPr="007F7EC6">
        <w:rPr>
          <w:color w:val="000000"/>
          <w:szCs w:val="24"/>
        </w:rPr>
        <w:t>АРМ пользователя;</w:t>
      </w:r>
    </w:p>
    <w:p w:rsidR="008D3954" w:rsidRPr="007F7EC6" w:rsidRDefault="008D3954" w:rsidP="00B9770A">
      <w:pPr>
        <w:pStyle w:val="af0"/>
        <w:numPr>
          <w:ilvl w:val="3"/>
          <w:numId w:val="42"/>
        </w:numPr>
        <w:spacing w:line="276" w:lineRule="auto"/>
        <w:jc w:val="both"/>
        <w:rPr>
          <w:color w:val="000000"/>
          <w:szCs w:val="24"/>
        </w:rPr>
      </w:pPr>
      <w:r w:rsidRPr="007F7EC6">
        <w:rPr>
          <w:color w:val="000000"/>
          <w:szCs w:val="24"/>
        </w:rPr>
        <w:t>Серверы;</w:t>
      </w:r>
    </w:p>
    <w:p w:rsidR="008D3954" w:rsidRPr="007F7EC6" w:rsidRDefault="008D3954" w:rsidP="00B9770A">
      <w:pPr>
        <w:pStyle w:val="af0"/>
        <w:numPr>
          <w:ilvl w:val="3"/>
          <w:numId w:val="42"/>
        </w:numPr>
        <w:spacing w:line="276" w:lineRule="auto"/>
        <w:jc w:val="both"/>
        <w:rPr>
          <w:color w:val="000000"/>
          <w:szCs w:val="24"/>
        </w:rPr>
      </w:pPr>
      <w:r w:rsidRPr="007F7EC6">
        <w:rPr>
          <w:color w:val="000000"/>
          <w:szCs w:val="24"/>
        </w:rPr>
        <w:t>Ноутбуки;</w:t>
      </w:r>
    </w:p>
    <w:p w:rsidR="008D3954" w:rsidRPr="007F7EC6" w:rsidRDefault="008D3954" w:rsidP="00B9770A">
      <w:pPr>
        <w:pStyle w:val="af0"/>
        <w:numPr>
          <w:ilvl w:val="3"/>
          <w:numId w:val="42"/>
        </w:numPr>
        <w:spacing w:line="276" w:lineRule="auto"/>
        <w:jc w:val="both"/>
        <w:rPr>
          <w:color w:val="000000"/>
          <w:szCs w:val="24"/>
        </w:rPr>
      </w:pPr>
      <w:r w:rsidRPr="007F7EC6">
        <w:rPr>
          <w:color w:val="000000"/>
          <w:szCs w:val="24"/>
        </w:rPr>
        <w:t>Тонкие клиенты;</w:t>
      </w:r>
    </w:p>
    <w:p w:rsidR="008D3954" w:rsidRPr="007F7EC6" w:rsidRDefault="008D3954" w:rsidP="00B9770A">
      <w:pPr>
        <w:pStyle w:val="af0"/>
        <w:numPr>
          <w:ilvl w:val="3"/>
          <w:numId w:val="42"/>
        </w:numPr>
        <w:spacing w:line="276" w:lineRule="auto"/>
        <w:jc w:val="both"/>
        <w:rPr>
          <w:color w:val="000000"/>
          <w:szCs w:val="24"/>
        </w:rPr>
      </w:pPr>
      <w:r w:rsidRPr="007F7EC6">
        <w:rPr>
          <w:color w:val="000000"/>
          <w:szCs w:val="24"/>
        </w:rPr>
        <w:t>Принтер;</w:t>
      </w:r>
    </w:p>
    <w:p w:rsidR="008D3954" w:rsidRPr="007F7EC6" w:rsidRDefault="008D3954" w:rsidP="00B9770A">
      <w:pPr>
        <w:pStyle w:val="af0"/>
        <w:numPr>
          <w:ilvl w:val="3"/>
          <w:numId w:val="42"/>
        </w:numPr>
        <w:spacing w:line="276" w:lineRule="auto"/>
        <w:jc w:val="both"/>
        <w:rPr>
          <w:color w:val="000000"/>
          <w:szCs w:val="24"/>
        </w:rPr>
      </w:pPr>
      <w:r w:rsidRPr="007F7EC6">
        <w:rPr>
          <w:color w:val="000000"/>
          <w:szCs w:val="24"/>
        </w:rPr>
        <w:t>Сканер.</w:t>
      </w:r>
    </w:p>
    <w:p w:rsidR="008D3954" w:rsidRPr="007F7EC6" w:rsidRDefault="008D3954" w:rsidP="00B9770A">
      <w:pPr>
        <w:pStyle w:val="af0"/>
        <w:numPr>
          <w:ilvl w:val="1"/>
          <w:numId w:val="40"/>
        </w:numPr>
        <w:spacing w:line="276" w:lineRule="auto"/>
        <w:ind w:left="0" w:firstLine="720"/>
        <w:jc w:val="both"/>
        <w:rPr>
          <w:szCs w:val="24"/>
        </w:rPr>
      </w:pPr>
      <w:r w:rsidRPr="007F7EC6">
        <w:rPr>
          <w:iCs/>
          <w:szCs w:val="24"/>
        </w:rPr>
        <w:t>Идентификация</w:t>
      </w:r>
      <w:r w:rsidRPr="007F7EC6">
        <w:rPr>
          <w:szCs w:val="24"/>
        </w:rPr>
        <w:t xml:space="preserve"> устройств в </w:t>
      </w:r>
      <w:r w:rsidRPr="007F7EC6">
        <w:rPr>
          <w:iCs/>
          <w:szCs w:val="24"/>
        </w:rPr>
        <w:t xml:space="preserve">ИС </w:t>
      </w:r>
      <w:r w:rsidRPr="007F7EC6">
        <w:rPr>
          <w:szCs w:val="24"/>
        </w:rPr>
        <w:t xml:space="preserve">1С: Бухгалтерия обеспечивается по логическим именам (имя устройства и (или) ID), логическим адресам (например, IP-адресам) и (или) по физическим адресам (например, МАС-адресам) устройства или по комбинации имени, логического и (или) физического адресов устройства. Аутентификация устройств в </w:t>
      </w:r>
      <w:r w:rsidRPr="007F7EC6">
        <w:rPr>
          <w:iCs/>
          <w:szCs w:val="24"/>
        </w:rPr>
        <w:t xml:space="preserve">ИС </w:t>
      </w:r>
      <w:r w:rsidRPr="007F7EC6">
        <w:rPr>
          <w:szCs w:val="24"/>
        </w:rPr>
        <w:t xml:space="preserve">администрации Дзун-Хемчикского кожууна обеспечивается с использованием соответствующих протоколов аутентификации или с применением в соответствии с законодательством Российской Федерации криптографических методов защиты информации. </w:t>
      </w:r>
    </w:p>
    <w:p w:rsidR="008D3954" w:rsidRPr="007F7EC6" w:rsidRDefault="008D3954" w:rsidP="008D3954">
      <w:pPr>
        <w:pStyle w:val="af0"/>
        <w:spacing w:line="276" w:lineRule="auto"/>
        <w:ind w:left="720"/>
        <w:jc w:val="both"/>
        <w:rPr>
          <w:szCs w:val="24"/>
        </w:rPr>
      </w:pPr>
    </w:p>
    <w:p w:rsidR="008D3954" w:rsidRPr="007F7EC6" w:rsidRDefault="008D3954" w:rsidP="00B9770A">
      <w:pPr>
        <w:numPr>
          <w:ilvl w:val="0"/>
          <w:numId w:val="40"/>
        </w:numPr>
        <w:suppressAutoHyphens w:val="0"/>
        <w:spacing w:before="120" w:after="120"/>
        <w:ind w:left="0" w:firstLine="0"/>
        <w:jc w:val="center"/>
        <w:outlineLvl w:val="0"/>
        <w:rPr>
          <w:b/>
          <w:szCs w:val="24"/>
        </w:rPr>
      </w:pPr>
      <w:r w:rsidRPr="007F7EC6">
        <w:rPr>
          <w:b/>
          <w:szCs w:val="24"/>
        </w:rPr>
        <w:t>Управление идентификаторами, в том числе создание, присвоение, уничтожение идентификаторов</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lastRenderedPageBreak/>
        <w:t xml:space="preserve">В ИС администрации Дзун-Хемчикского кожууна устанавливаются и реализуются следующие функции управления идентификаторами пользователей и устройств: </w:t>
      </w:r>
    </w:p>
    <w:p w:rsidR="008D3954" w:rsidRPr="007F7EC6" w:rsidRDefault="008D3954" w:rsidP="00B9770A">
      <w:pPr>
        <w:pStyle w:val="Default"/>
        <w:numPr>
          <w:ilvl w:val="0"/>
          <w:numId w:val="37"/>
        </w:numPr>
        <w:spacing w:line="276" w:lineRule="auto"/>
        <w:ind w:left="0" w:firstLine="720"/>
        <w:jc w:val="both"/>
      </w:pPr>
      <w:r w:rsidRPr="007F7EC6">
        <w:t xml:space="preserve">формирование идентификатора, который однозначно идентифицирует пользователя и (или) устройство; </w:t>
      </w:r>
    </w:p>
    <w:p w:rsidR="008D3954" w:rsidRPr="007F7EC6" w:rsidRDefault="008D3954" w:rsidP="00B9770A">
      <w:pPr>
        <w:pStyle w:val="Default"/>
        <w:numPr>
          <w:ilvl w:val="0"/>
          <w:numId w:val="37"/>
        </w:numPr>
        <w:spacing w:line="276" w:lineRule="auto"/>
        <w:ind w:left="0" w:firstLine="720"/>
        <w:jc w:val="both"/>
      </w:pPr>
      <w:r w:rsidRPr="007F7EC6">
        <w:t xml:space="preserve">присвоение идентификатора пользователю и (или) устройству; </w:t>
      </w:r>
    </w:p>
    <w:p w:rsidR="008D3954" w:rsidRPr="007F7EC6" w:rsidRDefault="008D3954" w:rsidP="00B9770A">
      <w:pPr>
        <w:pStyle w:val="Default"/>
        <w:numPr>
          <w:ilvl w:val="0"/>
          <w:numId w:val="37"/>
        </w:numPr>
        <w:spacing w:line="276" w:lineRule="auto"/>
        <w:ind w:left="0" w:firstLine="720"/>
        <w:jc w:val="both"/>
      </w:pPr>
      <w:r w:rsidRPr="007F7EC6">
        <w:t xml:space="preserve">предотвращение повторного использования идентификатора пользователя и (или) устройства в течение одного года. </w:t>
      </w:r>
    </w:p>
    <w:p w:rsidR="008D3954" w:rsidRPr="007F7EC6" w:rsidRDefault="008D3954" w:rsidP="00B9770A">
      <w:pPr>
        <w:pStyle w:val="af0"/>
        <w:numPr>
          <w:ilvl w:val="0"/>
          <w:numId w:val="37"/>
        </w:numPr>
        <w:spacing w:line="276" w:lineRule="auto"/>
        <w:ind w:left="0" w:firstLine="720"/>
        <w:jc w:val="both"/>
        <w:rPr>
          <w:szCs w:val="24"/>
        </w:rPr>
      </w:pPr>
      <w:r w:rsidRPr="007F7EC6">
        <w:rPr>
          <w:szCs w:val="24"/>
        </w:rPr>
        <w:t>блокирование идентификатора пользователя после 90 дней неиспользования.</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В качестве ответственного за создание, присвоение и уничтожение идентификаторов пользователей и устройств определен Администратор ИБ.</w:t>
      </w:r>
    </w:p>
    <w:p w:rsidR="008D3954" w:rsidRPr="007F7EC6" w:rsidRDefault="008D3954" w:rsidP="008D3954">
      <w:pPr>
        <w:spacing w:line="276" w:lineRule="auto"/>
        <w:ind w:left="720"/>
        <w:rPr>
          <w:szCs w:val="24"/>
        </w:rPr>
      </w:pPr>
    </w:p>
    <w:p w:rsidR="008D3954" w:rsidRPr="007F7EC6" w:rsidRDefault="008D3954" w:rsidP="00B9770A">
      <w:pPr>
        <w:numPr>
          <w:ilvl w:val="0"/>
          <w:numId w:val="40"/>
        </w:numPr>
        <w:suppressAutoHyphens w:val="0"/>
        <w:spacing w:before="120" w:after="120"/>
        <w:ind w:left="0" w:firstLine="0"/>
        <w:jc w:val="center"/>
        <w:outlineLvl w:val="0"/>
        <w:rPr>
          <w:b/>
          <w:szCs w:val="24"/>
        </w:rPr>
      </w:pPr>
      <w:r w:rsidRPr="007F7EC6">
        <w:rPr>
          <w:b/>
          <w:szCs w:val="24"/>
        </w:rPr>
        <w:t>Управление средствами аутентификации и принятие мер в случае утраты и (или) компрометации средств аутентификации</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В ИС администрации Дзун-Хемчикского кожууна устанавливаются и реализуются функции управления средствами аутентификации (аутентификационной информацией) пользователей и устройств:</w:t>
      </w:r>
    </w:p>
    <w:p w:rsidR="008D3954" w:rsidRPr="007F7EC6" w:rsidRDefault="008D3954" w:rsidP="00B9770A">
      <w:pPr>
        <w:pStyle w:val="Default"/>
        <w:numPr>
          <w:ilvl w:val="0"/>
          <w:numId w:val="38"/>
        </w:numPr>
        <w:spacing w:line="276" w:lineRule="auto"/>
        <w:ind w:left="0" w:firstLine="720"/>
        <w:jc w:val="both"/>
      </w:pPr>
      <w:r w:rsidRPr="007F7EC6">
        <w:t xml:space="preserve">изменение аутентификационной информации (средств аутентификации), заданных их производителями и (или) используемых при внедрении системы защиты </w:t>
      </w:r>
      <w:r w:rsidRPr="007F7EC6">
        <w:rPr>
          <w:iCs/>
        </w:rPr>
        <w:t xml:space="preserve">ИС </w:t>
      </w:r>
      <w:r w:rsidRPr="007F7EC6">
        <w:t>администрации Дзун-Хемчикского кожууна;</w:t>
      </w:r>
    </w:p>
    <w:p w:rsidR="008D3954" w:rsidRPr="007F7EC6" w:rsidRDefault="008D3954" w:rsidP="00B9770A">
      <w:pPr>
        <w:pStyle w:val="Default"/>
        <w:numPr>
          <w:ilvl w:val="0"/>
          <w:numId w:val="38"/>
        </w:numPr>
        <w:spacing w:line="276" w:lineRule="auto"/>
        <w:ind w:left="0" w:firstLine="720"/>
        <w:jc w:val="both"/>
      </w:pPr>
      <w:r w:rsidRPr="007F7EC6">
        <w:t>выдача средств аутентификации пользователям;</w:t>
      </w:r>
    </w:p>
    <w:p w:rsidR="008D3954" w:rsidRPr="007F7EC6" w:rsidRDefault="008D3954" w:rsidP="00B9770A">
      <w:pPr>
        <w:pStyle w:val="Default"/>
        <w:numPr>
          <w:ilvl w:val="0"/>
          <w:numId w:val="38"/>
        </w:numPr>
        <w:spacing w:line="276" w:lineRule="auto"/>
        <w:ind w:left="0" w:firstLine="720"/>
        <w:jc w:val="both"/>
      </w:pPr>
      <w:r w:rsidRPr="007F7EC6">
        <w:t>генерация и выдача начальной аутентификационной информации (начальных значений средств аутентификации);</w:t>
      </w:r>
    </w:p>
    <w:p w:rsidR="008D3954" w:rsidRPr="007F7EC6" w:rsidRDefault="008D3954" w:rsidP="00B9770A">
      <w:pPr>
        <w:pStyle w:val="af0"/>
        <w:numPr>
          <w:ilvl w:val="0"/>
          <w:numId w:val="38"/>
        </w:numPr>
        <w:spacing w:line="276" w:lineRule="auto"/>
        <w:ind w:left="0" w:firstLine="720"/>
        <w:jc w:val="both"/>
        <w:rPr>
          <w:szCs w:val="24"/>
        </w:rPr>
      </w:pPr>
      <w:r w:rsidRPr="007F7EC6">
        <w:rPr>
          <w:szCs w:val="24"/>
        </w:rPr>
        <w:t>установление характеристик пароля: длина пароля не менее шести символов, алфавит пароля не менее 70 символов максимальное количество неуспешных попыток аутентификации (ввода неправильного пароля) до блокировки 5 попыток, блокировка программно-технического средства или учетной записи пользователя в случае достижения установленного максимального количества неуспешных попыток аутентификации на 5 минут, смена паролей не более чем через 180 дней;</w:t>
      </w:r>
    </w:p>
    <w:p w:rsidR="008D3954" w:rsidRPr="007F7EC6" w:rsidRDefault="008D3954" w:rsidP="00B9770A">
      <w:pPr>
        <w:pStyle w:val="Default"/>
        <w:numPr>
          <w:ilvl w:val="0"/>
          <w:numId w:val="38"/>
        </w:numPr>
        <w:spacing w:line="276" w:lineRule="auto"/>
        <w:ind w:left="0" w:firstLine="720"/>
        <w:jc w:val="both"/>
      </w:pPr>
      <w:r w:rsidRPr="007F7EC6">
        <w:t>блокирование (прекращение действия) и замена утерянных, скомпрометированных или поврежденных средств аутентификации;</w:t>
      </w:r>
    </w:p>
    <w:p w:rsidR="008D3954" w:rsidRPr="007F7EC6" w:rsidRDefault="008D3954" w:rsidP="00B9770A">
      <w:pPr>
        <w:pStyle w:val="Default"/>
        <w:numPr>
          <w:ilvl w:val="0"/>
          <w:numId w:val="38"/>
        </w:numPr>
        <w:spacing w:line="276" w:lineRule="auto"/>
        <w:ind w:left="0" w:firstLine="720"/>
        <w:jc w:val="both"/>
      </w:pPr>
      <w:r w:rsidRPr="007F7EC6">
        <w:t>назначение необходимых характеристик средств аутентификации (в том числе механизма пароля);</w:t>
      </w:r>
    </w:p>
    <w:p w:rsidR="008D3954" w:rsidRPr="007F7EC6" w:rsidRDefault="008D3954" w:rsidP="00B9770A">
      <w:pPr>
        <w:pStyle w:val="Default"/>
        <w:numPr>
          <w:ilvl w:val="0"/>
          <w:numId w:val="38"/>
        </w:numPr>
        <w:spacing w:line="276" w:lineRule="auto"/>
        <w:ind w:left="0" w:firstLine="720"/>
        <w:jc w:val="both"/>
      </w:pPr>
      <w:r w:rsidRPr="007F7EC6">
        <w:t>обновление аутентификационной информации (замена средств аутентификации) с периодичностью не более, чем через 90 дней;</w:t>
      </w:r>
    </w:p>
    <w:p w:rsidR="008D3954" w:rsidRPr="007F7EC6" w:rsidRDefault="008D3954" w:rsidP="00B9770A">
      <w:pPr>
        <w:pStyle w:val="af0"/>
        <w:numPr>
          <w:ilvl w:val="0"/>
          <w:numId w:val="38"/>
        </w:numPr>
        <w:spacing w:line="276" w:lineRule="auto"/>
        <w:ind w:left="0" w:firstLine="720"/>
        <w:jc w:val="both"/>
        <w:rPr>
          <w:szCs w:val="24"/>
        </w:rPr>
      </w:pPr>
      <w:r w:rsidRPr="007F7EC6">
        <w:rPr>
          <w:szCs w:val="24"/>
        </w:rPr>
        <w:t>защита аутентификационной информации от неправомерных доступа к ней и модифицирования.</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В случае компрометации личного пароля пользователя ИС администрации Дзун-Хемчикского кожууна должны быть немедленно предприняты меры в зависимости от полномочий владельца скомпрометированного пароля:</w:t>
      </w:r>
    </w:p>
    <w:p w:rsidR="008D3954" w:rsidRPr="007F7EC6" w:rsidRDefault="008D3954" w:rsidP="00B9770A">
      <w:pPr>
        <w:widowControl w:val="0"/>
        <w:numPr>
          <w:ilvl w:val="2"/>
          <w:numId w:val="39"/>
        </w:numPr>
        <w:shd w:val="clear" w:color="auto" w:fill="FFFFFF"/>
        <w:suppressAutoHyphens w:val="0"/>
        <w:autoSpaceDE w:val="0"/>
        <w:autoSpaceDN w:val="0"/>
        <w:adjustRightInd w:val="0"/>
        <w:spacing w:line="276" w:lineRule="auto"/>
        <w:ind w:left="0" w:firstLine="720"/>
        <w:rPr>
          <w:szCs w:val="24"/>
        </w:rPr>
      </w:pPr>
      <w:r w:rsidRPr="007F7EC6">
        <w:rPr>
          <w:szCs w:val="24"/>
        </w:rPr>
        <w:t xml:space="preserve">Внеплановая смена личного пароля или удаление учетной записи пользователя </w:t>
      </w:r>
      <w:r w:rsidRPr="007F7EC6">
        <w:rPr>
          <w:iCs/>
          <w:szCs w:val="24"/>
        </w:rPr>
        <w:t xml:space="preserve">ИС </w:t>
      </w:r>
      <w:r w:rsidRPr="007F7EC6">
        <w:rPr>
          <w:szCs w:val="24"/>
        </w:rPr>
        <w:t>администрации Дзун-Хемчикского кожууна в случае прекращения его полномочий (увольнение, переход на другую работу внутри организации и т.п.) должна производиться Администратором ИБ немедленно после окончания последнего сеанса работы данного пользователя с системой.</w:t>
      </w:r>
    </w:p>
    <w:p w:rsidR="008D3954" w:rsidRPr="007F7EC6" w:rsidRDefault="008D3954" w:rsidP="00B9770A">
      <w:pPr>
        <w:widowControl w:val="0"/>
        <w:numPr>
          <w:ilvl w:val="2"/>
          <w:numId w:val="39"/>
        </w:numPr>
        <w:shd w:val="clear" w:color="auto" w:fill="FFFFFF"/>
        <w:suppressAutoHyphens w:val="0"/>
        <w:autoSpaceDE w:val="0"/>
        <w:autoSpaceDN w:val="0"/>
        <w:adjustRightInd w:val="0"/>
        <w:spacing w:line="276" w:lineRule="auto"/>
        <w:ind w:left="0" w:firstLine="720"/>
        <w:rPr>
          <w:szCs w:val="24"/>
        </w:rPr>
      </w:pPr>
      <w:r w:rsidRPr="007F7EC6">
        <w:rPr>
          <w:szCs w:val="24"/>
        </w:rPr>
        <w:lastRenderedPageBreak/>
        <w:t xml:space="preserve">Внеплановая полная смена паролей всех пользователей должна производиться в случае прекращения полномочий (увольнение, переход на другую работу внутри организации и другие обстоятельства) Администратора ИБ и других работников, которым по роду работы были предоставлены полномочия по управлению парольной защитой </w:t>
      </w:r>
      <w:r w:rsidRPr="007F7EC6">
        <w:rPr>
          <w:iCs/>
          <w:szCs w:val="24"/>
        </w:rPr>
        <w:t xml:space="preserve">ИС </w:t>
      </w:r>
      <w:r w:rsidRPr="007F7EC6">
        <w:rPr>
          <w:szCs w:val="24"/>
        </w:rPr>
        <w:t>администрации Дзун-Хемчикского кожууна.</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В качестве ответственного за хранение, выдачу, инициализацию, блокирование средств аутентификации и принятие мер в случае утраты и (или) компрометации средств аутентификации устройств определен Администратор ИБ.</w:t>
      </w:r>
    </w:p>
    <w:p w:rsidR="008D3954" w:rsidRPr="007F7EC6" w:rsidRDefault="008D3954" w:rsidP="008D3954">
      <w:pPr>
        <w:spacing w:line="276" w:lineRule="auto"/>
        <w:ind w:left="720"/>
        <w:rPr>
          <w:szCs w:val="24"/>
        </w:rPr>
      </w:pPr>
    </w:p>
    <w:p w:rsidR="008D3954" w:rsidRPr="007F7EC6" w:rsidRDefault="008D3954" w:rsidP="00B9770A">
      <w:pPr>
        <w:numPr>
          <w:ilvl w:val="0"/>
          <w:numId w:val="40"/>
        </w:numPr>
        <w:suppressAutoHyphens w:val="0"/>
        <w:spacing w:before="120" w:after="120"/>
        <w:ind w:left="0" w:firstLine="0"/>
        <w:jc w:val="center"/>
        <w:outlineLvl w:val="0"/>
        <w:rPr>
          <w:b/>
          <w:szCs w:val="24"/>
        </w:rPr>
      </w:pPr>
      <w:r w:rsidRPr="007F7EC6">
        <w:rPr>
          <w:b/>
          <w:szCs w:val="24"/>
        </w:rPr>
        <w:t>Защита обратной связи при вводе аутентификационной информации</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В ИС администрации Дзун-Хемчикского кожууна осуществляется защита аутентификационной информации в процессе ее ввода для аутентификации от возможного использования лицами, не имеющими на это полномочий.</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Защита обратной связи «система – субъект доступа» в процессе аутентификации обеспечивается исключением отображения для пользователя действительного значения аутентификационной информации и (или) количества вводимых пользователем символов аутентификационной информации. Вводимые символы пароля могут отображаться условными знаками «*», «•» или иными знаками.</w:t>
      </w:r>
    </w:p>
    <w:p w:rsidR="008D3954" w:rsidRPr="007F7EC6" w:rsidRDefault="008D3954" w:rsidP="008D3954">
      <w:pPr>
        <w:spacing w:line="276" w:lineRule="auto"/>
        <w:ind w:left="720"/>
        <w:rPr>
          <w:szCs w:val="24"/>
        </w:rPr>
      </w:pPr>
    </w:p>
    <w:p w:rsidR="008D3954" w:rsidRPr="007F7EC6" w:rsidRDefault="008D3954" w:rsidP="00B9770A">
      <w:pPr>
        <w:numPr>
          <w:ilvl w:val="0"/>
          <w:numId w:val="40"/>
        </w:numPr>
        <w:suppressAutoHyphens w:val="0"/>
        <w:spacing w:before="120" w:after="120"/>
        <w:ind w:left="0" w:firstLine="0"/>
        <w:jc w:val="center"/>
        <w:outlineLvl w:val="0"/>
        <w:rPr>
          <w:b/>
          <w:szCs w:val="24"/>
        </w:rPr>
      </w:pPr>
      <w:r w:rsidRPr="007F7EC6">
        <w:rPr>
          <w:b/>
          <w:szCs w:val="24"/>
        </w:rPr>
        <w:t>Идентификация и аутентификация субъектов доступа и объектов доступа в виртуальной инфраструктуре (при наличии)</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В ИС администрации Дзун-Хемчикского кожууна обеспечивается идентификация и аутентификация субъектов доступа и объектов доступа в виртуальной инфраструктуре, в том числе администратора ИС в соответствии с настоящими Правилами, в том числе:</w:t>
      </w:r>
    </w:p>
    <w:p w:rsidR="008D3954" w:rsidRPr="007F7EC6" w:rsidRDefault="008D3954" w:rsidP="00B9770A">
      <w:pPr>
        <w:widowControl w:val="0"/>
        <w:numPr>
          <w:ilvl w:val="2"/>
          <w:numId w:val="39"/>
        </w:numPr>
        <w:shd w:val="clear" w:color="auto" w:fill="FFFFFF"/>
        <w:suppressAutoHyphens w:val="0"/>
        <w:autoSpaceDE w:val="0"/>
        <w:autoSpaceDN w:val="0"/>
        <w:adjustRightInd w:val="0"/>
        <w:spacing w:line="276" w:lineRule="auto"/>
        <w:ind w:left="0" w:firstLine="720"/>
        <w:rPr>
          <w:szCs w:val="24"/>
        </w:rPr>
      </w:pPr>
      <w:r w:rsidRPr="007F7EC6">
        <w:rPr>
          <w:szCs w:val="24"/>
        </w:rPr>
        <w:t>идентификация и аутентификация администратора ВИ;</w:t>
      </w:r>
    </w:p>
    <w:p w:rsidR="008D3954" w:rsidRPr="007F7EC6" w:rsidRDefault="008D3954" w:rsidP="00B9770A">
      <w:pPr>
        <w:widowControl w:val="0"/>
        <w:numPr>
          <w:ilvl w:val="2"/>
          <w:numId w:val="39"/>
        </w:numPr>
        <w:shd w:val="clear" w:color="auto" w:fill="FFFFFF"/>
        <w:suppressAutoHyphens w:val="0"/>
        <w:autoSpaceDE w:val="0"/>
        <w:autoSpaceDN w:val="0"/>
        <w:adjustRightInd w:val="0"/>
        <w:spacing w:line="276" w:lineRule="auto"/>
        <w:ind w:left="0" w:firstLine="720"/>
        <w:rPr>
          <w:szCs w:val="24"/>
        </w:rPr>
      </w:pPr>
      <w:r w:rsidRPr="007F7EC6">
        <w:rPr>
          <w:szCs w:val="24"/>
        </w:rPr>
        <w:t>идентификация и аутентификация субъектов доступа при их локальном и удалённом обращении к объектам доступа в виртуальной инфраструктуре;</w:t>
      </w:r>
    </w:p>
    <w:p w:rsidR="008D3954" w:rsidRPr="007F7EC6" w:rsidRDefault="008D3954" w:rsidP="00B9770A">
      <w:pPr>
        <w:widowControl w:val="0"/>
        <w:numPr>
          <w:ilvl w:val="2"/>
          <w:numId w:val="39"/>
        </w:numPr>
        <w:shd w:val="clear" w:color="auto" w:fill="FFFFFF"/>
        <w:suppressAutoHyphens w:val="0"/>
        <w:autoSpaceDE w:val="0"/>
        <w:autoSpaceDN w:val="0"/>
        <w:adjustRightInd w:val="0"/>
        <w:spacing w:line="276" w:lineRule="auto"/>
        <w:ind w:left="0" w:firstLine="720"/>
        <w:rPr>
          <w:szCs w:val="24"/>
        </w:rPr>
      </w:pPr>
      <w:r w:rsidRPr="007F7EC6">
        <w:rPr>
          <w:szCs w:val="24"/>
        </w:rPr>
        <w:t xml:space="preserve">блокировка доступа к компонентам виртуальной инфраструктуры для субъектов доступа, не прошедших процедуру аутентификации; </w:t>
      </w:r>
    </w:p>
    <w:p w:rsidR="008D3954" w:rsidRPr="007F7EC6" w:rsidRDefault="008D3954" w:rsidP="00B9770A">
      <w:pPr>
        <w:widowControl w:val="0"/>
        <w:numPr>
          <w:ilvl w:val="2"/>
          <w:numId w:val="39"/>
        </w:numPr>
        <w:shd w:val="clear" w:color="auto" w:fill="FFFFFF"/>
        <w:suppressAutoHyphens w:val="0"/>
        <w:autoSpaceDE w:val="0"/>
        <w:autoSpaceDN w:val="0"/>
        <w:adjustRightInd w:val="0"/>
        <w:spacing w:line="276" w:lineRule="auto"/>
        <w:ind w:left="0" w:firstLine="720"/>
        <w:rPr>
          <w:szCs w:val="24"/>
        </w:rPr>
      </w:pPr>
      <w:r w:rsidRPr="007F7EC6">
        <w:rPr>
          <w:szCs w:val="24"/>
        </w:rPr>
        <w:t>защита аутентификационной информации субъектов доступа, хранящейся в компонентах виртуальной инфраструктуры от неправомерных доступа к ней, уничтожения или модифицирования;</w:t>
      </w:r>
    </w:p>
    <w:p w:rsidR="008D3954" w:rsidRPr="007F7EC6" w:rsidRDefault="008D3954" w:rsidP="00B9770A">
      <w:pPr>
        <w:widowControl w:val="0"/>
        <w:numPr>
          <w:ilvl w:val="2"/>
          <w:numId w:val="39"/>
        </w:numPr>
        <w:shd w:val="clear" w:color="auto" w:fill="FFFFFF"/>
        <w:suppressAutoHyphens w:val="0"/>
        <w:autoSpaceDE w:val="0"/>
        <w:autoSpaceDN w:val="0"/>
        <w:adjustRightInd w:val="0"/>
        <w:spacing w:line="276" w:lineRule="auto"/>
        <w:ind w:left="0" w:firstLine="720"/>
        <w:rPr>
          <w:szCs w:val="24"/>
        </w:rPr>
      </w:pPr>
      <w:r w:rsidRPr="007F7EC6">
        <w:rPr>
          <w:szCs w:val="24"/>
        </w:rPr>
        <w:t>защита аутентификационной информации в процессе ее ввода для аутентификации в виртуальной инфраструктуре от возможного использования лицами, не имеющими на это полномочий;</w:t>
      </w:r>
    </w:p>
    <w:p w:rsidR="008D3954" w:rsidRPr="007F7EC6" w:rsidRDefault="008D3954" w:rsidP="00B9770A">
      <w:pPr>
        <w:widowControl w:val="0"/>
        <w:numPr>
          <w:ilvl w:val="2"/>
          <w:numId w:val="39"/>
        </w:numPr>
        <w:shd w:val="clear" w:color="auto" w:fill="FFFFFF"/>
        <w:suppressAutoHyphens w:val="0"/>
        <w:autoSpaceDE w:val="0"/>
        <w:autoSpaceDN w:val="0"/>
        <w:adjustRightInd w:val="0"/>
        <w:spacing w:line="276" w:lineRule="auto"/>
        <w:ind w:left="0" w:firstLine="720"/>
        <w:rPr>
          <w:szCs w:val="24"/>
        </w:rPr>
      </w:pPr>
      <w:r w:rsidRPr="007F7EC6">
        <w:rPr>
          <w:szCs w:val="24"/>
        </w:rPr>
        <w:t xml:space="preserve">идентификация и аутентификация субъектов доступа при осуществлении ими попыток доступа к средствам управления параметрами аппаратного обеспечения виртуальной инфраструктуры. </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Внутри развернутых на базе виртуальной инфраструктуры виртуальных машин обеспечена реализация мер по идентификации и аутентификации субъектов и объектов доступа в соответствии с настоящими Правилами.</w:t>
      </w:r>
    </w:p>
    <w:p w:rsidR="008D3954" w:rsidRPr="007F7EC6" w:rsidRDefault="008D3954" w:rsidP="008D3954">
      <w:pPr>
        <w:spacing w:line="276" w:lineRule="auto"/>
        <w:rPr>
          <w:szCs w:val="24"/>
        </w:rPr>
      </w:pPr>
    </w:p>
    <w:p w:rsidR="008D3954" w:rsidRPr="007F7EC6" w:rsidRDefault="008D3954" w:rsidP="008D3954">
      <w:pPr>
        <w:spacing w:line="276" w:lineRule="auto"/>
        <w:rPr>
          <w:szCs w:val="24"/>
        </w:rPr>
      </w:pPr>
    </w:p>
    <w:p w:rsidR="008D3954" w:rsidRPr="007F7EC6" w:rsidRDefault="008D3954" w:rsidP="008D3954">
      <w:pPr>
        <w:spacing w:line="276" w:lineRule="auto"/>
        <w:rPr>
          <w:szCs w:val="24"/>
        </w:rPr>
      </w:pPr>
    </w:p>
    <w:p w:rsidR="008D3954" w:rsidRPr="007F7EC6" w:rsidRDefault="008D3954" w:rsidP="008D3954">
      <w:pPr>
        <w:spacing w:line="276" w:lineRule="auto"/>
        <w:rPr>
          <w:szCs w:val="24"/>
        </w:rPr>
      </w:pPr>
    </w:p>
    <w:p w:rsidR="008D3954" w:rsidRPr="007F7EC6" w:rsidRDefault="008D3954" w:rsidP="00B9770A">
      <w:pPr>
        <w:numPr>
          <w:ilvl w:val="0"/>
          <w:numId w:val="40"/>
        </w:numPr>
        <w:suppressAutoHyphens w:val="0"/>
        <w:spacing w:before="120" w:after="120"/>
        <w:ind w:left="0" w:firstLine="0"/>
        <w:jc w:val="center"/>
        <w:outlineLvl w:val="0"/>
        <w:rPr>
          <w:b/>
          <w:szCs w:val="24"/>
        </w:rPr>
      </w:pPr>
      <w:r w:rsidRPr="007F7EC6">
        <w:rPr>
          <w:b/>
          <w:szCs w:val="24"/>
        </w:rPr>
        <w:t>Ответственность при организации идентификации и аутентификации</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Ответственность за реализацию правил идентификации и аутентификации субъектов доступа и объектов доступа в соответствии с требованиями настоящих Правил возлагается на Администратора ИБ.</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Ответственность за поддержание установленного порядка и соблюдение требований настоящих Правил возлагается на Администратора ИБ и пользователей администрации Дзун-Хемчикского кожууна.</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t>Периодический контроль за выполнением всех требований настоящих Правил осуществляется комиссией по проведению мероприятий по защите информации.</w:t>
      </w:r>
    </w:p>
    <w:p w:rsidR="008D3954" w:rsidRPr="007F7EC6" w:rsidRDefault="008D3954" w:rsidP="00B9770A">
      <w:pPr>
        <w:numPr>
          <w:ilvl w:val="1"/>
          <w:numId w:val="40"/>
        </w:numPr>
        <w:suppressAutoHyphens w:val="0"/>
        <w:spacing w:line="276" w:lineRule="auto"/>
        <w:ind w:left="0" w:firstLine="720"/>
        <w:rPr>
          <w:szCs w:val="24"/>
        </w:rPr>
      </w:pPr>
      <w:r w:rsidRPr="007F7EC6">
        <w:rPr>
          <w:szCs w:val="24"/>
        </w:rPr>
        <w:br w:type="page"/>
      </w:r>
    </w:p>
    <w:p w:rsidR="008D3954" w:rsidRPr="007F7EC6" w:rsidRDefault="008D3954" w:rsidP="008D3954">
      <w:pPr>
        <w:spacing w:line="276" w:lineRule="auto"/>
        <w:ind w:left="360"/>
        <w:jc w:val="center"/>
        <w:outlineLvl w:val="0"/>
        <w:rPr>
          <w:b/>
          <w:szCs w:val="24"/>
        </w:rPr>
      </w:pPr>
      <w:r w:rsidRPr="007F7EC6">
        <w:rPr>
          <w:b/>
          <w:szCs w:val="24"/>
        </w:rPr>
        <w:lastRenderedPageBreak/>
        <w:t>Лист ознакомления</w:t>
      </w:r>
    </w:p>
    <w:p w:rsidR="008D3954" w:rsidRPr="007F7EC6" w:rsidRDefault="008D3954" w:rsidP="008D3954">
      <w:pPr>
        <w:pStyle w:val="ae"/>
        <w:spacing w:line="276"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410"/>
        <w:gridCol w:w="2801"/>
        <w:gridCol w:w="1842"/>
        <w:gridCol w:w="1418"/>
      </w:tblGrid>
      <w:tr w:rsidR="008D3954" w:rsidRPr="007F7EC6" w:rsidTr="000B7CE1">
        <w:tc>
          <w:tcPr>
            <w:tcW w:w="560" w:type="dxa"/>
            <w:tcBorders>
              <w:top w:val="single" w:sz="4" w:space="0" w:color="auto"/>
              <w:left w:val="single" w:sz="4" w:space="0" w:color="auto"/>
              <w:bottom w:val="single" w:sz="4" w:space="0" w:color="auto"/>
              <w:right w:val="single" w:sz="4" w:space="0" w:color="auto"/>
            </w:tcBorders>
            <w:hideMark/>
          </w:tcPr>
          <w:p w:rsidR="008D3954" w:rsidRPr="007F7EC6" w:rsidRDefault="008D3954" w:rsidP="000B7CE1">
            <w:pPr>
              <w:contextualSpacing/>
              <w:jc w:val="center"/>
              <w:rPr>
                <w:szCs w:val="24"/>
              </w:rPr>
            </w:pPr>
            <w:r w:rsidRPr="007F7EC6">
              <w:rPr>
                <w:b/>
                <w:bCs/>
                <w:szCs w:val="24"/>
              </w:rPr>
              <w:t>№ п/п</w:t>
            </w:r>
          </w:p>
        </w:tc>
        <w:tc>
          <w:tcPr>
            <w:tcW w:w="3410" w:type="dxa"/>
            <w:tcBorders>
              <w:top w:val="single" w:sz="4" w:space="0" w:color="auto"/>
              <w:left w:val="single" w:sz="4" w:space="0" w:color="auto"/>
              <w:bottom w:val="single" w:sz="4" w:space="0" w:color="auto"/>
              <w:right w:val="single" w:sz="4" w:space="0" w:color="auto"/>
            </w:tcBorders>
            <w:hideMark/>
          </w:tcPr>
          <w:p w:rsidR="008D3954" w:rsidRPr="007F7EC6" w:rsidRDefault="008D3954" w:rsidP="000B7CE1">
            <w:pPr>
              <w:contextualSpacing/>
              <w:jc w:val="center"/>
              <w:rPr>
                <w:szCs w:val="24"/>
              </w:rPr>
            </w:pPr>
            <w:r w:rsidRPr="007F7EC6">
              <w:rPr>
                <w:b/>
                <w:bCs/>
                <w:szCs w:val="24"/>
              </w:rPr>
              <w:t xml:space="preserve">ФИО </w:t>
            </w:r>
          </w:p>
        </w:tc>
        <w:tc>
          <w:tcPr>
            <w:tcW w:w="2801" w:type="dxa"/>
            <w:tcBorders>
              <w:top w:val="single" w:sz="4" w:space="0" w:color="auto"/>
              <w:left w:val="single" w:sz="4" w:space="0" w:color="auto"/>
              <w:bottom w:val="single" w:sz="4" w:space="0" w:color="auto"/>
              <w:right w:val="single" w:sz="4" w:space="0" w:color="auto"/>
            </w:tcBorders>
            <w:hideMark/>
          </w:tcPr>
          <w:p w:rsidR="008D3954" w:rsidRPr="007F7EC6" w:rsidRDefault="008D3954" w:rsidP="000B7CE1">
            <w:pPr>
              <w:contextualSpacing/>
              <w:jc w:val="center"/>
              <w:rPr>
                <w:b/>
                <w:bCs/>
                <w:szCs w:val="24"/>
              </w:rPr>
            </w:pPr>
            <w:r w:rsidRPr="007F7EC6">
              <w:rPr>
                <w:b/>
                <w:bCs/>
                <w:szCs w:val="24"/>
              </w:rPr>
              <w:t>Должность</w:t>
            </w:r>
          </w:p>
        </w:tc>
        <w:tc>
          <w:tcPr>
            <w:tcW w:w="1842" w:type="dxa"/>
            <w:tcBorders>
              <w:top w:val="single" w:sz="4" w:space="0" w:color="auto"/>
              <w:left w:val="single" w:sz="4" w:space="0" w:color="auto"/>
              <w:bottom w:val="single" w:sz="4" w:space="0" w:color="auto"/>
              <w:right w:val="single" w:sz="4" w:space="0" w:color="auto"/>
            </w:tcBorders>
            <w:hideMark/>
          </w:tcPr>
          <w:p w:rsidR="008D3954" w:rsidRPr="007F7EC6" w:rsidRDefault="008D3954" w:rsidP="000B7CE1">
            <w:pPr>
              <w:contextualSpacing/>
              <w:jc w:val="center"/>
              <w:rPr>
                <w:szCs w:val="24"/>
              </w:rPr>
            </w:pPr>
            <w:r w:rsidRPr="007F7EC6">
              <w:rPr>
                <w:b/>
                <w:bCs/>
                <w:szCs w:val="24"/>
              </w:rPr>
              <w:t>Дата</w:t>
            </w:r>
          </w:p>
          <w:p w:rsidR="008D3954" w:rsidRPr="007F7EC6" w:rsidRDefault="008D3954" w:rsidP="000B7CE1">
            <w:pPr>
              <w:contextualSpacing/>
              <w:jc w:val="center"/>
              <w:rPr>
                <w:szCs w:val="24"/>
              </w:rPr>
            </w:pPr>
            <w:r w:rsidRPr="007F7EC6">
              <w:rPr>
                <w:b/>
                <w:bCs/>
                <w:szCs w:val="24"/>
              </w:rPr>
              <w:t>ознакомления</w:t>
            </w:r>
          </w:p>
        </w:tc>
        <w:tc>
          <w:tcPr>
            <w:tcW w:w="1418" w:type="dxa"/>
            <w:tcBorders>
              <w:top w:val="single" w:sz="4" w:space="0" w:color="auto"/>
              <w:left w:val="single" w:sz="4" w:space="0" w:color="auto"/>
              <w:bottom w:val="single" w:sz="4" w:space="0" w:color="auto"/>
              <w:right w:val="single" w:sz="4" w:space="0" w:color="auto"/>
            </w:tcBorders>
            <w:hideMark/>
          </w:tcPr>
          <w:p w:rsidR="008D3954" w:rsidRPr="007F7EC6" w:rsidRDefault="008D3954" w:rsidP="000B7CE1">
            <w:pPr>
              <w:contextualSpacing/>
              <w:jc w:val="center"/>
              <w:rPr>
                <w:szCs w:val="24"/>
              </w:rPr>
            </w:pPr>
            <w:r w:rsidRPr="007F7EC6">
              <w:rPr>
                <w:b/>
                <w:bCs/>
                <w:szCs w:val="24"/>
              </w:rPr>
              <w:t>Подпись</w:t>
            </w: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7F7EC6"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p w:rsidR="008D3954" w:rsidRPr="007F7EC6"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7F7EC6" w:rsidRDefault="008D3954" w:rsidP="000B7CE1">
            <w:pPr>
              <w:contextualSpacing/>
              <w:jc w:val="center"/>
              <w:rPr>
                <w:szCs w:val="24"/>
              </w:rPr>
            </w:pPr>
          </w:p>
        </w:tc>
      </w:tr>
      <w:tr w:rsidR="008D3954" w:rsidRPr="0061178E" w:rsidTr="000B7CE1">
        <w:tc>
          <w:tcPr>
            <w:tcW w:w="560" w:type="dxa"/>
            <w:tcBorders>
              <w:top w:val="single" w:sz="4" w:space="0" w:color="auto"/>
              <w:left w:val="single" w:sz="4" w:space="0" w:color="auto"/>
              <w:bottom w:val="single" w:sz="4" w:space="0" w:color="auto"/>
              <w:right w:val="single" w:sz="4" w:space="0" w:color="auto"/>
            </w:tcBorders>
          </w:tcPr>
          <w:p w:rsidR="008D3954" w:rsidRPr="007F7EC6" w:rsidRDefault="008D3954" w:rsidP="00B9770A">
            <w:pPr>
              <w:numPr>
                <w:ilvl w:val="0"/>
                <w:numId w:val="41"/>
              </w:numPr>
              <w:suppressAutoHyphens w:val="0"/>
              <w:spacing w:after="200" w:line="276" w:lineRule="auto"/>
              <w:ind w:left="0" w:firstLine="0"/>
              <w:contextualSpacing/>
              <w:jc w:val="center"/>
              <w:rPr>
                <w:szCs w:val="24"/>
              </w:rPr>
            </w:pPr>
          </w:p>
        </w:tc>
        <w:tc>
          <w:tcPr>
            <w:tcW w:w="3410" w:type="dxa"/>
            <w:tcBorders>
              <w:top w:val="single" w:sz="4" w:space="0" w:color="auto"/>
              <w:left w:val="single" w:sz="4" w:space="0" w:color="auto"/>
              <w:bottom w:val="single" w:sz="4" w:space="0" w:color="auto"/>
              <w:right w:val="single" w:sz="4" w:space="0" w:color="auto"/>
            </w:tcBorders>
          </w:tcPr>
          <w:p w:rsidR="008D3954" w:rsidRPr="0061178E" w:rsidRDefault="008D3954" w:rsidP="000B7CE1">
            <w:pPr>
              <w:contextualSpacing/>
              <w:jc w:val="center"/>
              <w:rPr>
                <w:szCs w:val="24"/>
              </w:rPr>
            </w:pPr>
          </w:p>
          <w:p w:rsidR="008D3954" w:rsidRPr="0061178E" w:rsidRDefault="008D3954" w:rsidP="000B7CE1">
            <w:pPr>
              <w:contextualSpacing/>
              <w:jc w:val="center"/>
              <w:rPr>
                <w:szCs w:val="24"/>
              </w:rPr>
            </w:pPr>
          </w:p>
        </w:tc>
        <w:tc>
          <w:tcPr>
            <w:tcW w:w="2801" w:type="dxa"/>
            <w:tcBorders>
              <w:top w:val="single" w:sz="4" w:space="0" w:color="auto"/>
              <w:left w:val="single" w:sz="4" w:space="0" w:color="auto"/>
              <w:bottom w:val="single" w:sz="4" w:space="0" w:color="auto"/>
              <w:right w:val="single" w:sz="4" w:space="0" w:color="auto"/>
            </w:tcBorders>
          </w:tcPr>
          <w:p w:rsidR="008D3954" w:rsidRPr="0061178E" w:rsidRDefault="008D3954" w:rsidP="000B7CE1">
            <w:pPr>
              <w:contextualSpacing/>
              <w:jc w:val="center"/>
              <w:rPr>
                <w:szCs w:val="24"/>
              </w:rPr>
            </w:pPr>
          </w:p>
        </w:tc>
        <w:tc>
          <w:tcPr>
            <w:tcW w:w="1842" w:type="dxa"/>
            <w:tcBorders>
              <w:top w:val="single" w:sz="4" w:space="0" w:color="auto"/>
              <w:left w:val="single" w:sz="4" w:space="0" w:color="auto"/>
              <w:bottom w:val="single" w:sz="4" w:space="0" w:color="auto"/>
              <w:right w:val="single" w:sz="4" w:space="0" w:color="auto"/>
            </w:tcBorders>
          </w:tcPr>
          <w:p w:rsidR="008D3954" w:rsidRPr="0061178E" w:rsidRDefault="008D3954" w:rsidP="000B7CE1">
            <w:pPr>
              <w:contextualSpacing/>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8D3954" w:rsidRPr="0061178E" w:rsidRDefault="008D3954" w:rsidP="000B7CE1">
            <w:pPr>
              <w:contextualSpacing/>
              <w:jc w:val="center"/>
              <w:rPr>
                <w:szCs w:val="24"/>
              </w:rPr>
            </w:pPr>
          </w:p>
        </w:tc>
      </w:tr>
    </w:tbl>
    <w:p w:rsidR="008D3954" w:rsidRPr="005C01C1" w:rsidRDefault="008D3954" w:rsidP="008D3954">
      <w:pPr>
        <w:pStyle w:val="ae"/>
        <w:spacing w:line="276" w:lineRule="auto"/>
        <w:jc w:val="center"/>
        <w:rPr>
          <w:rFonts w:ascii="Times New Roman" w:hAnsi="Times New Roman"/>
          <w:sz w:val="24"/>
          <w:szCs w:val="24"/>
        </w:rPr>
      </w:pPr>
    </w:p>
    <w:p w:rsidR="00B9770A" w:rsidRDefault="00B9770A">
      <w:pPr>
        <w:suppressAutoHyphens w:val="0"/>
        <w:spacing w:after="160" w:line="259" w:lineRule="auto"/>
        <w:ind w:firstLine="0"/>
        <w:jc w:val="left"/>
      </w:pPr>
      <w:r>
        <w:br w:type="page"/>
      </w:r>
    </w:p>
    <w:p w:rsidR="00B9770A" w:rsidRPr="00730B95" w:rsidRDefault="00B9770A" w:rsidP="00B9770A">
      <w:pPr>
        <w:spacing w:after="120"/>
        <w:jc w:val="right"/>
        <w:rPr>
          <w:rFonts w:cs="Times New Roman"/>
          <w:b/>
        </w:rPr>
      </w:pPr>
      <w:r w:rsidRPr="00730B95">
        <w:rPr>
          <w:rFonts w:cs="Times New Roman"/>
          <w:b/>
        </w:rPr>
        <w:lastRenderedPageBreak/>
        <w:t>Приложение</w:t>
      </w:r>
      <w:r>
        <w:rPr>
          <w:rFonts w:cs="Times New Roman"/>
          <w:b/>
        </w:rPr>
        <w:t xml:space="preserve"> </w:t>
      </w:r>
      <w:r>
        <w:rPr>
          <w:b/>
        </w:rPr>
        <w:t>34</w:t>
      </w:r>
    </w:p>
    <w:p w:rsidR="00B9770A" w:rsidRPr="00730B95" w:rsidRDefault="00B9770A" w:rsidP="00B9770A">
      <w:pPr>
        <w:spacing w:after="120"/>
        <w:jc w:val="right"/>
        <w:rPr>
          <w:rFonts w:cs="Times New Roman"/>
        </w:rPr>
      </w:pPr>
      <w:r w:rsidRPr="00730B95">
        <w:rPr>
          <w:rFonts w:cs="Times New Roman"/>
        </w:rPr>
        <w:t xml:space="preserve"> к распоряжению председателя </w:t>
      </w:r>
    </w:p>
    <w:p w:rsidR="00B9770A" w:rsidRPr="00730B95" w:rsidRDefault="00B9770A" w:rsidP="00B9770A">
      <w:pPr>
        <w:spacing w:after="120"/>
        <w:jc w:val="right"/>
        <w:rPr>
          <w:rFonts w:cs="Times New Roman"/>
        </w:rPr>
      </w:pPr>
      <w:r w:rsidRPr="00730B95">
        <w:rPr>
          <w:rFonts w:cs="Times New Roman"/>
        </w:rPr>
        <w:t xml:space="preserve">администрации </w:t>
      </w:r>
    </w:p>
    <w:p w:rsidR="00B9770A" w:rsidRPr="00730B95" w:rsidRDefault="00B9770A" w:rsidP="00B9770A">
      <w:pPr>
        <w:spacing w:after="120"/>
        <w:jc w:val="right"/>
        <w:rPr>
          <w:rFonts w:cs="Times New Roman"/>
        </w:rPr>
      </w:pPr>
      <w:r w:rsidRPr="00730B95">
        <w:rPr>
          <w:rFonts w:cs="Times New Roman"/>
        </w:rPr>
        <w:t>Дзун-Хемчикского кожууна</w:t>
      </w:r>
    </w:p>
    <w:p w:rsidR="00B9770A" w:rsidRPr="00730B95" w:rsidRDefault="00B9770A" w:rsidP="00B9770A">
      <w:pPr>
        <w:spacing w:after="120"/>
        <w:jc w:val="right"/>
      </w:pPr>
      <w:r w:rsidRPr="00730B95">
        <w:rPr>
          <w:rFonts w:cs="Times New Roman"/>
        </w:rPr>
        <w:t>от _____________№___</w:t>
      </w:r>
    </w:p>
    <w:p w:rsidR="00B9770A" w:rsidRDefault="00B9770A" w:rsidP="00B9770A"/>
    <w:p w:rsidR="00B9770A" w:rsidRPr="009A3157" w:rsidRDefault="00B9770A" w:rsidP="00B9770A">
      <w:pPr>
        <w:jc w:val="center"/>
        <w:rPr>
          <w:rFonts w:cs="Times New Roman"/>
          <w:b/>
        </w:rPr>
      </w:pPr>
      <w:r w:rsidRPr="00126747">
        <w:rPr>
          <w:rFonts w:cs="Times New Roman"/>
          <w:b/>
        </w:rPr>
        <w:t xml:space="preserve">Положение </w:t>
      </w:r>
      <w:r>
        <w:rPr>
          <w:rFonts w:cs="Times New Roman"/>
          <w:b/>
        </w:rPr>
        <w:t>о разграничении прав доступа к информации, обрабатываемой в государственной информационной системе</w:t>
      </w:r>
      <w:r w:rsidRPr="00126747">
        <w:rPr>
          <w:rFonts w:cs="Times New Roman"/>
          <w:b/>
        </w:rPr>
        <w:t xml:space="preserve"> </w:t>
      </w:r>
      <w:r w:rsidRPr="00DC252D">
        <w:rPr>
          <w:rFonts w:cs="Times New Roman"/>
          <w:b/>
        </w:rPr>
        <w:t>1С: Бухгалтерия</w:t>
      </w:r>
      <w:r>
        <w:rPr>
          <w:rFonts w:cs="Times New Roman"/>
          <w:b/>
        </w:rPr>
        <w:t xml:space="preserve">, зарплата и кадры, </w:t>
      </w:r>
      <w:r w:rsidRPr="00CB3227">
        <w:rPr>
          <w:rFonts w:cs="Times New Roman"/>
          <w:b/>
        </w:rPr>
        <w:t>СУФД, Единый портал бюджетной системы, ГИС ГМП, Spu-orb, Налогоплательщик ЮЛ, Контур-Экстерн, Web-к</w:t>
      </w:r>
      <w:r>
        <w:rPr>
          <w:rFonts w:cs="Times New Roman"/>
          <w:b/>
        </w:rPr>
        <w:t>онсолидация,ФСС (личный кабинет),</w:t>
      </w:r>
      <w:r w:rsidRPr="00CB3227">
        <w:rPr>
          <w:rFonts w:cs="Times New Roman"/>
          <w:sz w:val="28"/>
          <w:szCs w:val="28"/>
        </w:rPr>
        <w:t xml:space="preserve"> </w:t>
      </w:r>
      <w:r w:rsidRPr="00CB3227">
        <w:rPr>
          <w:rFonts w:cs="Times New Roman"/>
          <w:b/>
          <w:szCs w:val="24"/>
        </w:rPr>
        <w:t>Технокад</w:t>
      </w:r>
      <w:r w:rsidRPr="000C236D">
        <w:rPr>
          <w:rFonts w:cs="Times New Roman"/>
          <w:b/>
        </w:rPr>
        <w:t xml:space="preserve"> </w:t>
      </w:r>
      <w:r w:rsidRPr="000C236D">
        <w:rPr>
          <w:rFonts w:cs="Times New Roman"/>
          <w:b/>
          <w:szCs w:val="24"/>
        </w:rPr>
        <w:t>администрации Дзун-Хемчикского кожууна</w:t>
      </w:r>
    </w:p>
    <w:p w:rsidR="00B9770A" w:rsidRDefault="00B9770A" w:rsidP="00B9770A">
      <w:pPr>
        <w:pStyle w:val="a6"/>
        <w:tabs>
          <w:tab w:val="left" w:pos="-567"/>
        </w:tabs>
        <w:spacing w:line="276" w:lineRule="auto"/>
        <w:ind w:left="0" w:firstLine="709"/>
      </w:pPr>
      <w:r>
        <w:rPr>
          <w:szCs w:val="24"/>
        </w:rPr>
        <w:t xml:space="preserve">1.1 Настоящее Положение определяет правила </w:t>
      </w:r>
      <w:r>
        <w:t xml:space="preserve">управления доступом субъектов доступа к объектам доступа в государственной информационной </w:t>
      </w:r>
      <w:r w:rsidRPr="009A3157">
        <w:t xml:space="preserve">системе </w:t>
      </w:r>
      <w:r w:rsidRPr="000C236D">
        <w:t>1С: Бухгалтерия администрации Дзун-Хемчикского кожууна</w:t>
      </w:r>
      <w:r>
        <w:t xml:space="preserve"> в соответствии с Требованиями о защите информации, не составляющей государственную тайну, содержащейся в государственных информационных системах, утвержденными приказом ФСТЭК России от 11 февраля 2013 г. № 17 согласно установленному классу защищенности (___).</w:t>
      </w:r>
    </w:p>
    <w:p w:rsidR="00B9770A" w:rsidRDefault="00B9770A" w:rsidP="00B9770A">
      <w:pPr>
        <w:pStyle w:val="a6"/>
        <w:numPr>
          <w:ilvl w:val="1"/>
          <w:numId w:val="50"/>
        </w:numPr>
        <w:suppressAutoHyphens w:val="0"/>
        <w:spacing w:line="276" w:lineRule="auto"/>
        <w:ind w:left="0" w:firstLine="360"/>
      </w:pPr>
      <w:r>
        <w:t xml:space="preserve">В государственной информационной системе </w:t>
      </w:r>
      <w:r w:rsidRPr="0033617F">
        <w:t>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w:t>
      </w:r>
      <w:r>
        <w:t>(далее - Программы) установлены и реализованы следующие функции управления учетными записями пользователей, в том числе внешних пользователей:</w:t>
      </w:r>
    </w:p>
    <w:p w:rsidR="00B9770A" w:rsidRDefault="00B9770A" w:rsidP="00B9770A">
      <w:pPr>
        <w:pStyle w:val="a6"/>
        <w:numPr>
          <w:ilvl w:val="0"/>
          <w:numId w:val="43"/>
        </w:numPr>
        <w:tabs>
          <w:tab w:val="left" w:pos="0"/>
        </w:tabs>
        <w:suppressAutoHyphens w:val="0"/>
        <w:spacing w:line="276" w:lineRule="auto"/>
        <w:ind w:left="0" w:firstLine="709"/>
      </w:pPr>
      <w:r>
        <w:t>определение типа учетной записи (внутреннего пользователя, внешнего пользователя; системная, приложения; гостевая (анонимная), временная и (или) иные типы записей);</w:t>
      </w:r>
    </w:p>
    <w:p w:rsidR="00B9770A" w:rsidRDefault="00B9770A" w:rsidP="00B9770A">
      <w:pPr>
        <w:pStyle w:val="a6"/>
        <w:numPr>
          <w:ilvl w:val="0"/>
          <w:numId w:val="43"/>
        </w:numPr>
        <w:tabs>
          <w:tab w:val="left" w:pos="0"/>
        </w:tabs>
        <w:suppressAutoHyphens w:val="0"/>
        <w:spacing w:line="276" w:lineRule="auto"/>
        <w:ind w:left="0" w:firstLine="709"/>
      </w:pPr>
      <w:r>
        <w:t>объединение учетных записей в группы (при необходимости);</w:t>
      </w:r>
    </w:p>
    <w:p w:rsidR="00B9770A" w:rsidRDefault="00B9770A" w:rsidP="00B9770A">
      <w:pPr>
        <w:pStyle w:val="a6"/>
        <w:numPr>
          <w:ilvl w:val="0"/>
          <w:numId w:val="43"/>
        </w:numPr>
        <w:tabs>
          <w:tab w:val="left" w:pos="0"/>
        </w:tabs>
        <w:suppressAutoHyphens w:val="0"/>
        <w:spacing w:line="276" w:lineRule="auto"/>
        <w:ind w:left="0" w:firstLine="709"/>
      </w:pPr>
      <w:r>
        <w:t xml:space="preserve">верификацию пользователя (проверка личности пользователя, его должностных (функциональных) обязанностей) при заведении учетной записи пользователя; </w:t>
      </w:r>
    </w:p>
    <w:p w:rsidR="00B9770A" w:rsidRDefault="00B9770A" w:rsidP="00B9770A">
      <w:pPr>
        <w:pStyle w:val="a6"/>
        <w:numPr>
          <w:ilvl w:val="0"/>
          <w:numId w:val="43"/>
        </w:numPr>
        <w:tabs>
          <w:tab w:val="left" w:pos="0"/>
        </w:tabs>
        <w:suppressAutoHyphens w:val="0"/>
        <w:spacing w:line="276" w:lineRule="auto"/>
        <w:ind w:left="0" w:firstLine="709"/>
      </w:pPr>
      <w:r>
        <w:t xml:space="preserve">заведение, активация, блокирование и уничтожение учетных записей пользователей; пересмотр и, при необходимости, корректировка учетных записей пользователей с периодичностью, определяемой оператором; </w:t>
      </w:r>
    </w:p>
    <w:p w:rsidR="00B9770A" w:rsidRDefault="00B9770A" w:rsidP="00B9770A">
      <w:pPr>
        <w:pStyle w:val="a6"/>
        <w:numPr>
          <w:ilvl w:val="0"/>
          <w:numId w:val="43"/>
        </w:numPr>
        <w:tabs>
          <w:tab w:val="left" w:pos="0"/>
        </w:tabs>
        <w:suppressAutoHyphens w:val="0"/>
        <w:spacing w:line="276" w:lineRule="auto"/>
        <w:ind w:left="0" w:firstLine="709"/>
      </w:pPr>
      <w:r>
        <w:t xml:space="preserve">порядок заведения и контроля использования гостевых (анонимных) и временных учетных записей пользователей, а также привилегированных учетных записей администраторов; оповещение администратора, осуществляющего управление учетными записями пользователей, об изменении сведений о пользователях, их ролях, обязанностях, полномочиях, ограничениях; </w:t>
      </w:r>
    </w:p>
    <w:p w:rsidR="00B9770A" w:rsidRDefault="00B9770A" w:rsidP="00B9770A">
      <w:pPr>
        <w:pStyle w:val="a6"/>
        <w:numPr>
          <w:ilvl w:val="0"/>
          <w:numId w:val="43"/>
        </w:numPr>
        <w:tabs>
          <w:tab w:val="left" w:pos="0"/>
        </w:tabs>
        <w:suppressAutoHyphens w:val="0"/>
        <w:spacing w:line="276" w:lineRule="auto"/>
        <w:ind w:left="0" w:firstLine="709"/>
      </w:pPr>
      <w:r>
        <w:t>уничтожение временных учетных записей пользователей, предоставленных для однократного (ограниченного по времени) выполнения задач в информационной системе;</w:t>
      </w:r>
    </w:p>
    <w:p w:rsidR="00B9770A" w:rsidRDefault="00B9770A" w:rsidP="00B9770A">
      <w:pPr>
        <w:pStyle w:val="a6"/>
        <w:numPr>
          <w:ilvl w:val="0"/>
          <w:numId w:val="43"/>
        </w:numPr>
        <w:tabs>
          <w:tab w:val="left" w:pos="0"/>
        </w:tabs>
        <w:suppressAutoHyphens w:val="0"/>
        <w:spacing w:line="276" w:lineRule="auto"/>
        <w:ind w:left="0" w:firstLine="709"/>
      </w:pPr>
      <w:r>
        <w:t xml:space="preserve">предоставление пользователям прав доступа к объектам доступа информационной системы, основываясь на задачах, решаемых пользователями в информационной системе и взаимодействующими с ней информационными системами. </w:t>
      </w:r>
    </w:p>
    <w:p w:rsidR="00B9770A" w:rsidRDefault="00B9770A" w:rsidP="00B9770A">
      <w:pPr>
        <w:pStyle w:val="a6"/>
        <w:tabs>
          <w:tab w:val="left" w:pos="0"/>
        </w:tabs>
        <w:spacing w:line="276" w:lineRule="auto"/>
        <w:ind w:left="0" w:firstLine="709"/>
      </w:pPr>
      <w:r>
        <w:lastRenderedPageBreak/>
        <w:t xml:space="preserve">1.3 Временная учетная запись может быть заведена для пользователя на ограниченный срок для выполнения задач, требующих расширенных полномочий, или для проведения настройки, тестирования информационной системы, для организации гостевого доступа (посетителям, сотрудникам сторонних организаций, стажерам и иным пользователям с временным доступом к информационной системе). </w:t>
      </w:r>
    </w:p>
    <w:p w:rsidR="00B9770A" w:rsidRDefault="00B9770A" w:rsidP="00B9770A">
      <w:pPr>
        <w:pStyle w:val="a6"/>
        <w:tabs>
          <w:tab w:val="left" w:pos="0"/>
        </w:tabs>
        <w:spacing w:line="276" w:lineRule="auto"/>
        <w:ind w:left="0" w:firstLine="709"/>
      </w:pPr>
      <w:r>
        <w:t>1.4 В информационной системе используются автоматизированные средства поддержки управления учетными записями пользователей.</w:t>
      </w:r>
    </w:p>
    <w:p w:rsidR="00B9770A" w:rsidRDefault="00B9770A" w:rsidP="00B9770A">
      <w:pPr>
        <w:pStyle w:val="a6"/>
        <w:tabs>
          <w:tab w:val="left" w:pos="0"/>
        </w:tabs>
        <w:spacing w:line="276" w:lineRule="auto"/>
        <w:ind w:left="0" w:firstLine="709"/>
      </w:pPr>
      <w:r>
        <w:t>1.5 В информационной системе осуществляется автоматическое блокирование временных учетных записей пользователей по окончании установленного периода времени для их использования.</w:t>
      </w:r>
    </w:p>
    <w:p w:rsidR="00B9770A" w:rsidRDefault="00B9770A" w:rsidP="00B9770A">
      <w:pPr>
        <w:pStyle w:val="a6"/>
        <w:tabs>
          <w:tab w:val="left" w:pos="0"/>
        </w:tabs>
        <w:spacing w:line="276" w:lineRule="auto"/>
        <w:ind w:left="0" w:firstLine="709"/>
      </w:pPr>
      <w:r>
        <w:t>1.6 В информационной системе осуществляется автоматическое блокирование неактивных (неиспользуемых) учетных записей пользователей после периода времени неиспользования: более 90 дней.</w:t>
      </w:r>
    </w:p>
    <w:p w:rsidR="00B9770A" w:rsidRDefault="00B9770A" w:rsidP="00B9770A">
      <w:pPr>
        <w:pStyle w:val="a6"/>
        <w:tabs>
          <w:tab w:val="left" w:pos="0"/>
        </w:tabs>
        <w:spacing w:line="276" w:lineRule="auto"/>
        <w:ind w:left="0" w:firstLine="709"/>
      </w:pPr>
      <w:r>
        <w:t>1.7 Для управления доступом субъектов доступа к объектам доступа в информационной системе реализуется</w:t>
      </w:r>
      <w:r w:rsidRPr="00C30DEF">
        <w:rPr>
          <w:highlight w:val="yellow"/>
        </w:rPr>
        <w:t>(ются)</w:t>
      </w:r>
      <w:r>
        <w:t xml:space="preserve"> следующий метод управления доступом:</w:t>
      </w:r>
    </w:p>
    <w:p w:rsidR="00B9770A" w:rsidRDefault="00B9770A" w:rsidP="00B9770A">
      <w:pPr>
        <w:pStyle w:val="a6"/>
        <w:numPr>
          <w:ilvl w:val="0"/>
          <w:numId w:val="44"/>
        </w:numPr>
        <w:tabs>
          <w:tab w:val="left" w:pos="0"/>
        </w:tabs>
        <w:suppressAutoHyphens w:val="0"/>
        <w:spacing w:line="276" w:lineRule="auto"/>
        <w:ind w:left="0" w:firstLine="709"/>
      </w:pPr>
      <w:r w:rsidRPr="00C30DEF">
        <w:rPr>
          <w:highlight w:val="yellow"/>
        </w:rPr>
        <w:t>дискреционный метод управления доступом</w:t>
      </w:r>
      <w:r>
        <w:t xml:space="preserve">, предусматривающий управление доступом субъектов доступа к объектам доступа на основе идентификационной информации субъекта и для каждого объекта доступа – списка, содержащего набор субъектов доступа (групп субъектов) и ассоциированных с ними типов доступа; </w:t>
      </w:r>
    </w:p>
    <w:p w:rsidR="00B9770A" w:rsidRDefault="00B9770A" w:rsidP="00B9770A">
      <w:pPr>
        <w:pStyle w:val="a6"/>
        <w:numPr>
          <w:ilvl w:val="0"/>
          <w:numId w:val="44"/>
        </w:numPr>
        <w:tabs>
          <w:tab w:val="left" w:pos="0"/>
        </w:tabs>
        <w:suppressAutoHyphens w:val="0"/>
        <w:spacing w:line="276" w:lineRule="auto"/>
        <w:ind w:left="0" w:firstLine="709"/>
      </w:pPr>
      <w:r w:rsidRPr="00C30DEF">
        <w:rPr>
          <w:highlight w:val="yellow"/>
        </w:rPr>
        <w:t>ролевой метод управления доступом</w:t>
      </w:r>
      <w:r>
        <w:t xml:space="preserve">, предусматривающий управление доступом субъектов доступа к объектам доступа на основе ролей субъектов доступа (совокупность действий и обязанностей, связанных с определенным видом деятельности); </w:t>
      </w:r>
    </w:p>
    <w:p w:rsidR="00B9770A" w:rsidRDefault="00B9770A" w:rsidP="00B9770A">
      <w:pPr>
        <w:pStyle w:val="a6"/>
        <w:numPr>
          <w:ilvl w:val="0"/>
          <w:numId w:val="44"/>
        </w:numPr>
        <w:tabs>
          <w:tab w:val="left" w:pos="0"/>
        </w:tabs>
        <w:suppressAutoHyphens w:val="0"/>
        <w:spacing w:line="276" w:lineRule="auto"/>
        <w:ind w:left="0" w:firstLine="709"/>
      </w:pPr>
      <w:r w:rsidRPr="00C30DEF">
        <w:rPr>
          <w:highlight w:val="yellow"/>
        </w:rPr>
        <w:t>мандатный метод управления доступом</w:t>
      </w:r>
      <w:r>
        <w:t xml:space="preserve">, предусматривающий управление доступом субъектов доступа к объектам доступа на основе сопоставления классификационных меток каждого субъекта доступа и каждого объекта доступа, отражающих классификационные уровни субъектов доступа и объектов доступа, являющиеся комбинациями иерархических и неиерархических категорий. </w:t>
      </w:r>
    </w:p>
    <w:p w:rsidR="00B9770A" w:rsidRDefault="00B9770A" w:rsidP="00B9770A">
      <w:pPr>
        <w:pStyle w:val="a6"/>
        <w:tabs>
          <w:tab w:val="left" w:pos="0"/>
        </w:tabs>
        <w:spacing w:line="276" w:lineRule="auto"/>
        <w:ind w:left="0" w:firstLine="709"/>
      </w:pPr>
      <w:r>
        <w:t xml:space="preserve">1.8 Правила разграничения доступа реализуются на основе установленных </w:t>
      </w:r>
      <w:r w:rsidRPr="00C30DEF">
        <w:rPr>
          <w:highlight w:val="yellow"/>
        </w:rPr>
        <w:t>списков доступа или матриц доступа</w:t>
      </w:r>
      <w:r>
        <w:t>.</w:t>
      </w:r>
    </w:p>
    <w:p w:rsidR="00B9770A" w:rsidRDefault="00B9770A" w:rsidP="00B9770A">
      <w:pPr>
        <w:pStyle w:val="a6"/>
        <w:tabs>
          <w:tab w:val="left" w:pos="0"/>
        </w:tabs>
        <w:spacing w:line="276" w:lineRule="auto"/>
        <w:ind w:left="0" w:firstLine="709"/>
      </w:pPr>
      <w:r>
        <w:t>1.9 В информационной системе правила разграничения доступа обеспечивают управление доступом субъектов при входе в информационную систему.</w:t>
      </w:r>
    </w:p>
    <w:p w:rsidR="00B9770A" w:rsidRDefault="00B9770A" w:rsidP="00B9770A">
      <w:pPr>
        <w:pStyle w:val="a6"/>
        <w:tabs>
          <w:tab w:val="left" w:pos="0"/>
        </w:tabs>
        <w:spacing w:line="276" w:lineRule="auto"/>
        <w:ind w:left="0" w:firstLine="709"/>
      </w:pPr>
      <w:r>
        <w:t xml:space="preserve">1.10 В информационной системе правила разграничения доступа обеспечивают управление доступом субъектов к техническим средствам, устройствам, внешним устройствам. </w:t>
      </w:r>
    </w:p>
    <w:p w:rsidR="00B9770A" w:rsidRDefault="00B9770A" w:rsidP="00B9770A">
      <w:pPr>
        <w:pStyle w:val="a6"/>
        <w:tabs>
          <w:tab w:val="left" w:pos="0"/>
        </w:tabs>
        <w:spacing w:line="276" w:lineRule="auto"/>
        <w:ind w:left="0" w:firstLine="709"/>
      </w:pPr>
      <w:r>
        <w:t>1.11 В информационной системе правила разграничения доступа обеспечивают управление доступом субъектов к объектам, создаваемым общесистемным (общим) программным обеспечением.</w:t>
      </w:r>
    </w:p>
    <w:p w:rsidR="00B9770A" w:rsidRDefault="00B9770A" w:rsidP="00B9770A">
      <w:pPr>
        <w:pStyle w:val="a6"/>
        <w:tabs>
          <w:tab w:val="left" w:pos="0"/>
        </w:tabs>
        <w:spacing w:line="276" w:lineRule="auto"/>
        <w:ind w:left="0" w:firstLine="709"/>
      </w:pPr>
      <w:r>
        <w:t xml:space="preserve">1.12 Управление информационными потоками должно обеспечивать разрешенный маршрут прохождения информации между пользователями, устройствами, сегментами в рамках информационной системы, а также между информационными системами или при взаимодействии с сетью Интернет (или другими информационно-телекоммуникационными сетями международного информационного обмена) на основе правил управления информационными потоками. Управление информационными потоками должно блокировать передачу защищаемой информации через сеть Интернет (или другие информационно-телекоммуникационные сети международного информационного обмена) </w:t>
      </w:r>
      <w:r>
        <w:lastRenderedPageBreak/>
        <w:t>по незащищенным линиям связи, сетевые запросы и трафик, несанкционированно исходящие из информационной системы и (или) входящие в информационную систему.</w:t>
      </w:r>
    </w:p>
    <w:p w:rsidR="00B9770A" w:rsidRPr="007E12DC" w:rsidRDefault="00B9770A" w:rsidP="00B9770A">
      <w:pPr>
        <w:pStyle w:val="a6"/>
        <w:tabs>
          <w:tab w:val="left" w:pos="0"/>
        </w:tabs>
        <w:spacing w:line="276" w:lineRule="auto"/>
        <w:ind w:left="0" w:firstLine="709"/>
      </w:pPr>
      <w:r>
        <w:t xml:space="preserve">1.13 </w:t>
      </w:r>
      <w:r w:rsidRPr="007E12DC">
        <w:t xml:space="preserve">В информационной системе обеспечивается разделение полномочий (ролей) пользователей, администраторов и лиц, обеспечивающих функционирование информационной системы, в соответствии с их должностными обязанностями (функциями). </w:t>
      </w:r>
    </w:p>
    <w:p w:rsidR="00B9770A" w:rsidRDefault="00B9770A" w:rsidP="00B9770A">
      <w:pPr>
        <w:pStyle w:val="a6"/>
        <w:tabs>
          <w:tab w:val="left" w:pos="0"/>
        </w:tabs>
        <w:spacing w:line="276" w:lineRule="auto"/>
        <w:ind w:left="0" w:firstLine="709"/>
      </w:pPr>
      <w:r>
        <w:t xml:space="preserve">1.14 В информационной системе обеспечивается блокирование сеанса доступа пользователя после времени бездействия (неактивности) пользователя до 15 минут или по запросу пользователя. </w:t>
      </w:r>
    </w:p>
    <w:p w:rsidR="00B9770A" w:rsidRDefault="00B9770A" w:rsidP="00B9770A">
      <w:pPr>
        <w:pStyle w:val="a6"/>
        <w:tabs>
          <w:tab w:val="left" w:pos="0"/>
        </w:tabs>
        <w:spacing w:line="276" w:lineRule="auto"/>
        <w:ind w:left="0" w:firstLine="709"/>
      </w:pPr>
      <w:r>
        <w:t>1.15 Перечень действий пользователей, разрешенных до прохождения ими процедур идентификации и аутентификации:</w:t>
      </w:r>
    </w:p>
    <w:p w:rsidR="00B9770A" w:rsidRDefault="00B9770A" w:rsidP="00B9770A">
      <w:pPr>
        <w:pStyle w:val="a6"/>
        <w:tabs>
          <w:tab w:val="left" w:pos="0"/>
        </w:tabs>
        <w:spacing w:line="276" w:lineRule="auto"/>
        <w:ind w:left="0" w:firstLine="709"/>
      </w:pPr>
      <w:r>
        <w:t>- Ввод информации идентификации и аутентификации.</w:t>
      </w:r>
    </w:p>
    <w:p w:rsidR="00B9770A" w:rsidRDefault="00B9770A" w:rsidP="00B9770A">
      <w:pPr>
        <w:pStyle w:val="a6"/>
        <w:tabs>
          <w:tab w:val="left" w:pos="0"/>
        </w:tabs>
        <w:spacing w:line="276" w:lineRule="auto"/>
        <w:ind w:left="0" w:firstLine="709"/>
      </w:pPr>
      <w:r>
        <w:t>1.16 Администратору разрешаются действия в обход установленных процедур идентификации и аутентификации, необходимые только для восстановления функционирования информационной системы в случае сбоев в работе или выходе из строя отдельных технических средств (устройств).</w:t>
      </w:r>
    </w:p>
    <w:p w:rsidR="00B9770A" w:rsidRDefault="00B9770A" w:rsidP="00B9770A">
      <w:pPr>
        <w:pStyle w:val="a6"/>
        <w:tabs>
          <w:tab w:val="left" w:pos="0"/>
        </w:tabs>
        <w:spacing w:line="276" w:lineRule="auto"/>
        <w:ind w:left="0" w:firstLine="709"/>
      </w:pPr>
      <w:r>
        <w:t xml:space="preserve">1.17 Оператором должна обеспечиваться защита информации при доступе пользователей (процессов запускаемых от имени пользователей) и (или) иных субъектов доступа к объектам доступа информационной системы через информационно-телекоммуникационные сети, в том числе сети связи общего пользования, с использованием стационарных и (или) мобильных технических средств (защита удаленного доступа). </w:t>
      </w:r>
    </w:p>
    <w:p w:rsidR="00B9770A" w:rsidRDefault="00B9770A" w:rsidP="00B9770A">
      <w:pPr>
        <w:pStyle w:val="a6"/>
        <w:tabs>
          <w:tab w:val="left" w:pos="0"/>
        </w:tabs>
        <w:spacing w:line="276" w:lineRule="auto"/>
        <w:ind w:left="0" w:firstLine="709"/>
      </w:pPr>
      <w:r>
        <w:t xml:space="preserve">1.18 Защита удаленного доступа обеспечивается при всех видах доступа и включает: </w:t>
      </w:r>
    </w:p>
    <w:p w:rsidR="00B9770A" w:rsidRDefault="00B9770A" w:rsidP="00B9770A">
      <w:pPr>
        <w:pStyle w:val="a6"/>
        <w:numPr>
          <w:ilvl w:val="0"/>
          <w:numId w:val="45"/>
        </w:numPr>
        <w:tabs>
          <w:tab w:val="left" w:pos="0"/>
        </w:tabs>
        <w:suppressAutoHyphens w:val="0"/>
        <w:spacing w:line="276" w:lineRule="auto"/>
        <w:ind w:left="0" w:firstLine="709"/>
      </w:pPr>
      <w:r>
        <w:t xml:space="preserve">установление видов доступа, разрешенных для удаленного доступа к объектам доступа информационной системы; </w:t>
      </w:r>
    </w:p>
    <w:p w:rsidR="00B9770A" w:rsidRDefault="00B9770A" w:rsidP="00B9770A">
      <w:pPr>
        <w:pStyle w:val="a6"/>
        <w:numPr>
          <w:ilvl w:val="0"/>
          <w:numId w:val="45"/>
        </w:numPr>
        <w:tabs>
          <w:tab w:val="left" w:pos="0"/>
        </w:tabs>
        <w:suppressAutoHyphens w:val="0"/>
        <w:spacing w:line="276" w:lineRule="auto"/>
        <w:ind w:left="0" w:firstLine="709"/>
      </w:pPr>
      <w:r>
        <w:t>предоставление удаленного доступа только тем пользователям, которым он необходим для выполнения установленных должностных обязанностей (функций);</w:t>
      </w:r>
    </w:p>
    <w:p w:rsidR="00B9770A" w:rsidRDefault="00B9770A" w:rsidP="00B9770A">
      <w:pPr>
        <w:pStyle w:val="a6"/>
        <w:numPr>
          <w:ilvl w:val="0"/>
          <w:numId w:val="45"/>
        </w:numPr>
        <w:tabs>
          <w:tab w:val="left" w:pos="0"/>
        </w:tabs>
        <w:suppressAutoHyphens w:val="0"/>
        <w:spacing w:line="276" w:lineRule="auto"/>
        <w:ind w:left="0" w:firstLine="709"/>
      </w:pPr>
      <w:r>
        <w:t xml:space="preserve">мониторинг и контроль удаленного доступа на предмет выявления несанкционированного удаленного доступа к объектам доступа информационной системы; </w:t>
      </w:r>
    </w:p>
    <w:p w:rsidR="00B9770A" w:rsidRDefault="00B9770A" w:rsidP="00B9770A">
      <w:pPr>
        <w:pStyle w:val="a6"/>
        <w:numPr>
          <w:ilvl w:val="0"/>
          <w:numId w:val="45"/>
        </w:numPr>
        <w:tabs>
          <w:tab w:val="left" w:pos="0"/>
        </w:tabs>
        <w:suppressAutoHyphens w:val="0"/>
        <w:spacing w:line="276" w:lineRule="auto"/>
        <w:ind w:left="0" w:firstLine="709"/>
      </w:pPr>
      <w:r>
        <w:t>контроль удаленного доступа пользователей (процессов запускаемых от имени пользователей) к объектам доступа информационной системы до начала информационного взаимодействия с информационной системой (передачи защищаемой информации).</w:t>
      </w:r>
    </w:p>
    <w:p w:rsidR="00B9770A" w:rsidRDefault="00B9770A" w:rsidP="00B9770A">
      <w:pPr>
        <w:pStyle w:val="a6"/>
        <w:tabs>
          <w:tab w:val="left" w:pos="0"/>
        </w:tabs>
        <w:spacing w:line="276" w:lineRule="auto"/>
        <w:ind w:left="0" w:firstLine="709"/>
      </w:pPr>
      <w:r>
        <w:t>1.19 В информационной системе используется ограниченное (минимально необходимое) количество точек подключения к информационной системе при организации удаленного доступа к объектам доступа информационной системы.</w:t>
      </w:r>
    </w:p>
    <w:p w:rsidR="00B9770A" w:rsidRDefault="00B9770A" w:rsidP="00B9770A">
      <w:pPr>
        <w:pStyle w:val="a6"/>
        <w:tabs>
          <w:tab w:val="left" w:pos="0"/>
        </w:tabs>
        <w:spacing w:line="276" w:lineRule="auto"/>
        <w:ind w:left="0" w:firstLine="709"/>
      </w:pPr>
      <w:r>
        <w:t>1.20 В информационной системе исключается удаленный доступ от имени привилегированных учетных записей (администраторов) для администрирования информационной системы и ее системы защиты информации.</w:t>
      </w:r>
    </w:p>
    <w:p w:rsidR="00B9770A" w:rsidRDefault="00B9770A" w:rsidP="00B9770A">
      <w:pPr>
        <w:pStyle w:val="a6"/>
        <w:tabs>
          <w:tab w:val="left" w:pos="0"/>
        </w:tabs>
        <w:spacing w:line="276" w:lineRule="auto"/>
        <w:ind w:left="0" w:firstLine="709"/>
      </w:pPr>
      <w:r>
        <w:t>1.21 В информационной системе обеспечивается мониторинг и контроль удаленного доступа на предмет выявления установления несанкционированного соединения технических средств (устройств) с информационной системой.</w:t>
      </w:r>
    </w:p>
    <w:p w:rsidR="00B9770A" w:rsidRDefault="00B9770A" w:rsidP="00B9770A">
      <w:pPr>
        <w:pStyle w:val="a6"/>
        <w:tabs>
          <w:tab w:val="left" w:pos="0"/>
        </w:tabs>
        <w:spacing w:line="276" w:lineRule="auto"/>
        <w:ind w:left="0" w:firstLine="709"/>
      </w:pPr>
      <w:r>
        <w:t xml:space="preserve">1.22 Регламентация и контроль использования технологий беспроводного доступа включают: </w:t>
      </w:r>
    </w:p>
    <w:p w:rsidR="00B9770A" w:rsidRDefault="00B9770A" w:rsidP="00B9770A">
      <w:pPr>
        <w:pStyle w:val="a6"/>
        <w:numPr>
          <w:ilvl w:val="0"/>
          <w:numId w:val="46"/>
        </w:numPr>
        <w:tabs>
          <w:tab w:val="left" w:pos="0"/>
        </w:tabs>
        <w:suppressAutoHyphens w:val="0"/>
        <w:spacing w:line="276" w:lineRule="auto"/>
        <w:ind w:left="0" w:firstLine="709"/>
      </w:pPr>
      <w:r>
        <w:lastRenderedPageBreak/>
        <w:t xml:space="preserve">ограничение на использование технологий беспроводного доступа (беспроводной передачи данных, беспроводного подключения оборудования к сети, беспроводного подключения устройств к средству вычислительной техники) в соответствии с задачами (функциями) информационной системы, для решения которых такой доступ необходим, и предоставление беспроводного доступа; </w:t>
      </w:r>
    </w:p>
    <w:p w:rsidR="00B9770A" w:rsidRDefault="00B9770A" w:rsidP="00B9770A">
      <w:pPr>
        <w:pStyle w:val="a6"/>
        <w:numPr>
          <w:ilvl w:val="0"/>
          <w:numId w:val="46"/>
        </w:numPr>
        <w:tabs>
          <w:tab w:val="left" w:pos="0"/>
        </w:tabs>
        <w:suppressAutoHyphens w:val="0"/>
        <w:spacing w:line="276" w:lineRule="auto"/>
        <w:ind w:left="0" w:firstLine="709"/>
      </w:pPr>
      <w:r>
        <w:t xml:space="preserve">предоставление технологий беспроводного доступа только тем пользователям, которым он необходим для выполнения установленных должностных обязанностей (функций); </w:t>
      </w:r>
    </w:p>
    <w:p w:rsidR="00B9770A" w:rsidRDefault="00B9770A" w:rsidP="00B9770A">
      <w:pPr>
        <w:pStyle w:val="a6"/>
        <w:numPr>
          <w:ilvl w:val="0"/>
          <w:numId w:val="46"/>
        </w:numPr>
        <w:tabs>
          <w:tab w:val="left" w:pos="0"/>
        </w:tabs>
        <w:suppressAutoHyphens w:val="0"/>
        <w:spacing w:line="276" w:lineRule="auto"/>
        <w:ind w:left="0" w:firstLine="709"/>
      </w:pPr>
      <w:r>
        <w:t xml:space="preserve">мониторинг и контроль применения технологий беспроводного доступа на предмет выявления несанкционированного использования технологий беспроводного доступа к объектам доступа информационной системы; </w:t>
      </w:r>
    </w:p>
    <w:p w:rsidR="00B9770A" w:rsidRDefault="00B9770A" w:rsidP="00B9770A">
      <w:pPr>
        <w:pStyle w:val="a6"/>
        <w:numPr>
          <w:ilvl w:val="0"/>
          <w:numId w:val="46"/>
        </w:numPr>
        <w:tabs>
          <w:tab w:val="left" w:pos="0"/>
        </w:tabs>
        <w:suppressAutoHyphens w:val="0"/>
        <w:spacing w:line="276" w:lineRule="auto"/>
        <w:ind w:left="0" w:firstLine="709"/>
      </w:pPr>
      <w:r>
        <w:t xml:space="preserve">контроль беспроводного доступа пользователей (процессов запускаемых от имени пользователей) к объектам доступа информационной системы до начала информационного взаимодействия с информационной системой. </w:t>
      </w:r>
    </w:p>
    <w:p w:rsidR="00B9770A" w:rsidRDefault="00B9770A" w:rsidP="00B9770A">
      <w:pPr>
        <w:pStyle w:val="a6"/>
        <w:tabs>
          <w:tab w:val="left" w:pos="0"/>
        </w:tabs>
        <w:spacing w:line="276" w:lineRule="auto"/>
        <w:ind w:left="0" w:firstLine="709"/>
      </w:pPr>
      <w:r>
        <w:t>1.23 В информационной системе обеспечивается аутентификация подключаемых с использованием технологий беспроводного доступа устройств;</w:t>
      </w:r>
    </w:p>
    <w:p w:rsidR="00B9770A" w:rsidRDefault="00B9770A" w:rsidP="00B9770A">
      <w:pPr>
        <w:pStyle w:val="a6"/>
        <w:tabs>
          <w:tab w:val="left" w:pos="0"/>
        </w:tabs>
        <w:spacing w:line="276" w:lineRule="auto"/>
        <w:ind w:left="0" w:firstLine="709"/>
      </w:pPr>
      <w:r>
        <w:t>1.24 В информационной системе исключается возможность изменения пользователем точек беспроводного доступа информационной системы.</w:t>
      </w:r>
    </w:p>
    <w:p w:rsidR="00B9770A" w:rsidRDefault="00B9770A" w:rsidP="00B9770A">
      <w:pPr>
        <w:pStyle w:val="a6"/>
        <w:tabs>
          <w:tab w:val="left" w:pos="0"/>
        </w:tabs>
        <w:spacing w:line="276" w:lineRule="auto"/>
        <w:ind w:left="0" w:firstLine="709"/>
      </w:pPr>
      <w:r>
        <w:t xml:space="preserve">1.25 Управление взаимодействием с внешними информационными системами включает: </w:t>
      </w:r>
    </w:p>
    <w:p w:rsidR="00B9770A" w:rsidRDefault="00B9770A" w:rsidP="00B9770A">
      <w:pPr>
        <w:pStyle w:val="a6"/>
        <w:numPr>
          <w:ilvl w:val="0"/>
          <w:numId w:val="47"/>
        </w:numPr>
        <w:tabs>
          <w:tab w:val="left" w:pos="0"/>
        </w:tabs>
        <w:suppressAutoHyphens w:val="0"/>
        <w:spacing w:line="276" w:lineRule="auto"/>
        <w:ind w:left="0" w:firstLine="709"/>
      </w:pPr>
      <w:r>
        <w:t xml:space="preserve">предоставление доступа к информационной системе только авторизованным (уполномоченным) пользователям; </w:t>
      </w:r>
    </w:p>
    <w:p w:rsidR="00B9770A" w:rsidRDefault="00B9770A" w:rsidP="00B9770A">
      <w:pPr>
        <w:pStyle w:val="a6"/>
        <w:numPr>
          <w:ilvl w:val="0"/>
          <w:numId w:val="47"/>
        </w:numPr>
        <w:tabs>
          <w:tab w:val="left" w:pos="0"/>
        </w:tabs>
        <w:suppressAutoHyphens w:val="0"/>
        <w:spacing w:line="276" w:lineRule="auto"/>
        <w:ind w:left="0" w:firstLine="709"/>
      </w:pPr>
      <w:r>
        <w:t xml:space="preserve">определение типов прикладного программного обеспечения информационной системы, к которым разрешен доступ авторизованным (уполномоченным) пользователям из внешних информационных систем; </w:t>
      </w:r>
    </w:p>
    <w:p w:rsidR="00B9770A" w:rsidRDefault="00B9770A" w:rsidP="00B9770A">
      <w:pPr>
        <w:pStyle w:val="a6"/>
        <w:numPr>
          <w:ilvl w:val="0"/>
          <w:numId w:val="47"/>
        </w:numPr>
        <w:tabs>
          <w:tab w:val="left" w:pos="0"/>
        </w:tabs>
        <w:suppressAutoHyphens w:val="0"/>
        <w:spacing w:line="276" w:lineRule="auto"/>
        <w:ind w:left="0" w:firstLine="709"/>
      </w:pPr>
      <w:r>
        <w:t xml:space="preserve">определение системных учетных записей, используемых в рамках данного взаимодействия; определение порядка предоставления доступа к информационной системе авторизованными (уполномоченным) пользователями из внешних информационных систем; </w:t>
      </w:r>
    </w:p>
    <w:p w:rsidR="00B9770A" w:rsidRDefault="00B9770A" w:rsidP="00B9770A">
      <w:pPr>
        <w:pStyle w:val="a6"/>
        <w:numPr>
          <w:ilvl w:val="0"/>
          <w:numId w:val="47"/>
        </w:numPr>
        <w:tabs>
          <w:tab w:val="left" w:pos="0"/>
        </w:tabs>
        <w:suppressAutoHyphens w:val="0"/>
        <w:spacing w:line="276" w:lineRule="auto"/>
        <w:ind w:left="0" w:firstLine="709"/>
      </w:pPr>
      <w:r>
        <w:t xml:space="preserve">определение порядка обработки, хранения и передачи информации с использованием внешних информационных систем. </w:t>
      </w:r>
    </w:p>
    <w:p w:rsidR="00B9770A" w:rsidRDefault="00B9770A" w:rsidP="00B9770A">
      <w:pPr>
        <w:pStyle w:val="a6"/>
        <w:tabs>
          <w:tab w:val="left" w:pos="0"/>
        </w:tabs>
        <w:spacing w:line="276" w:lineRule="auto"/>
        <w:ind w:left="0" w:firstLine="709"/>
      </w:pPr>
      <w:r>
        <w:t xml:space="preserve">1.26 Доступ к информационной системе предоставляется авторизованным (уполномоченным) пользователям внешних информационных систем или разрешение на обработку, хранение и передачу информации с использованием внешней информационной системы осуществляется при выполнении следующих условий: </w:t>
      </w:r>
    </w:p>
    <w:p w:rsidR="00B9770A" w:rsidRDefault="00B9770A" w:rsidP="00B9770A">
      <w:pPr>
        <w:pStyle w:val="a6"/>
        <w:numPr>
          <w:ilvl w:val="0"/>
          <w:numId w:val="48"/>
        </w:numPr>
        <w:tabs>
          <w:tab w:val="left" w:pos="0"/>
        </w:tabs>
        <w:suppressAutoHyphens w:val="0"/>
        <w:spacing w:line="276" w:lineRule="auto"/>
        <w:ind w:left="0" w:firstLine="709"/>
      </w:pPr>
      <w:r>
        <w:t xml:space="preserve">при наличии договора (соглашения) об информационном взаимодействии с оператором (обладателем, владельцем) внешней информационной системы; </w:t>
      </w:r>
    </w:p>
    <w:p w:rsidR="00B9770A" w:rsidRDefault="00B9770A" w:rsidP="00B9770A">
      <w:pPr>
        <w:pStyle w:val="a6"/>
        <w:numPr>
          <w:ilvl w:val="0"/>
          <w:numId w:val="48"/>
        </w:numPr>
        <w:tabs>
          <w:tab w:val="left" w:pos="0"/>
        </w:tabs>
        <w:suppressAutoHyphens w:val="0"/>
        <w:spacing w:line="276" w:lineRule="auto"/>
        <w:ind w:left="0" w:firstLine="709"/>
      </w:pPr>
      <w:r>
        <w:t>при наличии подтверждения выполнения во внешней информационной системе предъявленных к ней требований о защите информации (наличие аттестата соответствия требованиям по безопасности информации или иного подтверждения).</w:t>
      </w:r>
    </w:p>
    <w:p w:rsidR="00B9770A" w:rsidRDefault="00B9770A" w:rsidP="00B9770A">
      <w:pPr>
        <w:pStyle w:val="a6"/>
        <w:tabs>
          <w:tab w:val="left" w:pos="0"/>
        </w:tabs>
        <w:spacing w:line="276" w:lineRule="auto"/>
        <w:ind w:left="0" w:firstLine="709"/>
      </w:pPr>
      <w:r>
        <w:t xml:space="preserve">1.27 В информационной системе должно обеспечиваться исключение несанкционированного доступа к программным и (или) техническим ресурсам средства вычислительной техники информационной системы на этапе его загрузки. </w:t>
      </w:r>
    </w:p>
    <w:p w:rsidR="00B9770A" w:rsidRDefault="00B9770A" w:rsidP="00B9770A">
      <w:pPr>
        <w:pStyle w:val="a6"/>
        <w:tabs>
          <w:tab w:val="left" w:pos="0"/>
        </w:tabs>
        <w:spacing w:line="276" w:lineRule="auto"/>
        <w:ind w:left="0" w:firstLine="709"/>
      </w:pPr>
      <w:r>
        <w:t xml:space="preserve">1.28 В информационной системе доверенная загрузка обеспечивает: </w:t>
      </w:r>
    </w:p>
    <w:p w:rsidR="00B9770A" w:rsidRDefault="00B9770A" w:rsidP="00B9770A">
      <w:pPr>
        <w:pStyle w:val="a6"/>
        <w:numPr>
          <w:ilvl w:val="0"/>
          <w:numId w:val="49"/>
        </w:numPr>
        <w:tabs>
          <w:tab w:val="left" w:pos="0"/>
        </w:tabs>
        <w:suppressAutoHyphens w:val="0"/>
        <w:spacing w:line="276" w:lineRule="auto"/>
        <w:ind w:left="0" w:firstLine="709"/>
      </w:pPr>
      <w:r>
        <w:lastRenderedPageBreak/>
        <w:t xml:space="preserve">блокирование попыток несанкционированной загрузки нештатной операционной системы (среды) или недоступность информационных ресурсов для чтения или модификации в случае загрузки нештатной операционной системы; </w:t>
      </w:r>
    </w:p>
    <w:p w:rsidR="00B9770A" w:rsidRDefault="00B9770A" w:rsidP="00B9770A">
      <w:pPr>
        <w:pStyle w:val="a6"/>
        <w:numPr>
          <w:ilvl w:val="0"/>
          <w:numId w:val="49"/>
        </w:numPr>
        <w:tabs>
          <w:tab w:val="left" w:pos="0"/>
        </w:tabs>
        <w:suppressAutoHyphens w:val="0"/>
        <w:spacing w:line="276" w:lineRule="auto"/>
        <w:ind w:left="0" w:firstLine="709"/>
      </w:pPr>
      <w:r>
        <w:t xml:space="preserve">контроль доступа пользователей к процессу загрузки операционной системы; </w:t>
      </w:r>
    </w:p>
    <w:p w:rsidR="00B9770A" w:rsidRDefault="00B9770A" w:rsidP="00B9770A">
      <w:pPr>
        <w:pStyle w:val="a6"/>
        <w:numPr>
          <w:ilvl w:val="0"/>
          <w:numId w:val="49"/>
        </w:numPr>
        <w:tabs>
          <w:tab w:val="left" w:pos="0"/>
        </w:tabs>
        <w:suppressAutoHyphens w:val="0"/>
        <w:spacing w:line="276" w:lineRule="auto"/>
        <w:ind w:left="0" w:firstLine="709"/>
      </w:pPr>
      <w:r>
        <w:t xml:space="preserve">контроль целостности программного обеспечения и аппаратных компонентов средств вычислительной техники. </w:t>
      </w:r>
    </w:p>
    <w:p w:rsidR="00B9770A" w:rsidRDefault="00B9770A" w:rsidP="00B9770A">
      <w:pPr>
        <w:pStyle w:val="a6"/>
        <w:tabs>
          <w:tab w:val="left" w:pos="0"/>
        </w:tabs>
        <w:spacing w:line="276" w:lineRule="auto"/>
        <w:ind w:left="0" w:firstLine="709"/>
      </w:pPr>
      <w:r>
        <w:t xml:space="preserve">1.29 В информационной системе осуществляется доверенная загрузка </w:t>
      </w:r>
      <w:r w:rsidRPr="004825F6">
        <w:rPr>
          <w:highlight w:val="yellow"/>
        </w:rPr>
        <w:t>уровня базовой системы ввода-вывода или уровня платы расширения</w:t>
      </w:r>
      <w:r>
        <w:t>.</w:t>
      </w:r>
    </w:p>
    <w:p w:rsidR="00B9770A" w:rsidRDefault="00B9770A" w:rsidP="00B9770A">
      <w:pPr>
        <w:pStyle w:val="a6"/>
        <w:tabs>
          <w:tab w:val="left" w:pos="0"/>
        </w:tabs>
        <w:spacing w:line="276" w:lineRule="auto"/>
        <w:ind w:left="0" w:firstLine="709"/>
      </w:pPr>
    </w:p>
    <w:p w:rsidR="00B9770A" w:rsidRDefault="00B9770A" w:rsidP="00B9770A">
      <w:pPr>
        <w:pStyle w:val="a6"/>
        <w:tabs>
          <w:tab w:val="left" w:pos="0"/>
        </w:tabs>
        <w:spacing w:line="276" w:lineRule="auto"/>
        <w:ind w:left="0" w:firstLine="709"/>
      </w:pPr>
    </w:p>
    <w:p w:rsidR="00B9770A" w:rsidRDefault="00B9770A">
      <w:pPr>
        <w:suppressAutoHyphens w:val="0"/>
        <w:spacing w:after="160" w:line="259" w:lineRule="auto"/>
        <w:ind w:firstLine="0"/>
        <w:jc w:val="left"/>
      </w:pPr>
      <w:r>
        <w:br w:type="page"/>
      </w:r>
    </w:p>
    <w:p w:rsidR="00B9770A" w:rsidRPr="00164F4F" w:rsidRDefault="00B9770A" w:rsidP="00B9770A">
      <w:pPr>
        <w:spacing w:after="120"/>
        <w:jc w:val="right"/>
        <w:rPr>
          <w:b/>
        </w:rPr>
      </w:pPr>
      <w:r w:rsidRPr="00164F4F">
        <w:rPr>
          <w:b/>
        </w:rPr>
        <w:lastRenderedPageBreak/>
        <w:t xml:space="preserve">Приложение </w:t>
      </w:r>
      <w:r>
        <w:rPr>
          <w:b/>
        </w:rPr>
        <w:t>35</w:t>
      </w:r>
    </w:p>
    <w:p w:rsidR="00B9770A" w:rsidRPr="00164F4F" w:rsidRDefault="00B9770A" w:rsidP="00B9770A">
      <w:pPr>
        <w:spacing w:after="120"/>
        <w:jc w:val="right"/>
      </w:pPr>
      <w:r w:rsidRPr="00164F4F">
        <w:t xml:space="preserve"> к распоряжению председателя </w:t>
      </w:r>
    </w:p>
    <w:p w:rsidR="00B9770A" w:rsidRPr="00164F4F" w:rsidRDefault="00B9770A" w:rsidP="00B9770A">
      <w:pPr>
        <w:spacing w:after="120"/>
        <w:jc w:val="right"/>
      </w:pPr>
      <w:r w:rsidRPr="00164F4F">
        <w:t xml:space="preserve">администрации </w:t>
      </w:r>
    </w:p>
    <w:p w:rsidR="00B9770A" w:rsidRPr="00164F4F" w:rsidRDefault="00B9770A" w:rsidP="00B9770A">
      <w:pPr>
        <w:spacing w:after="120"/>
        <w:jc w:val="right"/>
      </w:pPr>
      <w:r w:rsidRPr="00164F4F">
        <w:t>Дзун-Хемчикского кожууна</w:t>
      </w:r>
    </w:p>
    <w:p w:rsidR="00B9770A" w:rsidRPr="00164F4F" w:rsidRDefault="00B9770A" w:rsidP="00B9770A">
      <w:pPr>
        <w:spacing w:after="120"/>
        <w:jc w:val="right"/>
      </w:pPr>
      <w:r w:rsidRPr="00164F4F">
        <w:t>от _____________№___</w:t>
      </w:r>
    </w:p>
    <w:p w:rsidR="00B9770A" w:rsidRPr="00164F4F" w:rsidRDefault="00B9770A" w:rsidP="00B9770A"/>
    <w:p w:rsidR="00B9770A" w:rsidRPr="00164F4F" w:rsidRDefault="00B9770A" w:rsidP="00B9770A">
      <w:pPr>
        <w:jc w:val="center"/>
        <w:rPr>
          <w:b/>
        </w:rPr>
      </w:pPr>
      <w:r w:rsidRPr="00164F4F">
        <w:rPr>
          <w:b/>
        </w:rPr>
        <w:t>Правила и процедуры управления установкой (инсталляцией) компонентов программного обеспечения в государственной информационной систем</w:t>
      </w:r>
      <w:r>
        <w:rPr>
          <w:b/>
        </w:rPr>
        <w:t>ах администрации Дзун-Хемчикского кожууна</w:t>
      </w:r>
    </w:p>
    <w:p w:rsidR="00B9770A" w:rsidRPr="00164F4F" w:rsidRDefault="00B9770A" w:rsidP="00B9770A">
      <w:pPr>
        <w:jc w:val="center"/>
        <w:rPr>
          <w:b/>
        </w:rPr>
      </w:pPr>
    </w:p>
    <w:p w:rsidR="00B9770A" w:rsidRPr="00164F4F" w:rsidRDefault="00B9770A" w:rsidP="00B9770A">
      <w:pPr>
        <w:pStyle w:val="a6"/>
        <w:numPr>
          <w:ilvl w:val="0"/>
          <w:numId w:val="51"/>
        </w:numPr>
        <w:suppressAutoHyphens w:val="0"/>
        <w:spacing w:line="360" w:lineRule="auto"/>
        <w:ind w:left="284" w:hanging="284"/>
        <w:jc w:val="center"/>
        <w:rPr>
          <w:b/>
        </w:rPr>
      </w:pPr>
      <w:r w:rsidRPr="00164F4F">
        <w:rPr>
          <w:b/>
        </w:rPr>
        <w:t>ОБЩИЕ ПОЛОЖЕНИЯ</w:t>
      </w:r>
    </w:p>
    <w:p w:rsidR="00B9770A" w:rsidRPr="00164F4F" w:rsidRDefault="00B9770A" w:rsidP="00B9770A">
      <w:pPr>
        <w:pStyle w:val="a6"/>
        <w:numPr>
          <w:ilvl w:val="1"/>
          <w:numId w:val="53"/>
        </w:numPr>
        <w:suppressAutoHyphens w:val="0"/>
        <w:spacing w:line="276" w:lineRule="auto"/>
        <w:ind w:left="0" w:firstLine="709"/>
        <w:rPr>
          <w:shd w:val="clear" w:color="auto" w:fill="FAFCFF"/>
        </w:rPr>
      </w:pPr>
      <w:r w:rsidRPr="00164F4F">
        <w:rPr>
          <w:shd w:val="clear" w:color="auto" w:fill="FAFCFF"/>
        </w:rPr>
        <w:t xml:space="preserve">Настоящие правила регламентируют процесс установки (инсталляции) программного обеспечения вычислительной техники в </w:t>
      </w:r>
      <w:r w:rsidRPr="00164F4F">
        <w:t>администрации Дзун-Хемчикского кожууна</w:t>
      </w:r>
      <w:r w:rsidRPr="00164F4F">
        <w:rPr>
          <w:shd w:val="clear" w:color="auto" w:fill="FAFCFF"/>
        </w:rPr>
        <w:t>.</w:t>
      </w:r>
    </w:p>
    <w:p w:rsidR="00B9770A" w:rsidRPr="00164F4F" w:rsidRDefault="00B9770A" w:rsidP="00B9770A">
      <w:pPr>
        <w:pStyle w:val="a6"/>
        <w:numPr>
          <w:ilvl w:val="1"/>
          <w:numId w:val="53"/>
        </w:numPr>
        <w:suppressAutoHyphens w:val="0"/>
        <w:spacing w:line="276" w:lineRule="auto"/>
        <w:ind w:left="0" w:firstLine="709"/>
        <w:rPr>
          <w:shd w:val="clear" w:color="auto" w:fill="FAFCFF"/>
        </w:rPr>
      </w:pPr>
      <w:r w:rsidRPr="00164F4F">
        <w:rPr>
          <w:shd w:val="clear" w:color="auto" w:fill="FAFCFF"/>
        </w:rPr>
        <w:t xml:space="preserve">Настоящие правила и процедуры управления установкой (инсталляцией) программного обеспечения обязательны для соблюдения работниками </w:t>
      </w:r>
      <w:r w:rsidRPr="00164F4F">
        <w:t>администрации Дзун-Хемчикского кожууна</w:t>
      </w:r>
      <w:r w:rsidRPr="00164F4F">
        <w:rPr>
          <w:shd w:val="clear" w:color="auto" w:fill="FAFCFF"/>
        </w:rPr>
        <w:t>.</w:t>
      </w:r>
    </w:p>
    <w:p w:rsidR="00B9770A" w:rsidRPr="00164F4F" w:rsidRDefault="00B9770A" w:rsidP="00B9770A">
      <w:pPr>
        <w:spacing w:line="276" w:lineRule="auto"/>
        <w:ind w:left="709"/>
      </w:pPr>
    </w:p>
    <w:p w:rsidR="00B9770A" w:rsidRPr="00164F4F" w:rsidRDefault="00B9770A" w:rsidP="00B9770A">
      <w:pPr>
        <w:pStyle w:val="a6"/>
        <w:numPr>
          <w:ilvl w:val="0"/>
          <w:numId w:val="53"/>
        </w:numPr>
        <w:suppressAutoHyphens w:val="0"/>
        <w:spacing w:line="360" w:lineRule="auto"/>
        <w:ind w:left="284" w:hanging="284"/>
        <w:jc w:val="center"/>
        <w:rPr>
          <w:b/>
        </w:rPr>
      </w:pPr>
      <w:r w:rsidRPr="00164F4F">
        <w:rPr>
          <w:b/>
        </w:rPr>
        <w:t>ТЕРМИНЫ И ОПРЕДЕЛЕНИЯ</w:t>
      </w:r>
    </w:p>
    <w:p w:rsidR="00B9770A" w:rsidRPr="00164F4F" w:rsidRDefault="00B9770A" w:rsidP="00B9770A">
      <w:pPr>
        <w:spacing w:line="276" w:lineRule="auto"/>
        <w:ind w:firstLine="709"/>
      </w:pPr>
      <w:r w:rsidRPr="00164F4F">
        <w:rPr>
          <w:bCs/>
        </w:rPr>
        <w:t>Автоматизированное рабочее место (АРМ)</w:t>
      </w:r>
      <w:r w:rsidRPr="00164F4F">
        <w:t xml:space="preserve"> – автоматизированное рабочее место пользователя (персональный компьютер с прикладным ПО) для выполнения определенной производственной задачи. </w:t>
      </w:r>
    </w:p>
    <w:p w:rsidR="00B9770A" w:rsidRPr="00164F4F" w:rsidRDefault="00B9770A" w:rsidP="00B9770A">
      <w:pPr>
        <w:spacing w:line="276" w:lineRule="auto"/>
        <w:ind w:firstLine="709"/>
      </w:pPr>
      <w:r w:rsidRPr="00164F4F">
        <w:rPr>
          <w:bCs/>
        </w:rPr>
        <w:t>Пользователь информационной системы (ИС)</w:t>
      </w:r>
      <w:r w:rsidRPr="00164F4F">
        <w:t xml:space="preserve"> – работник Организации, использующий ПО (в составе АРМ) для выполнения своих трудовых обязанностей. </w:t>
      </w:r>
    </w:p>
    <w:p w:rsidR="00B9770A" w:rsidRPr="00164F4F" w:rsidRDefault="00B9770A" w:rsidP="00B9770A">
      <w:pPr>
        <w:spacing w:line="276" w:lineRule="auto"/>
        <w:ind w:firstLine="709"/>
      </w:pPr>
      <w:r w:rsidRPr="00164F4F">
        <w:rPr>
          <w:bCs/>
        </w:rPr>
        <w:t>Программное обеспечение (ПО)</w:t>
      </w:r>
      <w:r w:rsidRPr="00164F4F">
        <w:t xml:space="preserve"> – программное обеспечение вычислительной техники, базы данных. </w:t>
      </w:r>
    </w:p>
    <w:p w:rsidR="00B9770A" w:rsidRPr="00164F4F" w:rsidRDefault="00B9770A" w:rsidP="00B9770A">
      <w:pPr>
        <w:spacing w:line="276" w:lineRule="auto"/>
        <w:ind w:firstLine="709"/>
      </w:pPr>
    </w:p>
    <w:p w:rsidR="00B9770A" w:rsidRPr="00164F4F" w:rsidRDefault="00B9770A" w:rsidP="00B9770A">
      <w:pPr>
        <w:pStyle w:val="a6"/>
        <w:numPr>
          <w:ilvl w:val="0"/>
          <w:numId w:val="53"/>
        </w:numPr>
        <w:suppressAutoHyphens w:val="0"/>
        <w:spacing w:line="276" w:lineRule="auto"/>
        <w:ind w:left="993"/>
        <w:jc w:val="center"/>
        <w:rPr>
          <w:b/>
        </w:rPr>
      </w:pPr>
      <w:r w:rsidRPr="00164F4F">
        <w:rPr>
          <w:b/>
        </w:rPr>
        <w:t>УСТАНОВКА (ИНСТАЛЛЯЦИЯ) ПРОГРАММНОГО ОБЕСПЕЧЕНИЯ И (ИЛИ) ЕГО КОМПОНЕНТОВ</w:t>
      </w:r>
    </w:p>
    <w:p w:rsidR="00B9770A" w:rsidRPr="00164F4F" w:rsidRDefault="00B9770A" w:rsidP="00B9770A">
      <w:pPr>
        <w:pStyle w:val="a6"/>
        <w:numPr>
          <w:ilvl w:val="1"/>
          <w:numId w:val="53"/>
        </w:numPr>
        <w:tabs>
          <w:tab w:val="left" w:pos="0"/>
        </w:tabs>
        <w:suppressAutoHyphens w:val="0"/>
        <w:spacing w:before="240" w:line="276" w:lineRule="auto"/>
        <w:ind w:left="0" w:firstLine="709"/>
      </w:pPr>
      <w:r w:rsidRPr="00164F4F">
        <w:t xml:space="preserve">Установка (инсталляция) в информационной системе программного обеспечения и (или) его компонентов осуществляется только от имени администратора. </w:t>
      </w:r>
    </w:p>
    <w:p w:rsidR="00B9770A" w:rsidRPr="00164F4F" w:rsidRDefault="00B9770A" w:rsidP="00B9770A">
      <w:pPr>
        <w:pStyle w:val="a6"/>
        <w:numPr>
          <w:ilvl w:val="1"/>
          <w:numId w:val="53"/>
        </w:numPr>
        <w:tabs>
          <w:tab w:val="left" w:pos="0"/>
        </w:tabs>
        <w:suppressAutoHyphens w:val="0"/>
        <w:spacing w:before="240" w:line="276" w:lineRule="auto"/>
        <w:ind w:left="0" w:firstLine="709"/>
      </w:pPr>
      <w:r w:rsidRPr="00164F4F">
        <w:t>Установка (инсталляция) в информационной системе программного обеспечения (вида, типа, класса программного обеспечения) и (или) его компонентов осуществляется с учетом перечня программного обеспечения и (или) его компонентов, разрешенных оператором к установке («белый список»), представленного в приложении № 1.</w:t>
      </w:r>
    </w:p>
    <w:p w:rsidR="00B9770A" w:rsidRPr="00164F4F" w:rsidRDefault="00B9770A" w:rsidP="00B9770A">
      <w:pPr>
        <w:pStyle w:val="a6"/>
        <w:numPr>
          <w:ilvl w:val="1"/>
          <w:numId w:val="53"/>
        </w:numPr>
        <w:tabs>
          <w:tab w:val="left" w:pos="0"/>
        </w:tabs>
        <w:suppressAutoHyphens w:val="0"/>
        <w:spacing w:before="240" w:line="276" w:lineRule="auto"/>
        <w:ind w:left="0" w:firstLine="709"/>
      </w:pPr>
      <w:r w:rsidRPr="00164F4F">
        <w:t xml:space="preserve">В администрации Дзун-Хемчикского кожууна реализованы следующие функции по управлению установкой (инсталляцией) компонентов программного обеспечения информационной системы: </w:t>
      </w:r>
    </w:p>
    <w:p w:rsidR="00B9770A" w:rsidRPr="00164F4F" w:rsidRDefault="00B9770A" w:rsidP="00B9770A">
      <w:pPr>
        <w:pStyle w:val="a6"/>
        <w:numPr>
          <w:ilvl w:val="0"/>
          <w:numId w:val="56"/>
        </w:numPr>
        <w:suppressAutoHyphens w:val="0"/>
        <w:spacing w:line="276" w:lineRule="auto"/>
        <w:ind w:left="0" w:firstLine="709"/>
      </w:pPr>
      <w:r w:rsidRPr="00164F4F">
        <w:t xml:space="preserve">определение компонентов программного обеспечения (состава и конфигурации), подлежащих установке в информационной системе после загрузки операционной системы; </w:t>
      </w:r>
    </w:p>
    <w:p w:rsidR="00B9770A" w:rsidRPr="00164F4F" w:rsidRDefault="00B9770A" w:rsidP="00B9770A">
      <w:pPr>
        <w:pStyle w:val="a6"/>
        <w:numPr>
          <w:ilvl w:val="0"/>
          <w:numId w:val="56"/>
        </w:numPr>
        <w:suppressAutoHyphens w:val="0"/>
        <w:spacing w:line="276" w:lineRule="auto"/>
        <w:ind w:left="0" w:firstLine="709"/>
      </w:pPr>
      <w:r w:rsidRPr="00164F4F">
        <w:t xml:space="preserve">настройка параметров установки компонентов программного обеспечения, обеспечивающая исключение установки (если осуществимо) компонентов программного </w:t>
      </w:r>
      <w:r w:rsidRPr="00164F4F">
        <w:lastRenderedPageBreak/>
        <w:t xml:space="preserve">обеспечения, использование которых не требуется для реализации информационной технологии информационной системы (например, при запуске установщика можно выбрать или не выбрать определенные опции и, тем самым, разрешить или запретить установку соответствующих компонентов программного обеспечения); </w:t>
      </w:r>
    </w:p>
    <w:p w:rsidR="00B9770A" w:rsidRPr="00164F4F" w:rsidRDefault="00B9770A" w:rsidP="00B9770A">
      <w:pPr>
        <w:pStyle w:val="a6"/>
        <w:numPr>
          <w:ilvl w:val="0"/>
          <w:numId w:val="56"/>
        </w:numPr>
        <w:suppressAutoHyphens w:val="0"/>
        <w:spacing w:line="276" w:lineRule="auto"/>
        <w:ind w:left="0" w:firstLine="709"/>
      </w:pPr>
      <w:r w:rsidRPr="00164F4F">
        <w:t xml:space="preserve">выбор конфигурации устанавливаемых компонентов программного обеспечения (в том числе конфигурации, предусматривающие включение в домен, или не включение в домен); </w:t>
      </w:r>
    </w:p>
    <w:p w:rsidR="00B9770A" w:rsidRPr="00164F4F" w:rsidRDefault="00B9770A" w:rsidP="00B9770A">
      <w:pPr>
        <w:pStyle w:val="a6"/>
        <w:numPr>
          <w:ilvl w:val="0"/>
          <w:numId w:val="56"/>
        </w:numPr>
        <w:suppressAutoHyphens w:val="0"/>
        <w:spacing w:line="276" w:lineRule="auto"/>
        <w:ind w:left="0" w:firstLine="709"/>
      </w:pPr>
      <w:r w:rsidRPr="00164F4F">
        <w:t xml:space="preserve">контроль за установкой компонентов программного обеспечения (состав компонентов, параметры установки, конфигурация компонентов); </w:t>
      </w:r>
    </w:p>
    <w:p w:rsidR="00B9770A" w:rsidRPr="00164F4F" w:rsidRDefault="00B9770A" w:rsidP="00B9770A">
      <w:pPr>
        <w:pStyle w:val="a6"/>
        <w:numPr>
          <w:ilvl w:val="0"/>
          <w:numId w:val="56"/>
        </w:numPr>
        <w:suppressAutoHyphens w:val="0"/>
        <w:spacing w:line="276" w:lineRule="auto"/>
        <w:ind w:left="0" w:firstLine="709"/>
      </w:pPr>
      <w:r w:rsidRPr="00164F4F">
        <w:t xml:space="preserve">определение и применение параметров настройки компонентов программного обеспечения, включая программные компоненты средств защиты информации, обеспечивающих реализацию мер защиты информации, а также устранение возможных уязвимостей информационной системы, приводящих к возникновению угроз безопасности информации. </w:t>
      </w:r>
    </w:p>
    <w:p w:rsidR="00B9770A" w:rsidRPr="00164F4F" w:rsidRDefault="00B9770A" w:rsidP="00B9770A">
      <w:pPr>
        <w:pStyle w:val="a6"/>
        <w:numPr>
          <w:ilvl w:val="1"/>
          <w:numId w:val="53"/>
        </w:numPr>
        <w:suppressAutoHyphens w:val="0"/>
        <w:spacing w:line="276" w:lineRule="auto"/>
      </w:pPr>
      <w:r w:rsidRPr="00164F4F">
        <w:t xml:space="preserve">Установка программного обеспечения по просьбе сотрудника: </w:t>
      </w:r>
    </w:p>
    <w:p w:rsidR="00B9770A" w:rsidRPr="00164F4F" w:rsidRDefault="00B9770A" w:rsidP="00B9770A">
      <w:pPr>
        <w:pStyle w:val="a6"/>
        <w:numPr>
          <w:ilvl w:val="0"/>
          <w:numId w:val="52"/>
        </w:numPr>
        <w:suppressAutoHyphens w:val="0"/>
        <w:spacing w:line="276" w:lineRule="auto"/>
        <w:ind w:left="0" w:firstLine="709"/>
      </w:pPr>
      <w:r w:rsidRPr="00164F4F">
        <w:t xml:space="preserve">в случае отсутствия программного обеспечения в перечне, представленном в Приложении № 1, &lt;Администратор/подразделение по ЗИ&gt; определяет возможность и целесообразность использования данного программного обеспечения в информационной системе Организации; в случае положительного решения новое программное обеспечение вносится в перечень разрешенного к установке. </w:t>
      </w:r>
    </w:p>
    <w:p w:rsidR="00B9770A" w:rsidRPr="00164F4F" w:rsidRDefault="00B9770A" w:rsidP="00B9770A">
      <w:pPr>
        <w:pStyle w:val="a6"/>
        <w:numPr>
          <w:ilvl w:val="1"/>
          <w:numId w:val="53"/>
        </w:numPr>
        <w:tabs>
          <w:tab w:val="left" w:pos="0"/>
        </w:tabs>
        <w:suppressAutoHyphens w:val="0"/>
        <w:spacing w:before="240" w:line="276" w:lineRule="auto"/>
        <w:ind w:left="0" w:firstLine="709"/>
        <w:rPr>
          <w:b/>
        </w:rPr>
      </w:pPr>
      <w:r w:rsidRPr="00164F4F">
        <w:t xml:space="preserve">Периодический контроль установленного (инсталлированного) в информационной системе программного обеспечения на предмет соответствия его перечню программного обеспечения, разрешенному к установке в информационной системе, проводится с периодичностью </w:t>
      </w:r>
      <w:r w:rsidRPr="00164F4F">
        <w:rPr>
          <w:lang w:val="en-US"/>
        </w:rPr>
        <w:t>&lt;</w:t>
      </w:r>
      <w:r w:rsidRPr="00164F4F">
        <w:t>…</w:t>
      </w:r>
      <w:r w:rsidRPr="00164F4F">
        <w:rPr>
          <w:lang w:val="en-US"/>
        </w:rPr>
        <w:t>&gt;</w:t>
      </w:r>
      <w:r w:rsidRPr="00164F4F">
        <w:t>.</w:t>
      </w:r>
    </w:p>
    <w:p w:rsidR="00B9770A" w:rsidRPr="00164F4F" w:rsidRDefault="00B9770A" w:rsidP="00B9770A">
      <w:pPr>
        <w:pStyle w:val="a6"/>
        <w:tabs>
          <w:tab w:val="left" w:pos="0"/>
        </w:tabs>
        <w:spacing w:line="276" w:lineRule="auto"/>
        <w:ind w:left="0" w:firstLine="709"/>
        <w:rPr>
          <w:b/>
        </w:rPr>
      </w:pPr>
    </w:p>
    <w:p w:rsidR="00B9770A" w:rsidRPr="00164F4F" w:rsidRDefault="00B9770A" w:rsidP="00B9770A">
      <w:pPr>
        <w:spacing w:before="100" w:beforeAutospacing="1" w:line="360" w:lineRule="auto"/>
        <w:jc w:val="center"/>
        <w:outlineLvl w:val="1"/>
        <w:rPr>
          <w:b/>
          <w:bCs/>
        </w:rPr>
      </w:pPr>
      <w:r w:rsidRPr="00164F4F">
        <w:rPr>
          <w:b/>
          <w:bCs/>
        </w:rPr>
        <w:t>4. ПОРЯДОК ЭКСПЛУАТАЦИИ ПРОГРАММНОГО ОБЕСПЕЧЕНИЯ</w:t>
      </w:r>
    </w:p>
    <w:p w:rsidR="00B9770A" w:rsidRPr="00164F4F" w:rsidRDefault="00B9770A" w:rsidP="00B9770A">
      <w:pPr>
        <w:spacing w:line="276" w:lineRule="auto"/>
        <w:ind w:firstLine="709"/>
      </w:pPr>
      <w:r w:rsidRPr="00164F4F">
        <w:t xml:space="preserve">4.1. В целях исполнения требований Законодательства в области защиты информации в администрации Дзун-Хемчикского кожууна разрешено применение ограниченного перечня коммерческого и бесплатного программного обеспечения (Приложение № 1), необходимого для выполнения производственных задач. </w:t>
      </w:r>
    </w:p>
    <w:p w:rsidR="00B9770A" w:rsidRPr="00164F4F" w:rsidRDefault="00B9770A" w:rsidP="00B9770A">
      <w:pPr>
        <w:spacing w:line="276" w:lineRule="auto"/>
        <w:ind w:firstLine="709"/>
      </w:pPr>
      <w:r w:rsidRPr="00164F4F">
        <w:t xml:space="preserve">4.2. В состав каждого АРМ входит набор программного обеспечения для выполнения определенного вида деятельности. Первоначальная комплектация АРМ определяется начальником структурного подразделения совместно с специалистом по защите информации. ПО, не входящее в состав АРМ, не может быть установлено и использовано работниками администрации Дзун-Хемчикского кожууна без процедуры согласования. </w:t>
      </w:r>
    </w:p>
    <w:p w:rsidR="00B9770A" w:rsidRPr="00164F4F" w:rsidRDefault="00B9770A" w:rsidP="00B9770A">
      <w:pPr>
        <w:spacing w:line="276" w:lineRule="auto"/>
        <w:ind w:firstLine="709"/>
      </w:pPr>
      <w:r w:rsidRPr="00164F4F">
        <w:t xml:space="preserve">4.3. Конкретный состав установленного ПО на каждом АРМ определяется на основании перечня программного обеспечения и перечня информационных ресурсов организации. </w:t>
      </w:r>
    </w:p>
    <w:p w:rsidR="00B9770A" w:rsidRPr="00164F4F" w:rsidRDefault="00B9770A" w:rsidP="00B9770A">
      <w:pPr>
        <w:numPr>
          <w:ilvl w:val="12"/>
          <w:numId w:val="0"/>
        </w:numPr>
        <w:spacing w:line="276" w:lineRule="auto"/>
        <w:ind w:firstLine="709"/>
      </w:pPr>
      <w:r w:rsidRPr="00164F4F">
        <w:t>4.4. Изменение конфигурации аппаратно-программных средств защищенных рабочих станций и серверов без согласования с начальником отдела по защите информации категорически запрещается. Работы по изменению конфигурации защищенных рабочих станций и серверов производятся в присутствии работников отдела по защите информации и пользователя данной рабочей станции.</w:t>
      </w:r>
    </w:p>
    <w:p w:rsidR="00B9770A" w:rsidRPr="00164F4F" w:rsidRDefault="00B9770A" w:rsidP="00B9770A">
      <w:pPr>
        <w:spacing w:line="276" w:lineRule="auto"/>
        <w:ind w:firstLine="709"/>
      </w:pPr>
      <w:r w:rsidRPr="00164F4F">
        <w:lastRenderedPageBreak/>
        <w:t xml:space="preserve">4.5. При эксплуатации программного обеспечения необходимо: </w:t>
      </w:r>
    </w:p>
    <w:p w:rsidR="00B9770A" w:rsidRPr="00164F4F" w:rsidRDefault="00B9770A" w:rsidP="00B9770A">
      <w:pPr>
        <w:pStyle w:val="a6"/>
        <w:numPr>
          <w:ilvl w:val="0"/>
          <w:numId w:val="54"/>
        </w:numPr>
        <w:suppressAutoHyphens w:val="0"/>
        <w:spacing w:line="276" w:lineRule="auto"/>
        <w:ind w:left="0" w:firstLine="709"/>
      </w:pPr>
      <w:r w:rsidRPr="00164F4F">
        <w:t xml:space="preserve">использовать имеющееся в распоряжении ПО исключительно для выполнения своих служебных обязанностей; </w:t>
      </w:r>
    </w:p>
    <w:p w:rsidR="00B9770A" w:rsidRPr="00164F4F" w:rsidRDefault="00B9770A" w:rsidP="00B9770A">
      <w:pPr>
        <w:pStyle w:val="a6"/>
        <w:numPr>
          <w:ilvl w:val="0"/>
          <w:numId w:val="54"/>
        </w:numPr>
        <w:suppressAutoHyphens w:val="0"/>
        <w:spacing w:line="276" w:lineRule="auto"/>
        <w:ind w:left="0" w:firstLine="709"/>
      </w:pPr>
      <w:r w:rsidRPr="00164F4F">
        <w:t>обеспечивать сохранность переданных в составе АРМ носителей с ключевой информацией, сертификатов подлинности коммерческого ПО, наклеенных на корпус системного блока АРМ;</w:t>
      </w:r>
    </w:p>
    <w:p w:rsidR="00B9770A" w:rsidRPr="00164F4F" w:rsidRDefault="00B9770A" w:rsidP="00B9770A">
      <w:pPr>
        <w:pStyle w:val="a6"/>
        <w:numPr>
          <w:ilvl w:val="0"/>
          <w:numId w:val="54"/>
        </w:numPr>
        <w:suppressAutoHyphens w:val="0"/>
        <w:spacing w:line="276" w:lineRule="auto"/>
        <w:ind w:left="0" w:firstLine="709"/>
      </w:pPr>
      <w:r w:rsidRPr="00164F4F">
        <w:t>содействовать отделу по ЗИ в выполнении работ по установке, настройке, устранению неисправностей и аудита установленного ПО;</w:t>
      </w:r>
    </w:p>
    <w:p w:rsidR="00B9770A" w:rsidRPr="00164F4F" w:rsidRDefault="00B9770A" w:rsidP="00B9770A">
      <w:pPr>
        <w:pStyle w:val="a6"/>
        <w:numPr>
          <w:ilvl w:val="0"/>
          <w:numId w:val="54"/>
        </w:numPr>
        <w:suppressAutoHyphens w:val="0"/>
        <w:spacing w:line="276" w:lineRule="auto"/>
        <w:ind w:left="0" w:firstLine="709"/>
      </w:pPr>
      <w:r w:rsidRPr="00164F4F">
        <w:t xml:space="preserve">ставить в известность отдел по защите информации о любых фактах нарушения требований настоящего Положения. </w:t>
      </w:r>
    </w:p>
    <w:p w:rsidR="00B9770A" w:rsidRPr="00164F4F" w:rsidRDefault="00B9770A" w:rsidP="00B9770A">
      <w:pPr>
        <w:spacing w:line="276" w:lineRule="auto"/>
        <w:ind w:firstLine="709"/>
      </w:pPr>
      <w:r w:rsidRPr="00164F4F">
        <w:t xml:space="preserve">4.6. При эксплуатации программного обеспечения запрещено: </w:t>
      </w:r>
    </w:p>
    <w:p w:rsidR="00B9770A" w:rsidRPr="00164F4F" w:rsidRDefault="00B9770A" w:rsidP="00B9770A">
      <w:pPr>
        <w:pStyle w:val="a6"/>
        <w:numPr>
          <w:ilvl w:val="0"/>
          <w:numId w:val="55"/>
        </w:numPr>
        <w:suppressAutoHyphens w:val="0"/>
        <w:spacing w:line="276" w:lineRule="auto"/>
        <w:ind w:left="0" w:firstLine="709"/>
      </w:pPr>
      <w:r w:rsidRPr="00164F4F">
        <w:t xml:space="preserve">использовать АРМ не по назначению; </w:t>
      </w:r>
    </w:p>
    <w:p w:rsidR="00B9770A" w:rsidRPr="00164F4F" w:rsidRDefault="00B9770A" w:rsidP="00B9770A">
      <w:pPr>
        <w:pStyle w:val="a6"/>
        <w:numPr>
          <w:ilvl w:val="0"/>
          <w:numId w:val="55"/>
        </w:numPr>
        <w:suppressAutoHyphens w:val="0"/>
        <w:spacing w:line="276" w:lineRule="auto"/>
        <w:ind w:left="0" w:firstLine="709"/>
      </w:pPr>
      <w:r w:rsidRPr="00164F4F">
        <w:t xml:space="preserve">самостоятельно вносить изменения в конструкцию, конфигурацию, размещение АРМ ИС и другого оборудования ИС; </w:t>
      </w:r>
    </w:p>
    <w:p w:rsidR="00B9770A" w:rsidRPr="00164F4F" w:rsidRDefault="00B9770A" w:rsidP="00B9770A">
      <w:pPr>
        <w:pStyle w:val="a6"/>
        <w:numPr>
          <w:ilvl w:val="0"/>
          <w:numId w:val="55"/>
        </w:numPr>
        <w:suppressAutoHyphens w:val="0"/>
        <w:spacing w:line="276" w:lineRule="auto"/>
        <w:ind w:left="0" w:firstLine="709"/>
      </w:pPr>
      <w:r w:rsidRPr="00164F4F">
        <w:t xml:space="preserve">изменять состав установленного на АРМ ПО (устанавливать новое ПО, изменять состав компонент пакетов ПО и удалять ПО); </w:t>
      </w:r>
    </w:p>
    <w:p w:rsidR="00B9770A" w:rsidRPr="00164F4F" w:rsidRDefault="00B9770A" w:rsidP="00B9770A">
      <w:pPr>
        <w:pStyle w:val="a6"/>
        <w:numPr>
          <w:ilvl w:val="0"/>
          <w:numId w:val="55"/>
        </w:numPr>
        <w:suppressAutoHyphens w:val="0"/>
        <w:spacing w:line="276" w:lineRule="auto"/>
        <w:ind w:left="0" w:firstLine="709"/>
      </w:pPr>
      <w:r w:rsidRPr="00164F4F">
        <w:t xml:space="preserve">приносить на внешних носителях, загружать и не санкционированно запускать на своем или другом АРМ любые системные или прикладные программы. </w:t>
      </w:r>
    </w:p>
    <w:p w:rsidR="00B9770A" w:rsidRPr="00164F4F" w:rsidRDefault="00B9770A" w:rsidP="00B9770A">
      <w:pPr>
        <w:spacing w:line="276" w:lineRule="auto"/>
        <w:ind w:firstLine="709"/>
        <w:rPr>
          <w:b/>
        </w:rPr>
      </w:pPr>
    </w:p>
    <w:p w:rsidR="00B9770A" w:rsidRPr="00164F4F" w:rsidRDefault="00B9770A" w:rsidP="00B9770A">
      <w:pPr>
        <w:spacing w:line="276" w:lineRule="auto"/>
        <w:ind w:firstLine="709"/>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jc w:val="center"/>
        <w:rPr>
          <w:b/>
        </w:rPr>
      </w:pPr>
    </w:p>
    <w:p w:rsidR="00B9770A" w:rsidRPr="00164F4F" w:rsidRDefault="00B9770A" w:rsidP="00B9770A">
      <w:pPr>
        <w:spacing w:line="276" w:lineRule="auto"/>
        <w:ind w:firstLine="709"/>
      </w:pPr>
    </w:p>
    <w:p w:rsidR="00B9770A" w:rsidRPr="00164F4F" w:rsidRDefault="00B9770A" w:rsidP="00B9770A">
      <w:pPr>
        <w:spacing w:line="276" w:lineRule="auto"/>
        <w:ind w:firstLine="709"/>
      </w:pPr>
    </w:p>
    <w:p w:rsidR="00B9770A" w:rsidRPr="00164F4F" w:rsidRDefault="00B9770A" w:rsidP="00B9770A">
      <w:pPr>
        <w:spacing w:line="276" w:lineRule="auto"/>
        <w:ind w:firstLine="709"/>
      </w:pPr>
    </w:p>
    <w:p w:rsidR="00B9770A" w:rsidRPr="00164F4F" w:rsidRDefault="00B9770A" w:rsidP="00B9770A">
      <w:pPr>
        <w:spacing w:line="276" w:lineRule="auto"/>
        <w:ind w:firstLine="709"/>
      </w:pPr>
    </w:p>
    <w:p w:rsidR="00B9770A" w:rsidRPr="00164F4F" w:rsidRDefault="00B9770A" w:rsidP="00B9770A">
      <w:pPr>
        <w:spacing w:line="276" w:lineRule="auto"/>
        <w:ind w:firstLine="709"/>
      </w:pPr>
    </w:p>
    <w:p w:rsidR="00B9770A" w:rsidRPr="00164F4F" w:rsidRDefault="00B9770A" w:rsidP="00B9770A">
      <w:pPr>
        <w:jc w:val="center"/>
        <w:rPr>
          <w:b/>
        </w:rPr>
      </w:pPr>
      <w:r w:rsidRPr="00164F4F">
        <w:rPr>
          <w:b/>
        </w:rPr>
        <w:lastRenderedPageBreak/>
        <w:t xml:space="preserve">Приложение № 1 к приказу № ___ от «___» _________ 20__ г. «Об организации обработки персональных данных в государственной информационной системе </w:t>
      </w:r>
      <w:r>
        <w:rPr>
          <w:b/>
        </w:rPr>
        <w:t>администрации Дзун-Хемчикского кожууна</w:t>
      </w:r>
    </w:p>
    <w:p w:rsidR="00B9770A" w:rsidRPr="00164F4F" w:rsidRDefault="00B9770A" w:rsidP="00B9770A">
      <w:pPr>
        <w:jc w:val="center"/>
        <w:rPr>
          <w:b/>
        </w:rPr>
      </w:pPr>
    </w:p>
    <w:p w:rsidR="00B9770A" w:rsidRPr="00164F4F" w:rsidRDefault="00B9770A" w:rsidP="00B9770A">
      <w:pPr>
        <w:spacing w:line="276" w:lineRule="auto"/>
        <w:ind w:firstLine="709"/>
      </w:pPr>
    </w:p>
    <w:p w:rsidR="00B9770A" w:rsidRPr="00164F4F" w:rsidRDefault="00B9770A" w:rsidP="00B9770A">
      <w:pPr>
        <w:jc w:val="center"/>
        <w:rPr>
          <w:b/>
        </w:rPr>
      </w:pPr>
      <w:r w:rsidRPr="00164F4F">
        <w:rPr>
          <w:b/>
        </w:rPr>
        <w:t xml:space="preserve">Перечень программного обеспечения и (или) его компонентов, разрешенных к установке («белый список») в государственной информационной системе </w:t>
      </w:r>
      <w:r>
        <w:rPr>
          <w:b/>
        </w:rPr>
        <w:t>администрации Дзун-Хемчикского кожууна</w:t>
      </w:r>
    </w:p>
    <w:p w:rsidR="00B9770A" w:rsidRPr="00164F4F" w:rsidRDefault="00B9770A" w:rsidP="00B9770A">
      <w:pPr>
        <w:spacing w:line="276" w:lineRule="auto"/>
        <w:ind w:firstLine="709"/>
        <w:jc w:val="center"/>
        <w:rPr>
          <w:b/>
        </w:rPr>
      </w:pPr>
    </w:p>
    <w:p w:rsidR="00B9770A" w:rsidRPr="00164F4F" w:rsidRDefault="00B9770A" w:rsidP="00B9770A">
      <w:pPr>
        <w:spacing w:line="276" w:lineRule="auto"/>
        <w:ind w:firstLine="709"/>
        <w:jc w:val="center"/>
        <w:rPr>
          <w:b/>
        </w:rPr>
      </w:pPr>
    </w:p>
    <w:tbl>
      <w:tblPr>
        <w:tblStyle w:val="aa"/>
        <w:tblW w:w="0" w:type="auto"/>
        <w:tblLook w:val="04A0" w:firstRow="1" w:lastRow="0" w:firstColumn="1" w:lastColumn="0" w:noHBand="0" w:noVBand="1"/>
      </w:tblPr>
      <w:tblGrid>
        <w:gridCol w:w="1025"/>
        <w:gridCol w:w="3039"/>
        <w:gridCol w:w="2892"/>
        <w:gridCol w:w="2389"/>
      </w:tblGrid>
      <w:tr w:rsidR="00B9770A" w:rsidRPr="00164F4F" w:rsidTr="000B7CE1">
        <w:tc>
          <w:tcPr>
            <w:tcW w:w="643" w:type="dxa"/>
            <w:vAlign w:val="center"/>
          </w:tcPr>
          <w:p w:rsidR="00B9770A" w:rsidRPr="00164F4F" w:rsidRDefault="00B9770A" w:rsidP="000B7CE1">
            <w:pPr>
              <w:spacing w:line="276" w:lineRule="auto"/>
              <w:jc w:val="center"/>
              <w:rPr>
                <w:b/>
              </w:rPr>
            </w:pPr>
            <w:r w:rsidRPr="00164F4F">
              <w:rPr>
                <w:b/>
              </w:rPr>
              <w:t>№ п/п</w:t>
            </w:r>
          </w:p>
        </w:tc>
        <w:tc>
          <w:tcPr>
            <w:tcW w:w="3293" w:type="dxa"/>
            <w:vAlign w:val="center"/>
          </w:tcPr>
          <w:p w:rsidR="00B9770A" w:rsidRPr="00164F4F" w:rsidRDefault="00B9770A" w:rsidP="000B7CE1">
            <w:pPr>
              <w:spacing w:line="276" w:lineRule="auto"/>
              <w:jc w:val="center"/>
              <w:rPr>
                <w:b/>
              </w:rPr>
            </w:pPr>
            <w:r w:rsidRPr="00164F4F">
              <w:rPr>
                <w:b/>
              </w:rPr>
              <w:t>Программное обеспечение</w:t>
            </w:r>
          </w:p>
        </w:tc>
        <w:tc>
          <w:tcPr>
            <w:tcW w:w="3260" w:type="dxa"/>
            <w:vAlign w:val="center"/>
          </w:tcPr>
          <w:p w:rsidR="00B9770A" w:rsidRPr="00164F4F" w:rsidRDefault="00B9770A" w:rsidP="000B7CE1">
            <w:pPr>
              <w:spacing w:line="276" w:lineRule="auto"/>
              <w:jc w:val="center"/>
              <w:rPr>
                <w:b/>
              </w:rPr>
            </w:pPr>
            <w:r w:rsidRPr="00164F4F">
              <w:rPr>
                <w:b/>
              </w:rPr>
              <w:t>Издатель</w:t>
            </w:r>
          </w:p>
        </w:tc>
        <w:tc>
          <w:tcPr>
            <w:tcW w:w="2375" w:type="dxa"/>
            <w:vAlign w:val="center"/>
          </w:tcPr>
          <w:p w:rsidR="00B9770A" w:rsidRPr="00164F4F" w:rsidRDefault="00B9770A" w:rsidP="000B7CE1">
            <w:pPr>
              <w:spacing w:line="276" w:lineRule="auto"/>
              <w:jc w:val="center"/>
              <w:rPr>
                <w:b/>
              </w:rPr>
            </w:pPr>
            <w:r w:rsidRPr="00164F4F">
              <w:rPr>
                <w:b/>
              </w:rPr>
              <w:t>Наименование сегмента ГИС</w:t>
            </w:r>
          </w:p>
        </w:tc>
      </w:tr>
      <w:tr w:rsidR="00B9770A" w:rsidRPr="00164F4F" w:rsidTr="000B7CE1">
        <w:tc>
          <w:tcPr>
            <w:tcW w:w="643" w:type="dxa"/>
          </w:tcPr>
          <w:p w:rsidR="00B9770A" w:rsidRPr="00164F4F" w:rsidRDefault="00B9770A" w:rsidP="000B7CE1">
            <w:pPr>
              <w:spacing w:line="276" w:lineRule="auto"/>
              <w:jc w:val="center"/>
            </w:pPr>
            <w:r w:rsidRPr="00164F4F">
              <w:t>1</w:t>
            </w:r>
          </w:p>
        </w:tc>
        <w:tc>
          <w:tcPr>
            <w:tcW w:w="3293" w:type="dxa"/>
          </w:tcPr>
          <w:p w:rsidR="00B9770A" w:rsidRPr="00164F4F" w:rsidRDefault="00B9770A" w:rsidP="000B7CE1">
            <w:pPr>
              <w:spacing w:line="276" w:lineRule="auto"/>
              <w:jc w:val="center"/>
            </w:pPr>
          </w:p>
        </w:tc>
        <w:tc>
          <w:tcPr>
            <w:tcW w:w="3260" w:type="dxa"/>
          </w:tcPr>
          <w:p w:rsidR="00B9770A" w:rsidRPr="00164F4F" w:rsidRDefault="00B9770A" w:rsidP="000B7CE1">
            <w:pPr>
              <w:spacing w:line="276" w:lineRule="auto"/>
              <w:jc w:val="center"/>
            </w:pPr>
          </w:p>
        </w:tc>
        <w:tc>
          <w:tcPr>
            <w:tcW w:w="2375" w:type="dxa"/>
          </w:tcPr>
          <w:p w:rsidR="00B9770A" w:rsidRPr="00164F4F" w:rsidRDefault="00B9770A" w:rsidP="000B7CE1">
            <w:pPr>
              <w:spacing w:line="276" w:lineRule="auto"/>
              <w:jc w:val="center"/>
            </w:pPr>
          </w:p>
        </w:tc>
      </w:tr>
      <w:tr w:rsidR="00B9770A" w:rsidRPr="00164F4F" w:rsidTr="000B7CE1">
        <w:tc>
          <w:tcPr>
            <w:tcW w:w="643" w:type="dxa"/>
          </w:tcPr>
          <w:p w:rsidR="00B9770A" w:rsidRPr="00164F4F" w:rsidRDefault="00B9770A" w:rsidP="000B7CE1">
            <w:pPr>
              <w:spacing w:line="276" w:lineRule="auto"/>
              <w:jc w:val="center"/>
            </w:pPr>
            <w:r w:rsidRPr="00164F4F">
              <w:t>2</w:t>
            </w:r>
          </w:p>
        </w:tc>
        <w:tc>
          <w:tcPr>
            <w:tcW w:w="3293" w:type="dxa"/>
          </w:tcPr>
          <w:p w:rsidR="00B9770A" w:rsidRPr="00164F4F" w:rsidRDefault="00B9770A" w:rsidP="000B7CE1">
            <w:pPr>
              <w:spacing w:line="276" w:lineRule="auto"/>
              <w:jc w:val="center"/>
            </w:pPr>
          </w:p>
        </w:tc>
        <w:tc>
          <w:tcPr>
            <w:tcW w:w="3260" w:type="dxa"/>
          </w:tcPr>
          <w:p w:rsidR="00B9770A" w:rsidRPr="00164F4F" w:rsidRDefault="00B9770A" w:rsidP="000B7CE1">
            <w:pPr>
              <w:spacing w:line="276" w:lineRule="auto"/>
              <w:jc w:val="center"/>
            </w:pPr>
          </w:p>
        </w:tc>
        <w:tc>
          <w:tcPr>
            <w:tcW w:w="2375" w:type="dxa"/>
          </w:tcPr>
          <w:p w:rsidR="00B9770A" w:rsidRPr="00164F4F" w:rsidRDefault="00B9770A" w:rsidP="000B7CE1">
            <w:pPr>
              <w:spacing w:line="276" w:lineRule="auto"/>
              <w:jc w:val="center"/>
            </w:pPr>
          </w:p>
        </w:tc>
      </w:tr>
      <w:tr w:rsidR="00B9770A" w:rsidRPr="00164F4F" w:rsidTr="000B7CE1">
        <w:tc>
          <w:tcPr>
            <w:tcW w:w="643" w:type="dxa"/>
          </w:tcPr>
          <w:p w:rsidR="00B9770A" w:rsidRPr="00164F4F" w:rsidRDefault="00B9770A" w:rsidP="000B7CE1">
            <w:pPr>
              <w:spacing w:line="276" w:lineRule="auto"/>
              <w:jc w:val="center"/>
            </w:pPr>
            <w:r w:rsidRPr="00164F4F">
              <w:t>3</w:t>
            </w:r>
          </w:p>
        </w:tc>
        <w:tc>
          <w:tcPr>
            <w:tcW w:w="3293" w:type="dxa"/>
          </w:tcPr>
          <w:p w:rsidR="00B9770A" w:rsidRPr="00164F4F" w:rsidRDefault="00B9770A" w:rsidP="000B7CE1">
            <w:pPr>
              <w:spacing w:line="276" w:lineRule="auto"/>
              <w:jc w:val="center"/>
            </w:pPr>
          </w:p>
        </w:tc>
        <w:tc>
          <w:tcPr>
            <w:tcW w:w="3260" w:type="dxa"/>
          </w:tcPr>
          <w:p w:rsidR="00B9770A" w:rsidRPr="00164F4F" w:rsidRDefault="00B9770A" w:rsidP="000B7CE1">
            <w:pPr>
              <w:spacing w:line="276" w:lineRule="auto"/>
              <w:jc w:val="center"/>
            </w:pPr>
          </w:p>
        </w:tc>
        <w:tc>
          <w:tcPr>
            <w:tcW w:w="2375" w:type="dxa"/>
          </w:tcPr>
          <w:p w:rsidR="00B9770A" w:rsidRPr="00164F4F" w:rsidRDefault="00B9770A" w:rsidP="000B7CE1">
            <w:pPr>
              <w:spacing w:line="276" w:lineRule="auto"/>
              <w:jc w:val="center"/>
            </w:pPr>
          </w:p>
        </w:tc>
      </w:tr>
      <w:tr w:rsidR="00B9770A" w:rsidRPr="00164F4F" w:rsidTr="000B7CE1">
        <w:tc>
          <w:tcPr>
            <w:tcW w:w="643" w:type="dxa"/>
          </w:tcPr>
          <w:p w:rsidR="00B9770A" w:rsidRPr="00164F4F" w:rsidRDefault="00B9770A" w:rsidP="000B7CE1">
            <w:pPr>
              <w:spacing w:line="276" w:lineRule="auto"/>
              <w:jc w:val="center"/>
            </w:pPr>
            <w:r w:rsidRPr="00164F4F">
              <w:t>…</w:t>
            </w:r>
          </w:p>
        </w:tc>
        <w:tc>
          <w:tcPr>
            <w:tcW w:w="3293" w:type="dxa"/>
          </w:tcPr>
          <w:p w:rsidR="00B9770A" w:rsidRPr="00164F4F" w:rsidRDefault="00B9770A" w:rsidP="000B7CE1">
            <w:pPr>
              <w:spacing w:line="276" w:lineRule="auto"/>
              <w:jc w:val="center"/>
            </w:pPr>
          </w:p>
        </w:tc>
        <w:tc>
          <w:tcPr>
            <w:tcW w:w="3260" w:type="dxa"/>
          </w:tcPr>
          <w:p w:rsidR="00B9770A" w:rsidRPr="00164F4F" w:rsidRDefault="00B9770A" w:rsidP="000B7CE1">
            <w:pPr>
              <w:spacing w:line="276" w:lineRule="auto"/>
              <w:jc w:val="center"/>
            </w:pPr>
          </w:p>
        </w:tc>
        <w:tc>
          <w:tcPr>
            <w:tcW w:w="2375" w:type="dxa"/>
          </w:tcPr>
          <w:p w:rsidR="00B9770A" w:rsidRPr="00164F4F" w:rsidRDefault="00B9770A" w:rsidP="000B7CE1">
            <w:pPr>
              <w:spacing w:line="276" w:lineRule="auto"/>
              <w:jc w:val="center"/>
            </w:pPr>
          </w:p>
        </w:tc>
      </w:tr>
      <w:tr w:rsidR="00B9770A" w:rsidTr="000B7CE1">
        <w:tc>
          <w:tcPr>
            <w:tcW w:w="643" w:type="dxa"/>
          </w:tcPr>
          <w:p w:rsidR="00B9770A" w:rsidRPr="00D7643C" w:rsidRDefault="00B9770A" w:rsidP="000B7CE1">
            <w:pPr>
              <w:spacing w:line="276" w:lineRule="auto"/>
              <w:jc w:val="center"/>
            </w:pPr>
            <w:r w:rsidRPr="00164F4F">
              <w:t>№</w:t>
            </w:r>
          </w:p>
        </w:tc>
        <w:tc>
          <w:tcPr>
            <w:tcW w:w="3293" w:type="dxa"/>
          </w:tcPr>
          <w:p w:rsidR="00B9770A" w:rsidRPr="00D7643C" w:rsidRDefault="00B9770A" w:rsidP="000B7CE1">
            <w:pPr>
              <w:spacing w:line="276" w:lineRule="auto"/>
              <w:jc w:val="center"/>
            </w:pPr>
          </w:p>
        </w:tc>
        <w:tc>
          <w:tcPr>
            <w:tcW w:w="3260" w:type="dxa"/>
          </w:tcPr>
          <w:p w:rsidR="00B9770A" w:rsidRPr="00D7643C" w:rsidRDefault="00B9770A" w:rsidP="000B7CE1">
            <w:pPr>
              <w:spacing w:line="276" w:lineRule="auto"/>
              <w:jc w:val="center"/>
            </w:pPr>
          </w:p>
        </w:tc>
        <w:tc>
          <w:tcPr>
            <w:tcW w:w="2375" w:type="dxa"/>
          </w:tcPr>
          <w:p w:rsidR="00B9770A" w:rsidRPr="00D7643C" w:rsidRDefault="00B9770A" w:rsidP="000B7CE1">
            <w:pPr>
              <w:spacing w:line="276" w:lineRule="auto"/>
              <w:jc w:val="center"/>
            </w:pPr>
          </w:p>
        </w:tc>
      </w:tr>
      <w:tr w:rsidR="00B9770A" w:rsidTr="000B7CE1">
        <w:tc>
          <w:tcPr>
            <w:tcW w:w="643" w:type="dxa"/>
          </w:tcPr>
          <w:p w:rsidR="00B9770A" w:rsidRPr="00D7643C" w:rsidRDefault="00B9770A" w:rsidP="000B7CE1">
            <w:pPr>
              <w:spacing w:line="276" w:lineRule="auto"/>
              <w:jc w:val="center"/>
            </w:pPr>
          </w:p>
        </w:tc>
        <w:tc>
          <w:tcPr>
            <w:tcW w:w="3293" w:type="dxa"/>
          </w:tcPr>
          <w:p w:rsidR="00B9770A" w:rsidRPr="00D7643C" w:rsidRDefault="00B9770A" w:rsidP="000B7CE1">
            <w:pPr>
              <w:spacing w:line="276" w:lineRule="auto"/>
              <w:jc w:val="center"/>
            </w:pPr>
          </w:p>
        </w:tc>
        <w:tc>
          <w:tcPr>
            <w:tcW w:w="3260" w:type="dxa"/>
          </w:tcPr>
          <w:p w:rsidR="00B9770A" w:rsidRPr="00D7643C" w:rsidRDefault="00B9770A" w:rsidP="000B7CE1">
            <w:pPr>
              <w:spacing w:line="276" w:lineRule="auto"/>
              <w:jc w:val="center"/>
            </w:pPr>
          </w:p>
        </w:tc>
        <w:tc>
          <w:tcPr>
            <w:tcW w:w="2375" w:type="dxa"/>
          </w:tcPr>
          <w:p w:rsidR="00B9770A" w:rsidRPr="00D7643C" w:rsidRDefault="00B9770A" w:rsidP="000B7CE1">
            <w:pPr>
              <w:spacing w:line="276" w:lineRule="auto"/>
              <w:jc w:val="center"/>
            </w:pPr>
          </w:p>
        </w:tc>
      </w:tr>
      <w:tr w:rsidR="00B9770A" w:rsidTr="000B7CE1">
        <w:tc>
          <w:tcPr>
            <w:tcW w:w="643" w:type="dxa"/>
          </w:tcPr>
          <w:p w:rsidR="00B9770A" w:rsidRPr="00D7643C" w:rsidRDefault="00B9770A" w:rsidP="000B7CE1">
            <w:pPr>
              <w:spacing w:line="276" w:lineRule="auto"/>
              <w:jc w:val="center"/>
            </w:pPr>
          </w:p>
        </w:tc>
        <w:tc>
          <w:tcPr>
            <w:tcW w:w="3293" w:type="dxa"/>
          </w:tcPr>
          <w:p w:rsidR="00B9770A" w:rsidRPr="00D7643C" w:rsidRDefault="00B9770A" w:rsidP="000B7CE1">
            <w:pPr>
              <w:spacing w:line="276" w:lineRule="auto"/>
              <w:jc w:val="center"/>
            </w:pPr>
          </w:p>
        </w:tc>
        <w:tc>
          <w:tcPr>
            <w:tcW w:w="3260" w:type="dxa"/>
          </w:tcPr>
          <w:p w:rsidR="00B9770A" w:rsidRPr="00D7643C" w:rsidRDefault="00B9770A" w:rsidP="000B7CE1">
            <w:pPr>
              <w:spacing w:line="276" w:lineRule="auto"/>
              <w:jc w:val="center"/>
            </w:pPr>
          </w:p>
        </w:tc>
        <w:tc>
          <w:tcPr>
            <w:tcW w:w="2375" w:type="dxa"/>
          </w:tcPr>
          <w:p w:rsidR="00B9770A" w:rsidRPr="00D7643C" w:rsidRDefault="00B9770A" w:rsidP="000B7CE1">
            <w:pPr>
              <w:spacing w:line="276" w:lineRule="auto"/>
              <w:jc w:val="center"/>
            </w:pPr>
          </w:p>
        </w:tc>
      </w:tr>
    </w:tbl>
    <w:p w:rsidR="00B9770A" w:rsidRDefault="00B9770A" w:rsidP="00B9770A">
      <w:pPr>
        <w:spacing w:line="276" w:lineRule="auto"/>
        <w:ind w:firstLine="709"/>
        <w:jc w:val="center"/>
        <w:rPr>
          <w:b/>
        </w:rPr>
      </w:pPr>
    </w:p>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Pr="00437AE6" w:rsidRDefault="00B9770A" w:rsidP="00B9770A"/>
    <w:p w:rsidR="00B9770A" w:rsidRDefault="00B9770A" w:rsidP="00B9770A">
      <w:pPr>
        <w:tabs>
          <w:tab w:val="left" w:pos="1703"/>
        </w:tabs>
      </w:pPr>
    </w:p>
    <w:p w:rsidR="00B9770A" w:rsidRDefault="00B9770A">
      <w:pPr>
        <w:suppressAutoHyphens w:val="0"/>
        <w:spacing w:after="160" w:line="259" w:lineRule="auto"/>
        <w:ind w:firstLine="0"/>
        <w:jc w:val="left"/>
      </w:pPr>
      <w:r>
        <w:lastRenderedPageBreak/>
        <w:br w:type="page"/>
      </w:r>
    </w:p>
    <w:p w:rsidR="00B9770A" w:rsidRPr="00164F4F" w:rsidRDefault="00B9770A" w:rsidP="00B9770A">
      <w:pPr>
        <w:spacing w:after="120"/>
        <w:jc w:val="right"/>
        <w:rPr>
          <w:rFonts w:cs="Times New Roman"/>
          <w:b/>
        </w:rPr>
      </w:pPr>
      <w:r w:rsidRPr="00164F4F">
        <w:rPr>
          <w:rFonts w:cs="Times New Roman"/>
          <w:b/>
        </w:rPr>
        <w:lastRenderedPageBreak/>
        <w:t xml:space="preserve">Приложение </w:t>
      </w:r>
      <w:r>
        <w:rPr>
          <w:rFonts w:cs="Times New Roman"/>
          <w:b/>
        </w:rPr>
        <w:t>36</w:t>
      </w:r>
    </w:p>
    <w:p w:rsidR="00B9770A" w:rsidRPr="00164F4F" w:rsidRDefault="00B9770A" w:rsidP="00B9770A">
      <w:pPr>
        <w:spacing w:after="120"/>
        <w:jc w:val="right"/>
        <w:rPr>
          <w:rFonts w:cs="Times New Roman"/>
        </w:rPr>
      </w:pPr>
      <w:r w:rsidRPr="00164F4F">
        <w:rPr>
          <w:rFonts w:cs="Times New Roman"/>
        </w:rPr>
        <w:t xml:space="preserve"> к распоряжению председателя </w:t>
      </w:r>
    </w:p>
    <w:p w:rsidR="00B9770A" w:rsidRPr="00164F4F" w:rsidRDefault="00B9770A" w:rsidP="00B9770A">
      <w:pPr>
        <w:spacing w:after="120"/>
        <w:jc w:val="right"/>
        <w:rPr>
          <w:rFonts w:cs="Times New Roman"/>
        </w:rPr>
      </w:pPr>
      <w:r w:rsidRPr="00164F4F">
        <w:rPr>
          <w:rFonts w:cs="Times New Roman"/>
        </w:rPr>
        <w:t xml:space="preserve">администрации </w:t>
      </w:r>
    </w:p>
    <w:p w:rsidR="00B9770A" w:rsidRPr="00164F4F" w:rsidRDefault="00B9770A" w:rsidP="00B9770A">
      <w:pPr>
        <w:spacing w:after="120"/>
        <w:jc w:val="right"/>
        <w:rPr>
          <w:rFonts w:cs="Times New Roman"/>
        </w:rPr>
      </w:pPr>
      <w:r w:rsidRPr="00164F4F">
        <w:rPr>
          <w:rFonts w:cs="Times New Roman"/>
        </w:rPr>
        <w:t>Дзун-Хемчикского кожууна</w:t>
      </w:r>
    </w:p>
    <w:p w:rsidR="00B9770A" w:rsidRPr="00164F4F" w:rsidRDefault="00B9770A" w:rsidP="00B9770A">
      <w:pPr>
        <w:spacing w:after="120"/>
        <w:jc w:val="right"/>
      </w:pPr>
      <w:r w:rsidRPr="00164F4F">
        <w:rPr>
          <w:rFonts w:cs="Times New Roman"/>
        </w:rPr>
        <w:t>от _____________№___</w:t>
      </w:r>
    </w:p>
    <w:p w:rsidR="00B9770A" w:rsidRDefault="00B9770A" w:rsidP="00B9770A">
      <w:pPr>
        <w:jc w:val="center"/>
        <w:rPr>
          <w:rFonts w:cs="Times New Roman"/>
          <w:b/>
        </w:rPr>
      </w:pPr>
    </w:p>
    <w:p w:rsidR="00B9770A" w:rsidRDefault="00B9770A" w:rsidP="00B9770A">
      <w:pPr>
        <w:jc w:val="center"/>
        <w:rPr>
          <w:rFonts w:cs="Times New Roman"/>
          <w:b/>
        </w:rPr>
      </w:pPr>
      <w:r w:rsidRPr="00884F31">
        <w:rPr>
          <w:rFonts w:cs="Times New Roman"/>
          <w:b/>
        </w:rPr>
        <w:t xml:space="preserve">ИНСТРУКЦИЯ </w:t>
      </w:r>
    </w:p>
    <w:p w:rsidR="00B9770A" w:rsidRDefault="00B9770A" w:rsidP="00B9770A">
      <w:pPr>
        <w:jc w:val="center"/>
        <w:rPr>
          <w:rFonts w:cs="Times New Roman"/>
          <w:b/>
        </w:rPr>
      </w:pPr>
      <w:r w:rsidRPr="00884F31">
        <w:rPr>
          <w:rFonts w:cs="Times New Roman"/>
          <w:b/>
        </w:rPr>
        <w:t xml:space="preserve">по модификации и техническому обслуживанию программного обеспечения и аппаратных средств </w:t>
      </w:r>
      <w:r>
        <w:rPr>
          <w:rFonts w:cs="Times New Roman"/>
          <w:b/>
        </w:rPr>
        <w:t xml:space="preserve">государственной информационных системах </w:t>
      </w:r>
    </w:p>
    <w:p w:rsidR="00B9770A" w:rsidRDefault="00B9770A" w:rsidP="00B9770A">
      <w:pPr>
        <w:jc w:val="center"/>
        <w:rPr>
          <w:rFonts w:cs="Times New Roman"/>
          <w:b/>
        </w:rPr>
      </w:pPr>
      <w:bookmarkStart w:id="11" w:name="_Toc247306924"/>
      <w:r>
        <w:rPr>
          <w:rFonts w:cs="Times New Roman"/>
          <w:b/>
          <w:szCs w:val="24"/>
        </w:rPr>
        <w:t>администрации Дзун-Хемчикского кожууна</w:t>
      </w:r>
    </w:p>
    <w:p w:rsidR="00B9770A" w:rsidRPr="0012032D" w:rsidRDefault="00B9770A" w:rsidP="00B9770A">
      <w:pPr>
        <w:pStyle w:val="a6"/>
        <w:numPr>
          <w:ilvl w:val="0"/>
          <w:numId w:val="57"/>
        </w:numPr>
        <w:tabs>
          <w:tab w:val="clear" w:pos="735"/>
          <w:tab w:val="num" w:pos="142"/>
        </w:tabs>
        <w:suppressAutoHyphens w:val="0"/>
        <w:spacing w:line="360" w:lineRule="auto"/>
        <w:ind w:left="284" w:hanging="284"/>
        <w:contextualSpacing w:val="0"/>
        <w:jc w:val="center"/>
        <w:rPr>
          <w:b/>
          <w:caps/>
          <w:szCs w:val="24"/>
        </w:rPr>
      </w:pPr>
      <w:r w:rsidRPr="0012032D">
        <w:rPr>
          <w:b/>
          <w:caps/>
          <w:szCs w:val="24"/>
        </w:rPr>
        <w:t>Общие положения</w:t>
      </w:r>
      <w:bookmarkEnd w:id="11"/>
    </w:p>
    <w:p w:rsidR="00B9770A" w:rsidRPr="00BF0623" w:rsidRDefault="00B9770A" w:rsidP="00B9770A">
      <w:pPr>
        <w:pStyle w:val="a6"/>
        <w:ind w:left="0" w:firstLine="709"/>
        <w:rPr>
          <w:szCs w:val="24"/>
        </w:rPr>
      </w:pPr>
      <w:r w:rsidRPr="00D3553F">
        <w:rPr>
          <w:szCs w:val="24"/>
        </w:rPr>
        <w:t xml:space="preserve">1.1. Настоящая инструкция регламентирует обеспечение безопасности информации при проведении модификации </w:t>
      </w:r>
      <w:r>
        <w:rPr>
          <w:szCs w:val="24"/>
        </w:rPr>
        <w:t>программного обеспечения</w:t>
      </w:r>
      <w:r w:rsidRPr="00D3553F">
        <w:rPr>
          <w:szCs w:val="24"/>
        </w:rPr>
        <w:t xml:space="preserve">, технического обслуживания и </w:t>
      </w:r>
      <w:r>
        <w:rPr>
          <w:szCs w:val="24"/>
        </w:rPr>
        <w:t xml:space="preserve">аппаратных средств государственных </w:t>
      </w:r>
      <w:r w:rsidRPr="00BF0623">
        <w:rPr>
          <w:szCs w:val="24"/>
        </w:rPr>
        <w:t>информационных системах администрации Дзун-Хемчикского кожууна.</w:t>
      </w:r>
    </w:p>
    <w:p w:rsidR="00B9770A" w:rsidRPr="00D3553F" w:rsidRDefault="00B9770A" w:rsidP="00B9770A">
      <w:pPr>
        <w:pStyle w:val="a6"/>
        <w:numPr>
          <w:ilvl w:val="1"/>
          <w:numId w:val="58"/>
        </w:numPr>
        <w:suppressAutoHyphens w:val="0"/>
        <w:ind w:left="0" w:firstLine="709"/>
        <w:contextualSpacing w:val="0"/>
        <w:rPr>
          <w:sz w:val="28"/>
          <w:szCs w:val="24"/>
        </w:rPr>
      </w:pPr>
      <w:r w:rsidRPr="00D3553F">
        <w:t xml:space="preserve">Настоящая Инструкция регламентирует организацию мероприятий по обеспечению безопасности информации при проведении модификаций, технического обслуживания программного обеспечения, технического обслуживания средств вычислительной техники в работе </w:t>
      </w:r>
      <w:r>
        <w:rPr>
          <w:szCs w:val="24"/>
        </w:rPr>
        <w:t xml:space="preserve">государственных </w:t>
      </w:r>
      <w:r w:rsidRPr="00BF0623">
        <w:rPr>
          <w:szCs w:val="24"/>
        </w:rPr>
        <w:t>информационных системах администрации Дзун-Хемчикского кожууна</w:t>
      </w:r>
      <w:r w:rsidRPr="00D3553F">
        <w:t>.</w:t>
      </w:r>
    </w:p>
    <w:p w:rsidR="00B9770A" w:rsidRPr="0012032D" w:rsidRDefault="00B9770A" w:rsidP="00B9770A">
      <w:pPr>
        <w:numPr>
          <w:ilvl w:val="1"/>
          <w:numId w:val="58"/>
        </w:numPr>
        <w:tabs>
          <w:tab w:val="num" w:pos="735"/>
        </w:tabs>
        <w:suppressAutoHyphens w:val="0"/>
        <w:spacing w:line="276" w:lineRule="auto"/>
        <w:ind w:left="0" w:firstLine="709"/>
        <w:rPr>
          <w:rFonts w:cs="Times New Roman"/>
          <w:szCs w:val="24"/>
        </w:rPr>
      </w:pPr>
      <w:r w:rsidRPr="0012032D">
        <w:rPr>
          <w:rFonts w:cs="Times New Roman"/>
          <w:szCs w:val="24"/>
        </w:rPr>
        <w:t xml:space="preserve">Требования настоящей Инструкции распространяются на всех должностных лиц и сотрудников структурных подразделений Организации, использующих в работе </w:t>
      </w:r>
      <w:r w:rsidRPr="00BF0623">
        <w:rPr>
          <w:rFonts w:cs="Times New Roman"/>
          <w:szCs w:val="24"/>
        </w:rPr>
        <w:t>государственных информационных систем администрации Дзун-Хемчикского кожууна</w:t>
      </w:r>
      <w:r w:rsidRPr="0012032D">
        <w:rPr>
          <w:rFonts w:cs="Times New Roman"/>
          <w:szCs w:val="24"/>
        </w:rPr>
        <w:t>, в котор</w:t>
      </w:r>
      <w:r>
        <w:rPr>
          <w:rFonts w:cs="Times New Roman"/>
          <w:szCs w:val="24"/>
        </w:rPr>
        <w:t>ой</w:t>
      </w:r>
      <w:r w:rsidRPr="0012032D">
        <w:rPr>
          <w:rFonts w:cs="Times New Roman"/>
          <w:szCs w:val="24"/>
        </w:rPr>
        <w:t xml:space="preserve"> осуществляется обработка информации ограниченного доступа, не составляющей государственной тайны.</w:t>
      </w:r>
    </w:p>
    <w:p w:rsidR="00B9770A" w:rsidRPr="0012032D" w:rsidRDefault="00B9770A" w:rsidP="00B9770A">
      <w:pPr>
        <w:numPr>
          <w:ilvl w:val="1"/>
          <w:numId w:val="58"/>
        </w:numPr>
        <w:tabs>
          <w:tab w:val="num" w:pos="735"/>
        </w:tabs>
        <w:suppressAutoHyphens w:val="0"/>
        <w:spacing w:line="276" w:lineRule="auto"/>
        <w:ind w:left="0" w:firstLine="709"/>
        <w:rPr>
          <w:rFonts w:cs="Times New Roman"/>
          <w:szCs w:val="24"/>
        </w:rPr>
      </w:pPr>
      <w:r w:rsidRPr="0012032D">
        <w:rPr>
          <w:rFonts w:cs="Times New Roman"/>
          <w:szCs w:val="24"/>
        </w:rPr>
        <w:t xml:space="preserve">Сотрудники </w:t>
      </w:r>
      <w:r w:rsidRPr="000C236D">
        <w:t>администрации Дзун-Хемчикского кожууна</w:t>
      </w:r>
      <w:r w:rsidRPr="0012032D">
        <w:rPr>
          <w:rFonts w:cs="Times New Roman"/>
          <w:szCs w:val="24"/>
        </w:rPr>
        <w:t xml:space="preserve">, задействованные в обеспечении функционирования </w:t>
      </w:r>
      <w:r>
        <w:rPr>
          <w:rFonts w:cs="Times New Roman"/>
          <w:szCs w:val="24"/>
        </w:rPr>
        <w:t>ГИС</w:t>
      </w:r>
      <w:r w:rsidRPr="0012032D">
        <w:rPr>
          <w:rFonts w:cs="Times New Roman"/>
          <w:szCs w:val="24"/>
        </w:rPr>
        <w:t xml:space="preserve"> </w:t>
      </w:r>
      <w:r w:rsidRPr="000C236D">
        <w:t>администрации Дзун-Хемчикского кожууна</w:t>
      </w:r>
      <w:r w:rsidRPr="0012032D">
        <w:rPr>
          <w:rFonts w:cs="Times New Roman"/>
          <w:szCs w:val="24"/>
        </w:rPr>
        <w:t>, знакомятся с основными положениями Инструкции в части, их касающейся, по мере необходимости.</w:t>
      </w:r>
    </w:p>
    <w:p w:rsidR="00B9770A" w:rsidRDefault="00B9770A" w:rsidP="00B9770A">
      <w:pPr>
        <w:pStyle w:val="10"/>
        <w:spacing w:before="0"/>
        <w:ind w:left="709"/>
        <w:jc w:val="both"/>
        <w:rPr>
          <w:b w:val="0"/>
          <w:caps/>
        </w:rPr>
      </w:pPr>
      <w:bookmarkStart w:id="12" w:name="_Toc247306925"/>
    </w:p>
    <w:p w:rsidR="00B9770A" w:rsidRPr="000638B4" w:rsidRDefault="00B9770A" w:rsidP="00B9770A">
      <w:pPr>
        <w:pStyle w:val="10"/>
        <w:keepLines w:val="0"/>
        <w:numPr>
          <w:ilvl w:val="0"/>
          <w:numId w:val="58"/>
        </w:numPr>
        <w:tabs>
          <w:tab w:val="num" w:pos="426"/>
        </w:tabs>
        <w:suppressAutoHyphens w:val="0"/>
        <w:spacing w:before="0" w:line="360" w:lineRule="auto"/>
        <w:ind w:left="426" w:hanging="451"/>
        <w:jc w:val="center"/>
        <w:rPr>
          <w:caps/>
        </w:rPr>
      </w:pPr>
      <w:r w:rsidRPr="000638B4">
        <w:t>ПОРЯДОК ПРОВЕДЕНИЯ РАБОТ</w:t>
      </w:r>
      <w:bookmarkEnd w:id="12"/>
    </w:p>
    <w:p w:rsidR="00B9770A" w:rsidRPr="0012032D" w:rsidRDefault="00B9770A" w:rsidP="00B9770A">
      <w:pPr>
        <w:pStyle w:val="20"/>
        <w:numPr>
          <w:ilvl w:val="1"/>
          <w:numId w:val="58"/>
        </w:numPr>
        <w:tabs>
          <w:tab w:val="num" w:pos="720"/>
        </w:tabs>
        <w:suppressAutoHyphens w:val="0"/>
        <w:spacing w:after="0" w:line="276" w:lineRule="auto"/>
        <w:ind w:left="0" w:firstLine="709"/>
        <w:rPr>
          <w:szCs w:val="24"/>
        </w:rPr>
      </w:pPr>
      <w:r w:rsidRPr="0012032D">
        <w:rPr>
          <w:szCs w:val="24"/>
        </w:rPr>
        <w:t xml:space="preserve">Все изменения конфигурации технических и программных средств </w:t>
      </w:r>
      <w:r>
        <w:rPr>
          <w:szCs w:val="24"/>
        </w:rPr>
        <w:t xml:space="preserve">АРМ </w:t>
      </w:r>
      <w:r w:rsidRPr="00D8059C">
        <w:rPr>
          <w:szCs w:val="24"/>
        </w:rPr>
        <w:t>администрации Дзун-Хемчикского кожууна</w:t>
      </w:r>
      <w:r w:rsidRPr="0012032D">
        <w:rPr>
          <w:szCs w:val="24"/>
        </w:rPr>
        <w:t xml:space="preserve"> должны производиться только на основании заявок руководителей структурных подразделений Организации (Приложение № 1), согласованных с руководителем </w:t>
      </w:r>
      <w:r w:rsidRPr="00D8059C">
        <w:rPr>
          <w:szCs w:val="24"/>
        </w:rPr>
        <w:t>администрации Дзун-Хемчикского кожууна</w:t>
      </w:r>
      <w:r w:rsidRPr="0012032D">
        <w:rPr>
          <w:szCs w:val="24"/>
        </w:rPr>
        <w:t>. Производственная необходимость проведения указанных в заявке изменений подтверждается подписью руководителя структурного подразделения.</w:t>
      </w:r>
    </w:p>
    <w:p w:rsidR="00B9770A" w:rsidRPr="0012032D" w:rsidRDefault="00B9770A" w:rsidP="00B9770A">
      <w:pPr>
        <w:pStyle w:val="20"/>
        <w:numPr>
          <w:ilvl w:val="1"/>
          <w:numId w:val="58"/>
        </w:numPr>
        <w:tabs>
          <w:tab w:val="num" w:pos="720"/>
        </w:tabs>
        <w:suppressAutoHyphens w:val="0"/>
        <w:spacing w:after="0" w:line="276" w:lineRule="auto"/>
        <w:ind w:left="0" w:firstLine="709"/>
        <w:rPr>
          <w:szCs w:val="24"/>
        </w:rPr>
      </w:pPr>
      <w:r w:rsidRPr="0012032D">
        <w:rPr>
          <w:szCs w:val="24"/>
        </w:rPr>
        <w:t xml:space="preserve">В заявке указываются наименование </w:t>
      </w:r>
      <w:r>
        <w:rPr>
          <w:szCs w:val="24"/>
        </w:rPr>
        <w:t>АРМ</w:t>
      </w:r>
      <w:r w:rsidRPr="0012032D">
        <w:rPr>
          <w:szCs w:val="24"/>
        </w:rPr>
        <w:t xml:space="preserve"> и ответственный за </w:t>
      </w:r>
      <w:r>
        <w:rPr>
          <w:szCs w:val="24"/>
        </w:rPr>
        <w:t>него</w:t>
      </w:r>
      <w:r w:rsidRPr="0012032D">
        <w:rPr>
          <w:szCs w:val="24"/>
        </w:rPr>
        <w:t xml:space="preserve"> сотрудник. После чего заявка передается Администратору </w:t>
      </w:r>
      <w:r>
        <w:rPr>
          <w:szCs w:val="24"/>
        </w:rPr>
        <w:t>ГИС</w:t>
      </w:r>
      <w:r w:rsidRPr="0012032D">
        <w:rPr>
          <w:szCs w:val="24"/>
        </w:rPr>
        <w:t xml:space="preserve"> для выполнения работ по внесению изменений в конфигурацию </w:t>
      </w:r>
      <w:r>
        <w:rPr>
          <w:szCs w:val="24"/>
        </w:rPr>
        <w:t>АРМ</w:t>
      </w:r>
      <w:r w:rsidRPr="0012032D">
        <w:rPr>
          <w:szCs w:val="24"/>
        </w:rPr>
        <w:t xml:space="preserve"> </w:t>
      </w:r>
      <w:r>
        <w:rPr>
          <w:szCs w:val="24"/>
        </w:rPr>
        <w:t>ГИС</w:t>
      </w:r>
      <w:r w:rsidRPr="0012032D">
        <w:rPr>
          <w:szCs w:val="24"/>
        </w:rPr>
        <w:t xml:space="preserve"> </w:t>
      </w:r>
      <w:bookmarkStart w:id="13" w:name="OLE_LINK13"/>
      <w:bookmarkStart w:id="14" w:name="OLE_LINK14"/>
      <w:r w:rsidRPr="0012032D">
        <w:rPr>
          <w:szCs w:val="24"/>
        </w:rPr>
        <w:t>Организации</w:t>
      </w:r>
      <w:bookmarkEnd w:id="13"/>
      <w:bookmarkEnd w:id="14"/>
      <w:r w:rsidRPr="0012032D">
        <w:rPr>
          <w:szCs w:val="24"/>
        </w:rPr>
        <w:t>.</w:t>
      </w:r>
    </w:p>
    <w:p w:rsidR="00B9770A" w:rsidRPr="0012032D" w:rsidRDefault="00B9770A" w:rsidP="00B9770A">
      <w:pPr>
        <w:pStyle w:val="20"/>
        <w:numPr>
          <w:ilvl w:val="1"/>
          <w:numId w:val="58"/>
        </w:numPr>
        <w:tabs>
          <w:tab w:val="num" w:pos="720"/>
        </w:tabs>
        <w:suppressAutoHyphens w:val="0"/>
        <w:spacing w:after="0" w:line="276" w:lineRule="auto"/>
        <w:ind w:left="0" w:firstLine="709"/>
        <w:rPr>
          <w:szCs w:val="24"/>
        </w:rPr>
      </w:pPr>
      <w:r w:rsidRPr="0012032D">
        <w:rPr>
          <w:szCs w:val="24"/>
        </w:rPr>
        <w:t xml:space="preserve">Право внесения изменений в конфигурацию аппаратно-программных средств рабочих станций </w:t>
      </w:r>
      <w:r>
        <w:rPr>
          <w:szCs w:val="24"/>
        </w:rPr>
        <w:t>ГИС</w:t>
      </w:r>
      <w:r w:rsidRPr="0012032D">
        <w:rPr>
          <w:szCs w:val="24"/>
        </w:rPr>
        <w:t xml:space="preserve"> Организации предоставляется Администратору ИБ, а также ответственному лицу за защиту ПДн.</w:t>
      </w:r>
    </w:p>
    <w:p w:rsidR="00B9770A" w:rsidRPr="0012032D" w:rsidRDefault="00B9770A" w:rsidP="00B9770A">
      <w:pPr>
        <w:pStyle w:val="20"/>
        <w:numPr>
          <w:ilvl w:val="1"/>
          <w:numId w:val="58"/>
        </w:numPr>
        <w:tabs>
          <w:tab w:val="num" w:pos="720"/>
        </w:tabs>
        <w:suppressAutoHyphens w:val="0"/>
        <w:spacing w:after="0" w:line="276" w:lineRule="auto"/>
        <w:ind w:left="0" w:firstLine="709"/>
        <w:rPr>
          <w:szCs w:val="24"/>
        </w:rPr>
      </w:pPr>
      <w:r w:rsidRPr="0012032D">
        <w:rPr>
          <w:szCs w:val="24"/>
        </w:rPr>
        <w:lastRenderedPageBreak/>
        <w:t>Изменение конфигурации аппаратно-программных средств рабочих станций и серверов кем-либо, кроме Администратора ИБ и/или ответственного лица за защиту ПДн, запрещено.</w:t>
      </w:r>
    </w:p>
    <w:p w:rsidR="00B9770A" w:rsidRPr="0012032D" w:rsidRDefault="00B9770A" w:rsidP="00B9770A">
      <w:pPr>
        <w:pStyle w:val="20"/>
        <w:numPr>
          <w:ilvl w:val="1"/>
          <w:numId w:val="58"/>
        </w:numPr>
        <w:tabs>
          <w:tab w:val="num" w:pos="720"/>
        </w:tabs>
        <w:suppressAutoHyphens w:val="0"/>
        <w:spacing w:after="0" w:line="276" w:lineRule="auto"/>
        <w:ind w:left="0" w:firstLine="709"/>
        <w:rPr>
          <w:szCs w:val="24"/>
        </w:rPr>
      </w:pPr>
      <w:r w:rsidRPr="0012032D">
        <w:rPr>
          <w:szCs w:val="24"/>
        </w:rPr>
        <w:t xml:space="preserve">Установка и настройка программного средства осуществляется администратором </w:t>
      </w:r>
      <w:r>
        <w:rPr>
          <w:szCs w:val="24"/>
        </w:rPr>
        <w:t>ГИС</w:t>
      </w:r>
      <w:r w:rsidRPr="0012032D">
        <w:rPr>
          <w:szCs w:val="24"/>
        </w:rPr>
        <w:t xml:space="preserve"> согласно эксплуатационной документации.</w:t>
      </w:r>
    </w:p>
    <w:p w:rsidR="00B9770A" w:rsidRDefault="00B9770A" w:rsidP="00B9770A">
      <w:pPr>
        <w:pStyle w:val="20"/>
        <w:numPr>
          <w:ilvl w:val="1"/>
          <w:numId w:val="58"/>
        </w:numPr>
        <w:suppressAutoHyphens w:val="0"/>
        <w:spacing w:after="0" w:line="276" w:lineRule="auto"/>
        <w:ind w:left="0" w:firstLine="709"/>
        <w:rPr>
          <w:szCs w:val="24"/>
        </w:rPr>
      </w:pPr>
      <w:r w:rsidRPr="0012032D">
        <w:rPr>
          <w:szCs w:val="24"/>
        </w:rPr>
        <w:t xml:space="preserve">Руководители структурных подразделений осуществляют контроль за отсутствием на </w:t>
      </w:r>
      <w:r>
        <w:rPr>
          <w:szCs w:val="24"/>
        </w:rPr>
        <w:t xml:space="preserve">АРМ </w:t>
      </w:r>
      <w:r w:rsidRPr="0012032D">
        <w:rPr>
          <w:szCs w:val="24"/>
        </w:rPr>
        <w:t>сотрудников подразделения программного обеспечения и данных, не связанных с выполнением должностных обязанностей.</w:t>
      </w:r>
    </w:p>
    <w:p w:rsidR="00B9770A" w:rsidRPr="00FE770F" w:rsidRDefault="00B9770A" w:rsidP="00B9770A">
      <w:pPr>
        <w:pStyle w:val="20"/>
        <w:numPr>
          <w:ilvl w:val="1"/>
          <w:numId w:val="58"/>
        </w:numPr>
        <w:suppressAutoHyphens w:val="0"/>
        <w:spacing w:after="0" w:line="276" w:lineRule="auto"/>
        <w:ind w:left="0" w:firstLine="709"/>
        <w:rPr>
          <w:szCs w:val="24"/>
        </w:rPr>
      </w:pPr>
      <w:r w:rsidRPr="00FE770F">
        <w:rPr>
          <w:szCs w:val="24"/>
        </w:rPr>
        <w:t>Установка (обновление) ПО (системного, тестового и т.п.) на рабочих станциях и серверах производится в соответствии с «Правила</w:t>
      </w:r>
      <w:r>
        <w:rPr>
          <w:szCs w:val="24"/>
        </w:rPr>
        <w:t>ми</w:t>
      </w:r>
      <w:r w:rsidRPr="00FE770F">
        <w:rPr>
          <w:szCs w:val="24"/>
        </w:rPr>
        <w:t xml:space="preserve"> и процедур</w:t>
      </w:r>
      <w:r>
        <w:rPr>
          <w:szCs w:val="24"/>
        </w:rPr>
        <w:t>ами</w:t>
      </w:r>
      <w:r w:rsidRPr="00FE770F">
        <w:rPr>
          <w:szCs w:val="24"/>
        </w:rPr>
        <w:t xml:space="preserve"> управления установкой (инсталляцией) компонентов программного обеспечения в </w:t>
      </w:r>
      <w:r w:rsidRPr="00BF0623">
        <w:rPr>
          <w:szCs w:val="24"/>
        </w:rPr>
        <w:t>государственных информационных системах администрации Дзун-Хемчикского кожууна</w:t>
      </w:r>
      <w:r>
        <w:rPr>
          <w:szCs w:val="24"/>
        </w:rPr>
        <w:t>.</w:t>
      </w:r>
    </w:p>
    <w:p w:rsidR="00B9770A" w:rsidRPr="0012032D" w:rsidRDefault="00B9770A" w:rsidP="00B9770A">
      <w:pPr>
        <w:pStyle w:val="20"/>
        <w:numPr>
          <w:ilvl w:val="1"/>
          <w:numId w:val="58"/>
        </w:numPr>
        <w:suppressAutoHyphens w:val="0"/>
        <w:spacing w:after="0" w:line="276" w:lineRule="auto"/>
        <w:ind w:left="0" w:firstLine="709"/>
        <w:rPr>
          <w:szCs w:val="24"/>
        </w:rPr>
      </w:pPr>
      <w:r w:rsidRPr="0012032D">
        <w:rPr>
          <w:szCs w:val="24"/>
        </w:rPr>
        <w:t xml:space="preserve">Все добавляемые программные и аппаратные компоненты должны быть предварительно проверены на работоспособность, а также отсутствие вредоносного программного кода в соответствии с «Инструкцией </w:t>
      </w:r>
      <w:r w:rsidRPr="0012032D">
        <w:rPr>
          <w:bCs/>
          <w:szCs w:val="24"/>
        </w:rPr>
        <w:t xml:space="preserve">по организации антивирусной защиты </w:t>
      </w:r>
      <w:r w:rsidRPr="00BF0623">
        <w:rPr>
          <w:bCs/>
          <w:szCs w:val="24"/>
        </w:rPr>
        <w:t>государственных информационных системах администрации Дзун-Хемчикского кожууна</w:t>
      </w:r>
      <w:r>
        <w:rPr>
          <w:bCs/>
          <w:szCs w:val="24"/>
        </w:rPr>
        <w:t>»</w:t>
      </w:r>
    </w:p>
    <w:p w:rsidR="00B9770A" w:rsidRPr="0012032D" w:rsidRDefault="00B9770A" w:rsidP="00B9770A">
      <w:pPr>
        <w:pStyle w:val="20"/>
        <w:numPr>
          <w:ilvl w:val="1"/>
          <w:numId w:val="58"/>
        </w:numPr>
        <w:tabs>
          <w:tab w:val="num" w:pos="720"/>
        </w:tabs>
        <w:suppressAutoHyphens w:val="0"/>
        <w:spacing w:after="0" w:line="276" w:lineRule="auto"/>
        <w:ind w:left="0" w:firstLine="709"/>
        <w:rPr>
          <w:szCs w:val="24"/>
        </w:rPr>
      </w:pPr>
      <w:r w:rsidRPr="0012032D">
        <w:rPr>
          <w:szCs w:val="24"/>
        </w:rPr>
        <w:t xml:space="preserve">После установки (обновления) ПО Администратор ИБ </w:t>
      </w:r>
      <w:r>
        <w:rPr>
          <w:szCs w:val="24"/>
        </w:rPr>
        <w:t>ГИС</w:t>
      </w:r>
      <w:r w:rsidRPr="0012032D">
        <w:rPr>
          <w:szCs w:val="24"/>
        </w:rPr>
        <w:t xml:space="preserve"> должен произвести настройку средств управления доступом к компонентам данной задачи (программного средства) в соответствии с требованиями к системе защиты информации и, совместно с пользователем </w:t>
      </w:r>
      <w:r>
        <w:rPr>
          <w:szCs w:val="24"/>
        </w:rPr>
        <w:t>АРМ</w:t>
      </w:r>
      <w:r w:rsidRPr="0012032D">
        <w:rPr>
          <w:szCs w:val="24"/>
        </w:rPr>
        <w:t>, проверить правильность настройки средств защиты.</w:t>
      </w:r>
    </w:p>
    <w:p w:rsidR="00B9770A" w:rsidRPr="0012032D" w:rsidRDefault="00B9770A" w:rsidP="00B9770A">
      <w:pPr>
        <w:pStyle w:val="20"/>
        <w:numPr>
          <w:ilvl w:val="1"/>
          <w:numId w:val="58"/>
        </w:numPr>
        <w:tabs>
          <w:tab w:val="num" w:pos="720"/>
        </w:tabs>
        <w:suppressAutoHyphens w:val="0"/>
        <w:spacing w:after="0" w:line="276" w:lineRule="auto"/>
        <w:ind w:left="0" w:firstLine="709"/>
        <w:rPr>
          <w:szCs w:val="24"/>
        </w:rPr>
      </w:pPr>
      <w:r w:rsidRPr="0012032D">
        <w:rPr>
          <w:szCs w:val="24"/>
        </w:rPr>
        <w:t xml:space="preserve">В случае обнаружения недекларированных (не описанных в документации) возможностей программного средства, сотрудники немедленно докладывают руководителю своего подразделения и Администратору ИБ </w:t>
      </w:r>
      <w:r>
        <w:rPr>
          <w:szCs w:val="24"/>
        </w:rPr>
        <w:t>ГИС</w:t>
      </w:r>
      <w:r w:rsidRPr="0012032D">
        <w:rPr>
          <w:szCs w:val="24"/>
        </w:rPr>
        <w:t>. Использование программного средства до получения специальных указаний запрещается.</w:t>
      </w:r>
    </w:p>
    <w:p w:rsidR="00B9770A" w:rsidRPr="0012032D" w:rsidRDefault="00B9770A" w:rsidP="00B9770A">
      <w:pPr>
        <w:pStyle w:val="20"/>
        <w:numPr>
          <w:ilvl w:val="1"/>
          <w:numId w:val="58"/>
        </w:numPr>
        <w:tabs>
          <w:tab w:val="num" w:pos="720"/>
        </w:tabs>
        <w:suppressAutoHyphens w:val="0"/>
        <w:spacing w:after="0" w:line="276" w:lineRule="auto"/>
        <w:ind w:left="0" w:firstLine="709"/>
        <w:rPr>
          <w:szCs w:val="24"/>
        </w:rPr>
      </w:pPr>
      <w:r w:rsidRPr="0012032D">
        <w:rPr>
          <w:szCs w:val="24"/>
        </w:rPr>
        <w:t xml:space="preserve">После завершения работ по внесению изменений в состав аппаратных средств защищенных </w:t>
      </w:r>
      <w:r>
        <w:rPr>
          <w:szCs w:val="24"/>
        </w:rPr>
        <w:t>АРМ</w:t>
      </w:r>
      <w:r w:rsidRPr="0012032D">
        <w:rPr>
          <w:szCs w:val="24"/>
        </w:rPr>
        <w:t xml:space="preserve"> системный блок должен быть опечатан (опломбирован, защищен специальной наклейкой) Администратором ИБ </w:t>
      </w:r>
      <w:r>
        <w:rPr>
          <w:szCs w:val="24"/>
        </w:rPr>
        <w:t>ГИС</w:t>
      </w:r>
      <w:r w:rsidRPr="0012032D">
        <w:rPr>
          <w:szCs w:val="24"/>
        </w:rPr>
        <w:t xml:space="preserve">. </w:t>
      </w:r>
    </w:p>
    <w:p w:rsidR="00B9770A" w:rsidRPr="0012032D" w:rsidRDefault="00B9770A" w:rsidP="00B9770A">
      <w:pPr>
        <w:pStyle w:val="20"/>
        <w:numPr>
          <w:ilvl w:val="1"/>
          <w:numId w:val="58"/>
        </w:numPr>
        <w:tabs>
          <w:tab w:val="num" w:pos="720"/>
        </w:tabs>
        <w:suppressAutoHyphens w:val="0"/>
        <w:spacing w:after="0" w:line="276" w:lineRule="auto"/>
        <w:ind w:left="0" w:firstLine="709"/>
        <w:rPr>
          <w:szCs w:val="24"/>
        </w:rPr>
      </w:pPr>
      <w:r w:rsidRPr="0012032D">
        <w:rPr>
          <w:szCs w:val="24"/>
        </w:rPr>
        <w:t xml:space="preserve">При изъятии </w:t>
      </w:r>
      <w:r>
        <w:rPr>
          <w:szCs w:val="24"/>
        </w:rPr>
        <w:t>АРМ</w:t>
      </w:r>
      <w:r w:rsidRPr="0012032D">
        <w:rPr>
          <w:szCs w:val="24"/>
        </w:rPr>
        <w:t xml:space="preserve"> из состава рабочих станций, обрабатывающих информацию ограниченного распространения (защищаемая информация), ее передача на склад, в ремонт или в другое подразделение для решения иных задач осуществляется только после того, как администратор ИБ </w:t>
      </w:r>
      <w:r>
        <w:rPr>
          <w:szCs w:val="24"/>
        </w:rPr>
        <w:t>ГИС</w:t>
      </w:r>
      <w:r w:rsidRPr="0012032D">
        <w:rPr>
          <w:szCs w:val="24"/>
        </w:rPr>
        <w:t xml:space="preserve"> снимет с </w:t>
      </w:r>
      <w:r>
        <w:rPr>
          <w:szCs w:val="24"/>
        </w:rPr>
        <w:t>данного АРМ</w:t>
      </w:r>
      <w:r w:rsidRPr="0012032D">
        <w:rPr>
          <w:szCs w:val="24"/>
        </w:rPr>
        <w:t xml:space="preserve"> средства защиты и предпримет необходимые меры для затирания (уни</w:t>
      </w:r>
      <w:r>
        <w:rPr>
          <w:szCs w:val="24"/>
        </w:rPr>
        <w:t xml:space="preserve">чтожения) защищаемой информации. Факт уничтожения данных </w:t>
      </w:r>
      <w:r w:rsidRPr="0012032D">
        <w:rPr>
          <w:szCs w:val="24"/>
        </w:rPr>
        <w:t>оформляется актом.</w:t>
      </w:r>
    </w:p>
    <w:p w:rsidR="00B9770A" w:rsidRDefault="00B9770A" w:rsidP="00B9770A">
      <w:pPr>
        <w:pStyle w:val="20"/>
        <w:numPr>
          <w:ilvl w:val="1"/>
          <w:numId w:val="58"/>
        </w:numPr>
        <w:suppressAutoHyphens w:val="0"/>
        <w:spacing w:after="0" w:line="276" w:lineRule="auto"/>
        <w:ind w:left="0" w:firstLine="709"/>
        <w:rPr>
          <w:szCs w:val="24"/>
        </w:rPr>
      </w:pPr>
      <w:r w:rsidRPr="0012032D">
        <w:rPr>
          <w:szCs w:val="24"/>
        </w:rPr>
        <w:t xml:space="preserve">Оригиналы заявок (документов), на основании которых производились изменения в составе технических или программных средств </w:t>
      </w:r>
      <w:r>
        <w:rPr>
          <w:szCs w:val="24"/>
        </w:rPr>
        <w:t>АРМ</w:t>
      </w:r>
      <w:r w:rsidRPr="0012032D">
        <w:rPr>
          <w:szCs w:val="24"/>
        </w:rPr>
        <w:t xml:space="preserve"> с отметками о внесении изменений в состав аппаратно-программных средств должны храниться у Администратора ИБ </w:t>
      </w:r>
      <w:r>
        <w:rPr>
          <w:szCs w:val="24"/>
        </w:rPr>
        <w:t>ГИС</w:t>
      </w:r>
      <w:r w:rsidRPr="0012032D">
        <w:rPr>
          <w:szCs w:val="24"/>
        </w:rPr>
        <w:t>.</w:t>
      </w:r>
    </w:p>
    <w:p w:rsidR="00B9770A" w:rsidRPr="0012032D" w:rsidRDefault="00B9770A" w:rsidP="00B9770A">
      <w:pPr>
        <w:pStyle w:val="20"/>
        <w:tabs>
          <w:tab w:val="num" w:pos="720"/>
        </w:tabs>
        <w:spacing w:after="0" w:line="276" w:lineRule="auto"/>
        <w:ind w:left="709"/>
        <w:rPr>
          <w:szCs w:val="24"/>
        </w:rPr>
      </w:pPr>
    </w:p>
    <w:p w:rsidR="00B9770A" w:rsidRPr="00FE770F" w:rsidRDefault="00B9770A" w:rsidP="00B9770A">
      <w:pPr>
        <w:pStyle w:val="10"/>
        <w:keepLines w:val="0"/>
        <w:numPr>
          <w:ilvl w:val="0"/>
          <w:numId w:val="58"/>
        </w:numPr>
        <w:suppressAutoHyphens w:val="0"/>
        <w:spacing w:before="0" w:line="360" w:lineRule="auto"/>
        <w:ind w:left="426" w:hanging="426"/>
        <w:jc w:val="center"/>
        <w:rPr>
          <w:caps/>
        </w:rPr>
      </w:pPr>
      <w:bookmarkStart w:id="15" w:name="Порядокпересмотраинструкции"/>
      <w:bookmarkStart w:id="16" w:name="_Toc1293463"/>
      <w:bookmarkStart w:id="17" w:name="_Toc1296706"/>
      <w:bookmarkStart w:id="18" w:name="_Toc1463877"/>
      <w:bookmarkStart w:id="19" w:name="_Toc3637178"/>
      <w:bookmarkStart w:id="20" w:name="_Toc3637331"/>
      <w:bookmarkStart w:id="21" w:name="_Toc3637534"/>
      <w:bookmarkStart w:id="22" w:name="_Toc3637636"/>
      <w:bookmarkStart w:id="23" w:name="_Toc3637725"/>
      <w:bookmarkStart w:id="24" w:name="_Toc3637797"/>
      <w:bookmarkStart w:id="25" w:name="_Toc102301577"/>
      <w:bookmarkStart w:id="26" w:name="_Toc102382051"/>
      <w:bookmarkStart w:id="27" w:name="_Toc247306926"/>
      <w:r w:rsidRPr="00FE770F">
        <w:t xml:space="preserve">ПОРЯДОК ПЕРЕСМОТРА </w:t>
      </w:r>
      <w:bookmarkEnd w:id="15"/>
      <w:bookmarkEnd w:id="16"/>
      <w:bookmarkEnd w:id="17"/>
      <w:bookmarkEnd w:id="18"/>
      <w:bookmarkEnd w:id="19"/>
      <w:bookmarkEnd w:id="20"/>
      <w:bookmarkEnd w:id="21"/>
      <w:bookmarkEnd w:id="22"/>
      <w:bookmarkEnd w:id="23"/>
      <w:bookmarkEnd w:id="24"/>
      <w:r w:rsidRPr="00FE770F">
        <w:t>ИНСТРУКЦИИ</w:t>
      </w:r>
      <w:bookmarkEnd w:id="25"/>
      <w:bookmarkEnd w:id="26"/>
      <w:bookmarkEnd w:id="27"/>
    </w:p>
    <w:p w:rsidR="00B9770A" w:rsidRPr="0012032D" w:rsidRDefault="00B9770A" w:rsidP="00B9770A">
      <w:pPr>
        <w:pStyle w:val="20"/>
        <w:numPr>
          <w:ilvl w:val="1"/>
          <w:numId w:val="58"/>
        </w:numPr>
        <w:suppressAutoHyphens w:val="0"/>
        <w:spacing w:after="0" w:line="276" w:lineRule="auto"/>
        <w:ind w:left="0" w:firstLine="709"/>
        <w:rPr>
          <w:szCs w:val="24"/>
        </w:rPr>
      </w:pPr>
      <w:r w:rsidRPr="0012032D">
        <w:rPr>
          <w:szCs w:val="24"/>
        </w:rPr>
        <w:t xml:space="preserve">Инструкция подлежит пересмотру при изменении перечня решаемых задач, состава технических и программных средств </w:t>
      </w:r>
      <w:r>
        <w:rPr>
          <w:szCs w:val="24"/>
        </w:rPr>
        <w:t>ГИС</w:t>
      </w:r>
      <w:r w:rsidRPr="0012032D">
        <w:rPr>
          <w:szCs w:val="24"/>
        </w:rPr>
        <w:t xml:space="preserve"> </w:t>
      </w:r>
      <w:r w:rsidRPr="00D8059C">
        <w:rPr>
          <w:szCs w:val="24"/>
        </w:rPr>
        <w:t>администрации Дзун-Хемчикского кожууна</w:t>
      </w:r>
      <w:r w:rsidRPr="0012032D">
        <w:rPr>
          <w:szCs w:val="24"/>
        </w:rPr>
        <w:t>, приводящих к существенным изменениям технологии обработки информации.</w:t>
      </w:r>
    </w:p>
    <w:p w:rsidR="00B9770A" w:rsidRPr="0012032D" w:rsidRDefault="00B9770A" w:rsidP="00B9770A">
      <w:pPr>
        <w:pStyle w:val="20"/>
        <w:numPr>
          <w:ilvl w:val="1"/>
          <w:numId w:val="58"/>
        </w:numPr>
        <w:tabs>
          <w:tab w:val="num" w:pos="720"/>
        </w:tabs>
        <w:suppressAutoHyphens w:val="0"/>
        <w:spacing w:after="0" w:line="276" w:lineRule="auto"/>
        <w:ind w:left="0" w:firstLine="709"/>
        <w:rPr>
          <w:szCs w:val="24"/>
        </w:rPr>
      </w:pPr>
      <w:r>
        <w:rPr>
          <w:szCs w:val="24"/>
        </w:rPr>
        <w:t>П</w:t>
      </w:r>
      <w:r w:rsidRPr="0012032D">
        <w:rPr>
          <w:szCs w:val="24"/>
        </w:rPr>
        <w:t xml:space="preserve">ересмотр </w:t>
      </w:r>
      <w:r>
        <w:rPr>
          <w:szCs w:val="24"/>
        </w:rPr>
        <w:t>Настоящей инструкции</w:t>
      </w:r>
      <w:r w:rsidRPr="0012032D">
        <w:rPr>
          <w:szCs w:val="24"/>
        </w:rPr>
        <w:t xml:space="preserve"> проводится </w:t>
      </w:r>
      <w:r w:rsidRPr="00FE770F">
        <w:rPr>
          <w:szCs w:val="24"/>
          <w:highlight w:val="yellow"/>
        </w:rPr>
        <w:t>&lt;</w:t>
      </w:r>
      <w:r>
        <w:rPr>
          <w:szCs w:val="24"/>
          <w:highlight w:val="yellow"/>
        </w:rPr>
        <w:t xml:space="preserve">ответственным лицом </w:t>
      </w:r>
      <w:r w:rsidRPr="00FE770F">
        <w:rPr>
          <w:szCs w:val="24"/>
          <w:highlight w:val="yellow"/>
        </w:rPr>
        <w:t xml:space="preserve"> …&gt;</w:t>
      </w:r>
      <w:r w:rsidRPr="0012032D">
        <w:rPr>
          <w:szCs w:val="24"/>
        </w:rPr>
        <w:t xml:space="preserve"> с целью проверки соответствия положений настоящей Инструкции реальным условиям применения их в </w:t>
      </w:r>
      <w:r>
        <w:rPr>
          <w:szCs w:val="24"/>
        </w:rPr>
        <w:t>ГИС</w:t>
      </w:r>
      <w:r w:rsidRPr="0012032D">
        <w:rPr>
          <w:szCs w:val="24"/>
        </w:rPr>
        <w:t xml:space="preserve"> </w:t>
      </w:r>
      <w:r w:rsidRPr="00D8059C">
        <w:rPr>
          <w:szCs w:val="24"/>
        </w:rPr>
        <w:t>администрации Дзун-Хемчикского кожууна</w:t>
      </w:r>
      <w:r w:rsidRPr="0012032D">
        <w:rPr>
          <w:szCs w:val="24"/>
        </w:rPr>
        <w:t>.</w:t>
      </w:r>
    </w:p>
    <w:p w:rsidR="00B9770A" w:rsidRPr="00D3553F" w:rsidRDefault="00B9770A" w:rsidP="00B9770A">
      <w:pPr>
        <w:pStyle w:val="20"/>
        <w:numPr>
          <w:ilvl w:val="1"/>
          <w:numId w:val="58"/>
        </w:numPr>
        <w:tabs>
          <w:tab w:val="num" w:pos="720"/>
        </w:tabs>
        <w:suppressAutoHyphens w:val="0"/>
        <w:spacing w:line="276" w:lineRule="auto"/>
        <w:ind w:left="0" w:firstLine="709"/>
        <w:rPr>
          <w:szCs w:val="24"/>
        </w:rPr>
      </w:pPr>
      <w:r w:rsidRPr="0012032D">
        <w:rPr>
          <w:szCs w:val="24"/>
        </w:rPr>
        <w:lastRenderedPageBreak/>
        <w:t xml:space="preserve">Вносимые изменения не должны противоречить другим положениям Инструкции.  </w:t>
      </w:r>
    </w:p>
    <w:p w:rsidR="00B9770A" w:rsidRPr="008141E7" w:rsidRDefault="00B9770A" w:rsidP="00B9770A">
      <w:pPr>
        <w:pStyle w:val="10"/>
        <w:keepLines w:val="0"/>
        <w:numPr>
          <w:ilvl w:val="0"/>
          <w:numId w:val="58"/>
        </w:numPr>
        <w:suppressAutoHyphens w:val="0"/>
        <w:spacing w:before="0" w:after="120"/>
        <w:ind w:left="0" w:firstLine="709"/>
        <w:jc w:val="center"/>
        <w:rPr>
          <w:caps/>
        </w:rPr>
      </w:pPr>
      <w:bookmarkStart w:id="28" w:name="Ответственныезаконтрольинструкции"/>
      <w:bookmarkStart w:id="29" w:name="_Toc1293464"/>
      <w:bookmarkStart w:id="30" w:name="_Toc1296707"/>
      <w:bookmarkStart w:id="31" w:name="_Toc1463878"/>
      <w:bookmarkStart w:id="32" w:name="_Toc3637179"/>
      <w:bookmarkStart w:id="33" w:name="_Toc3637332"/>
      <w:bookmarkStart w:id="34" w:name="_Toc3637535"/>
      <w:bookmarkStart w:id="35" w:name="_Toc3637637"/>
      <w:bookmarkStart w:id="36" w:name="_Toc3637726"/>
      <w:bookmarkStart w:id="37" w:name="_Toc3637798"/>
      <w:bookmarkStart w:id="38" w:name="_Toc102301578"/>
      <w:bookmarkStart w:id="39" w:name="_Toc102382052"/>
      <w:bookmarkStart w:id="40" w:name="_Toc179347543"/>
      <w:bookmarkStart w:id="41" w:name="_Toc247306927"/>
      <w:r w:rsidRPr="008141E7">
        <w:t>ОТВЕТСТВЕНН</w:t>
      </w:r>
      <w:r>
        <w:t>ОСТЬ</w:t>
      </w:r>
      <w:r w:rsidRPr="008141E7">
        <w:t xml:space="preserve"> ЗА ОРГАНИЗАЦИЮ И КОНТРОЛЬ ВЫПОЛНЕНИЯ ИНСТРУКЦИИ</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B9770A" w:rsidRPr="0012032D" w:rsidRDefault="00B9770A" w:rsidP="00B9770A">
      <w:pPr>
        <w:pStyle w:val="20"/>
        <w:numPr>
          <w:ilvl w:val="1"/>
          <w:numId w:val="58"/>
        </w:numPr>
        <w:tabs>
          <w:tab w:val="num" w:pos="720"/>
        </w:tabs>
        <w:suppressAutoHyphens w:val="0"/>
        <w:spacing w:after="0" w:line="276" w:lineRule="auto"/>
        <w:ind w:left="0" w:firstLine="709"/>
        <w:rPr>
          <w:szCs w:val="24"/>
        </w:rPr>
      </w:pPr>
      <w:r w:rsidRPr="0012032D">
        <w:rPr>
          <w:szCs w:val="24"/>
        </w:rPr>
        <w:t>Ответственность за соблюдение требований настоящей Инструкции пользователями возлагается на всех сотрудников Организации.</w:t>
      </w:r>
    </w:p>
    <w:p w:rsidR="00B9770A" w:rsidRPr="0012032D" w:rsidRDefault="00B9770A" w:rsidP="00B9770A">
      <w:pPr>
        <w:pStyle w:val="20"/>
        <w:numPr>
          <w:ilvl w:val="1"/>
          <w:numId w:val="58"/>
        </w:numPr>
        <w:tabs>
          <w:tab w:val="num" w:pos="720"/>
        </w:tabs>
        <w:suppressAutoHyphens w:val="0"/>
        <w:spacing w:after="0" w:line="276" w:lineRule="auto"/>
        <w:ind w:left="0" w:firstLine="709"/>
        <w:rPr>
          <w:szCs w:val="24"/>
        </w:rPr>
      </w:pPr>
      <w:r w:rsidRPr="0012032D">
        <w:rPr>
          <w:szCs w:val="24"/>
        </w:rPr>
        <w:t xml:space="preserve">Ответственность за организацию контрольных и проверочных мероприятий по вопросам установки, модификации технических и программных средств возлагается на Администратора ИБ </w:t>
      </w:r>
      <w:r>
        <w:rPr>
          <w:szCs w:val="24"/>
        </w:rPr>
        <w:t>ГИС</w:t>
      </w:r>
      <w:r w:rsidRPr="0012032D">
        <w:rPr>
          <w:szCs w:val="24"/>
        </w:rPr>
        <w:t>.</w:t>
      </w:r>
    </w:p>
    <w:p w:rsidR="00B9770A" w:rsidRPr="0012032D" w:rsidRDefault="00B9770A" w:rsidP="00B9770A">
      <w:pPr>
        <w:pStyle w:val="20"/>
        <w:numPr>
          <w:ilvl w:val="1"/>
          <w:numId w:val="58"/>
        </w:numPr>
        <w:tabs>
          <w:tab w:val="num" w:pos="720"/>
        </w:tabs>
        <w:suppressAutoHyphens w:val="0"/>
        <w:spacing w:after="0" w:line="276" w:lineRule="auto"/>
        <w:ind w:left="0" w:firstLine="709"/>
        <w:rPr>
          <w:szCs w:val="24"/>
        </w:rPr>
      </w:pPr>
      <w:r w:rsidRPr="0012032D">
        <w:rPr>
          <w:szCs w:val="24"/>
        </w:rPr>
        <w:t>Ответственность за общий контроль информационной безопасности возлагается на ответственного за защиту ПДн Организации.</w:t>
      </w:r>
    </w:p>
    <w:p w:rsidR="00B9770A" w:rsidRPr="0012032D" w:rsidRDefault="00B9770A" w:rsidP="00B9770A">
      <w:pPr>
        <w:tabs>
          <w:tab w:val="num" w:pos="0"/>
        </w:tabs>
        <w:ind w:firstLine="709"/>
        <w:rPr>
          <w:rFonts w:cs="Times New Roman"/>
          <w:b/>
          <w:szCs w:val="24"/>
        </w:rPr>
      </w:pPr>
    </w:p>
    <w:p w:rsidR="00B9770A" w:rsidRPr="00D8059C" w:rsidRDefault="00B9770A" w:rsidP="00B9770A">
      <w:pPr>
        <w:tabs>
          <w:tab w:val="num" w:pos="0"/>
        </w:tabs>
        <w:ind w:firstLine="709"/>
        <w:rPr>
          <w:rFonts w:cs="Times New Roman"/>
          <w:szCs w:val="24"/>
        </w:rPr>
      </w:pPr>
    </w:p>
    <w:p w:rsidR="00B9770A" w:rsidRPr="00D8059C" w:rsidRDefault="00B9770A" w:rsidP="00B9770A">
      <w:pPr>
        <w:rPr>
          <w:rFonts w:cs="Times New Roman"/>
          <w:szCs w:val="24"/>
        </w:rPr>
      </w:pPr>
    </w:p>
    <w:p w:rsidR="00B9770A" w:rsidRPr="00D8059C" w:rsidRDefault="00B9770A" w:rsidP="00B9770A">
      <w:pPr>
        <w:rPr>
          <w:rFonts w:cs="Times New Roman"/>
          <w:szCs w:val="24"/>
        </w:rPr>
      </w:pPr>
    </w:p>
    <w:p w:rsidR="00B9770A" w:rsidRPr="00D8059C" w:rsidRDefault="00B9770A" w:rsidP="00B9770A">
      <w:pPr>
        <w:rPr>
          <w:rFonts w:cs="Times New Roman"/>
          <w:szCs w:val="24"/>
        </w:rPr>
      </w:pPr>
    </w:p>
    <w:p w:rsidR="00B9770A" w:rsidRPr="00D8059C" w:rsidRDefault="00B9770A" w:rsidP="00B9770A">
      <w:pPr>
        <w:rPr>
          <w:rFonts w:cs="Times New Roman"/>
          <w:szCs w:val="24"/>
        </w:rPr>
      </w:pPr>
    </w:p>
    <w:p w:rsidR="00B9770A" w:rsidRPr="00D8059C" w:rsidRDefault="00B9770A" w:rsidP="00B9770A">
      <w:pPr>
        <w:rPr>
          <w:rFonts w:cs="Times New Roman"/>
          <w:szCs w:val="24"/>
        </w:rPr>
      </w:pPr>
    </w:p>
    <w:p w:rsidR="00B9770A" w:rsidRPr="00D8059C" w:rsidRDefault="00B9770A" w:rsidP="00B9770A">
      <w:pPr>
        <w:rPr>
          <w:rFonts w:cs="Times New Roman"/>
          <w:szCs w:val="24"/>
        </w:rPr>
      </w:pPr>
    </w:p>
    <w:p w:rsidR="00B9770A" w:rsidRPr="00D8059C" w:rsidRDefault="00B9770A" w:rsidP="00B9770A">
      <w:pPr>
        <w:rPr>
          <w:rFonts w:cs="Times New Roman"/>
          <w:szCs w:val="24"/>
        </w:rPr>
      </w:pPr>
    </w:p>
    <w:p w:rsidR="00B9770A" w:rsidRPr="00D8059C" w:rsidRDefault="00B9770A" w:rsidP="00B9770A">
      <w:pPr>
        <w:rPr>
          <w:rFonts w:cs="Times New Roman"/>
          <w:szCs w:val="24"/>
        </w:rPr>
      </w:pPr>
    </w:p>
    <w:p w:rsidR="00B9770A" w:rsidRPr="00D8059C" w:rsidRDefault="00B9770A" w:rsidP="00B9770A">
      <w:pPr>
        <w:rPr>
          <w:rFonts w:cs="Times New Roman"/>
          <w:szCs w:val="24"/>
        </w:rPr>
      </w:pPr>
    </w:p>
    <w:p w:rsidR="00B9770A" w:rsidRPr="00D8059C" w:rsidRDefault="00B9770A" w:rsidP="00B9770A">
      <w:pPr>
        <w:rPr>
          <w:rFonts w:cs="Times New Roman"/>
          <w:szCs w:val="24"/>
        </w:rPr>
      </w:pPr>
    </w:p>
    <w:p w:rsidR="00B9770A" w:rsidRPr="00D8059C" w:rsidRDefault="00B9770A" w:rsidP="00B9770A">
      <w:pPr>
        <w:rPr>
          <w:rFonts w:cs="Times New Roman"/>
          <w:szCs w:val="24"/>
        </w:rPr>
      </w:pPr>
    </w:p>
    <w:p w:rsidR="00B9770A" w:rsidRPr="00D8059C" w:rsidRDefault="00B9770A" w:rsidP="00B9770A">
      <w:pPr>
        <w:rPr>
          <w:rFonts w:cs="Times New Roman"/>
          <w:szCs w:val="24"/>
        </w:rPr>
      </w:pPr>
    </w:p>
    <w:p w:rsidR="00B9770A" w:rsidRPr="00D8059C" w:rsidRDefault="00B9770A" w:rsidP="00B9770A">
      <w:pPr>
        <w:rPr>
          <w:rFonts w:cs="Times New Roman"/>
          <w:szCs w:val="24"/>
        </w:rPr>
      </w:pPr>
    </w:p>
    <w:p w:rsidR="00B9770A" w:rsidRPr="00D8059C" w:rsidRDefault="00B9770A" w:rsidP="00B9770A">
      <w:pPr>
        <w:rPr>
          <w:rFonts w:cs="Times New Roman"/>
          <w:szCs w:val="24"/>
        </w:rPr>
      </w:pPr>
    </w:p>
    <w:p w:rsidR="00B9770A" w:rsidRPr="00D8059C" w:rsidRDefault="00B9770A" w:rsidP="00B9770A">
      <w:pPr>
        <w:tabs>
          <w:tab w:val="left" w:pos="3844"/>
        </w:tabs>
        <w:rPr>
          <w:rFonts w:cs="Times New Roman"/>
          <w:szCs w:val="24"/>
        </w:rPr>
      </w:pPr>
      <w:r w:rsidRPr="00D8059C">
        <w:rPr>
          <w:rFonts w:cs="Times New Roman"/>
          <w:szCs w:val="24"/>
        </w:rPr>
        <w:tab/>
      </w:r>
    </w:p>
    <w:p w:rsidR="00B9770A" w:rsidRPr="00D8059C" w:rsidRDefault="00B9770A" w:rsidP="00B9770A">
      <w:pPr>
        <w:tabs>
          <w:tab w:val="left" w:pos="3844"/>
        </w:tabs>
        <w:rPr>
          <w:rFonts w:cs="Times New Roman"/>
          <w:szCs w:val="24"/>
        </w:rPr>
      </w:pPr>
    </w:p>
    <w:p w:rsidR="00B9770A" w:rsidRPr="00D8059C" w:rsidRDefault="00B9770A" w:rsidP="00B9770A">
      <w:pPr>
        <w:tabs>
          <w:tab w:val="left" w:pos="3844"/>
        </w:tabs>
        <w:rPr>
          <w:rFonts w:cs="Times New Roman"/>
          <w:szCs w:val="24"/>
        </w:rPr>
      </w:pPr>
    </w:p>
    <w:p w:rsidR="00B9770A" w:rsidRPr="00D8059C" w:rsidRDefault="00B9770A" w:rsidP="00B9770A">
      <w:pPr>
        <w:tabs>
          <w:tab w:val="left" w:pos="3844"/>
        </w:tabs>
        <w:rPr>
          <w:rFonts w:cs="Times New Roman"/>
          <w:szCs w:val="24"/>
        </w:rPr>
      </w:pPr>
    </w:p>
    <w:p w:rsidR="00B9770A" w:rsidRPr="00D8059C" w:rsidRDefault="00B9770A" w:rsidP="00B9770A">
      <w:pPr>
        <w:tabs>
          <w:tab w:val="left" w:pos="3844"/>
        </w:tabs>
        <w:rPr>
          <w:rFonts w:cs="Times New Roman"/>
          <w:szCs w:val="24"/>
        </w:rPr>
      </w:pPr>
    </w:p>
    <w:p w:rsidR="00B9770A" w:rsidRDefault="00B9770A" w:rsidP="00B9770A">
      <w:pPr>
        <w:jc w:val="center"/>
        <w:rPr>
          <w:rFonts w:cs="Times New Roman"/>
          <w:b/>
        </w:rPr>
      </w:pPr>
      <w:r w:rsidRPr="008F6F55">
        <w:rPr>
          <w:rFonts w:cs="Times New Roman"/>
          <w:b/>
        </w:rPr>
        <w:t xml:space="preserve">Приложение № 1 к </w:t>
      </w:r>
      <w:r>
        <w:rPr>
          <w:rFonts w:cs="Times New Roman"/>
          <w:b/>
        </w:rPr>
        <w:t xml:space="preserve">Инструкции </w:t>
      </w:r>
      <w:r w:rsidRPr="00884F31">
        <w:rPr>
          <w:rFonts w:cs="Times New Roman"/>
          <w:b/>
        </w:rPr>
        <w:t xml:space="preserve">по модификации и техническому обслуживанию программного обеспечения и аппаратных средств </w:t>
      </w:r>
      <w:r w:rsidRPr="00BF0623">
        <w:rPr>
          <w:rFonts w:cs="Times New Roman"/>
          <w:b/>
        </w:rPr>
        <w:t>государственных информационных системах администрации Дзун-Хемчикского кожууна</w:t>
      </w:r>
    </w:p>
    <w:p w:rsidR="00B9770A" w:rsidRPr="008F6F55" w:rsidRDefault="00B9770A" w:rsidP="00B9770A">
      <w:pPr>
        <w:jc w:val="center"/>
        <w:rPr>
          <w:rFonts w:cs="Times New Roman"/>
          <w:b/>
        </w:rPr>
      </w:pPr>
      <w:r w:rsidRPr="008F6F55">
        <w:rPr>
          <w:rFonts w:cs="Times New Roman"/>
          <w:b/>
        </w:rPr>
        <w:t xml:space="preserve"> от «</w:t>
      </w:r>
      <w:r w:rsidRPr="008F6F55">
        <w:rPr>
          <w:rFonts w:cs="Times New Roman"/>
          <w:b/>
          <w:highlight w:val="yellow"/>
        </w:rPr>
        <w:t>___</w:t>
      </w:r>
      <w:r w:rsidRPr="008F6F55">
        <w:rPr>
          <w:rFonts w:cs="Times New Roman"/>
          <w:b/>
        </w:rPr>
        <w:t xml:space="preserve">» </w:t>
      </w:r>
      <w:r w:rsidRPr="008F6F55">
        <w:rPr>
          <w:rFonts w:cs="Times New Roman"/>
          <w:b/>
          <w:highlight w:val="yellow"/>
        </w:rPr>
        <w:t>_________</w:t>
      </w:r>
      <w:r w:rsidRPr="008F6F55">
        <w:rPr>
          <w:rFonts w:cs="Times New Roman"/>
          <w:b/>
        </w:rPr>
        <w:t xml:space="preserve"> 20</w:t>
      </w:r>
      <w:r w:rsidRPr="008F6F55">
        <w:rPr>
          <w:rFonts w:cs="Times New Roman"/>
          <w:b/>
          <w:highlight w:val="yellow"/>
        </w:rPr>
        <w:t>__</w:t>
      </w:r>
      <w:r w:rsidRPr="008F6F55">
        <w:rPr>
          <w:rFonts w:cs="Times New Roman"/>
          <w:b/>
        </w:rPr>
        <w:t xml:space="preserve"> г. </w:t>
      </w:r>
    </w:p>
    <w:p w:rsidR="00B9770A" w:rsidRDefault="00B9770A" w:rsidP="00B9770A">
      <w:pPr>
        <w:tabs>
          <w:tab w:val="left" w:pos="3844"/>
        </w:tabs>
      </w:pPr>
    </w:p>
    <w:p w:rsidR="00B9770A" w:rsidRPr="008F6F55" w:rsidRDefault="00B9770A" w:rsidP="00B9770A">
      <w:pPr>
        <w:tabs>
          <w:tab w:val="left" w:pos="7325"/>
        </w:tabs>
        <w:ind w:left="6804"/>
        <w:jc w:val="center"/>
        <w:rPr>
          <w:rFonts w:cs="Times New Roman"/>
          <w:szCs w:val="24"/>
        </w:rPr>
      </w:pPr>
      <w:r w:rsidRPr="008F6F55">
        <w:rPr>
          <w:rFonts w:cs="Times New Roman"/>
          <w:highlight w:val="yellow"/>
        </w:rPr>
        <w:t>&lt;</w:t>
      </w:r>
      <w:r>
        <w:rPr>
          <w:rFonts w:cs="Times New Roman"/>
          <w:highlight w:val="yellow"/>
        </w:rPr>
        <w:t>специалист</w:t>
      </w:r>
      <w:r w:rsidRPr="008F6F55">
        <w:rPr>
          <w:rFonts w:cs="Times New Roman"/>
          <w:highlight w:val="yellow"/>
        </w:rPr>
        <w:t xml:space="preserve"> </w:t>
      </w:r>
      <w:r w:rsidRPr="008F6F55">
        <w:rPr>
          <w:rFonts w:cs="Times New Roman"/>
          <w:szCs w:val="24"/>
          <w:highlight w:val="yellow"/>
        </w:rPr>
        <w:t>по защите информации&gt;</w:t>
      </w:r>
    </w:p>
    <w:p w:rsidR="00B9770A" w:rsidRPr="008F6F55" w:rsidRDefault="00B9770A" w:rsidP="00B9770A">
      <w:pPr>
        <w:tabs>
          <w:tab w:val="left" w:pos="3844"/>
        </w:tabs>
        <w:rPr>
          <w:rFonts w:cs="Times New Roman"/>
          <w:szCs w:val="24"/>
        </w:rPr>
      </w:pPr>
      <w:r w:rsidRPr="008F6F55">
        <w:rPr>
          <w:rFonts w:cs="Times New Roman"/>
          <w:szCs w:val="24"/>
          <w:highlight w:val="yellow"/>
        </w:rPr>
        <w:t>«___»  _____________ 20__</w:t>
      </w:r>
      <w:r w:rsidRPr="008F6F55">
        <w:rPr>
          <w:rFonts w:cs="Times New Roman"/>
          <w:szCs w:val="24"/>
        </w:rPr>
        <w:t xml:space="preserve"> года </w:t>
      </w:r>
    </w:p>
    <w:p w:rsidR="00B9770A" w:rsidRPr="008F6F55" w:rsidRDefault="00B9770A" w:rsidP="00B9770A">
      <w:pPr>
        <w:tabs>
          <w:tab w:val="left" w:pos="3844"/>
        </w:tabs>
        <w:jc w:val="center"/>
        <w:rPr>
          <w:rFonts w:cs="Times New Roman"/>
          <w:b/>
          <w:szCs w:val="24"/>
        </w:rPr>
      </w:pPr>
      <w:r w:rsidRPr="008F6F55">
        <w:rPr>
          <w:rFonts w:cs="Times New Roman"/>
          <w:b/>
          <w:szCs w:val="24"/>
        </w:rPr>
        <w:t>ЗАЯВКА</w:t>
      </w:r>
    </w:p>
    <w:p w:rsidR="00B9770A" w:rsidRPr="008F6F55" w:rsidRDefault="00B9770A" w:rsidP="00B9770A">
      <w:pPr>
        <w:tabs>
          <w:tab w:val="left" w:pos="3844"/>
        </w:tabs>
        <w:jc w:val="center"/>
        <w:rPr>
          <w:rFonts w:cs="Times New Roman"/>
          <w:b/>
          <w:szCs w:val="24"/>
        </w:rPr>
      </w:pPr>
      <w:r w:rsidRPr="008F6F55">
        <w:rPr>
          <w:rFonts w:cs="Times New Roman"/>
          <w:b/>
          <w:szCs w:val="24"/>
        </w:rPr>
        <w:t>на внесение изменений в состав аппаратно-программных средств рабочей станции</w:t>
      </w:r>
    </w:p>
    <w:p w:rsidR="00B9770A" w:rsidRDefault="00B9770A" w:rsidP="00B9770A">
      <w:pPr>
        <w:tabs>
          <w:tab w:val="left" w:pos="3844"/>
        </w:tabs>
        <w:rPr>
          <w:rFonts w:cs="Times New Roman"/>
          <w:szCs w:val="24"/>
        </w:rPr>
      </w:pPr>
    </w:p>
    <w:p w:rsidR="00B9770A" w:rsidRDefault="00B9770A" w:rsidP="00B9770A">
      <w:pPr>
        <w:tabs>
          <w:tab w:val="left" w:pos="3844"/>
        </w:tabs>
        <w:rPr>
          <w:rFonts w:cs="Times New Roman"/>
          <w:szCs w:val="24"/>
        </w:rPr>
      </w:pPr>
      <w:r w:rsidRPr="008F6F55">
        <w:rPr>
          <w:rFonts w:cs="Times New Roman"/>
          <w:szCs w:val="24"/>
        </w:rPr>
        <w:t xml:space="preserve">В связи с </w:t>
      </w:r>
      <w:r>
        <w:rPr>
          <w:rFonts w:cs="Times New Roman"/>
          <w:szCs w:val="24"/>
        </w:rPr>
        <w:t>__</w:t>
      </w:r>
      <w:r w:rsidRPr="008F6F55">
        <w:rPr>
          <w:rFonts w:cs="Times New Roman"/>
          <w:szCs w:val="24"/>
        </w:rPr>
        <w:t>_________________</w:t>
      </w:r>
      <w:r>
        <w:rPr>
          <w:rFonts w:cs="Times New Roman"/>
          <w:szCs w:val="24"/>
        </w:rPr>
        <w:t>_____________</w:t>
      </w:r>
      <w:r w:rsidRPr="008F6F55">
        <w:rPr>
          <w:rFonts w:cs="Times New Roman"/>
          <w:szCs w:val="24"/>
        </w:rPr>
        <w:t xml:space="preserve">_____________________________________ </w:t>
      </w:r>
      <w:r>
        <w:rPr>
          <w:rFonts w:cs="Times New Roman"/>
          <w:szCs w:val="24"/>
        </w:rPr>
        <w:t xml:space="preserve">  </w:t>
      </w:r>
    </w:p>
    <w:p w:rsidR="00B9770A" w:rsidRDefault="00B9770A" w:rsidP="00B9770A">
      <w:pPr>
        <w:tabs>
          <w:tab w:val="left" w:pos="3844"/>
        </w:tabs>
        <w:spacing w:line="360" w:lineRule="auto"/>
        <w:rPr>
          <w:rFonts w:cs="Times New Roman"/>
          <w:szCs w:val="24"/>
        </w:rPr>
      </w:pPr>
      <w:r>
        <w:rPr>
          <w:rFonts w:cs="Times New Roman"/>
          <w:szCs w:val="24"/>
        </w:rPr>
        <w:tab/>
      </w:r>
      <w:r>
        <w:rPr>
          <w:rFonts w:cs="Times New Roman"/>
          <w:szCs w:val="24"/>
        </w:rPr>
        <w:tab/>
      </w:r>
      <w:r w:rsidRPr="008F6F55">
        <w:rPr>
          <w:rFonts w:cs="Times New Roman"/>
          <w:szCs w:val="24"/>
          <w:vertAlign w:val="superscript"/>
        </w:rPr>
        <w:t>(наименование задач)</w:t>
      </w:r>
      <w:r>
        <w:rPr>
          <w:rFonts w:cs="Times New Roman"/>
          <w:szCs w:val="24"/>
          <w:vertAlign w:val="subscript"/>
        </w:rPr>
        <w:t xml:space="preserve"> </w:t>
      </w:r>
    </w:p>
    <w:p w:rsidR="00B9770A" w:rsidRDefault="00B9770A" w:rsidP="00B9770A">
      <w:pPr>
        <w:tabs>
          <w:tab w:val="left" w:pos="3844"/>
        </w:tabs>
        <w:spacing w:line="360" w:lineRule="auto"/>
        <w:rPr>
          <w:rFonts w:cs="Times New Roman"/>
          <w:szCs w:val="24"/>
        </w:rPr>
      </w:pPr>
      <w:r w:rsidRPr="008F6F55">
        <w:rPr>
          <w:rFonts w:cs="Times New Roman"/>
          <w:szCs w:val="24"/>
        </w:rPr>
        <w:lastRenderedPageBreak/>
        <w:t>на ____________________________</w:t>
      </w:r>
      <w:r>
        <w:rPr>
          <w:rFonts w:cs="Times New Roman"/>
          <w:szCs w:val="24"/>
        </w:rPr>
        <w:t>_</w:t>
      </w:r>
      <w:r w:rsidRPr="008F6F55">
        <w:rPr>
          <w:rFonts w:cs="Times New Roman"/>
          <w:szCs w:val="24"/>
        </w:rPr>
        <w:t>__ с инвентарным № ______________________ прошу _______________________________________________________________________________________________________________________________________________________________________________________________________________________________________</w:t>
      </w:r>
      <w:r>
        <w:rPr>
          <w:rFonts w:cs="Times New Roman"/>
          <w:szCs w:val="24"/>
        </w:rPr>
        <w:t>.</w:t>
      </w:r>
    </w:p>
    <w:p w:rsidR="00B9770A" w:rsidRPr="008F6F55" w:rsidRDefault="00B9770A" w:rsidP="00B9770A">
      <w:pPr>
        <w:tabs>
          <w:tab w:val="left" w:pos="3844"/>
        </w:tabs>
        <w:rPr>
          <w:rFonts w:cs="Times New Roman"/>
          <w:szCs w:val="24"/>
          <w:vertAlign w:val="subscript"/>
        </w:rPr>
      </w:pPr>
      <w:r>
        <w:rPr>
          <w:rFonts w:cs="Times New Roman"/>
          <w:szCs w:val="24"/>
          <w:vertAlign w:val="subscript"/>
        </w:rPr>
        <w:tab/>
      </w:r>
      <w:r w:rsidRPr="000111A0">
        <w:rPr>
          <w:rFonts w:cs="Times New Roman"/>
          <w:szCs w:val="24"/>
          <w:vertAlign w:val="superscript"/>
        </w:rPr>
        <w:t>(наименование изменений)</w:t>
      </w:r>
    </w:p>
    <w:p w:rsidR="00B9770A" w:rsidRDefault="00B9770A" w:rsidP="00B9770A">
      <w:pPr>
        <w:tabs>
          <w:tab w:val="left" w:pos="3844"/>
        </w:tabs>
        <w:spacing w:line="360" w:lineRule="auto"/>
        <w:rPr>
          <w:rFonts w:cs="Times New Roman"/>
          <w:szCs w:val="24"/>
        </w:rPr>
      </w:pPr>
    </w:p>
    <w:p w:rsidR="00B9770A" w:rsidRDefault="00B9770A" w:rsidP="00B9770A">
      <w:pPr>
        <w:tabs>
          <w:tab w:val="left" w:pos="3844"/>
        </w:tabs>
        <w:spacing w:line="360" w:lineRule="auto"/>
        <w:jc w:val="right"/>
        <w:rPr>
          <w:rFonts w:cs="Times New Roman"/>
          <w:szCs w:val="24"/>
        </w:rPr>
      </w:pPr>
      <w:r w:rsidRPr="008F6F55">
        <w:rPr>
          <w:rFonts w:cs="Times New Roman"/>
          <w:szCs w:val="24"/>
          <w:highlight w:val="yellow"/>
        </w:rPr>
        <w:t>«___» _____________ 20__</w:t>
      </w:r>
      <w:r w:rsidRPr="008F6F55">
        <w:rPr>
          <w:rFonts w:cs="Times New Roman"/>
          <w:szCs w:val="24"/>
        </w:rPr>
        <w:t xml:space="preserve"> г. </w:t>
      </w:r>
    </w:p>
    <w:p w:rsidR="00B9770A" w:rsidRDefault="00B9770A" w:rsidP="00B9770A">
      <w:pPr>
        <w:tabs>
          <w:tab w:val="left" w:pos="3844"/>
        </w:tabs>
        <w:spacing w:line="360" w:lineRule="auto"/>
        <w:rPr>
          <w:rFonts w:cs="Times New Roman"/>
          <w:szCs w:val="24"/>
        </w:rPr>
      </w:pPr>
    </w:p>
    <w:p w:rsidR="00B9770A" w:rsidRDefault="00B9770A" w:rsidP="00B9770A">
      <w:pPr>
        <w:tabs>
          <w:tab w:val="left" w:pos="3119"/>
        </w:tabs>
        <w:rPr>
          <w:rFonts w:cs="Times New Roman"/>
          <w:szCs w:val="24"/>
        </w:rPr>
      </w:pPr>
      <w:r w:rsidRPr="008F6F55">
        <w:rPr>
          <w:rFonts w:cs="Times New Roman"/>
          <w:szCs w:val="24"/>
        </w:rPr>
        <w:t xml:space="preserve">________________ </w:t>
      </w:r>
      <w:r>
        <w:rPr>
          <w:rFonts w:cs="Times New Roman"/>
          <w:szCs w:val="24"/>
        </w:rPr>
        <w:tab/>
      </w:r>
      <w:r>
        <w:rPr>
          <w:rFonts w:cs="Times New Roman"/>
          <w:szCs w:val="24"/>
        </w:rPr>
        <w:tab/>
        <w:t>________________</w:t>
      </w:r>
      <w:r>
        <w:rPr>
          <w:rFonts w:cs="Times New Roman"/>
          <w:szCs w:val="24"/>
        </w:rPr>
        <w:tab/>
      </w:r>
      <w:r>
        <w:rPr>
          <w:rFonts w:cs="Times New Roman"/>
          <w:szCs w:val="24"/>
        </w:rPr>
        <w:tab/>
        <w:t>______________________</w:t>
      </w:r>
    </w:p>
    <w:p w:rsidR="00B9770A" w:rsidRDefault="00B9770A" w:rsidP="00B9770A">
      <w:pPr>
        <w:tabs>
          <w:tab w:val="left" w:pos="3844"/>
        </w:tabs>
        <w:spacing w:line="360" w:lineRule="auto"/>
        <w:rPr>
          <w:rFonts w:cs="Times New Roman"/>
          <w:szCs w:val="24"/>
        </w:rPr>
      </w:pPr>
      <w:r w:rsidRPr="000111A0">
        <w:rPr>
          <w:rFonts w:cs="Times New Roman"/>
          <w:szCs w:val="24"/>
          <w:vertAlign w:val="superscript"/>
        </w:rPr>
        <w:t xml:space="preserve">             (должность)</w:t>
      </w:r>
      <w:r w:rsidRPr="000111A0">
        <w:rPr>
          <w:rFonts w:cs="Times New Roman"/>
          <w:szCs w:val="24"/>
          <w:vertAlign w:val="subscript"/>
        </w:rPr>
        <w:t xml:space="preserve"> </w:t>
      </w:r>
      <w:r>
        <w:rPr>
          <w:rFonts w:cs="Times New Roman"/>
          <w:szCs w:val="24"/>
        </w:rPr>
        <w:tab/>
      </w:r>
      <w:r>
        <w:rPr>
          <w:rFonts w:cs="Times New Roman"/>
          <w:szCs w:val="24"/>
        </w:rPr>
        <w:tab/>
      </w:r>
      <w:r w:rsidRPr="000111A0">
        <w:rPr>
          <w:rFonts w:cs="Times New Roman"/>
          <w:szCs w:val="24"/>
          <w:vertAlign w:val="superscript"/>
        </w:rPr>
        <w:t>(подпись)</w:t>
      </w:r>
      <w:r>
        <w:rPr>
          <w:rFonts w:cs="Times New Roman"/>
          <w:szCs w:val="24"/>
          <w:vertAlign w:val="superscript"/>
        </w:rPr>
        <w:tab/>
      </w:r>
      <w:r>
        <w:rPr>
          <w:rFonts w:cs="Times New Roman"/>
          <w:szCs w:val="24"/>
          <w:vertAlign w:val="superscript"/>
        </w:rPr>
        <w:tab/>
      </w:r>
      <w:r>
        <w:rPr>
          <w:rFonts w:cs="Times New Roman"/>
          <w:szCs w:val="24"/>
          <w:vertAlign w:val="superscript"/>
        </w:rPr>
        <w:tab/>
      </w:r>
      <w:r>
        <w:rPr>
          <w:rFonts w:cs="Times New Roman"/>
          <w:szCs w:val="24"/>
          <w:vertAlign w:val="superscript"/>
        </w:rPr>
        <w:tab/>
      </w:r>
      <w:r w:rsidRPr="000111A0">
        <w:rPr>
          <w:rFonts w:cs="Times New Roman"/>
          <w:szCs w:val="24"/>
          <w:vertAlign w:val="superscript"/>
        </w:rPr>
        <w:t xml:space="preserve"> (фамилия, инициалы)</w:t>
      </w:r>
    </w:p>
    <w:p w:rsidR="00B9770A" w:rsidRPr="00830514" w:rsidRDefault="00B9770A" w:rsidP="00B9770A">
      <w:pPr>
        <w:rPr>
          <w:rFonts w:cs="Times New Roman"/>
          <w:szCs w:val="24"/>
        </w:rPr>
      </w:pPr>
    </w:p>
    <w:p w:rsidR="00B9770A" w:rsidRPr="00830514" w:rsidRDefault="00B9770A" w:rsidP="00B9770A">
      <w:pPr>
        <w:rPr>
          <w:rFonts w:cs="Times New Roman"/>
          <w:szCs w:val="24"/>
        </w:rPr>
      </w:pPr>
    </w:p>
    <w:p w:rsidR="00B9770A" w:rsidRPr="00830514" w:rsidRDefault="00B9770A" w:rsidP="00B9770A">
      <w:pPr>
        <w:rPr>
          <w:rFonts w:cs="Times New Roman"/>
          <w:szCs w:val="24"/>
        </w:rPr>
      </w:pPr>
    </w:p>
    <w:p w:rsidR="00B9770A" w:rsidRPr="00830514" w:rsidRDefault="00B9770A" w:rsidP="00B9770A">
      <w:pPr>
        <w:rPr>
          <w:rFonts w:cs="Times New Roman"/>
          <w:szCs w:val="24"/>
        </w:rPr>
      </w:pPr>
    </w:p>
    <w:p w:rsidR="00B9770A" w:rsidRPr="00830514" w:rsidRDefault="00B9770A" w:rsidP="00B9770A">
      <w:pPr>
        <w:rPr>
          <w:rFonts w:cs="Times New Roman"/>
          <w:szCs w:val="24"/>
        </w:rPr>
      </w:pPr>
    </w:p>
    <w:p w:rsidR="00B9770A" w:rsidRPr="00830514" w:rsidRDefault="00B9770A" w:rsidP="00B9770A">
      <w:pPr>
        <w:rPr>
          <w:rFonts w:cs="Times New Roman"/>
          <w:szCs w:val="24"/>
        </w:rPr>
      </w:pPr>
    </w:p>
    <w:p w:rsidR="00B9770A" w:rsidRPr="00830514" w:rsidRDefault="00B9770A" w:rsidP="00B9770A">
      <w:pPr>
        <w:rPr>
          <w:rFonts w:cs="Times New Roman"/>
          <w:szCs w:val="24"/>
        </w:rPr>
      </w:pPr>
    </w:p>
    <w:p w:rsidR="00B9770A" w:rsidRPr="00830514" w:rsidRDefault="00B9770A" w:rsidP="00B9770A">
      <w:pPr>
        <w:rPr>
          <w:rFonts w:cs="Times New Roman"/>
          <w:szCs w:val="24"/>
        </w:rPr>
      </w:pPr>
    </w:p>
    <w:p w:rsidR="00B9770A" w:rsidRPr="00830514" w:rsidRDefault="00B9770A" w:rsidP="00B9770A">
      <w:pPr>
        <w:rPr>
          <w:rFonts w:cs="Times New Roman"/>
          <w:szCs w:val="24"/>
        </w:rPr>
      </w:pPr>
    </w:p>
    <w:p w:rsidR="00B9770A" w:rsidRPr="00830514" w:rsidRDefault="00B9770A" w:rsidP="00B9770A">
      <w:pPr>
        <w:rPr>
          <w:rFonts w:cs="Times New Roman"/>
          <w:szCs w:val="24"/>
        </w:rPr>
      </w:pPr>
    </w:p>
    <w:p w:rsidR="00B9770A" w:rsidRPr="000F46EB" w:rsidRDefault="00B9770A" w:rsidP="00B9770A">
      <w:pPr>
        <w:tabs>
          <w:tab w:val="left" w:pos="4207"/>
        </w:tabs>
        <w:rPr>
          <w:rFonts w:cs="Times New Roman"/>
          <w:szCs w:val="24"/>
        </w:rPr>
      </w:pPr>
      <w:r>
        <w:rPr>
          <w:rFonts w:cs="Times New Roman"/>
          <w:szCs w:val="24"/>
        </w:rPr>
        <w:tab/>
      </w:r>
    </w:p>
    <w:p w:rsidR="00B9770A" w:rsidRDefault="00B9770A">
      <w:pPr>
        <w:suppressAutoHyphens w:val="0"/>
        <w:spacing w:after="160" w:line="259" w:lineRule="auto"/>
        <w:ind w:firstLine="0"/>
        <w:jc w:val="left"/>
      </w:pPr>
      <w:r>
        <w:br w:type="page"/>
      </w:r>
    </w:p>
    <w:p w:rsidR="00B9770A" w:rsidRPr="00164F4F" w:rsidRDefault="00B9770A" w:rsidP="00B9770A">
      <w:pPr>
        <w:spacing w:after="120"/>
        <w:jc w:val="right"/>
        <w:rPr>
          <w:rFonts w:cs="Times New Roman"/>
          <w:b/>
        </w:rPr>
      </w:pPr>
      <w:r w:rsidRPr="00164F4F">
        <w:rPr>
          <w:rFonts w:cs="Times New Roman"/>
          <w:b/>
        </w:rPr>
        <w:lastRenderedPageBreak/>
        <w:t xml:space="preserve">Приложение </w:t>
      </w:r>
      <w:r>
        <w:rPr>
          <w:b/>
        </w:rPr>
        <w:t>37</w:t>
      </w:r>
    </w:p>
    <w:p w:rsidR="00B9770A" w:rsidRPr="00164F4F" w:rsidRDefault="00B9770A" w:rsidP="00B9770A">
      <w:pPr>
        <w:spacing w:after="120"/>
        <w:jc w:val="right"/>
        <w:rPr>
          <w:rFonts w:cs="Times New Roman"/>
        </w:rPr>
      </w:pPr>
      <w:r w:rsidRPr="00164F4F">
        <w:rPr>
          <w:rFonts w:cs="Times New Roman"/>
        </w:rPr>
        <w:t xml:space="preserve"> к распоряжению председателя </w:t>
      </w:r>
    </w:p>
    <w:p w:rsidR="00B9770A" w:rsidRPr="00164F4F" w:rsidRDefault="00B9770A" w:rsidP="00B9770A">
      <w:pPr>
        <w:spacing w:after="120"/>
        <w:jc w:val="right"/>
        <w:rPr>
          <w:rFonts w:cs="Times New Roman"/>
        </w:rPr>
      </w:pPr>
      <w:r w:rsidRPr="00164F4F">
        <w:rPr>
          <w:rFonts w:cs="Times New Roman"/>
        </w:rPr>
        <w:t xml:space="preserve">администрации </w:t>
      </w:r>
    </w:p>
    <w:p w:rsidR="00B9770A" w:rsidRPr="00164F4F" w:rsidRDefault="00B9770A" w:rsidP="00B9770A">
      <w:pPr>
        <w:spacing w:after="120"/>
        <w:jc w:val="right"/>
        <w:rPr>
          <w:rFonts w:cs="Times New Roman"/>
        </w:rPr>
      </w:pPr>
      <w:r w:rsidRPr="00164F4F">
        <w:rPr>
          <w:rFonts w:cs="Times New Roman"/>
        </w:rPr>
        <w:t>Дзун-Хемчикского кожууна</w:t>
      </w:r>
    </w:p>
    <w:p w:rsidR="00B9770A" w:rsidRPr="00164F4F" w:rsidRDefault="00B9770A" w:rsidP="00B9770A">
      <w:pPr>
        <w:spacing w:after="120"/>
        <w:jc w:val="right"/>
      </w:pPr>
      <w:r w:rsidRPr="00164F4F">
        <w:rPr>
          <w:rFonts w:cs="Times New Roman"/>
        </w:rPr>
        <w:t>от _____________№___</w:t>
      </w:r>
    </w:p>
    <w:p w:rsidR="00B9770A" w:rsidRPr="00B41FF5" w:rsidRDefault="00B9770A" w:rsidP="00B9770A">
      <w:pPr>
        <w:rPr>
          <w:rFonts w:cs="Times New Roman"/>
          <w:szCs w:val="24"/>
        </w:rPr>
      </w:pPr>
    </w:p>
    <w:p w:rsidR="00B9770A" w:rsidRDefault="00B9770A" w:rsidP="00B9770A">
      <w:pPr>
        <w:shd w:val="clear" w:color="auto" w:fill="FFFFFF"/>
        <w:autoSpaceDE w:val="0"/>
        <w:autoSpaceDN w:val="0"/>
        <w:adjustRightInd w:val="0"/>
        <w:jc w:val="center"/>
        <w:rPr>
          <w:rFonts w:cs="Times New Roman"/>
          <w:b/>
          <w:bCs/>
          <w:color w:val="000000"/>
          <w:szCs w:val="24"/>
        </w:rPr>
      </w:pPr>
      <w:r>
        <w:rPr>
          <w:rFonts w:cs="Times New Roman"/>
          <w:b/>
          <w:bCs/>
          <w:color w:val="000000"/>
          <w:szCs w:val="24"/>
        </w:rPr>
        <w:t>ПОЛОЖЕНИЕ</w:t>
      </w:r>
    </w:p>
    <w:p w:rsidR="00B9770A" w:rsidRPr="0055285F" w:rsidRDefault="00B9770A" w:rsidP="00B9770A">
      <w:pPr>
        <w:jc w:val="center"/>
        <w:rPr>
          <w:rFonts w:cs="Times New Roman"/>
          <w:b/>
        </w:rPr>
      </w:pPr>
      <w:r w:rsidRPr="00B41FF5">
        <w:rPr>
          <w:rFonts w:cs="Times New Roman"/>
          <w:bCs/>
          <w:color w:val="000000"/>
          <w:szCs w:val="24"/>
        </w:rPr>
        <w:t xml:space="preserve">об использовании сети Интернет </w:t>
      </w:r>
      <w:r>
        <w:rPr>
          <w:rFonts w:cs="Times New Roman"/>
          <w:bCs/>
          <w:color w:val="000000"/>
          <w:szCs w:val="24"/>
        </w:rPr>
        <w:t>в а</w:t>
      </w:r>
      <w:r w:rsidRPr="0055285F">
        <w:rPr>
          <w:rFonts w:cs="Times New Roman"/>
          <w:bCs/>
          <w:color w:val="000000"/>
          <w:szCs w:val="24"/>
        </w:rPr>
        <w:t>втоматизированно</w:t>
      </w:r>
      <w:r>
        <w:rPr>
          <w:rFonts w:cs="Times New Roman"/>
          <w:bCs/>
          <w:color w:val="000000"/>
          <w:szCs w:val="24"/>
        </w:rPr>
        <w:t>м</w:t>
      </w:r>
      <w:r w:rsidRPr="0055285F">
        <w:rPr>
          <w:rFonts w:cs="Times New Roman"/>
          <w:bCs/>
          <w:color w:val="000000"/>
          <w:szCs w:val="24"/>
        </w:rPr>
        <w:t xml:space="preserve"> рабоче</w:t>
      </w:r>
      <w:r>
        <w:rPr>
          <w:rFonts w:cs="Times New Roman"/>
          <w:bCs/>
          <w:color w:val="000000"/>
          <w:szCs w:val="24"/>
        </w:rPr>
        <w:t>м</w:t>
      </w:r>
      <w:r w:rsidRPr="0055285F">
        <w:rPr>
          <w:rFonts w:cs="Times New Roman"/>
          <w:bCs/>
          <w:color w:val="000000"/>
          <w:szCs w:val="24"/>
        </w:rPr>
        <w:t xml:space="preserve"> мест</w:t>
      </w:r>
      <w:r>
        <w:rPr>
          <w:rFonts w:cs="Times New Roman"/>
          <w:bCs/>
          <w:color w:val="000000"/>
          <w:szCs w:val="24"/>
        </w:rPr>
        <w:t xml:space="preserve">е </w:t>
      </w:r>
      <w:r w:rsidRPr="00B41FF5">
        <w:rPr>
          <w:rFonts w:cs="Times New Roman"/>
          <w:bCs/>
          <w:color w:val="000000"/>
          <w:szCs w:val="24"/>
        </w:rPr>
        <w:t>государственной информационной систем</w:t>
      </w:r>
      <w:r>
        <w:rPr>
          <w:rFonts w:cs="Times New Roman"/>
          <w:bCs/>
          <w:color w:val="000000"/>
          <w:szCs w:val="24"/>
        </w:rPr>
        <w:t>ы</w:t>
      </w:r>
      <w:r w:rsidRPr="00B41FF5">
        <w:rPr>
          <w:rFonts w:cs="Times New Roman"/>
          <w:bCs/>
          <w:color w:val="000000"/>
          <w:szCs w:val="24"/>
        </w:rPr>
        <w:t xml:space="preserve"> </w:t>
      </w:r>
      <w:r w:rsidRPr="00C55204">
        <w:rPr>
          <w:rFonts w:cs="Times New Roman"/>
          <w:b/>
          <w:szCs w:val="24"/>
        </w:rPr>
        <w:t>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w:t>
      </w:r>
      <w:r w:rsidRPr="00884F31">
        <w:rPr>
          <w:rFonts w:cs="Times New Roman"/>
          <w:b/>
          <w:highlight w:val="yellow"/>
        </w:rPr>
        <w:t xml:space="preserve"> </w:t>
      </w:r>
      <w:r>
        <w:rPr>
          <w:rFonts w:cs="Times New Roman"/>
          <w:b/>
        </w:rPr>
        <w:t xml:space="preserve"> </w:t>
      </w:r>
      <w:r w:rsidRPr="00B41FF5">
        <w:rPr>
          <w:rFonts w:cs="Times New Roman"/>
          <w:bCs/>
          <w:color w:val="000000"/>
          <w:szCs w:val="24"/>
        </w:rPr>
        <w:t xml:space="preserve"> </w:t>
      </w:r>
      <w:r w:rsidRPr="00D8059C">
        <w:rPr>
          <w:szCs w:val="24"/>
        </w:rPr>
        <w:t>администрации Дзун-Хемчикского кожууна</w:t>
      </w:r>
    </w:p>
    <w:p w:rsidR="00B9770A" w:rsidRPr="00B41FF5" w:rsidRDefault="00B9770A" w:rsidP="00B9770A">
      <w:pPr>
        <w:pStyle w:val="12"/>
        <w:keepNext/>
        <w:shd w:val="clear" w:color="auto" w:fill="FFFFFF"/>
        <w:tabs>
          <w:tab w:val="left" w:pos="360"/>
        </w:tabs>
        <w:autoSpaceDE w:val="0"/>
        <w:autoSpaceDN w:val="0"/>
        <w:adjustRightInd w:val="0"/>
        <w:spacing w:after="0"/>
        <w:ind w:left="0"/>
        <w:rPr>
          <w:rFonts w:ascii="Times New Roman" w:hAnsi="Times New Roman"/>
          <w:sz w:val="24"/>
          <w:szCs w:val="24"/>
          <w:lang w:eastAsia="ru-RU"/>
        </w:rPr>
      </w:pPr>
    </w:p>
    <w:p w:rsidR="00B9770A" w:rsidRDefault="00B9770A" w:rsidP="00B9770A">
      <w:pPr>
        <w:pStyle w:val="a6"/>
        <w:numPr>
          <w:ilvl w:val="0"/>
          <w:numId w:val="59"/>
        </w:numPr>
        <w:suppressAutoHyphens w:val="0"/>
        <w:spacing w:after="160" w:line="276" w:lineRule="auto"/>
        <w:ind w:left="0" w:firstLine="709"/>
        <w:rPr>
          <w:rFonts w:cs="Times New Roman"/>
          <w:color w:val="2D2D2D"/>
          <w:spacing w:val="2"/>
          <w:szCs w:val="21"/>
          <w:shd w:val="clear" w:color="auto" w:fill="FFFFFF"/>
        </w:rPr>
      </w:pPr>
      <w:r w:rsidRPr="00B41FF5">
        <w:rPr>
          <w:rFonts w:cs="Times New Roman"/>
          <w:color w:val="2D2D2D"/>
          <w:spacing w:val="2"/>
          <w:szCs w:val="21"/>
          <w:shd w:val="clear" w:color="auto" w:fill="FFFFFF"/>
        </w:rPr>
        <w:t xml:space="preserve">Работа в сетях общего доступа и (или) международного обмена (сети "Интернет" и других) </w:t>
      </w:r>
      <w:r>
        <w:rPr>
          <w:rFonts w:cs="Times New Roman"/>
          <w:color w:val="2D2D2D"/>
          <w:spacing w:val="2"/>
          <w:szCs w:val="21"/>
          <w:shd w:val="clear" w:color="auto" w:fill="FFFFFF"/>
        </w:rPr>
        <w:t xml:space="preserve">в ГИС </w:t>
      </w:r>
      <w:r w:rsidRPr="00C55204">
        <w:rPr>
          <w:rFonts w:cs="Times New Roman"/>
          <w:b/>
          <w:szCs w:val="24"/>
        </w:rPr>
        <w:t>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w:t>
      </w:r>
      <w:r>
        <w:rPr>
          <w:rFonts w:cs="Times New Roman"/>
          <w:b/>
          <w:szCs w:val="24"/>
        </w:rPr>
        <w:t xml:space="preserve"> </w:t>
      </w:r>
      <w:r w:rsidRPr="00C55204">
        <w:rPr>
          <w:rFonts w:cs="Times New Roman"/>
          <w:szCs w:val="24"/>
        </w:rPr>
        <w:t>(далее – Программы)</w:t>
      </w:r>
      <w:r>
        <w:rPr>
          <w:rFonts w:cs="Times New Roman"/>
          <w:color w:val="2D2D2D"/>
          <w:spacing w:val="2"/>
          <w:szCs w:val="21"/>
          <w:shd w:val="clear" w:color="auto" w:fill="FFFFFF"/>
        </w:rPr>
        <w:t xml:space="preserve"> должна осуществляться</w:t>
      </w:r>
      <w:r w:rsidRPr="00B41FF5">
        <w:rPr>
          <w:rFonts w:cs="Times New Roman"/>
          <w:color w:val="2D2D2D"/>
          <w:spacing w:val="2"/>
          <w:szCs w:val="21"/>
          <w:shd w:val="clear" w:color="auto" w:fill="FFFFFF"/>
        </w:rPr>
        <w:t xml:space="preserve"> </w:t>
      </w:r>
      <w:r>
        <w:rPr>
          <w:rFonts w:cs="Times New Roman"/>
          <w:color w:val="2D2D2D"/>
          <w:spacing w:val="2"/>
          <w:szCs w:val="21"/>
          <w:shd w:val="clear" w:color="auto" w:fill="FFFFFF"/>
        </w:rPr>
        <w:t>для выполнения должностных обязанностей</w:t>
      </w:r>
      <w:r w:rsidRPr="00B41FF5">
        <w:rPr>
          <w:rFonts w:cs="Times New Roman"/>
          <w:color w:val="2D2D2D"/>
          <w:spacing w:val="2"/>
          <w:szCs w:val="21"/>
          <w:shd w:val="clear" w:color="auto" w:fill="FFFFFF"/>
        </w:rPr>
        <w:t>.</w:t>
      </w:r>
    </w:p>
    <w:p w:rsidR="00B9770A" w:rsidRPr="00EA2F1F" w:rsidRDefault="00B9770A" w:rsidP="00B9770A">
      <w:pPr>
        <w:pStyle w:val="a6"/>
        <w:numPr>
          <w:ilvl w:val="0"/>
          <w:numId w:val="59"/>
        </w:numPr>
        <w:suppressAutoHyphens w:val="0"/>
        <w:spacing w:after="160" w:line="276" w:lineRule="auto"/>
        <w:ind w:left="0" w:firstLine="709"/>
        <w:rPr>
          <w:rFonts w:cs="Times New Roman"/>
        </w:rPr>
      </w:pPr>
      <w:r w:rsidRPr="00EA2F1F">
        <w:rPr>
          <w:rFonts w:cs="Times New Roman"/>
        </w:rPr>
        <w:t xml:space="preserve">При проведении технических работ, связанных с настройкой оборудования (коммуникационное оборудование, прокси-сервера, маршрутизаторы и т.п.); в случае обнаружения попыток несанкционированного доступа к Интернет-шлюзу, АРМ Пользователей может проводиться временное отключение Пользователей от сервисов сети Интернет (в случае планового отключения Пользователи уведомляются об этом заблаговременно). </w:t>
      </w:r>
    </w:p>
    <w:p w:rsidR="00B9770A" w:rsidRPr="001F3C76" w:rsidRDefault="00B9770A" w:rsidP="00B9770A">
      <w:pPr>
        <w:pStyle w:val="a6"/>
        <w:numPr>
          <w:ilvl w:val="0"/>
          <w:numId w:val="59"/>
        </w:numPr>
        <w:suppressAutoHyphens w:val="0"/>
        <w:spacing w:line="276" w:lineRule="auto"/>
        <w:ind w:left="0" w:firstLine="709"/>
        <w:rPr>
          <w:rFonts w:cs="Times New Roman"/>
          <w:color w:val="2D2D2D"/>
          <w:spacing w:val="2"/>
          <w:szCs w:val="24"/>
          <w:shd w:val="clear" w:color="auto" w:fill="FFFFFF"/>
        </w:rPr>
      </w:pPr>
      <w:r w:rsidRPr="00E649AF">
        <w:rPr>
          <w:rFonts w:cs="Times New Roman"/>
        </w:rPr>
        <w:t xml:space="preserve">Вся информация о ресурсах, посещаемых сотрудниками </w:t>
      </w:r>
      <w:r w:rsidRPr="00D8059C">
        <w:rPr>
          <w:szCs w:val="24"/>
        </w:rPr>
        <w:t>администрации Дзун-Хемчикского кожууна</w:t>
      </w:r>
      <w:r w:rsidRPr="00E649AF">
        <w:rPr>
          <w:rFonts w:cs="Times New Roman"/>
        </w:rPr>
        <w:t>, протоколируется и, при необходимости, может быть предоставле</w:t>
      </w:r>
      <w:r>
        <w:rPr>
          <w:rFonts w:cs="Times New Roman"/>
        </w:rPr>
        <w:t xml:space="preserve">на </w:t>
      </w:r>
      <w:r w:rsidRPr="001F3C76">
        <w:rPr>
          <w:rFonts w:cs="Times New Roman"/>
          <w:szCs w:val="24"/>
        </w:rPr>
        <w:t>руководителям подразделений для детального изучения и принятия решения о мерах дисциплинарной ответственности.</w:t>
      </w:r>
    </w:p>
    <w:p w:rsidR="00B9770A" w:rsidRPr="008E50FC" w:rsidRDefault="00B9770A" w:rsidP="00B9770A">
      <w:pPr>
        <w:pStyle w:val="a6"/>
        <w:numPr>
          <w:ilvl w:val="0"/>
          <w:numId w:val="59"/>
        </w:numPr>
        <w:tabs>
          <w:tab w:val="left" w:pos="1134"/>
        </w:tabs>
        <w:suppressAutoHyphens w:val="0"/>
        <w:spacing w:line="276" w:lineRule="auto"/>
        <w:ind w:left="0" w:firstLine="709"/>
        <w:rPr>
          <w:rFonts w:cs="Times New Roman"/>
          <w:szCs w:val="24"/>
          <w:lang w:eastAsia="ru-RU"/>
        </w:rPr>
      </w:pPr>
      <w:r w:rsidRPr="008E50FC">
        <w:rPr>
          <w:rFonts w:cs="Times New Roman"/>
          <w:szCs w:val="24"/>
          <w:lang w:eastAsia="ru-RU"/>
        </w:rPr>
        <w:t>Программные средства, используемые для доступа к сети Интернет, должны быть утверждены администратором информационной безопасности.</w:t>
      </w:r>
    </w:p>
    <w:p w:rsidR="00B9770A" w:rsidRPr="008E50FC" w:rsidRDefault="00B9770A" w:rsidP="00B9770A">
      <w:pPr>
        <w:pStyle w:val="a6"/>
        <w:numPr>
          <w:ilvl w:val="0"/>
          <w:numId w:val="59"/>
        </w:numPr>
        <w:tabs>
          <w:tab w:val="left" w:pos="0"/>
        </w:tabs>
        <w:suppressAutoHyphens w:val="0"/>
        <w:spacing w:line="276" w:lineRule="auto"/>
        <w:ind w:left="0" w:firstLine="709"/>
        <w:contextualSpacing w:val="0"/>
        <w:rPr>
          <w:rFonts w:cs="Times New Roman"/>
          <w:szCs w:val="24"/>
        </w:rPr>
      </w:pPr>
      <w:r>
        <w:rPr>
          <w:rFonts w:cs="Times New Roman"/>
          <w:szCs w:val="24"/>
          <w:lang w:eastAsia="ru-RU"/>
        </w:rPr>
        <w:t xml:space="preserve">Пользователи сети обязаны </w:t>
      </w:r>
      <w:r w:rsidRPr="008E50FC">
        <w:rPr>
          <w:rFonts w:cs="Times New Roman"/>
          <w:szCs w:val="24"/>
          <w:lang w:eastAsia="ru-RU"/>
        </w:rPr>
        <w:t>обеспечивать беспрепятственный доступ администратора ИБ к сетевому оборудованию и компьютерам пользователей для организации профилактических и ремонтных работ.</w:t>
      </w:r>
    </w:p>
    <w:p w:rsidR="00B9770A" w:rsidRPr="008E50FC" w:rsidRDefault="00B9770A" w:rsidP="00B9770A">
      <w:pPr>
        <w:pStyle w:val="a6"/>
        <w:numPr>
          <w:ilvl w:val="0"/>
          <w:numId w:val="59"/>
        </w:numPr>
        <w:tabs>
          <w:tab w:val="left" w:pos="0"/>
        </w:tabs>
        <w:suppressAutoHyphens w:val="0"/>
        <w:spacing w:line="276" w:lineRule="auto"/>
        <w:ind w:left="0" w:firstLine="709"/>
        <w:contextualSpacing w:val="0"/>
        <w:rPr>
          <w:rFonts w:cs="Times New Roman"/>
          <w:szCs w:val="24"/>
        </w:rPr>
      </w:pPr>
      <w:r w:rsidRPr="008E50FC">
        <w:rPr>
          <w:rFonts w:cs="Times New Roman"/>
          <w:szCs w:val="24"/>
          <w:lang w:eastAsia="ru-RU"/>
        </w:rPr>
        <w:t>Пользователи сети обязаны выполнять предписания администраторов ИБ, направленные н</w:t>
      </w:r>
      <w:r>
        <w:rPr>
          <w:rFonts w:cs="Times New Roman"/>
          <w:szCs w:val="24"/>
          <w:lang w:eastAsia="ru-RU"/>
        </w:rPr>
        <w:t>а обеспечение безопасности сети.</w:t>
      </w:r>
    </w:p>
    <w:p w:rsidR="00B9770A" w:rsidRPr="00EA2F1F" w:rsidRDefault="00B9770A" w:rsidP="00B9770A">
      <w:pPr>
        <w:pStyle w:val="a6"/>
        <w:numPr>
          <w:ilvl w:val="0"/>
          <w:numId w:val="59"/>
        </w:numPr>
        <w:suppressAutoHyphens w:val="0"/>
        <w:spacing w:line="276" w:lineRule="auto"/>
        <w:ind w:left="0" w:firstLine="709"/>
        <w:rPr>
          <w:rFonts w:cs="Times New Roman"/>
          <w:spacing w:val="2"/>
          <w:szCs w:val="21"/>
          <w:shd w:val="clear" w:color="auto" w:fill="FFFFFF"/>
        </w:rPr>
      </w:pPr>
      <w:r w:rsidRPr="00EA2F1F">
        <w:rPr>
          <w:rFonts w:cs="Times New Roman"/>
          <w:spacing w:val="2"/>
          <w:szCs w:val="21"/>
          <w:shd w:val="clear" w:color="auto" w:fill="FFFFFF"/>
        </w:rPr>
        <w:t>При работе в Сети запрещается:</w:t>
      </w:r>
    </w:p>
    <w:p w:rsidR="00B9770A" w:rsidRPr="00EA2F1F" w:rsidRDefault="00B9770A" w:rsidP="00B9770A">
      <w:pPr>
        <w:pStyle w:val="a6"/>
        <w:numPr>
          <w:ilvl w:val="0"/>
          <w:numId w:val="60"/>
        </w:numPr>
        <w:suppressAutoHyphens w:val="0"/>
        <w:spacing w:line="276" w:lineRule="auto"/>
        <w:ind w:left="0" w:firstLine="709"/>
        <w:rPr>
          <w:rFonts w:cs="Times New Roman"/>
          <w:spacing w:val="2"/>
          <w:szCs w:val="21"/>
          <w:shd w:val="clear" w:color="auto" w:fill="FFFFFF"/>
        </w:rPr>
      </w:pPr>
      <w:r w:rsidRPr="00EA2F1F">
        <w:rPr>
          <w:rFonts w:cs="Times New Roman"/>
          <w:spacing w:val="2"/>
          <w:szCs w:val="21"/>
          <w:shd w:val="clear" w:color="auto" w:fill="FFFFFF"/>
        </w:rPr>
        <w:t>осуществлять работу при отключенных средствах защиты;</w:t>
      </w:r>
    </w:p>
    <w:p w:rsidR="00B9770A" w:rsidRPr="00EA2F1F" w:rsidRDefault="00B9770A" w:rsidP="00B9770A">
      <w:pPr>
        <w:pStyle w:val="a6"/>
        <w:numPr>
          <w:ilvl w:val="0"/>
          <w:numId w:val="60"/>
        </w:numPr>
        <w:suppressAutoHyphens w:val="0"/>
        <w:spacing w:line="276" w:lineRule="auto"/>
        <w:ind w:left="0" w:firstLine="709"/>
        <w:rPr>
          <w:rFonts w:cs="Times New Roman"/>
          <w:spacing w:val="2"/>
          <w:szCs w:val="21"/>
          <w:shd w:val="clear" w:color="auto" w:fill="FFFFFF"/>
        </w:rPr>
      </w:pPr>
      <w:r w:rsidRPr="00EA2F1F">
        <w:rPr>
          <w:rFonts w:cs="Times New Roman"/>
          <w:spacing w:val="2"/>
          <w:szCs w:val="21"/>
          <w:shd w:val="clear" w:color="auto" w:fill="FFFFFF"/>
        </w:rPr>
        <w:t>передавать по Сети защищаемую информацию без использования средств шифрования;</w:t>
      </w:r>
    </w:p>
    <w:p w:rsidR="00B9770A" w:rsidRPr="005465FD" w:rsidRDefault="00B9770A" w:rsidP="00B9770A">
      <w:pPr>
        <w:pStyle w:val="a6"/>
        <w:numPr>
          <w:ilvl w:val="0"/>
          <w:numId w:val="60"/>
        </w:numPr>
        <w:suppressAutoHyphens w:val="0"/>
        <w:spacing w:line="276" w:lineRule="auto"/>
        <w:ind w:left="0" w:firstLine="709"/>
        <w:rPr>
          <w:rFonts w:cs="Times New Roman"/>
          <w:sz w:val="32"/>
        </w:rPr>
      </w:pPr>
      <w:r w:rsidRPr="00EA2F1F">
        <w:rPr>
          <w:rFonts w:cs="Times New Roman"/>
          <w:spacing w:val="2"/>
          <w:szCs w:val="21"/>
          <w:shd w:val="clear" w:color="auto" w:fill="FFFFFF"/>
        </w:rPr>
        <w:t>посещать сайты сомнительной репутации (порносайты, сайты, содержащие нелегально распространяемое ПО, и другие)</w:t>
      </w:r>
      <w:r>
        <w:rPr>
          <w:rFonts w:cs="Times New Roman"/>
          <w:spacing w:val="2"/>
          <w:szCs w:val="21"/>
          <w:shd w:val="clear" w:color="auto" w:fill="FFFFFF"/>
        </w:rPr>
        <w:t>;</w:t>
      </w:r>
    </w:p>
    <w:p w:rsidR="00B9770A" w:rsidRPr="005465FD" w:rsidRDefault="00B9770A" w:rsidP="00B9770A">
      <w:pPr>
        <w:pStyle w:val="a6"/>
        <w:numPr>
          <w:ilvl w:val="0"/>
          <w:numId w:val="60"/>
        </w:numPr>
        <w:tabs>
          <w:tab w:val="left" w:pos="1134"/>
        </w:tabs>
        <w:suppressAutoHyphens w:val="0"/>
        <w:spacing w:line="276" w:lineRule="auto"/>
        <w:ind w:left="0" w:firstLine="709"/>
        <w:rPr>
          <w:rFonts w:cs="Times New Roman"/>
          <w:szCs w:val="28"/>
          <w:lang w:eastAsia="ru-RU"/>
        </w:rPr>
      </w:pPr>
      <w:r w:rsidRPr="005465FD">
        <w:rPr>
          <w:rFonts w:cs="Times New Roman"/>
          <w:lang w:eastAsia="ru-RU"/>
        </w:rPr>
        <w:t xml:space="preserve">скачивать и запускать с любых ресурсов любые неизвестные исполняемые файлы без согласования с </w:t>
      </w:r>
      <w:r w:rsidRPr="001F3C76">
        <w:rPr>
          <w:rFonts w:cs="Times New Roman"/>
          <w:highlight w:val="yellow"/>
          <w:lang w:eastAsia="ru-RU"/>
        </w:rPr>
        <w:t>администратором информационной безопасности</w:t>
      </w:r>
      <w:r w:rsidRPr="005465FD">
        <w:rPr>
          <w:rFonts w:cs="Times New Roman"/>
          <w:lang w:eastAsia="ru-RU"/>
        </w:rPr>
        <w:t>;</w:t>
      </w:r>
    </w:p>
    <w:p w:rsidR="00B9770A" w:rsidRPr="001F3C76" w:rsidRDefault="00B9770A" w:rsidP="00B9770A">
      <w:pPr>
        <w:pStyle w:val="a6"/>
        <w:numPr>
          <w:ilvl w:val="0"/>
          <w:numId w:val="60"/>
        </w:numPr>
        <w:tabs>
          <w:tab w:val="left" w:pos="1134"/>
        </w:tabs>
        <w:suppressAutoHyphens w:val="0"/>
        <w:spacing w:line="276" w:lineRule="auto"/>
        <w:ind w:left="0" w:firstLine="709"/>
        <w:contextualSpacing w:val="0"/>
        <w:rPr>
          <w:rFonts w:cs="Times New Roman"/>
          <w:szCs w:val="24"/>
        </w:rPr>
      </w:pPr>
      <w:r w:rsidRPr="001F3C76">
        <w:rPr>
          <w:rFonts w:cs="Times New Roman"/>
          <w:szCs w:val="24"/>
          <w:lang w:eastAsia="ru-RU"/>
        </w:rPr>
        <w:lastRenderedPageBreak/>
        <w:t>использовать иные формы доступа к сети Интернет, за исключением разрешенных администратором ИБ;</w:t>
      </w:r>
    </w:p>
    <w:p w:rsidR="00B9770A" w:rsidRPr="00EA2F1F" w:rsidRDefault="00B9770A" w:rsidP="00B9770A">
      <w:pPr>
        <w:pStyle w:val="a6"/>
        <w:numPr>
          <w:ilvl w:val="0"/>
          <w:numId w:val="60"/>
        </w:numPr>
        <w:suppressAutoHyphens w:val="0"/>
        <w:spacing w:line="276" w:lineRule="auto"/>
        <w:ind w:left="0" w:firstLine="709"/>
        <w:rPr>
          <w:rFonts w:cs="Times New Roman"/>
        </w:rPr>
      </w:pPr>
      <w:r w:rsidRPr="00EA2F1F">
        <w:rPr>
          <w:rFonts w:cs="Times New Roman"/>
        </w:rPr>
        <w:t>умышленное распространение и получение материалов в/из сети интернет, противоречащих законодательству Российской Федерации;</w:t>
      </w:r>
    </w:p>
    <w:p w:rsidR="00B9770A" w:rsidRDefault="00B9770A" w:rsidP="00B9770A">
      <w:pPr>
        <w:pStyle w:val="a6"/>
        <w:numPr>
          <w:ilvl w:val="0"/>
          <w:numId w:val="60"/>
        </w:numPr>
        <w:suppressAutoHyphens w:val="0"/>
        <w:spacing w:after="160" w:line="276" w:lineRule="auto"/>
        <w:ind w:left="0" w:firstLine="709"/>
        <w:rPr>
          <w:rFonts w:cs="Times New Roman"/>
        </w:rPr>
      </w:pPr>
      <w:r w:rsidRPr="00EA2F1F">
        <w:rPr>
          <w:rFonts w:cs="Times New Roman"/>
        </w:rPr>
        <w:t xml:space="preserve">фальсифицировать IP-адрес, MAC-адрес, иные адреса, используемые в сетевых протоколах, а также прочую служебную информацию при передаче данных через сеть интернет. </w:t>
      </w:r>
    </w:p>
    <w:p w:rsidR="00B9770A" w:rsidRPr="00EA2F1F" w:rsidRDefault="00B9770A" w:rsidP="00B9770A">
      <w:pPr>
        <w:pStyle w:val="a6"/>
        <w:numPr>
          <w:ilvl w:val="0"/>
          <w:numId w:val="60"/>
        </w:numPr>
        <w:suppressAutoHyphens w:val="0"/>
        <w:spacing w:after="160" w:line="276" w:lineRule="auto"/>
        <w:ind w:left="0" w:firstLine="709"/>
        <w:rPr>
          <w:rFonts w:cs="Times New Roman"/>
        </w:rPr>
      </w:pPr>
      <w:r w:rsidRPr="00EA2F1F">
        <w:rPr>
          <w:rFonts w:cs="Times New Roman"/>
        </w:rPr>
        <w:t xml:space="preserve">предоставлять доступ в сеть интернет со своей рабочей станции кому-либо, в том числе программно-техническими способами через локальную вычислительную сеть </w:t>
      </w:r>
      <w:r w:rsidRPr="00D8059C">
        <w:rPr>
          <w:szCs w:val="24"/>
        </w:rPr>
        <w:t>администрации Дзун-Хемчикского кожууна</w:t>
      </w:r>
    </w:p>
    <w:p w:rsidR="00B9770A" w:rsidRPr="00EA2F1F" w:rsidRDefault="00B9770A" w:rsidP="00B9770A">
      <w:pPr>
        <w:pStyle w:val="a6"/>
        <w:numPr>
          <w:ilvl w:val="0"/>
          <w:numId w:val="60"/>
        </w:numPr>
        <w:suppressAutoHyphens w:val="0"/>
        <w:spacing w:line="276" w:lineRule="auto"/>
        <w:ind w:left="0" w:firstLine="709"/>
        <w:rPr>
          <w:rFonts w:cs="Times New Roman"/>
          <w:sz w:val="32"/>
        </w:rPr>
      </w:pPr>
      <w:r w:rsidRPr="00E649AF">
        <w:rPr>
          <w:rFonts w:cs="Times New Roman"/>
        </w:rPr>
        <w:t>осуществлять несанкционированный доступ к ресурсам и сервисам сети интернет</w:t>
      </w:r>
      <w:r>
        <w:rPr>
          <w:rFonts w:cs="Times New Roman"/>
        </w:rPr>
        <w:t>;</w:t>
      </w:r>
    </w:p>
    <w:p w:rsidR="00B9770A" w:rsidRPr="00EA2F1F" w:rsidRDefault="00B9770A" w:rsidP="00B9770A">
      <w:pPr>
        <w:pStyle w:val="a6"/>
        <w:numPr>
          <w:ilvl w:val="0"/>
          <w:numId w:val="60"/>
        </w:numPr>
        <w:suppressAutoHyphens w:val="0"/>
        <w:spacing w:line="276" w:lineRule="auto"/>
        <w:ind w:left="0" w:firstLine="709"/>
        <w:rPr>
          <w:rFonts w:cs="Times New Roman"/>
          <w:sz w:val="32"/>
        </w:rPr>
      </w:pPr>
      <w:r>
        <w:rPr>
          <w:rFonts w:cs="Times New Roman"/>
        </w:rPr>
        <w:t xml:space="preserve">выполнять действия, </w:t>
      </w:r>
      <w:r w:rsidRPr="00E649AF">
        <w:rPr>
          <w:rFonts w:cs="Times New Roman"/>
        </w:rPr>
        <w:t>направленные на нарушение функционирования элементов сети интернет (коммуникационного оборудования, серверов, рабочих станций, программного обеспечения</w:t>
      </w:r>
      <w:r>
        <w:rPr>
          <w:rFonts w:cs="Times New Roman"/>
        </w:rPr>
        <w:t xml:space="preserve"> и т. д.</w:t>
      </w:r>
      <w:r w:rsidRPr="00E649AF">
        <w:rPr>
          <w:rFonts w:cs="Times New Roman"/>
        </w:rPr>
        <w:t>).</w:t>
      </w:r>
    </w:p>
    <w:p w:rsidR="00B9770A" w:rsidRDefault="00B9770A" w:rsidP="00B9770A">
      <w:pPr>
        <w:spacing w:line="276" w:lineRule="auto"/>
        <w:ind w:firstLine="709"/>
        <w:rPr>
          <w:rFonts w:cs="Times New Roman"/>
        </w:rPr>
      </w:pPr>
      <w:r w:rsidRPr="00EA2F1F">
        <w:rPr>
          <w:rFonts w:cs="Times New Roman"/>
        </w:rPr>
        <w:t xml:space="preserve"> </w:t>
      </w:r>
      <w:r>
        <w:rPr>
          <w:rFonts w:cs="Times New Roman"/>
        </w:rPr>
        <w:t>8. Правила работы с электронной почтой:</w:t>
      </w:r>
    </w:p>
    <w:p w:rsidR="00B9770A" w:rsidRDefault="00B9770A" w:rsidP="00B9770A">
      <w:pPr>
        <w:spacing w:line="276" w:lineRule="auto"/>
        <w:ind w:firstLine="709"/>
        <w:rPr>
          <w:rFonts w:cs="Times New Roman"/>
        </w:rPr>
      </w:pPr>
      <w:r>
        <w:rPr>
          <w:rFonts w:cs="Times New Roman"/>
        </w:rPr>
        <w:t xml:space="preserve">8.1. </w:t>
      </w:r>
      <w:r w:rsidRPr="00E649AF">
        <w:rPr>
          <w:rFonts w:cs="Times New Roman"/>
        </w:rPr>
        <w:t xml:space="preserve">Пользователи обязаны использовать электронную почту только для выполнения служебных обязанностей. </w:t>
      </w:r>
    </w:p>
    <w:p w:rsidR="00B9770A" w:rsidRDefault="00B9770A" w:rsidP="00B9770A">
      <w:pPr>
        <w:spacing w:line="276" w:lineRule="auto"/>
        <w:ind w:firstLine="709"/>
        <w:rPr>
          <w:rFonts w:cs="Times New Roman"/>
        </w:rPr>
      </w:pPr>
      <w:r>
        <w:rPr>
          <w:rFonts w:cs="Times New Roman"/>
        </w:rPr>
        <w:t>8</w:t>
      </w:r>
      <w:r w:rsidRPr="00E649AF">
        <w:rPr>
          <w:rFonts w:cs="Times New Roman"/>
        </w:rPr>
        <w:t xml:space="preserve">.2. Запрещается отправлять файлы, содержащие </w:t>
      </w:r>
      <w:r>
        <w:rPr>
          <w:rFonts w:cs="Times New Roman"/>
        </w:rPr>
        <w:t>конфиденциальную информацию</w:t>
      </w:r>
      <w:r w:rsidRPr="00E649AF">
        <w:rPr>
          <w:rFonts w:cs="Times New Roman"/>
        </w:rPr>
        <w:t xml:space="preserve"> в открытом виде (не зашифрованн</w:t>
      </w:r>
      <w:r>
        <w:rPr>
          <w:rFonts w:cs="Times New Roman"/>
        </w:rPr>
        <w:t>ом</w:t>
      </w:r>
      <w:r w:rsidRPr="00E649AF">
        <w:rPr>
          <w:rFonts w:cs="Times New Roman"/>
        </w:rPr>
        <w:t xml:space="preserve">). </w:t>
      </w:r>
    </w:p>
    <w:p w:rsidR="00B9770A" w:rsidRDefault="00B9770A" w:rsidP="00B9770A">
      <w:pPr>
        <w:spacing w:line="276" w:lineRule="auto"/>
        <w:ind w:firstLine="709"/>
        <w:rPr>
          <w:rFonts w:cs="Times New Roman"/>
        </w:rPr>
      </w:pPr>
      <w:r>
        <w:rPr>
          <w:rFonts w:cs="Times New Roman"/>
        </w:rPr>
        <w:t>8</w:t>
      </w:r>
      <w:r w:rsidRPr="00E649AF">
        <w:rPr>
          <w:rFonts w:cs="Times New Roman"/>
        </w:rPr>
        <w:t>.3.</w:t>
      </w:r>
      <w:r>
        <w:rPr>
          <w:rFonts w:cs="Times New Roman"/>
        </w:rPr>
        <w:t xml:space="preserve"> </w:t>
      </w:r>
      <w:r w:rsidRPr="00E649AF">
        <w:rPr>
          <w:rFonts w:cs="Times New Roman"/>
        </w:rPr>
        <w:t>Запрещается массовая рассылка почтовых сообщений (</w:t>
      </w:r>
      <w:r w:rsidRPr="00EA2F1F">
        <w:rPr>
          <w:rFonts w:cs="Times New Roman"/>
          <w:highlight w:val="yellow"/>
        </w:rPr>
        <w:t>более 40</w:t>
      </w:r>
      <w:r w:rsidRPr="00E649AF">
        <w:rPr>
          <w:rFonts w:cs="Times New Roman"/>
        </w:rPr>
        <w:t xml:space="preserve">) внешним адресатам без согласования с руководством (спама). </w:t>
      </w:r>
    </w:p>
    <w:p w:rsidR="00B9770A" w:rsidRDefault="00B9770A" w:rsidP="00B9770A">
      <w:pPr>
        <w:spacing w:line="276" w:lineRule="auto"/>
        <w:ind w:firstLine="709"/>
        <w:rPr>
          <w:rFonts w:cs="Times New Roman"/>
        </w:rPr>
      </w:pPr>
      <w:r>
        <w:rPr>
          <w:rFonts w:cs="Times New Roman"/>
        </w:rPr>
        <w:t>8</w:t>
      </w:r>
      <w:r w:rsidRPr="00E649AF">
        <w:rPr>
          <w:rFonts w:cs="Times New Roman"/>
        </w:rPr>
        <w:t xml:space="preserve">.4. Запрещается использовать не свой обратный адрес при отправке электронной почты. </w:t>
      </w:r>
    </w:p>
    <w:p w:rsidR="00B9770A" w:rsidRDefault="00B9770A" w:rsidP="00B9770A">
      <w:pPr>
        <w:spacing w:line="276" w:lineRule="auto"/>
        <w:ind w:firstLine="709"/>
        <w:rPr>
          <w:rFonts w:cs="Times New Roman"/>
        </w:rPr>
      </w:pPr>
      <w:r>
        <w:rPr>
          <w:rFonts w:cs="Times New Roman"/>
        </w:rPr>
        <w:t>8</w:t>
      </w:r>
      <w:r w:rsidRPr="00E649AF">
        <w:rPr>
          <w:rFonts w:cs="Times New Roman"/>
        </w:rPr>
        <w:t>.</w:t>
      </w:r>
      <w:r>
        <w:rPr>
          <w:rFonts w:cs="Times New Roman"/>
        </w:rPr>
        <w:t>5</w:t>
      </w:r>
      <w:r w:rsidRPr="00E649AF">
        <w:rPr>
          <w:rFonts w:cs="Times New Roman"/>
        </w:rPr>
        <w:t xml:space="preserve">. Запрещается отправлять по электронной почте исполняемые файлы (обычно имеют расширения exe, com, bat). В случае необходимости отправки таких файлов, помещать их в архив. </w:t>
      </w:r>
    </w:p>
    <w:p w:rsidR="00B9770A" w:rsidRDefault="00B9770A" w:rsidP="00B9770A">
      <w:pPr>
        <w:spacing w:line="276" w:lineRule="auto"/>
        <w:ind w:firstLine="709"/>
        <w:rPr>
          <w:rFonts w:cs="Times New Roman"/>
        </w:rPr>
      </w:pPr>
      <w:r>
        <w:rPr>
          <w:rFonts w:cs="Times New Roman"/>
        </w:rPr>
        <w:t>8</w:t>
      </w:r>
      <w:r w:rsidRPr="00E649AF">
        <w:rPr>
          <w:rFonts w:cs="Times New Roman"/>
        </w:rPr>
        <w:t xml:space="preserve">.6. Присоединяемые файлы рекомендуется упаковывать в архив при помощи программ-архиваторов. </w:t>
      </w:r>
    </w:p>
    <w:p w:rsidR="00B9770A" w:rsidRDefault="00B9770A" w:rsidP="00B9770A">
      <w:pPr>
        <w:pStyle w:val="a6"/>
        <w:shd w:val="clear" w:color="auto" w:fill="FFFFFF"/>
        <w:spacing w:line="276" w:lineRule="auto"/>
        <w:ind w:left="0" w:firstLine="709"/>
        <w:contextualSpacing w:val="0"/>
        <w:rPr>
          <w:rFonts w:cs="Times New Roman"/>
        </w:rPr>
      </w:pPr>
      <w:r>
        <w:rPr>
          <w:rFonts w:cs="Times New Roman"/>
        </w:rPr>
        <w:t xml:space="preserve">8.7 </w:t>
      </w:r>
      <w:r w:rsidRPr="001F3C76">
        <w:rPr>
          <w:rFonts w:cs="Times New Roman"/>
        </w:rPr>
        <w:t>Содержимое электронного почтового ящика сотрудника может быть проверено без предварительного уведомления по требованию непосредственного либо вышест</w:t>
      </w:r>
      <w:r>
        <w:rPr>
          <w:rFonts w:cs="Times New Roman"/>
        </w:rPr>
        <w:t>оящего руководителя.</w:t>
      </w:r>
    </w:p>
    <w:p w:rsidR="00B9770A" w:rsidRDefault="00B9770A" w:rsidP="00B9770A">
      <w:pPr>
        <w:pStyle w:val="a6"/>
        <w:shd w:val="clear" w:color="auto" w:fill="FFFFFF"/>
        <w:spacing w:line="276" w:lineRule="auto"/>
        <w:ind w:left="0" w:firstLine="709"/>
        <w:contextualSpacing w:val="0"/>
        <w:rPr>
          <w:rFonts w:cs="Times New Roman"/>
          <w:szCs w:val="24"/>
          <w:lang w:eastAsia="ru-RU"/>
        </w:rPr>
      </w:pPr>
      <w:r>
        <w:rPr>
          <w:rFonts w:cs="Times New Roman"/>
          <w:szCs w:val="24"/>
        </w:rPr>
        <w:t>8</w:t>
      </w:r>
      <w:r w:rsidRPr="008E50FC">
        <w:rPr>
          <w:rFonts w:cs="Times New Roman"/>
          <w:szCs w:val="24"/>
        </w:rPr>
        <w:t xml:space="preserve">.8 </w:t>
      </w:r>
      <w:r>
        <w:rPr>
          <w:rFonts w:cs="Times New Roman"/>
          <w:szCs w:val="24"/>
          <w:lang w:eastAsia="ru-RU"/>
        </w:rPr>
        <w:t xml:space="preserve">Запрещается </w:t>
      </w:r>
      <w:r w:rsidRPr="008E50FC">
        <w:rPr>
          <w:rFonts w:cs="Times New Roman"/>
          <w:szCs w:val="24"/>
          <w:lang w:eastAsia="ru-RU"/>
        </w:rPr>
        <w:t>использовать адрес электронно</w:t>
      </w:r>
      <w:r>
        <w:rPr>
          <w:rFonts w:cs="Times New Roman"/>
          <w:szCs w:val="24"/>
          <w:lang w:eastAsia="ru-RU"/>
        </w:rPr>
        <w:t>й почты для оформления подписок.</w:t>
      </w:r>
    </w:p>
    <w:p w:rsidR="00B9770A" w:rsidRPr="008E50FC" w:rsidRDefault="00B9770A" w:rsidP="00B9770A">
      <w:pPr>
        <w:pStyle w:val="a6"/>
        <w:shd w:val="clear" w:color="auto" w:fill="FFFFFF"/>
        <w:spacing w:line="276" w:lineRule="auto"/>
        <w:ind w:left="0" w:firstLine="709"/>
        <w:contextualSpacing w:val="0"/>
        <w:rPr>
          <w:rFonts w:cs="Times New Roman"/>
          <w:szCs w:val="24"/>
          <w:lang w:eastAsia="ru-RU"/>
        </w:rPr>
      </w:pPr>
      <w:r>
        <w:rPr>
          <w:rFonts w:cs="Times New Roman"/>
          <w:szCs w:val="24"/>
          <w:lang w:eastAsia="ru-RU"/>
        </w:rPr>
        <w:t xml:space="preserve">8.9 Запрещается </w:t>
      </w:r>
      <w:r w:rsidRPr="008E50FC">
        <w:rPr>
          <w:rFonts w:cs="Times New Roman"/>
          <w:szCs w:val="24"/>
          <w:lang w:eastAsia="ru-RU"/>
        </w:rPr>
        <w:t xml:space="preserve">публиковать свой электронный адрес либо адреса других сотрудников </w:t>
      </w:r>
      <w:r>
        <w:rPr>
          <w:rFonts w:cs="Times New Roman"/>
          <w:szCs w:val="24"/>
        </w:rPr>
        <w:t>Организации</w:t>
      </w:r>
      <w:r w:rsidRPr="008E50FC">
        <w:rPr>
          <w:rFonts w:cs="Times New Roman"/>
          <w:szCs w:val="24"/>
          <w:lang w:eastAsia="ru-RU"/>
        </w:rPr>
        <w:t xml:space="preserve"> на общедоступных Интернет-ресурсах (форумы, конференции и т.п.) за исключением случаев слу</w:t>
      </w:r>
      <w:r>
        <w:rPr>
          <w:rFonts w:cs="Times New Roman"/>
          <w:szCs w:val="24"/>
          <w:lang w:eastAsia="ru-RU"/>
        </w:rPr>
        <w:t>жебной необходимости.</w:t>
      </w:r>
    </w:p>
    <w:p w:rsidR="00B9770A" w:rsidRPr="008E50FC" w:rsidRDefault="00B9770A" w:rsidP="00B9770A">
      <w:pPr>
        <w:pStyle w:val="a6"/>
        <w:numPr>
          <w:ilvl w:val="1"/>
          <w:numId w:val="61"/>
        </w:numPr>
        <w:shd w:val="clear" w:color="auto" w:fill="FFFFFF"/>
        <w:suppressAutoHyphens w:val="0"/>
        <w:spacing w:line="276" w:lineRule="auto"/>
        <w:ind w:left="0" w:firstLine="709"/>
        <w:rPr>
          <w:rFonts w:cs="Times New Roman"/>
          <w:szCs w:val="24"/>
          <w:lang w:eastAsia="ru-RU"/>
        </w:rPr>
      </w:pPr>
      <w:r w:rsidRPr="008E50FC">
        <w:rPr>
          <w:rFonts w:cs="Times New Roman"/>
          <w:szCs w:val="24"/>
          <w:lang w:eastAsia="ru-RU"/>
        </w:rPr>
        <w:t xml:space="preserve"> Запрещается рассылать через электронную почту материалы, содержащие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w:t>
      </w:r>
    </w:p>
    <w:p w:rsidR="00B9770A" w:rsidRPr="00C55204" w:rsidRDefault="00B9770A" w:rsidP="00B9770A">
      <w:pPr>
        <w:pStyle w:val="a6"/>
        <w:numPr>
          <w:ilvl w:val="1"/>
          <w:numId w:val="61"/>
        </w:numPr>
        <w:shd w:val="clear" w:color="auto" w:fill="FFFFFF"/>
        <w:suppressAutoHyphens w:val="0"/>
        <w:spacing w:line="276" w:lineRule="auto"/>
        <w:ind w:left="0" w:firstLine="709"/>
        <w:rPr>
          <w:rFonts w:cs="Times New Roman"/>
          <w:szCs w:val="24"/>
          <w:lang w:eastAsia="ru-RU"/>
        </w:rPr>
      </w:pPr>
      <w:r w:rsidRPr="008E50FC">
        <w:rPr>
          <w:rFonts w:cs="Times New Roman"/>
          <w:szCs w:val="24"/>
          <w:lang w:eastAsia="ru-RU"/>
        </w:rPr>
        <w:t>Запрещается предоставлять кому бы то ни было пароль доступа к своему почтовому ящику.</w:t>
      </w:r>
    </w:p>
    <w:p w:rsidR="00B9770A" w:rsidRDefault="00B9770A">
      <w:pPr>
        <w:suppressAutoHyphens w:val="0"/>
        <w:spacing w:after="160" w:line="259" w:lineRule="auto"/>
        <w:ind w:firstLine="0"/>
        <w:jc w:val="left"/>
      </w:pPr>
      <w:r>
        <w:br w:type="page"/>
      </w:r>
    </w:p>
    <w:p w:rsidR="00B9770A" w:rsidRPr="001C1B45" w:rsidRDefault="00B9770A" w:rsidP="00B9770A">
      <w:pPr>
        <w:spacing w:after="120"/>
        <w:jc w:val="right"/>
        <w:rPr>
          <w:rFonts w:cs="Times New Roman"/>
          <w:b/>
        </w:rPr>
      </w:pPr>
      <w:r w:rsidRPr="001C1B45">
        <w:rPr>
          <w:rFonts w:cs="Times New Roman"/>
          <w:b/>
        </w:rPr>
        <w:lastRenderedPageBreak/>
        <w:t xml:space="preserve">Приложение </w:t>
      </w:r>
      <w:r>
        <w:rPr>
          <w:b/>
        </w:rPr>
        <w:t>38</w:t>
      </w:r>
    </w:p>
    <w:p w:rsidR="00B9770A" w:rsidRPr="001C1B45" w:rsidRDefault="00B9770A" w:rsidP="00B9770A">
      <w:pPr>
        <w:spacing w:after="120"/>
        <w:jc w:val="right"/>
        <w:rPr>
          <w:rFonts w:cs="Times New Roman"/>
        </w:rPr>
      </w:pPr>
      <w:r w:rsidRPr="001C1B45">
        <w:rPr>
          <w:rFonts w:cs="Times New Roman"/>
        </w:rPr>
        <w:t xml:space="preserve"> к распоряжению председателя </w:t>
      </w:r>
    </w:p>
    <w:p w:rsidR="00B9770A" w:rsidRPr="001C1B45" w:rsidRDefault="00B9770A" w:rsidP="00B9770A">
      <w:pPr>
        <w:spacing w:after="120"/>
        <w:jc w:val="right"/>
        <w:rPr>
          <w:rFonts w:cs="Times New Roman"/>
        </w:rPr>
      </w:pPr>
      <w:r w:rsidRPr="001C1B45">
        <w:rPr>
          <w:rFonts w:cs="Times New Roman"/>
        </w:rPr>
        <w:t xml:space="preserve">администрации </w:t>
      </w:r>
    </w:p>
    <w:p w:rsidR="00B9770A" w:rsidRPr="001C1B45" w:rsidRDefault="00B9770A" w:rsidP="00B9770A">
      <w:pPr>
        <w:spacing w:after="120"/>
        <w:jc w:val="right"/>
        <w:rPr>
          <w:rFonts w:cs="Times New Roman"/>
        </w:rPr>
      </w:pPr>
      <w:r w:rsidRPr="001C1B45">
        <w:rPr>
          <w:rFonts w:cs="Times New Roman"/>
        </w:rPr>
        <w:t>Дзун-Хемчикского кожууна</w:t>
      </w:r>
    </w:p>
    <w:p w:rsidR="00B9770A" w:rsidRPr="001C1B45" w:rsidRDefault="00B9770A" w:rsidP="00B9770A">
      <w:r w:rsidRPr="001C1B45">
        <w:rPr>
          <w:rFonts w:cs="Times New Roman"/>
        </w:rPr>
        <w:t>от _____________№___</w:t>
      </w:r>
    </w:p>
    <w:p w:rsidR="00B9770A" w:rsidRPr="001C1B45" w:rsidRDefault="00B9770A" w:rsidP="00B9770A">
      <w:pPr>
        <w:jc w:val="center"/>
        <w:rPr>
          <w:rFonts w:cs="Times New Roman"/>
          <w:b/>
        </w:rPr>
      </w:pPr>
      <w:r w:rsidRPr="001C1B45">
        <w:rPr>
          <w:rFonts w:cs="Times New Roman"/>
          <w:b/>
        </w:rPr>
        <w:t>ПОРЯДОК</w:t>
      </w:r>
    </w:p>
    <w:p w:rsidR="00B9770A" w:rsidRPr="001C1B45" w:rsidRDefault="00B9770A" w:rsidP="00B9770A">
      <w:pPr>
        <w:jc w:val="center"/>
        <w:rPr>
          <w:rFonts w:cs="Times New Roman"/>
          <w:b/>
        </w:rPr>
      </w:pPr>
      <w:r w:rsidRPr="001C1B45">
        <w:rPr>
          <w:rFonts w:cs="Times New Roman"/>
          <w:b/>
        </w:rPr>
        <w:t xml:space="preserve">действий при обнаружении отказов функционирования технических средств государственной информационной системы </w:t>
      </w:r>
      <w:r w:rsidRPr="00DC252D">
        <w:rPr>
          <w:rFonts w:cs="Times New Roman"/>
          <w:b/>
        </w:rPr>
        <w:t>1С: Бухгалтерия</w:t>
      </w:r>
      <w:r>
        <w:rPr>
          <w:rFonts w:cs="Times New Roman"/>
          <w:b/>
        </w:rPr>
        <w:t xml:space="preserve">, зарплата и кадры, </w:t>
      </w:r>
      <w:r w:rsidRPr="00CB3227">
        <w:rPr>
          <w:rFonts w:cs="Times New Roman"/>
          <w:b/>
        </w:rPr>
        <w:t>СУФД, Единый портал бюджетной системы, ГИС ГМП, Spu-orb, Налогоплательщик ЮЛ, Контур-Экстерн, Web-к</w:t>
      </w:r>
      <w:r>
        <w:rPr>
          <w:rFonts w:cs="Times New Roman"/>
          <w:b/>
        </w:rPr>
        <w:t>онсолидация,ФСС (личный кабинет),</w:t>
      </w:r>
      <w:r w:rsidRPr="00CB3227">
        <w:rPr>
          <w:rFonts w:cs="Times New Roman"/>
          <w:sz w:val="28"/>
          <w:szCs w:val="28"/>
        </w:rPr>
        <w:t xml:space="preserve"> </w:t>
      </w:r>
      <w:r w:rsidRPr="00CB3227">
        <w:rPr>
          <w:rFonts w:cs="Times New Roman"/>
          <w:b/>
          <w:szCs w:val="24"/>
        </w:rPr>
        <w:t>Технокад</w:t>
      </w:r>
    </w:p>
    <w:p w:rsidR="00B9770A" w:rsidRPr="001C1B45" w:rsidRDefault="00B9770A" w:rsidP="00B9770A">
      <w:pPr>
        <w:spacing w:line="276" w:lineRule="auto"/>
        <w:ind w:firstLine="709"/>
        <w:rPr>
          <w:rFonts w:cs="Times New Roman"/>
          <w:b/>
          <w:sz w:val="28"/>
        </w:rPr>
      </w:pPr>
    </w:p>
    <w:p w:rsidR="00B9770A" w:rsidRPr="001C1B45" w:rsidRDefault="00B9770A" w:rsidP="00B9770A">
      <w:pPr>
        <w:pStyle w:val="a6"/>
        <w:numPr>
          <w:ilvl w:val="0"/>
          <w:numId w:val="62"/>
        </w:numPr>
        <w:suppressAutoHyphens w:val="0"/>
        <w:spacing w:line="276" w:lineRule="auto"/>
        <w:ind w:left="0" w:firstLine="709"/>
        <w:rPr>
          <w:rFonts w:cs="Times New Roman"/>
        </w:rPr>
      </w:pPr>
      <w:r w:rsidRPr="001C1B45">
        <w:rPr>
          <w:rFonts w:cs="Times New Roman"/>
        </w:rPr>
        <w:t xml:space="preserve">Оператором информационной системы должен осуществляться 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 </w:t>
      </w:r>
    </w:p>
    <w:p w:rsidR="00B9770A" w:rsidRPr="001C1B45" w:rsidRDefault="00B9770A" w:rsidP="00B9770A">
      <w:pPr>
        <w:pStyle w:val="a6"/>
        <w:numPr>
          <w:ilvl w:val="0"/>
          <w:numId w:val="62"/>
        </w:numPr>
        <w:suppressAutoHyphens w:val="0"/>
        <w:spacing w:line="276" w:lineRule="auto"/>
        <w:ind w:left="0" w:firstLine="709"/>
        <w:rPr>
          <w:rFonts w:cs="Times New Roman"/>
        </w:rPr>
      </w:pPr>
      <w:r w:rsidRPr="001C1B45">
        <w:rPr>
          <w:rFonts w:cs="Times New Roman"/>
        </w:rPr>
        <w:t xml:space="preserve">Контроль безотказного функционирования проводится в отношении серверного и телекоммуникационного оборудования, каналов связи, средств обеспечения функционирования информационной системы путем периодической проверки работоспособности в соответствии с эксплуатационной документацией (в том числе путем посылки тестовых сообщений и принятия «ответов», визуального контроля, контроля трафика, контроля «поведения» системы или иными методами). </w:t>
      </w:r>
    </w:p>
    <w:p w:rsidR="00B9770A" w:rsidRPr="001C1B45" w:rsidRDefault="00B9770A" w:rsidP="00B9770A">
      <w:pPr>
        <w:pStyle w:val="a6"/>
        <w:numPr>
          <w:ilvl w:val="0"/>
          <w:numId w:val="62"/>
        </w:numPr>
        <w:suppressAutoHyphens w:val="0"/>
        <w:spacing w:line="276" w:lineRule="auto"/>
        <w:ind w:left="0" w:firstLine="709"/>
        <w:rPr>
          <w:rFonts w:cs="Times New Roman"/>
        </w:rPr>
      </w:pPr>
      <w:r w:rsidRPr="001C1B45">
        <w:rPr>
          <w:rFonts w:cs="Times New Roman"/>
          <w:szCs w:val="24"/>
        </w:rPr>
        <w:t xml:space="preserve">При обнаружении отказов функционирования осуществляется их локализация и принятие мер по восстановлению отказавших средств в соответствии с пунктами 4, 5-5.9 Настоящего порядка, их тестирование в соответствии с эксплуатационной документацией, а также регистрация событий, связанных с отказами функционирования, в журнале регистрации событий, связанных со сбоями и отказами в функционировании технических средств государственной информационной системы </w:t>
      </w:r>
      <w:r w:rsidRPr="001C1B45">
        <w:rPr>
          <w:rFonts w:cs="Times New Roman"/>
          <w:b/>
          <w:szCs w:val="24"/>
        </w:rPr>
        <w:t>1С: Бухгалтерия</w:t>
      </w:r>
      <w:r w:rsidRPr="001C1B45">
        <w:rPr>
          <w:rFonts w:cs="Times New Roman"/>
          <w:szCs w:val="24"/>
        </w:rPr>
        <w:t xml:space="preserve"> (Приложение № 1).</w:t>
      </w:r>
    </w:p>
    <w:p w:rsidR="00B9770A" w:rsidRPr="001C1B45" w:rsidRDefault="00B9770A" w:rsidP="00B9770A">
      <w:pPr>
        <w:pStyle w:val="a6"/>
        <w:numPr>
          <w:ilvl w:val="0"/>
          <w:numId w:val="62"/>
        </w:numPr>
        <w:suppressAutoHyphens w:val="0"/>
        <w:spacing w:line="276" w:lineRule="auto"/>
        <w:ind w:left="0" w:firstLine="709"/>
        <w:rPr>
          <w:rFonts w:cs="Times New Roman"/>
        </w:rPr>
      </w:pPr>
      <w:r w:rsidRPr="001C1B45">
        <w:rPr>
          <w:rFonts w:cs="Times New Roman"/>
        </w:rPr>
        <w:t xml:space="preserve">В ГИС </w:t>
      </w:r>
      <w:r w:rsidRPr="00C80FE9">
        <w:rPr>
          <w:rFonts w:cs="Times New Roman"/>
          <w:szCs w:val="24"/>
        </w:rPr>
        <w:t>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w:t>
      </w:r>
      <w:r w:rsidRPr="001C1B45">
        <w:rPr>
          <w:rFonts w:cs="Times New Roman"/>
        </w:rPr>
        <w:t xml:space="preserve"> </w:t>
      </w:r>
      <w:r>
        <w:rPr>
          <w:rFonts w:cs="Times New Roman"/>
        </w:rPr>
        <w:t xml:space="preserve">(далее – Программы) </w:t>
      </w:r>
      <w:r w:rsidRPr="001C1B45">
        <w:rPr>
          <w:rFonts w:cs="Times New Roman"/>
        </w:rPr>
        <w:t xml:space="preserve">должна быть предусмотрена возможность восстановления программного обеспечения, включая программное обеспечение средств защиты информации, при возникновении нештатных ситуаций. </w:t>
      </w:r>
    </w:p>
    <w:p w:rsidR="00B9770A" w:rsidRPr="001C1B45" w:rsidRDefault="00B9770A" w:rsidP="00B9770A">
      <w:pPr>
        <w:pStyle w:val="a6"/>
        <w:numPr>
          <w:ilvl w:val="0"/>
          <w:numId w:val="62"/>
        </w:numPr>
        <w:suppressAutoHyphens w:val="0"/>
        <w:spacing w:line="276" w:lineRule="auto"/>
        <w:ind w:left="0" w:firstLine="709"/>
        <w:rPr>
          <w:rFonts w:cs="Times New Roman"/>
        </w:rPr>
      </w:pPr>
      <w:r w:rsidRPr="001C1B45">
        <w:rPr>
          <w:rFonts w:cs="Times New Roman"/>
        </w:rPr>
        <w:t>План действий персонала при возникновении нештатных ситуаций:</w:t>
      </w:r>
    </w:p>
    <w:p w:rsidR="00B9770A" w:rsidRPr="001C1B45" w:rsidRDefault="00B9770A" w:rsidP="00B9770A">
      <w:pPr>
        <w:pStyle w:val="a6"/>
        <w:numPr>
          <w:ilvl w:val="1"/>
          <w:numId w:val="62"/>
        </w:numPr>
        <w:suppressAutoHyphens w:val="0"/>
        <w:spacing w:line="276" w:lineRule="auto"/>
        <w:ind w:left="0" w:firstLine="709"/>
        <w:rPr>
          <w:rFonts w:cs="Times New Roman"/>
        </w:rPr>
      </w:pPr>
      <w:r w:rsidRPr="001C1B45">
        <w:rPr>
          <w:rFonts w:cs="Times New Roman"/>
        </w:rPr>
        <w:t>Сбой программного обеспечения:</w:t>
      </w:r>
    </w:p>
    <w:p w:rsidR="00B9770A" w:rsidRPr="001C1B45" w:rsidRDefault="00B9770A" w:rsidP="00B9770A">
      <w:pPr>
        <w:pStyle w:val="a6"/>
        <w:spacing w:line="276" w:lineRule="auto"/>
        <w:ind w:left="0" w:firstLine="709"/>
        <w:rPr>
          <w:rFonts w:cs="Times New Roman"/>
        </w:rPr>
      </w:pPr>
      <w:r w:rsidRPr="001C1B45">
        <w:rPr>
          <w:rFonts w:cs="Times New Roman"/>
        </w:rPr>
        <w:t xml:space="preserve">Администратор безопасности совместно с уполномоченным работником по ЗИ выясняют причину сбоя программного обеспечения. Если привести систему в работоспособное состояние своими силами (в том числе после консультаций с разработчиками программного обеспечения) не удалось, копия акта и сопроводительных материалов (а также файлов, если это необходимо) направляются разработчику программного обеспечения для устранения причин, приведших к сбою. О произошедшем инциденте администратор безопасности сообщает руководителю подразделения по ЗИ для принятия решения. </w:t>
      </w:r>
    </w:p>
    <w:p w:rsidR="00B9770A" w:rsidRPr="001C1B45" w:rsidRDefault="00B9770A" w:rsidP="00B9770A">
      <w:pPr>
        <w:pStyle w:val="a6"/>
        <w:spacing w:line="276" w:lineRule="auto"/>
        <w:ind w:left="0" w:firstLine="709"/>
        <w:rPr>
          <w:rFonts w:cs="Times New Roman"/>
        </w:rPr>
      </w:pPr>
      <w:r w:rsidRPr="001C1B45">
        <w:rPr>
          <w:rFonts w:cs="Times New Roman"/>
        </w:rPr>
        <w:t>5.2. Отключение электропитания технических средств ГИС:</w:t>
      </w:r>
    </w:p>
    <w:p w:rsidR="00B9770A" w:rsidRPr="001C1B45" w:rsidRDefault="00B9770A" w:rsidP="00B9770A">
      <w:pPr>
        <w:pStyle w:val="a6"/>
        <w:spacing w:line="276" w:lineRule="auto"/>
        <w:ind w:left="0" w:firstLine="709"/>
        <w:rPr>
          <w:rFonts w:cs="Times New Roman"/>
        </w:rPr>
      </w:pPr>
      <w:r w:rsidRPr="001C1B45">
        <w:rPr>
          <w:rFonts w:cs="Times New Roman"/>
        </w:rPr>
        <w:lastRenderedPageBreak/>
        <w:t xml:space="preserve">Администратор безопасности совместно с уполномоченным работником по ЗИ проводят анализ на наличие потерь и (или) разрушения данных и программного обеспечения, а также проверяют работоспособность оборудования. В случае необходимости производится восстановление программного обеспечения и данных из последней резервной копии с составлением акта. О произошедшем инциденте администратор безопасности сообщает руководителю по ЗИ для принятия решения. </w:t>
      </w:r>
    </w:p>
    <w:p w:rsidR="00B9770A" w:rsidRPr="001C1B45" w:rsidRDefault="00B9770A" w:rsidP="00B9770A">
      <w:pPr>
        <w:pStyle w:val="a6"/>
        <w:spacing w:line="276" w:lineRule="auto"/>
        <w:ind w:left="0" w:firstLine="709"/>
        <w:rPr>
          <w:rFonts w:cs="Times New Roman"/>
        </w:rPr>
      </w:pPr>
      <w:r w:rsidRPr="001C1B45">
        <w:rPr>
          <w:rFonts w:cs="Times New Roman"/>
        </w:rPr>
        <w:t xml:space="preserve">5.3. Выход из строя технических средств ГИС (серверов, рабочих станций): </w:t>
      </w:r>
    </w:p>
    <w:p w:rsidR="00B9770A" w:rsidRPr="001C1B45" w:rsidRDefault="00B9770A" w:rsidP="00B9770A">
      <w:pPr>
        <w:pStyle w:val="a6"/>
        <w:spacing w:line="276" w:lineRule="auto"/>
        <w:ind w:left="0" w:firstLine="709"/>
        <w:rPr>
          <w:rFonts w:cs="Times New Roman"/>
        </w:rPr>
      </w:pPr>
      <w:r w:rsidRPr="001C1B45">
        <w:rPr>
          <w:rFonts w:cs="Times New Roman"/>
        </w:rPr>
        <w:t xml:space="preserve">Уполномоченный работник по ЗИ совместно с администратором безопасности выполняют мероприятия по немедленному вводу в действие резервного сервера для обеспечения непрерывной работы ГИС (замене рабочей станции). </w:t>
      </w:r>
    </w:p>
    <w:p w:rsidR="00B9770A" w:rsidRPr="001C1B45" w:rsidRDefault="00B9770A" w:rsidP="00B9770A">
      <w:pPr>
        <w:pStyle w:val="a6"/>
        <w:spacing w:line="276" w:lineRule="auto"/>
        <w:ind w:left="0" w:firstLine="709"/>
        <w:rPr>
          <w:rFonts w:cs="Times New Roman"/>
        </w:rPr>
      </w:pPr>
      <w:r w:rsidRPr="001C1B45">
        <w:rPr>
          <w:rFonts w:cs="Times New Roman"/>
        </w:rPr>
        <w:t xml:space="preserve">О выходе из строя сервера (рабочей станции) уполномоченный работник подразделения по ЗИ, ответственный за эксплуатацию сервера (рабочей станции), сообщает специалисту по ЗИ. </w:t>
      </w:r>
    </w:p>
    <w:p w:rsidR="00B9770A" w:rsidRPr="001C1B45" w:rsidRDefault="00B9770A" w:rsidP="00B9770A">
      <w:pPr>
        <w:pStyle w:val="a6"/>
        <w:spacing w:line="276" w:lineRule="auto"/>
        <w:ind w:left="0" w:firstLine="709"/>
        <w:rPr>
          <w:rFonts w:cs="Times New Roman"/>
        </w:rPr>
      </w:pPr>
      <w:r w:rsidRPr="001C1B45">
        <w:rPr>
          <w:rFonts w:cs="Times New Roman"/>
        </w:rPr>
        <w:t xml:space="preserve">При необходимости производятся работы по восстановлению программного обеспечения и данных из резервных копий с составлением акта. О произошедшем инциденте администратор безопасности сообщает специалисту по ЗИ для принятия решения. </w:t>
      </w:r>
    </w:p>
    <w:p w:rsidR="00B9770A" w:rsidRPr="001C1B45" w:rsidRDefault="00B9770A" w:rsidP="00B9770A">
      <w:pPr>
        <w:pStyle w:val="a6"/>
        <w:spacing w:line="276" w:lineRule="auto"/>
        <w:ind w:left="0" w:firstLine="709"/>
        <w:rPr>
          <w:rFonts w:cs="Times New Roman"/>
        </w:rPr>
      </w:pPr>
      <w:r w:rsidRPr="001C1B45">
        <w:rPr>
          <w:rFonts w:cs="Times New Roman"/>
        </w:rPr>
        <w:t xml:space="preserve">5.4. Потеря данных: </w:t>
      </w:r>
    </w:p>
    <w:p w:rsidR="00B9770A" w:rsidRPr="001C1B45" w:rsidRDefault="00B9770A" w:rsidP="00B9770A">
      <w:pPr>
        <w:pStyle w:val="a6"/>
        <w:spacing w:line="276" w:lineRule="auto"/>
        <w:ind w:left="0" w:firstLine="709"/>
        <w:rPr>
          <w:rFonts w:cs="Times New Roman"/>
        </w:rPr>
      </w:pPr>
      <w:r w:rsidRPr="001C1B45">
        <w:rPr>
          <w:rFonts w:cs="Times New Roman"/>
        </w:rPr>
        <w:t xml:space="preserve">При обнаружении потери данных уполномоченный работник по ЗИ проводит мероприятия по поиску и устранению причин потери данных (антивирусная проверка, целостность и работоспособность программного обеспечения, целостность и работоспособность оборудования). </w:t>
      </w:r>
    </w:p>
    <w:p w:rsidR="00B9770A" w:rsidRPr="001C1B45" w:rsidRDefault="00B9770A" w:rsidP="00B9770A">
      <w:pPr>
        <w:pStyle w:val="a6"/>
        <w:spacing w:line="276" w:lineRule="auto"/>
        <w:ind w:left="0" w:firstLine="709"/>
        <w:rPr>
          <w:rFonts w:cs="Times New Roman"/>
        </w:rPr>
      </w:pPr>
      <w:r w:rsidRPr="001C1B45">
        <w:rPr>
          <w:rFonts w:cs="Times New Roman"/>
        </w:rPr>
        <w:t xml:space="preserve">При необходимости уполномоченным работником по ЗИ производится восстановление программного обеспечения и данных из резервных копий с составлением акта. О произошедшем инциденте уполномоченный работник по ЗИ сообщает администратору безопасности. Администратор безопасности сообщает специалисту по ЗИ для принятия решения. </w:t>
      </w:r>
    </w:p>
    <w:p w:rsidR="00B9770A" w:rsidRPr="001C1B45" w:rsidRDefault="00B9770A" w:rsidP="00B9770A">
      <w:pPr>
        <w:pStyle w:val="a6"/>
        <w:spacing w:line="276" w:lineRule="auto"/>
        <w:ind w:left="0" w:firstLine="709"/>
        <w:rPr>
          <w:rFonts w:cs="Times New Roman"/>
        </w:rPr>
      </w:pPr>
      <w:r w:rsidRPr="001C1B45">
        <w:rPr>
          <w:rFonts w:cs="Times New Roman"/>
        </w:rPr>
        <w:t xml:space="preserve">5.5. Обнаружение вредоносной программы в программной среде средств автоматизации </w:t>
      </w:r>
      <w:r>
        <w:rPr>
          <w:rFonts w:cs="Times New Roman"/>
        </w:rPr>
        <w:t>Программ</w:t>
      </w:r>
      <w:r w:rsidRPr="001C1B45">
        <w:rPr>
          <w:rFonts w:cs="Times New Roman"/>
        </w:rPr>
        <w:t>:</w:t>
      </w:r>
    </w:p>
    <w:p w:rsidR="00B9770A" w:rsidRPr="001C1B45" w:rsidRDefault="00B9770A" w:rsidP="00B9770A">
      <w:pPr>
        <w:pStyle w:val="a6"/>
        <w:spacing w:line="276" w:lineRule="auto"/>
        <w:ind w:left="0" w:firstLine="709"/>
        <w:rPr>
          <w:rFonts w:cs="Times New Roman"/>
        </w:rPr>
      </w:pPr>
      <w:r w:rsidRPr="001C1B45">
        <w:rPr>
          <w:rFonts w:cs="Times New Roman"/>
        </w:rPr>
        <w:t xml:space="preserve">При обнаружении вредоносной программы производится ее локализация с целью предотвращения ее дальнейшего распространения. При этом зараженная рабочая станция (сервер) физически отсоединяется от локальной вычислительной сети, и уполномоченным работником по ЗИ и администратором безопасности проводится анализ состояния рабочей станции (сервера). </w:t>
      </w:r>
    </w:p>
    <w:p w:rsidR="00B9770A" w:rsidRPr="001C1B45" w:rsidRDefault="00B9770A" w:rsidP="00B9770A">
      <w:pPr>
        <w:pStyle w:val="a6"/>
        <w:spacing w:line="276" w:lineRule="auto"/>
        <w:ind w:left="0" w:firstLine="709"/>
        <w:rPr>
          <w:rFonts w:cs="Times New Roman"/>
        </w:rPr>
      </w:pPr>
      <w:r w:rsidRPr="001C1B45">
        <w:rPr>
          <w:rFonts w:cs="Times New Roman"/>
        </w:rPr>
        <w:t xml:space="preserve">В результате анализа может быть предпринята попытка сохранения данных, так как после перезагрузки рабочей станции (сервера) данные могут быть потеряны. После успешной ликвидации вредоносной программы сохраненные данные подвергаются повторной проверке на наличие вредоносной программы. Кроме того, при обнаружении вредоносной программы следует руководствоваться инструкцией по эксплуатации применяемого антивирусного программного обеспечения. </w:t>
      </w:r>
    </w:p>
    <w:p w:rsidR="00B9770A" w:rsidRPr="001C1B45" w:rsidRDefault="00B9770A" w:rsidP="00B9770A">
      <w:pPr>
        <w:pStyle w:val="a6"/>
        <w:spacing w:line="276" w:lineRule="auto"/>
        <w:ind w:left="0" w:firstLine="709"/>
        <w:rPr>
          <w:rFonts w:cs="Times New Roman"/>
        </w:rPr>
      </w:pPr>
      <w:r w:rsidRPr="001C1B45">
        <w:rPr>
          <w:rFonts w:cs="Times New Roman"/>
        </w:rPr>
        <w:t xml:space="preserve">После ликвидации вредоносной программы проводится внеочередная проверка на всех средствах локальной вычислительной системы с применением обновленных антивирусных баз. При необходимости производится восстановление программного обеспечения и данных из резервных копий с составлением акта. </w:t>
      </w:r>
    </w:p>
    <w:p w:rsidR="00B9770A" w:rsidRPr="001C1B45" w:rsidRDefault="00B9770A" w:rsidP="00B9770A">
      <w:pPr>
        <w:pStyle w:val="a6"/>
        <w:spacing w:line="276" w:lineRule="auto"/>
        <w:ind w:left="0" w:firstLine="709"/>
        <w:rPr>
          <w:rFonts w:cs="Times New Roman"/>
        </w:rPr>
      </w:pPr>
      <w:r w:rsidRPr="001C1B45">
        <w:rPr>
          <w:rFonts w:cs="Times New Roman"/>
        </w:rPr>
        <w:lastRenderedPageBreak/>
        <w:t xml:space="preserve">По факту появления вредоносной программы в локальной вычислительной сети Группой реагирования на инциденты ИБ проводится служебное расследование. Решение о необходимости проведения служебного расследования принимается специалист по ЗИ. </w:t>
      </w:r>
    </w:p>
    <w:p w:rsidR="00B9770A" w:rsidRPr="001C1B45" w:rsidRDefault="00B9770A" w:rsidP="00B9770A">
      <w:pPr>
        <w:pStyle w:val="a6"/>
        <w:spacing w:line="276" w:lineRule="auto"/>
        <w:ind w:left="0" w:firstLine="709"/>
        <w:rPr>
          <w:rFonts w:cs="Times New Roman"/>
        </w:rPr>
      </w:pPr>
      <w:r w:rsidRPr="001C1B45">
        <w:rPr>
          <w:rFonts w:cs="Times New Roman"/>
        </w:rPr>
        <w:t>5.6. Утечка информации:</w:t>
      </w:r>
    </w:p>
    <w:p w:rsidR="00B9770A" w:rsidRPr="001C1B45" w:rsidRDefault="00B9770A" w:rsidP="00B9770A">
      <w:pPr>
        <w:pStyle w:val="a6"/>
        <w:spacing w:line="276" w:lineRule="auto"/>
        <w:ind w:left="0" w:firstLine="709"/>
        <w:rPr>
          <w:rFonts w:cs="Times New Roman"/>
        </w:rPr>
      </w:pPr>
      <w:r w:rsidRPr="001C1B45">
        <w:rPr>
          <w:rFonts w:cs="Times New Roman"/>
        </w:rPr>
        <w:t xml:space="preserve">5.6.1. При обнаружении утечки информации ставится в известность администратор безопасности и начальник структурного подразделения. По факту инициируется процедура служебного расследования. Если утечка информации произошла по техническим причинам, проводится анализ защищенности процессов </w:t>
      </w:r>
      <w:r>
        <w:rPr>
          <w:rFonts w:cs="Times New Roman"/>
        </w:rPr>
        <w:t>Программ</w:t>
      </w:r>
      <w:r w:rsidRPr="001C1B45">
        <w:rPr>
          <w:rFonts w:cs="Times New Roman"/>
        </w:rPr>
        <w:t xml:space="preserve">: и, если необходимо, принимаются меры по устранению каналов утечки и предотвращению их возникновения. </w:t>
      </w:r>
    </w:p>
    <w:p w:rsidR="00B9770A" w:rsidRPr="001C1B45" w:rsidRDefault="00B9770A" w:rsidP="00B9770A">
      <w:pPr>
        <w:pStyle w:val="a6"/>
        <w:spacing w:line="276" w:lineRule="auto"/>
        <w:ind w:left="0" w:firstLine="709"/>
        <w:rPr>
          <w:rFonts w:cs="Times New Roman"/>
        </w:rPr>
      </w:pPr>
      <w:r w:rsidRPr="001C1B45">
        <w:rPr>
          <w:rFonts w:cs="Times New Roman"/>
        </w:rPr>
        <w:t>5.7. Взлом операционной системы средств автоматизации ГИС (несанкционированное получение доступа к ресурсам операционной системы):</w:t>
      </w:r>
    </w:p>
    <w:p w:rsidR="00B9770A" w:rsidRPr="001C1B45" w:rsidRDefault="00B9770A" w:rsidP="00B9770A">
      <w:pPr>
        <w:pStyle w:val="a6"/>
        <w:spacing w:line="276" w:lineRule="auto"/>
        <w:ind w:left="0" w:firstLine="709"/>
        <w:rPr>
          <w:rFonts w:cs="Times New Roman"/>
        </w:rPr>
      </w:pPr>
      <w:r w:rsidRPr="001C1B45">
        <w:rPr>
          <w:rFonts w:cs="Times New Roman"/>
        </w:rPr>
        <w:t xml:space="preserve">При обнаружении взлома сервера ставится в известность руководитель подразделения по ЗИ. </w:t>
      </w:r>
    </w:p>
    <w:p w:rsidR="00B9770A" w:rsidRPr="001C1B45" w:rsidRDefault="00B9770A" w:rsidP="00B9770A">
      <w:pPr>
        <w:pStyle w:val="a6"/>
        <w:spacing w:line="276" w:lineRule="auto"/>
        <w:ind w:left="0" w:firstLine="709"/>
        <w:rPr>
          <w:rFonts w:cs="Times New Roman"/>
        </w:rPr>
      </w:pPr>
      <w:r w:rsidRPr="001C1B45">
        <w:rPr>
          <w:rFonts w:cs="Times New Roman"/>
        </w:rPr>
        <w:t xml:space="preserve">По возможности производится временное отключение сервера от локальной вычислительной сети администрации Дзун-Хемчикского кожууна для проверки на наличие вредоносной программы. Возможен временный переход на резервный сервер. </w:t>
      </w:r>
    </w:p>
    <w:p w:rsidR="00B9770A" w:rsidRPr="001C1B45" w:rsidRDefault="00B9770A" w:rsidP="00B9770A">
      <w:pPr>
        <w:pStyle w:val="a6"/>
        <w:spacing w:line="276" w:lineRule="auto"/>
        <w:ind w:left="0" w:firstLine="709"/>
        <w:rPr>
          <w:rFonts w:cs="Times New Roman"/>
        </w:rPr>
      </w:pPr>
      <w:r w:rsidRPr="001C1B45">
        <w:rPr>
          <w:rFonts w:cs="Times New Roman"/>
        </w:rPr>
        <w:t>Уполномоченным работником подразделения по ЗИ проверяется целостность исполняемых файлов в соответствии с хэш-функциями эталонного программного обеспечения. Уполномоченным работником подразделения по ЗИ проводится анализ состояния файлов - скриптов и журналов сервера, производится смена всех паролей, которые имели отношение к данному серверу.</w:t>
      </w:r>
    </w:p>
    <w:p w:rsidR="00B9770A" w:rsidRPr="001C1B45" w:rsidRDefault="00B9770A" w:rsidP="00B9770A">
      <w:pPr>
        <w:pStyle w:val="a6"/>
        <w:spacing w:line="276" w:lineRule="auto"/>
        <w:ind w:left="0" w:firstLine="709"/>
        <w:rPr>
          <w:rFonts w:cs="Times New Roman"/>
        </w:rPr>
      </w:pPr>
      <w:r w:rsidRPr="001C1B45">
        <w:rPr>
          <w:rFonts w:cs="Times New Roman"/>
        </w:rPr>
        <w:t xml:space="preserve">В случае необходимости уполномоченным работником подразделения по ЗИ производится восстановление программного обеспечения и восстановление данных из эталонного архива и резервных копий с составлением акта. </w:t>
      </w:r>
    </w:p>
    <w:p w:rsidR="00B9770A" w:rsidRPr="001C1B45" w:rsidRDefault="00B9770A" w:rsidP="00B9770A">
      <w:pPr>
        <w:pStyle w:val="a6"/>
        <w:spacing w:line="276" w:lineRule="auto"/>
        <w:ind w:left="0" w:firstLine="709"/>
        <w:rPr>
          <w:rFonts w:cs="Times New Roman"/>
        </w:rPr>
      </w:pPr>
      <w:r w:rsidRPr="001C1B45">
        <w:rPr>
          <w:rFonts w:cs="Times New Roman"/>
        </w:rPr>
        <w:t xml:space="preserve">По результатам анализа ситуации проверяется вероятность проникновения несанкционированных программ в локальную вычислительную сеть, после чего проводятся аналогичные работы по проверке и восстановлению программного обеспечения и данных на других информационных узлах ГИС. </w:t>
      </w:r>
    </w:p>
    <w:p w:rsidR="00B9770A" w:rsidRPr="001C1B45" w:rsidRDefault="00B9770A" w:rsidP="00B9770A">
      <w:pPr>
        <w:pStyle w:val="a6"/>
        <w:spacing w:line="276" w:lineRule="auto"/>
        <w:ind w:left="0" w:firstLine="709"/>
        <w:rPr>
          <w:rFonts w:cs="Times New Roman"/>
        </w:rPr>
      </w:pPr>
      <w:r w:rsidRPr="001C1B45">
        <w:rPr>
          <w:rFonts w:cs="Times New Roman"/>
        </w:rPr>
        <w:t xml:space="preserve">5.8. Попытка несанкционированного доступа (НСД): </w:t>
      </w:r>
    </w:p>
    <w:p w:rsidR="00B9770A" w:rsidRPr="001C1B45" w:rsidRDefault="00B9770A" w:rsidP="00B9770A">
      <w:pPr>
        <w:pStyle w:val="a6"/>
        <w:spacing w:line="276" w:lineRule="auto"/>
        <w:ind w:left="0" w:firstLine="709"/>
        <w:rPr>
          <w:rFonts w:cs="Times New Roman"/>
        </w:rPr>
      </w:pPr>
      <w:r w:rsidRPr="001C1B45">
        <w:rPr>
          <w:rFonts w:cs="Times New Roman"/>
        </w:rPr>
        <w:t xml:space="preserve">При попытке НСД уполномоченным работником подразделения по ЗИ и администратором безопасности проводится анализ ситуации на основе информации журналов регистрации попыток НСД и предыдущих попыток НСД. По результатам анализа, в случае необходимости (есть реальная угроза НСД), принимаются меры по предотвращению НСД. </w:t>
      </w:r>
    </w:p>
    <w:p w:rsidR="00B9770A" w:rsidRPr="001C1B45" w:rsidRDefault="00B9770A" w:rsidP="00B9770A">
      <w:pPr>
        <w:pStyle w:val="a6"/>
        <w:spacing w:line="276" w:lineRule="auto"/>
        <w:ind w:left="0" w:firstLine="709"/>
        <w:rPr>
          <w:rFonts w:cs="Times New Roman"/>
        </w:rPr>
      </w:pPr>
      <w:r w:rsidRPr="001C1B45">
        <w:rPr>
          <w:rFonts w:cs="Times New Roman"/>
        </w:rPr>
        <w:t xml:space="preserve">Проводится внеплановая смена паролей. В случае появления обновлений программного обеспечения, устраняющих уязвимости системы безопасности, уполномоченным работником по ЗИ устанавливаются такие обновления. </w:t>
      </w:r>
    </w:p>
    <w:p w:rsidR="00B9770A" w:rsidRPr="001C1B45" w:rsidRDefault="00B9770A" w:rsidP="00B9770A">
      <w:pPr>
        <w:pStyle w:val="a6"/>
        <w:spacing w:line="276" w:lineRule="auto"/>
        <w:ind w:left="0" w:firstLine="709"/>
        <w:rPr>
          <w:rFonts w:cs="Times New Roman"/>
        </w:rPr>
      </w:pPr>
      <w:r w:rsidRPr="001C1B45">
        <w:rPr>
          <w:rFonts w:cs="Times New Roman"/>
        </w:rPr>
        <w:t xml:space="preserve">По факту попытки НСД Группой реагирования на инциденты ИБ проводится служебное расследование. Решение о необходимости проведения служебного расследования принимается руководителем подразделения по ЗИ. </w:t>
      </w:r>
    </w:p>
    <w:p w:rsidR="00B9770A" w:rsidRPr="001C1B45" w:rsidRDefault="00B9770A" w:rsidP="00B9770A">
      <w:pPr>
        <w:pStyle w:val="a6"/>
        <w:spacing w:line="276" w:lineRule="auto"/>
        <w:ind w:left="0" w:firstLine="709"/>
        <w:rPr>
          <w:rFonts w:cs="Times New Roman"/>
        </w:rPr>
      </w:pPr>
      <w:r w:rsidRPr="001C1B45">
        <w:rPr>
          <w:rFonts w:cs="Times New Roman"/>
        </w:rPr>
        <w:t xml:space="preserve">В случае установления в ходе служебного расследования факта осуществления попытки НСД со стороны внешних по отношению к ГИС субъектов, лицами, уполномоченными на проведение такого расследования, принимаются меры по фиксации и документированию факта инцидента и готовятся материалы для передачи в компетентные органы дознания для проведения предварительного расследования, установления субъекта </w:t>
      </w:r>
      <w:r w:rsidRPr="001C1B45">
        <w:rPr>
          <w:rFonts w:cs="Times New Roman"/>
        </w:rPr>
        <w:lastRenderedPageBreak/>
        <w:t xml:space="preserve">нарушителя, определения наличия состава преступления и принятия решения о возбуждении уголовного дела. </w:t>
      </w:r>
    </w:p>
    <w:p w:rsidR="00B9770A" w:rsidRPr="001C1B45" w:rsidRDefault="00B9770A" w:rsidP="00B9770A">
      <w:pPr>
        <w:pStyle w:val="a6"/>
        <w:spacing w:line="276" w:lineRule="auto"/>
        <w:ind w:left="0" w:firstLine="709"/>
        <w:rPr>
          <w:rFonts w:cs="Times New Roman"/>
        </w:rPr>
      </w:pPr>
      <w:r w:rsidRPr="001C1B45">
        <w:rPr>
          <w:rFonts w:cs="Times New Roman"/>
        </w:rPr>
        <w:t>5.9. Отказ в обслуживании:</w:t>
      </w:r>
    </w:p>
    <w:p w:rsidR="00B9770A" w:rsidRPr="001C1B45" w:rsidRDefault="00B9770A" w:rsidP="00B9770A">
      <w:pPr>
        <w:pStyle w:val="a6"/>
        <w:spacing w:line="276" w:lineRule="auto"/>
        <w:ind w:left="0" w:firstLine="709"/>
        <w:rPr>
          <w:rFonts w:cs="Times New Roman"/>
        </w:rPr>
      </w:pPr>
      <w:r w:rsidRPr="001C1B45">
        <w:rPr>
          <w:rFonts w:cs="Times New Roman"/>
        </w:rPr>
        <w:t xml:space="preserve">Работником, обнаружившим отказ в обслуживании, ставятся в известность: специалиста по ЗИ. </w:t>
      </w:r>
    </w:p>
    <w:p w:rsidR="00B9770A" w:rsidRPr="001C1B45" w:rsidRDefault="00B9770A" w:rsidP="00B9770A">
      <w:pPr>
        <w:pStyle w:val="a6"/>
        <w:spacing w:line="276" w:lineRule="auto"/>
        <w:ind w:left="0" w:firstLine="709"/>
        <w:rPr>
          <w:rFonts w:cs="Times New Roman"/>
        </w:rPr>
      </w:pPr>
      <w:r w:rsidRPr="001C1B45">
        <w:rPr>
          <w:rFonts w:cs="Times New Roman"/>
        </w:rPr>
        <w:t xml:space="preserve">Уполномоченным работником по ЗИ проводится анализ с целью определения причин, вызвавших отказ в обслуживании. </w:t>
      </w:r>
    </w:p>
    <w:p w:rsidR="00B9770A" w:rsidRPr="001C1B45" w:rsidRDefault="00B9770A" w:rsidP="00B9770A">
      <w:pPr>
        <w:pStyle w:val="a6"/>
        <w:spacing w:line="276" w:lineRule="auto"/>
        <w:ind w:left="0" w:firstLine="709"/>
        <w:rPr>
          <w:rFonts w:cs="Times New Roman"/>
        </w:rPr>
      </w:pPr>
      <w:r w:rsidRPr="001C1B45">
        <w:rPr>
          <w:rFonts w:cs="Times New Roman"/>
        </w:rPr>
        <w:t xml:space="preserve">Уполномоченным работником по ЗИ проводится проверка программного обеспечения на целостность и на наличие вредоносных программ, а также проверка целостности данных и анализ электронных журналов. </w:t>
      </w:r>
    </w:p>
    <w:p w:rsidR="00B9770A" w:rsidRPr="001C1B45" w:rsidRDefault="00B9770A" w:rsidP="00B9770A">
      <w:pPr>
        <w:pStyle w:val="a6"/>
        <w:spacing w:line="276" w:lineRule="auto"/>
        <w:ind w:left="0" w:firstLine="709"/>
        <w:rPr>
          <w:rFonts w:cs="Times New Roman"/>
        </w:rPr>
      </w:pPr>
      <w:r w:rsidRPr="001C1B45">
        <w:rPr>
          <w:rFonts w:cs="Times New Roman"/>
        </w:rPr>
        <w:t xml:space="preserve">При необходимости, уполномоченным работником по ЗИ проводятся мероприятия по восстановлению программного обеспечения и данных из резервных копий с составлением акта. </w:t>
      </w:r>
    </w:p>
    <w:p w:rsidR="00B9770A" w:rsidRDefault="00B9770A" w:rsidP="00B9770A">
      <w:pPr>
        <w:pStyle w:val="a6"/>
        <w:spacing w:line="276" w:lineRule="auto"/>
        <w:ind w:left="0" w:firstLine="709"/>
        <w:rPr>
          <w:rFonts w:cs="Times New Roman"/>
        </w:rPr>
      </w:pPr>
      <w:r w:rsidRPr="001C1B45">
        <w:rPr>
          <w:rFonts w:cs="Times New Roman"/>
        </w:rPr>
        <w:t>О причинах инцидента и принятых мерах уполномоченный работник по ЗИ информирует специалиста по ЗИ.</w:t>
      </w:r>
      <w:r w:rsidRPr="00544850">
        <w:rPr>
          <w:rFonts w:cs="Times New Roman"/>
        </w:rPr>
        <w:t xml:space="preserve"> </w:t>
      </w:r>
    </w:p>
    <w:p w:rsidR="00B9770A" w:rsidRDefault="00B9770A" w:rsidP="00B9770A">
      <w:pPr>
        <w:pStyle w:val="a6"/>
        <w:spacing w:line="276" w:lineRule="auto"/>
        <w:ind w:left="709"/>
        <w:rPr>
          <w:rFonts w:cs="Times New Roman"/>
        </w:rPr>
      </w:pPr>
    </w:p>
    <w:p w:rsidR="00B9770A" w:rsidRDefault="00B9770A" w:rsidP="00B9770A">
      <w:pPr>
        <w:pStyle w:val="a6"/>
        <w:spacing w:line="276" w:lineRule="auto"/>
        <w:ind w:left="709"/>
        <w:rPr>
          <w:rFonts w:cs="Times New Roman"/>
        </w:rPr>
      </w:pPr>
    </w:p>
    <w:p w:rsidR="00B9770A" w:rsidRDefault="00B9770A" w:rsidP="00B9770A">
      <w:pPr>
        <w:pStyle w:val="a6"/>
        <w:spacing w:line="276" w:lineRule="auto"/>
        <w:ind w:left="709"/>
        <w:rPr>
          <w:rFonts w:cs="Times New Roman"/>
        </w:rPr>
      </w:pPr>
    </w:p>
    <w:p w:rsidR="00B9770A" w:rsidRDefault="00B9770A" w:rsidP="00B9770A">
      <w:pPr>
        <w:pStyle w:val="a6"/>
        <w:spacing w:line="276" w:lineRule="auto"/>
        <w:ind w:left="709"/>
        <w:rPr>
          <w:rFonts w:cs="Times New Roman"/>
        </w:rPr>
      </w:pPr>
    </w:p>
    <w:p w:rsidR="00B9770A" w:rsidRDefault="00B9770A">
      <w:pPr>
        <w:suppressAutoHyphens w:val="0"/>
        <w:spacing w:after="160" w:line="259" w:lineRule="auto"/>
        <w:ind w:firstLine="0"/>
        <w:jc w:val="left"/>
      </w:pPr>
      <w:r>
        <w:br w:type="page"/>
      </w:r>
    </w:p>
    <w:p w:rsidR="00B9770A" w:rsidRPr="001973EB" w:rsidRDefault="00B9770A" w:rsidP="00B9770A">
      <w:pPr>
        <w:spacing w:after="120"/>
        <w:jc w:val="right"/>
        <w:rPr>
          <w:rFonts w:cs="Times New Roman"/>
          <w:b/>
        </w:rPr>
      </w:pPr>
      <w:r w:rsidRPr="001973EB">
        <w:rPr>
          <w:rFonts w:cs="Times New Roman"/>
          <w:b/>
        </w:rPr>
        <w:lastRenderedPageBreak/>
        <w:t xml:space="preserve">Приложение </w:t>
      </w:r>
      <w:r>
        <w:rPr>
          <w:b/>
        </w:rPr>
        <w:t>39</w:t>
      </w:r>
    </w:p>
    <w:p w:rsidR="00B9770A" w:rsidRPr="001973EB" w:rsidRDefault="00B9770A" w:rsidP="00B9770A">
      <w:pPr>
        <w:spacing w:after="120"/>
        <w:jc w:val="right"/>
        <w:rPr>
          <w:rFonts w:cs="Times New Roman"/>
        </w:rPr>
      </w:pPr>
      <w:r w:rsidRPr="001973EB">
        <w:rPr>
          <w:rFonts w:cs="Times New Roman"/>
        </w:rPr>
        <w:t xml:space="preserve"> к распоряжению председателя </w:t>
      </w:r>
    </w:p>
    <w:p w:rsidR="00B9770A" w:rsidRPr="001973EB" w:rsidRDefault="00B9770A" w:rsidP="00B9770A">
      <w:pPr>
        <w:spacing w:after="120"/>
        <w:jc w:val="right"/>
        <w:rPr>
          <w:rFonts w:cs="Times New Roman"/>
        </w:rPr>
      </w:pPr>
      <w:r w:rsidRPr="001973EB">
        <w:rPr>
          <w:rFonts w:cs="Times New Roman"/>
        </w:rPr>
        <w:t xml:space="preserve">администрации </w:t>
      </w:r>
    </w:p>
    <w:p w:rsidR="00B9770A" w:rsidRPr="001973EB" w:rsidRDefault="00B9770A" w:rsidP="00B9770A">
      <w:pPr>
        <w:spacing w:after="120"/>
        <w:jc w:val="right"/>
        <w:rPr>
          <w:rFonts w:cs="Times New Roman"/>
        </w:rPr>
      </w:pPr>
      <w:r w:rsidRPr="001973EB">
        <w:rPr>
          <w:rFonts w:cs="Times New Roman"/>
        </w:rPr>
        <w:t>Дзун-Хемчикского кожууна</w:t>
      </w:r>
    </w:p>
    <w:p w:rsidR="00B9770A" w:rsidRPr="001973EB" w:rsidRDefault="00B9770A" w:rsidP="00B9770A">
      <w:pPr>
        <w:spacing w:before="240" w:after="120"/>
        <w:jc w:val="center"/>
        <w:rPr>
          <w:rFonts w:cs="Times New Roman"/>
        </w:rPr>
      </w:pPr>
      <w:r w:rsidRPr="001973EB">
        <w:rPr>
          <w:rFonts w:cs="Times New Roman"/>
          <w:b/>
        </w:rPr>
        <w:t>Регламент порядка проведения проверок состояния защиты государственной информационной системы 1С: Бухгалтерия, зарплата и кадры, СУФД, Единый портал бюджетной системы, ГИС ГМП, Spu-orb, Налогоплательщик ЮЛ, Контур-Экстерн, Web-консолидация,ФСС (личный кабинет),</w:t>
      </w:r>
      <w:r w:rsidRPr="001973EB">
        <w:rPr>
          <w:rFonts w:cs="Times New Roman"/>
          <w:sz w:val="28"/>
          <w:szCs w:val="28"/>
        </w:rPr>
        <w:t xml:space="preserve"> </w:t>
      </w:r>
      <w:r w:rsidRPr="001973EB">
        <w:rPr>
          <w:rFonts w:cs="Times New Roman"/>
          <w:b/>
          <w:szCs w:val="24"/>
        </w:rPr>
        <w:t>Технокад</w:t>
      </w:r>
      <w:r w:rsidRPr="001973EB">
        <w:rPr>
          <w:rFonts w:cs="Times New Roman"/>
          <w:b/>
        </w:rPr>
        <w:t xml:space="preserve"> администрации Дзун-Хемчикского кожууна</w:t>
      </w:r>
    </w:p>
    <w:p w:rsidR="00B9770A" w:rsidRPr="001973EB" w:rsidRDefault="00B9770A" w:rsidP="00B9770A">
      <w:pPr>
        <w:shd w:val="clear" w:color="auto" w:fill="FFFFFF"/>
        <w:suppressAutoHyphens w:val="0"/>
        <w:jc w:val="center"/>
        <w:textAlignment w:val="baseline"/>
        <w:outlineLvl w:val="2"/>
        <w:rPr>
          <w:rFonts w:eastAsia="Times New Roman" w:cs="Times New Roman"/>
          <w:b/>
          <w:color w:val="1E1E1E"/>
          <w:szCs w:val="24"/>
          <w:lang w:eastAsia="ru-RU"/>
        </w:rPr>
      </w:pPr>
    </w:p>
    <w:p w:rsidR="00B9770A" w:rsidRPr="001973EB" w:rsidRDefault="00B9770A" w:rsidP="00B9770A">
      <w:pPr>
        <w:shd w:val="clear" w:color="auto" w:fill="FFFFFF"/>
        <w:suppressAutoHyphens w:val="0"/>
        <w:spacing w:line="360" w:lineRule="auto"/>
        <w:jc w:val="center"/>
        <w:textAlignment w:val="baseline"/>
        <w:outlineLvl w:val="2"/>
        <w:rPr>
          <w:rFonts w:eastAsia="Times New Roman" w:cs="Times New Roman"/>
          <w:b/>
          <w:szCs w:val="24"/>
          <w:lang w:eastAsia="ru-RU"/>
        </w:rPr>
      </w:pPr>
      <w:r w:rsidRPr="001973EB">
        <w:rPr>
          <w:rFonts w:eastAsia="Times New Roman" w:cs="Times New Roman"/>
          <w:b/>
          <w:szCs w:val="24"/>
          <w:lang w:eastAsia="ru-RU"/>
        </w:rPr>
        <w:t>1. Общие положения</w:t>
      </w:r>
    </w:p>
    <w:p w:rsidR="00B9770A" w:rsidRPr="001973EB" w:rsidRDefault="00B9770A" w:rsidP="00B9770A">
      <w:pPr>
        <w:ind w:firstLine="708"/>
        <w:rPr>
          <w:rFonts w:cs="Times New Roman"/>
          <w:szCs w:val="24"/>
        </w:rPr>
      </w:pPr>
      <w:r w:rsidRPr="001973EB">
        <w:rPr>
          <w:rFonts w:eastAsia="Times New Roman" w:cs="Times New Roman"/>
          <w:spacing w:val="2"/>
          <w:szCs w:val="24"/>
          <w:lang w:eastAsia="ru-RU"/>
        </w:rPr>
        <w:t xml:space="preserve">1.1 </w:t>
      </w:r>
      <w:r w:rsidRPr="001973EB">
        <w:rPr>
          <w:rFonts w:cs="Times New Roman"/>
          <w:szCs w:val="24"/>
        </w:rPr>
        <w:t xml:space="preserve">Настоящий документ определяет порядок проведения проверок состояния защиты государственной информационной системы </w:t>
      </w:r>
      <w:r w:rsidRPr="001973EB">
        <w:rPr>
          <w:rFonts w:cs="Times New Roman"/>
          <w:b/>
        </w:rPr>
        <w:t>1С: Бухгалтерия, зарплата и кадры, СУФД, Единый портал бюджетной системы, ГИС ГМП, Spu-orb, Налогоплательщик ЮЛ, Контур-Экстерн, Web-консолидация,ФСС (личный кабинет),</w:t>
      </w:r>
      <w:r w:rsidRPr="001973EB">
        <w:t xml:space="preserve"> </w:t>
      </w:r>
      <w:r w:rsidRPr="001973EB">
        <w:rPr>
          <w:rFonts w:cs="Times New Roman"/>
          <w:b/>
        </w:rPr>
        <w:t>Технокад</w:t>
      </w:r>
      <w:r w:rsidRPr="001973EB">
        <w:rPr>
          <w:rFonts w:cs="Times New Roman"/>
          <w:szCs w:val="24"/>
        </w:rPr>
        <w:t xml:space="preserve"> (далее – ГИС </w:t>
      </w:r>
      <w:r w:rsidRPr="001973EB">
        <w:rPr>
          <w:rFonts w:cs="Times New Roman"/>
          <w:b/>
        </w:rPr>
        <w:t>Программы</w:t>
      </w:r>
      <w:r w:rsidRPr="001973EB">
        <w:rPr>
          <w:rFonts w:cs="Times New Roman"/>
          <w:szCs w:val="24"/>
        </w:rPr>
        <w:t xml:space="preserve">). </w:t>
      </w:r>
    </w:p>
    <w:p w:rsidR="00B9770A" w:rsidRPr="001973EB" w:rsidRDefault="00B9770A" w:rsidP="00B9770A">
      <w:pPr>
        <w:ind w:firstLine="708"/>
        <w:rPr>
          <w:rFonts w:cs="Times New Roman"/>
          <w:szCs w:val="24"/>
        </w:rPr>
      </w:pPr>
      <w:r w:rsidRPr="001973EB">
        <w:rPr>
          <w:rFonts w:eastAsia="Times New Roman" w:cs="Times New Roman"/>
          <w:spacing w:val="2"/>
          <w:szCs w:val="24"/>
          <w:lang w:eastAsia="ru-RU"/>
        </w:rPr>
        <w:t xml:space="preserve">1.2  </w:t>
      </w:r>
      <w:r w:rsidRPr="001973EB">
        <w:rPr>
          <w:rFonts w:cs="Times New Roman"/>
          <w:szCs w:val="24"/>
        </w:rPr>
        <w:t xml:space="preserve">Проведение проверок состояния ГИС </w:t>
      </w:r>
      <w:r w:rsidRPr="001973EB">
        <w:rPr>
          <w:rFonts w:cs="Times New Roman"/>
          <w:b/>
        </w:rPr>
        <w:t>Программы</w:t>
      </w:r>
      <w:r w:rsidRPr="001973EB">
        <w:rPr>
          <w:rFonts w:cs="Times New Roman"/>
          <w:szCs w:val="24"/>
        </w:rPr>
        <w:t xml:space="preserve"> осуществляется в целях выявления нарушений требований нормативной документации, установление причин нарушений, разработка плана корректирующих действий, направленных на устранение и предотвращение нарушений. </w:t>
      </w:r>
    </w:p>
    <w:p w:rsidR="00B9770A" w:rsidRPr="001973EB" w:rsidRDefault="00B9770A" w:rsidP="00B9770A">
      <w:pPr>
        <w:ind w:firstLine="708"/>
        <w:rPr>
          <w:rFonts w:eastAsia="Times New Roman" w:cs="Times New Roman"/>
          <w:spacing w:val="2"/>
          <w:szCs w:val="24"/>
          <w:lang w:eastAsia="ru-RU"/>
        </w:rPr>
      </w:pPr>
      <w:r w:rsidRPr="001973EB">
        <w:rPr>
          <w:rFonts w:cs="Times New Roman"/>
          <w:szCs w:val="24"/>
        </w:rPr>
        <w:t>1.3 Приказом назначается рабочая группа (комиссия) по проведению п</w:t>
      </w:r>
      <w:r w:rsidRPr="001973EB">
        <w:rPr>
          <w:rFonts w:eastAsia="Times New Roman" w:cs="Times New Roman"/>
          <w:spacing w:val="2"/>
          <w:szCs w:val="24"/>
          <w:lang w:eastAsia="ru-RU"/>
        </w:rPr>
        <w:t xml:space="preserve">роверки состояния защищенности государственной информационной системы </w:t>
      </w:r>
      <w:r w:rsidRPr="001973EB">
        <w:rPr>
          <w:rFonts w:cs="Times New Roman"/>
          <w:b/>
        </w:rPr>
        <w:t>Программы</w:t>
      </w:r>
      <w:r w:rsidRPr="001973EB">
        <w:rPr>
          <w:rFonts w:eastAsia="Times New Roman" w:cs="Times New Roman"/>
          <w:spacing w:val="2"/>
          <w:szCs w:val="24"/>
          <w:lang w:eastAsia="ru-RU"/>
        </w:rPr>
        <w:t xml:space="preserve">.  </w:t>
      </w:r>
    </w:p>
    <w:p w:rsidR="00B9770A" w:rsidRPr="001973EB" w:rsidRDefault="00B9770A" w:rsidP="00B9770A">
      <w:pPr>
        <w:ind w:firstLine="708"/>
        <w:rPr>
          <w:rFonts w:cs="Times New Roman"/>
          <w:szCs w:val="24"/>
        </w:rPr>
      </w:pPr>
      <w:r w:rsidRPr="001973EB">
        <w:rPr>
          <w:rFonts w:cs="Times New Roman"/>
          <w:szCs w:val="24"/>
        </w:rPr>
        <w:t>1.4. Сотрудники администрации Дзун-Хемчикского кожууна знакомятся с основными положениями и приложениями регламента в части, их касающейся, по мере необходимости.</w:t>
      </w:r>
    </w:p>
    <w:p w:rsidR="00B9770A" w:rsidRPr="001973EB" w:rsidRDefault="00B9770A" w:rsidP="00B9770A">
      <w:pPr>
        <w:shd w:val="clear" w:color="auto" w:fill="FFFFFF"/>
        <w:suppressAutoHyphens w:val="0"/>
        <w:ind w:firstLine="708"/>
        <w:textAlignment w:val="baseline"/>
        <w:outlineLvl w:val="2"/>
        <w:rPr>
          <w:rFonts w:eastAsia="Times New Roman" w:cs="Times New Roman"/>
          <w:szCs w:val="24"/>
          <w:lang w:eastAsia="ru-RU"/>
        </w:rPr>
      </w:pPr>
    </w:p>
    <w:p w:rsidR="00B9770A" w:rsidRPr="001973EB" w:rsidRDefault="00B9770A" w:rsidP="00B9770A">
      <w:pPr>
        <w:shd w:val="clear" w:color="auto" w:fill="FFFFFF"/>
        <w:suppressAutoHyphens w:val="0"/>
        <w:spacing w:line="360" w:lineRule="auto"/>
        <w:jc w:val="center"/>
        <w:textAlignment w:val="baseline"/>
        <w:rPr>
          <w:rFonts w:cs="Times New Roman"/>
          <w:b/>
          <w:szCs w:val="24"/>
        </w:rPr>
      </w:pPr>
      <w:r w:rsidRPr="001973EB">
        <w:rPr>
          <w:rFonts w:cs="Times New Roman"/>
          <w:b/>
          <w:szCs w:val="24"/>
        </w:rPr>
        <w:t>2. Порядок проведения внутренних проверок</w:t>
      </w:r>
    </w:p>
    <w:p w:rsidR="00B9770A" w:rsidRPr="001973EB" w:rsidRDefault="00B9770A" w:rsidP="00B9770A">
      <w:pPr>
        <w:ind w:firstLine="708"/>
        <w:rPr>
          <w:rFonts w:cs="Times New Roman"/>
          <w:szCs w:val="24"/>
        </w:rPr>
      </w:pPr>
      <w:r w:rsidRPr="001973EB">
        <w:rPr>
          <w:rFonts w:cs="Times New Roman"/>
          <w:szCs w:val="24"/>
        </w:rPr>
        <w:t xml:space="preserve">2.1. При проведении внутренней проверки производится: </w:t>
      </w:r>
    </w:p>
    <w:p w:rsidR="00B9770A" w:rsidRPr="001973EB" w:rsidRDefault="00B9770A" w:rsidP="00B9770A">
      <w:pPr>
        <w:pStyle w:val="a6"/>
        <w:numPr>
          <w:ilvl w:val="0"/>
          <w:numId w:val="63"/>
        </w:numPr>
        <w:spacing w:line="276" w:lineRule="auto"/>
        <w:ind w:left="0" w:firstLine="709"/>
        <w:rPr>
          <w:rFonts w:cs="Times New Roman"/>
          <w:szCs w:val="24"/>
        </w:rPr>
      </w:pPr>
      <w:r w:rsidRPr="001973EB">
        <w:rPr>
          <w:rFonts w:eastAsia="Times New Roman" w:cs="Times New Roman"/>
          <w:spacing w:val="2"/>
          <w:szCs w:val="24"/>
          <w:lang w:eastAsia="ru-RU"/>
        </w:rPr>
        <w:t>актуальность организационно-распорядительной документации;</w:t>
      </w:r>
    </w:p>
    <w:p w:rsidR="00B9770A" w:rsidRPr="001973EB" w:rsidRDefault="00B9770A" w:rsidP="00B9770A">
      <w:pPr>
        <w:pStyle w:val="a6"/>
        <w:numPr>
          <w:ilvl w:val="0"/>
          <w:numId w:val="63"/>
        </w:numPr>
        <w:spacing w:line="276" w:lineRule="auto"/>
        <w:ind w:left="0" w:firstLine="709"/>
        <w:rPr>
          <w:rFonts w:cs="Times New Roman"/>
          <w:szCs w:val="24"/>
        </w:rPr>
      </w:pPr>
      <w:r w:rsidRPr="001973EB">
        <w:rPr>
          <w:rFonts w:cs="Times New Roman"/>
          <w:szCs w:val="24"/>
        </w:rPr>
        <w:t xml:space="preserve">проверка соблюдения условий использования средств защиты информации, предусмотренных эксплуатационной и технической документацией; </w:t>
      </w:r>
    </w:p>
    <w:p w:rsidR="00B9770A" w:rsidRPr="001973EB" w:rsidRDefault="00B9770A" w:rsidP="00B9770A">
      <w:pPr>
        <w:pStyle w:val="a6"/>
        <w:numPr>
          <w:ilvl w:val="0"/>
          <w:numId w:val="63"/>
        </w:numPr>
        <w:spacing w:line="276" w:lineRule="auto"/>
        <w:ind w:left="0" w:firstLine="709"/>
        <w:rPr>
          <w:rFonts w:cs="Times New Roman"/>
          <w:szCs w:val="24"/>
        </w:rPr>
      </w:pPr>
      <w:r w:rsidRPr="001973EB">
        <w:rPr>
          <w:rFonts w:cs="Times New Roman"/>
          <w:szCs w:val="24"/>
        </w:rPr>
        <w:t xml:space="preserve">…. </w:t>
      </w:r>
    </w:p>
    <w:p w:rsidR="00B9770A" w:rsidRPr="001973EB" w:rsidRDefault="00B9770A" w:rsidP="00B9770A">
      <w:pPr>
        <w:ind w:firstLine="708"/>
        <w:rPr>
          <w:rFonts w:cs="Times New Roman"/>
          <w:szCs w:val="24"/>
        </w:rPr>
      </w:pPr>
      <w:r w:rsidRPr="001973EB">
        <w:rPr>
          <w:rFonts w:cs="Times New Roman"/>
          <w:szCs w:val="24"/>
        </w:rPr>
        <w:t xml:space="preserve">2.2 Внутренние проверки проводятся в соответствии с планом внутренних проверок состояния защиты государственной информационной системы  </w:t>
      </w:r>
      <w:r w:rsidRPr="001973EB">
        <w:rPr>
          <w:rFonts w:cs="Times New Roman"/>
          <w:b/>
        </w:rPr>
        <w:t>Программы</w:t>
      </w:r>
      <w:r w:rsidRPr="001973EB">
        <w:rPr>
          <w:rFonts w:cs="Times New Roman"/>
          <w:szCs w:val="24"/>
        </w:rPr>
        <w:t xml:space="preserve">. План формируется в конце текущего года на последующий. Форма Плана представлена в Приложении 1. </w:t>
      </w:r>
    </w:p>
    <w:p w:rsidR="00B9770A" w:rsidRPr="001973EB" w:rsidRDefault="00B9770A" w:rsidP="00B9770A">
      <w:pPr>
        <w:ind w:firstLine="708"/>
        <w:rPr>
          <w:rFonts w:cs="Times New Roman"/>
          <w:szCs w:val="24"/>
        </w:rPr>
      </w:pPr>
      <w:r w:rsidRPr="001973EB">
        <w:rPr>
          <w:rFonts w:cs="Times New Roman"/>
          <w:szCs w:val="24"/>
        </w:rPr>
        <w:t>2.3 План составляется администратором ИБ.</w:t>
      </w:r>
    </w:p>
    <w:p w:rsidR="00B9770A" w:rsidRPr="001973EB" w:rsidRDefault="00B9770A" w:rsidP="00B9770A">
      <w:pPr>
        <w:ind w:firstLine="708"/>
        <w:rPr>
          <w:rFonts w:cs="Times New Roman"/>
          <w:szCs w:val="24"/>
        </w:rPr>
      </w:pPr>
      <w:r w:rsidRPr="001973EB">
        <w:rPr>
          <w:rFonts w:cs="Times New Roman"/>
          <w:szCs w:val="24"/>
        </w:rPr>
        <w:t xml:space="preserve">2.4 План должен содержать перечень мероприятий по проверке, перечень проверяемых подразделений и сроки проведения проверок, составленные с учетом требований руководителей отделов и администраторов ИС. </w:t>
      </w:r>
    </w:p>
    <w:p w:rsidR="00B9770A" w:rsidRPr="001973EB" w:rsidRDefault="00B9770A" w:rsidP="00B9770A">
      <w:pPr>
        <w:ind w:firstLine="708"/>
        <w:rPr>
          <w:rFonts w:cs="Times New Roman"/>
          <w:szCs w:val="24"/>
        </w:rPr>
      </w:pPr>
      <w:r w:rsidRPr="001973EB">
        <w:rPr>
          <w:rFonts w:cs="Times New Roman"/>
          <w:szCs w:val="24"/>
        </w:rPr>
        <w:t xml:space="preserve">2.5 На основании утвержденного Плана проведения внутренних проверок состояния защиты государственной информационной системы </w:t>
      </w:r>
      <w:r w:rsidRPr="001973EB">
        <w:rPr>
          <w:rFonts w:cs="Times New Roman"/>
          <w:b/>
        </w:rPr>
        <w:t>Программы</w:t>
      </w:r>
      <w:r w:rsidRPr="001973EB">
        <w:rPr>
          <w:rFonts w:cs="Times New Roman"/>
          <w:szCs w:val="24"/>
        </w:rPr>
        <w:t xml:space="preserve">  составляется приказ о проведении проверки ГИС </w:t>
      </w:r>
      <w:r w:rsidRPr="001973EB">
        <w:rPr>
          <w:rFonts w:cs="Times New Roman"/>
          <w:b/>
        </w:rPr>
        <w:t>Программы</w:t>
      </w:r>
      <w:r w:rsidRPr="001973EB">
        <w:rPr>
          <w:rFonts w:cs="Times New Roman"/>
          <w:szCs w:val="24"/>
        </w:rPr>
        <w:t xml:space="preserve">. Приказ издается не позднее, чем за десять дней до даты проверки. </w:t>
      </w:r>
    </w:p>
    <w:p w:rsidR="00B9770A" w:rsidRPr="001973EB" w:rsidRDefault="00B9770A" w:rsidP="00B9770A">
      <w:pPr>
        <w:ind w:firstLine="708"/>
        <w:rPr>
          <w:rFonts w:cs="Times New Roman"/>
          <w:szCs w:val="24"/>
        </w:rPr>
      </w:pPr>
      <w:r w:rsidRPr="001973EB">
        <w:rPr>
          <w:rFonts w:cs="Times New Roman"/>
          <w:szCs w:val="24"/>
        </w:rPr>
        <w:t xml:space="preserve">2.6 В ходе проверки должна быть получена объективная и полная информация по состоянию защиты ГИС. </w:t>
      </w:r>
    </w:p>
    <w:p w:rsidR="00B9770A" w:rsidRPr="001973EB" w:rsidRDefault="00B9770A" w:rsidP="00B9770A">
      <w:pPr>
        <w:ind w:firstLine="708"/>
        <w:rPr>
          <w:rFonts w:cs="Times New Roman"/>
          <w:szCs w:val="24"/>
        </w:rPr>
      </w:pPr>
      <w:r w:rsidRPr="001973EB">
        <w:rPr>
          <w:rFonts w:cs="Times New Roman"/>
          <w:szCs w:val="24"/>
        </w:rPr>
        <w:t xml:space="preserve">2.7 Проверяющие имеют право осматривать помещения, где производится обработка защищаемой информации, получать доступ к техническим средствам, участвующим в </w:t>
      </w:r>
      <w:r w:rsidRPr="001973EB">
        <w:rPr>
          <w:rFonts w:cs="Times New Roman"/>
          <w:szCs w:val="24"/>
        </w:rPr>
        <w:lastRenderedPageBreak/>
        <w:t xml:space="preserve">обработке, просматривать настройки средств защиты информации, а также проводить беседы и консультации с работниками отделов. </w:t>
      </w:r>
    </w:p>
    <w:p w:rsidR="00B9770A" w:rsidRPr="001973EB" w:rsidRDefault="00B9770A" w:rsidP="00B9770A">
      <w:pPr>
        <w:ind w:firstLine="708"/>
        <w:rPr>
          <w:rFonts w:cs="Times New Roman"/>
          <w:szCs w:val="24"/>
        </w:rPr>
      </w:pPr>
      <w:r w:rsidRPr="001973EB">
        <w:rPr>
          <w:rFonts w:cs="Times New Roman"/>
          <w:szCs w:val="24"/>
        </w:rPr>
        <w:t xml:space="preserve">2.8 При проведении проверок, в общем случае, должно проверяться: </w:t>
      </w:r>
    </w:p>
    <w:p w:rsidR="00B9770A" w:rsidRPr="001973EB" w:rsidRDefault="00B9770A" w:rsidP="00B9770A">
      <w:pPr>
        <w:pStyle w:val="a6"/>
        <w:numPr>
          <w:ilvl w:val="0"/>
          <w:numId w:val="64"/>
        </w:numPr>
        <w:tabs>
          <w:tab w:val="left" w:pos="0"/>
        </w:tabs>
        <w:spacing w:line="276" w:lineRule="auto"/>
        <w:ind w:left="0" w:firstLine="709"/>
        <w:rPr>
          <w:rFonts w:cs="Times New Roman"/>
          <w:szCs w:val="24"/>
        </w:rPr>
      </w:pPr>
      <w:r w:rsidRPr="001973EB">
        <w:rPr>
          <w:rFonts w:cs="Times New Roman"/>
          <w:szCs w:val="24"/>
        </w:rPr>
        <w:t xml:space="preserve">выполнение пользователями и администраторами требований инструктивных материалов по защите конфиденциальной информации; </w:t>
      </w:r>
    </w:p>
    <w:p w:rsidR="00B9770A" w:rsidRPr="001973EB" w:rsidRDefault="00B9770A" w:rsidP="00B9770A">
      <w:pPr>
        <w:pStyle w:val="a6"/>
        <w:numPr>
          <w:ilvl w:val="0"/>
          <w:numId w:val="64"/>
        </w:numPr>
        <w:tabs>
          <w:tab w:val="left" w:pos="0"/>
        </w:tabs>
        <w:spacing w:line="276" w:lineRule="auto"/>
        <w:ind w:left="0" w:firstLine="709"/>
        <w:rPr>
          <w:rFonts w:cs="Times New Roman"/>
          <w:szCs w:val="24"/>
        </w:rPr>
      </w:pPr>
      <w:r w:rsidRPr="001973EB">
        <w:rPr>
          <w:rFonts w:cs="Times New Roman"/>
          <w:szCs w:val="24"/>
        </w:rPr>
        <w:t xml:space="preserve">исполнение требований к процедурам обработки ПДн (уничтожению ПДн, сбору согласий, допуску персонала к ПДн и т.п.); </w:t>
      </w:r>
    </w:p>
    <w:p w:rsidR="00B9770A" w:rsidRPr="001973EB" w:rsidRDefault="00B9770A" w:rsidP="00B9770A">
      <w:pPr>
        <w:pStyle w:val="a6"/>
        <w:numPr>
          <w:ilvl w:val="0"/>
          <w:numId w:val="64"/>
        </w:numPr>
        <w:tabs>
          <w:tab w:val="left" w:pos="0"/>
        </w:tabs>
        <w:spacing w:line="276" w:lineRule="auto"/>
        <w:ind w:left="0" w:firstLine="709"/>
        <w:rPr>
          <w:rFonts w:cs="Times New Roman"/>
          <w:szCs w:val="24"/>
        </w:rPr>
      </w:pPr>
      <w:r w:rsidRPr="001973EB">
        <w:rPr>
          <w:rFonts w:cs="Times New Roman"/>
          <w:szCs w:val="24"/>
        </w:rPr>
        <w:t xml:space="preserve">правильность организации работы со сведениями конфиденциального характера; </w:t>
      </w:r>
    </w:p>
    <w:p w:rsidR="00B9770A" w:rsidRPr="001973EB" w:rsidRDefault="00B9770A" w:rsidP="00B9770A">
      <w:pPr>
        <w:pStyle w:val="a6"/>
        <w:numPr>
          <w:ilvl w:val="0"/>
          <w:numId w:val="64"/>
        </w:numPr>
        <w:tabs>
          <w:tab w:val="left" w:pos="0"/>
        </w:tabs>
        <w:spacing w:line="276" w:lineRule="auto"/>
        <w:ind w:left="0" w:firstLine="709"/>
        <w:rPr>
          <w:rFonts w:cs="Times New Roman"/>
          <w:szCs w:val="24"/>
        </w:rPr>
      </w:pPr>
      <w:r w:rsidRPr="001973EB">
        <w:rPr>
          <w:rFonts w:cs="Times New Roman"/>
          <w:szCs w:val="24"/>
        </w:rPr>
        <w:t xml:space="preserve">соответствие системы защиты информации реальному положению дел и т.п. </w:t>
      </w:r>
    </w:p>
    <w:p w:rsidR="00B9770A" w:rsidRPr="001973EB" w:rsidRDefault="00B9770A" w:rsidP="00B9770A">
      <w:pPr>
        <w:ind w:firstLine="708"/>
        <w:rPr>
          <w:rFonts w:cs="Times New Roman"/>
          <w:szCs w:val="24"/>
        </w:rPr>
      </w:pPr>
      <w:r w:rsidRPr="001973EB">
        <w:rPr>
          <w:rFonts w:cs="Times New Roman"/>
          <w:szCs w:val="24"/>
        </w:rPr>
        <w:t xml:space="preserve">Для проверки эффективности системы защиты ГИС </w:t>
      </w:r>
      <w:r w:rsidRPr="001973EB">
        <w:rPr>
          <w:rFonts w:cs="Times New Roman"/>
          <w:b/>
        </w:rPr>
        <w:t>Программы</w:t>
      </w:r>
      <w:r w:rsidRPr="001973EB">
        <w:rPr>
          <w:rFonts w:cs="Times New Roman"/>
          <w:szCs w:val="24"/>
        </w:rPr>
        <w:t xml:space="preserve"> должны использоваться средства выявления уязвимостей.</w:t>
      </w:r>
    </w:p>
    <w:p w:rsidR="00B9770A" w:rsidRPr="001973EB" w:rsidRDefault="00B9770A" w:rsidP="00B9770A">
      <w:pPr>
        <w:ind w:firstLine="708"/>
        <w:rPr>
          <w:rFonts w:cs="Times New Roman"/>
          <w:szCs w:val="24"/>
        </w:rPr>
      </w:pPr>
      <w:r w:rsidRPr="001973EB">
        <w:rPr>
          <w:rFonts w:cs="Times New Roman"/>
          <w:szCs w:val="24"/>
        </w:rPr>
        <w:t xml:space="preserve">2.9 По результатам проверки составляется акт о результатах (Приложение № 2) выявленных недостатков и нарушений, предложений по их устранению. Руководитель Организации должен быть поставлен в известность о выявленных несоответствиях в течение трех дней после проведенной проверки. </w:t>
      </w:r>
    </w:p>
    <w:p w:rsidR="00B9770A" w:rsidRPr="001973EB" w:rsidRDefault="00B9770A" w:rsidP="00B9770A">
      <w:pPr>
        <w:shd w:val="clear" w:color="auto" w:fill="FFFFFF"/>
        <w:suppressAutoHyphens w:val="0"/>
        <w:textAlignment w:val="baseline"/>
        <w:rPr>
          <w:rFonts w:eastAsia="Times New Roman" w:cs="Times New Roman"/>
          <w:spacing w:val="2"/>
          <w:szCs w:val="24"/>
          <w:lang w:eastAsia="ru-RU"/>
        </w:rPr>
      </w:pPr>
      <w:bookmarkStart w:id="42" w:name="z31"/>
      <w:bookmarkEnd w:id="42"/>
      <w:r w:rsidRPr="001973EB">
        <w:rPr>
          <w:rFonts w:eastAsia="Times New Roman" w:cs="Times New Roman"/>
          <w:spacing w:val="2"/>
          <w:szCs w:val="24"/>
          <w:lang w:eastAsia="ru-RU"/>
        </w:rPr>
        <w:t> </w:t>
      </w:r>
      <w:bookmarkStart w:id="43" w:name="z36"/>
      <w:bookmarkStart w:id="44" w:name="z42"/>
      <w:bookmarkStart w:id="45" w:name="_Toc461051932"/>
      <w:bookmarkEnd w:id="43"/>
      <w:bookmarkEnd w:id="44"/>
    </w:p>
    <w:p w:rsidR="00B9770A" w:rsidRPr="001973EB" w:rsidRDefault="00B9770A" w:rsidP="00B9770A">
      <w:pPr>
        <w:pStyle w:val="10"/>
        <w:spacing w:before="0" w:line="360" w:lineRule="auto"/>
        <w:jc w:val="center"/>
        <w:rPr>
          <w:rFonts w:ascii="Times New Roman" w:hAnsi="Times New Roman" w:cs="Times New Roman"/>
          <w:color w:val="auto"/>
          <w:sz w:val="24"/>
          <w:szCs w:val="24"/>
        </w:rPr>
      </w:pPr>
      <w:bookmarkStart w:id="46" w:name="_Toc461051933"/>
      <w:bookmarkEnd w:id="45"/>
      <w:r w:rsidRPr="001973EB">
        <w:rPr>
          <w:rFonts w:ascii="Times New Roman" w:hAnsi="Times New Roman" w:cs="Times New Roman"/>
          <w:color w:val="auto"/>
          <w:sz w:val="24"/>
          <w:szCs w:val="24"/>
        </w:rPr>
        <w:t>3. Корректирующие мероприятия и контроль за их исполнением</w:t>
      </w:r>
      <w:bookmarkEnd w:id="46"/>
    </w:p>
    <w:p w:rsidR="00B9770A" w:rsidRPr="001973EB" w:rsidRDefault="00B9770A" w:rsidP="00B9770A">
      <w:pPr>
        <w:ind w:firstLine="708"/>
        <w:rPr>
          <w:rFonts w:cs="Times New Roman"/>
          <w:szCs w:val="24"/>
        </w:rPr>
      </w:pPr>
      <w:r w:rsidRPr="001973EB">
        <w:rPr>
          <w:rFonts w:cs="Times New Roman"/>
          <w:szCs w:val="24"/>
        </w:rPr>
        <w:t xml:space="preserve">3.1. Руководитель анализирует акт о результатах внутренней проверки и в трехдневный срок определяет перечень мероприятий, необходимых для устранения нарушений и их причин. </w:t>
      </w:r>
    </w:p>
    <w:p w:rsidR="00B9770A" w:rsidRPr="001973EB" w:rsidRDefault="00B9770A" w:rsidP="00B9770A">
      <w:pPr>
        <w:ind w:firstLine="708"/>
        <w:rPr>
          <w:rFonts w:cs="Times New Roman"/>
          <w:szCs w:val="24"/>
        </w:rPr>
      </w:pPr>
      <w:r w:rsidRPr="001973EB">
        <w:rPr>
          <w:rFonts w:cs="Times New Roman"/>
          <w:szCs w:val="24"/>
        </w:rPr>
        <w:t xml:space="preserve">3.2. Если определить корректирующие мероприятия самостоятельно невозможно, то к анализу привлекаются специалисты соответствующих областей. </w:t>
      </w:r>
    </w:p>
    <w:p w:rsidR="00B9770A" w:rsidRPr="001973EB" w:rsidRDefault="00B9770A" w:rsidP="00B9770A">
      <w:pPr>
        <w:ind w:firstLine="708"/>
        <w:rPr>
          <w:rFonts w:cs="Times New Roman"/>
          <w:szCs w:val="24"/>
        </w:rPr>
      </w:pPr>
      <w:r w:rsidRPr="001973EB">
        <w:rPr>
          <w:rFonts w:cs="Times New Roman"/>
          <w:szCs w:val="24"/>
        </w:rPr>
        <w:t xml:space="preserve">3.3. Выполнение корректирующих мероприятий и их достаточность определяется ответственным за организацию обработки защищаемой информации и администратором ИБ. </w:t>
      </w:r>
    </w:p>
    <w:p w:rsidR="00B9770A" w:rsidRPr="001973EB" w:rsidRDefault="00B9770A" w:rsidP="00B9770A">
      <w:pPr>
        <w:ind w:firstLine="708"/>
        <w:rPr>
          <w:rFonts w:cs="Times New Roman"/>
          <w:szCs w:val="24"/>
        </w:rPr>
      </w:pPr>
      <w:r w:rsidRPr="001973EB">
        <w:rPr>
          <w:rFonts w:cs="Times New Roman"/>
          <w:szCs w:val="24"/>
        </w:rPr>
        <w:t xml:space="preserve">3.4. Внутренняя проверка считается оконченной после выполнения всех корректирующих мероприятий и устранения выявленных нарушений. </w:t>
      </w:r>
    </w:p>
    <w:p w:rsidR="00B9770A" w:rsidRPr="001973EB" w:rsidRDefault="00B9770A" w:rsidP="00B9770A">
      <w:pPr>
        <w:ind w:firstLine="708"/>
        <w:rPr>
          <w:rFonts w:cs="Times New Roman"/>
          <w:szCs w:val="24"/>
        </w:rPr>
      </w:pPr>
    </w:p>
    <w:p w:rsidR="00B9770A" w:rsidRPr="001973EB" w:rsidRDefault="00B9770A" w:rsidP="00B9770A">
      <w:pPr>
        <w:pStyle w:val="10"/>
        <w:spacing w:before="240" w:line="360" w:lineRule="auto"/>
        <w:jc w:val="center"/>
        <w:rPr>
          <w:rFonts w:ascii="Times New Roman" w:hAnsi="Times New Roman" w:cs="Times New Roman"/>
          <w:color w:val="auto"/>
          <w:sz w:val="24"/>
          <w:szCs w:val="24"/>
        </w:rPr>
      </w:pPr>
      <w:bookmarkStart w:id="47" w:name="_Toc461051934"/>
      <w:r w:rsidRPr="001973EB">
        <w:rPr>
          <w:rFonts w:ascii="Times New Roman" w:hAnsi="Times New Roman" w:cs="Times New Roman"/>
          <w:color w:val="auto"/>
          <w:sz w:val="24"/>
          <w:szCs w:val="24"/>
        </w:rPr>
        <w:t>4. Порядок пересмотра регламента</w:t>
      </w:r>
      <w:bookmarkEnd w:id="47"/>
    </w:p>
    <w:p w:rsidR="00B9770A" w:rsidRPr="001973EB" w:rsidRDefault="00B9770A" w:rsidP="00B9770A">
      <w:pPr>
        <w:ind w:firstLine="708"/>
        <w:rPr>
          <w:rFonts w:cs="Times New Roman"/>
          <w:szCs w:val="24"/>
        </w:rPr>
      </w:pPr>
      <w:r w:rsidRPr="001973EB">
        <w:rPr>
          <w:rFonts w:cs="Times New Roman"/>
          <w:szCs w:val="24"/>
        </w:rPr>
        <w:t xml:space="preserve">4.1. Полный плановый пересмотр данного документа также проводится регулярно, раз в год, с целью проверки соответствия положений данного документа реальным условиям применения их в ГИС </w:t>
      </w:r>
      <w:r w:rsidRPr="001973EB">
        <w:rPr>
          <w:rFonts w:cs="Times New Roman"/>
          <w:b/>
        </w:rPr>
        <w:t>Программы</w:t>
      </w:r>
      <w:r w:rsidRPr="001973EB">
        <w:rPr>
          <w:rFonts w:cs="Times New Roman"/>
          <w:szCs w:val="24"/>
        </w:rPr>
        <w:t xml:space="preserve">. </w:t>
      </w:r>
    </w:p>
    <w:p w:rsidR="00B9770A" w:rsidRPr="001973EB" w:rsidRDefault="00B9770A" w:rsidP="00B9770A">
      <w:pPr>
        <w:ind w:firstLine="708"/>
        <w:rPr>
          <w:rFonts w:cs="Times New Roman"/>
          <w:szCs w:val="24"/>
        </w:rPr>
      </w:pPr>
      <w:r w:rsidRPr="001973EB">
        <w:rPr>
          <w:rFonts w:cs="Times New Roman"/>
          <w:szCs w:val="24"/>
        </w:rPr>
        <w:t xml:space="preserve">4.2. Частичный пересмотр данного документа проводится по письменному предложению администратора информационной безопасности. </w:t>
      </w:r>
    </w:p>
    <w:p w:rsidR="00B9770A" w:rsidRPr="001973EB" w:rsidRDefault="00B9770A" w:rsidP="00B9770A">
      <w:pPr>
        <w:ind w:firstLine="708"/>
        <w:rPr>
          <w:rFonts w:cs="Times New Roman"/>
          <w:szCs w:val="24"/>
        </w:rPr>
      </w:pPr>
      <w:r w:rsidRPr="001973EB">
        <w:rPr>
          <w:rFonts w:cs="Times New Roman"/>
          <w:szCs w:val="24"/>
        </w:rPr>
        <w:t xml:space="preserve">4.3. Вносимые изменения не должны противоречить другим положениям Регламента. </w:t>
      </w:r>
    </w:p>
    <w:p w:rsidR="00B9770A" w:rsidRPr="001973EB" w:rsidRDefault="00B9770A" w:rsidP="00B9770A">
      <w:pPr>
        <w:shd w:val="clear" w:color="auto" w:fill="FFFFFF"/>
        <w:suppressAutoHyphens w:val="0"/>
        <w:textAlignment w:val="baseline"/>
        <w:rPr>
          <w:rFonts w:eastAsia="Times New Roman" w:cs="Times New Roman"/>
          <w:spacing w:val="2"/>
          <w:szCs w:val="24"/>
          <w:lang w:eastAsia="ru-RU"/>
        </w:rPr>
      </w:pPr>
    </w:p>
    <w:p w:rsidR="00B9770A" w:rsidRPr="001973EB" w:rsidRDefault="00B9770A" w:rsidP="00B9770A">
      <w:pPr>
        <w:spacing w:line="360" w:lineRule="auto"/>
        <w:rPr>
          <w:rFonts w:cs="Times New Roman"/>
          <w:szCs w:val="24"/>
        </w:rPr>
        <w:sectPr w:rsidR="00B9770A" w:rsidRPr="001973EB">
          <w:footerReference w:type="default" r:id="rId15"/>
          <w:pgSz w:w="11906" w:h="16838"/>
          <w:pgMar w:top="1134" w:right="850" w:bottom="1134" w:left="1701" w:header="708" w:footer="708" w:gutter="0"/>
          <w:cols w:space="708"/>
          <w:docGrid w:linePitch="360"/>
        </w:sectPr>
      </w:pPr>
    </w:p>
    <w:p w:rsidR="00B9770A" w:rsidRPr="001973EB" w:rsidRDefault="00B9770A" w:rsidP="00B9770A">
      <w:pPr>
        <w:jc w:val="center"/>
        <w:rPr>
          <w:rFonts w:cs="Times New Roman"/>
          <w:b/>
        </w:rPr>
      </w:pPr>
      <w:r w:rsidRPr="001973EB">
        <w:rPr>
          <w:rFonts w:cs="Times New Roman"/>
          <w:b/>
        </w:rPr>
        <w:lastRenderedPageBreak/>
        <w:t>Приложение № 1 к Регламенту порядка проведения проверок состояния защиты государственной информационной системы 1С: Бухгалтерия, зарплата и кадры, СУФД, Единый портал бюджетной системы, ГИС ГМП, Spu-orb, Налогоплательщик ЮЛ, Контур-Экстерн, Web-консолидация,ФСС (личный кабинет),</w:t>
      </w:r>
      <w:r w:rsidRPr="001973EB">
        <w:rPr>
          <w:rFonts w:cs="Times New Roman"/>
          <w:sz w:val="28"/>
          <w:szCs w:val="28"/>
        </w:rPr>
        <w:t xml:space="preserve"> </w:t>
      </w:r>
      <w:r w:rsidRPr="001973EB">
        <w:rPr>
          <w:rFonts w:cs="Times New Roman"/>
          <w:b/>
          <w:szCs w:val="24"/>
        </w:rPr>
        <w:t>Технокад</w:t>
      </w:r>
      <w:r w:rsidRPr="001973EB">
        <w:rPr>
          <w:rFonts w:cs="Times New Roman"/>
          <w:b/>
        </w:rPr>
        <w:t xml:space="preserve"> администрации Дзун-Хемчикского кожууна от «___» _________ 20___ г. </w:t>
      </w:r>
    </w:p>
    <w:p w:rsidR="00B9770A" w:rsidRPr="001973EB" w:rsidRDefault="00B9770A" w:rsidP="00B9770A">
      <w:pPr>
        <w:jc w:val="center"/>
        <w:rPr>
          <w:rFonts w:cs="Times New Roman"/>
          <w:b/>
        </w:rPr>
      </w:pPr>
    </w:p>
    <w:p w:rsidR="00B9770A" w:rsidRPr="001973EB" w:rsidRDefault="00B9770A" w:rsidP="00B9770A">
      <w:pPr>
        <w:spacing w:line="360" w:lineRule="auto"/>
        <w:ind w:firstLine="708"/>
        <w:jc w:val="center"/>
        <w:rPr>
          <w:rFonts w:cs="Times New Roman"/>
          <w:b/>
          <w:szCs w:val="24"/>
        </w:rPr>
      </w:pPr>
      <w:r w:rsidRPr="001973EB">
        <w:rPr>
          <w:rFonts w:cs="Times New Roman"/>
          <w:b/>
          <w:szCs w:val="24"/>
        </w:rPr>
        <w:t xml:space="preserve">ФОРМА ПЛАНА ВНУТРЕННИХ ПРОВЕРОК СОСТОЯНИЯ ЗАЩИТЫ ГОСУДАРСТВЕННОЙ ИНФОРМАЦИОННОЙ СИСТЕМЫ </w:t>
      </w:r>
      <w:r w:rsidRPr="001973EB">
        <w:rPr>
          <w:rFonts w:cs="Times New Roman"/>
          <w:b/>
        </w:rPr>
        <w:t>1С: Бухгалтерия, зарплата и кадры, СУФД, Единый портал бюджетной системы, ГИС ГМП, Spu-orb, Налогоплательщик ЮЛ, Контур-Экстерн, Web-консолидация,ФСС (личный кабинет),</w:t>
      </w:r>
      <w:r w:rsidRPr="001973EB">
        <w:rPr>
          <w:rFonts w:cs="Times New Roman"/>
          <w:sz w:val="28"/>
          <w:szCs w:val="28"/>
        </w:rPr>
        <w:t xml:space="preserve"> </w:t>
      </w:r>
      <w:r w:rsidRPr="001973EB">
        <w:rPr>
          <w:rFonts w:cs="Times New Roman"/>
          <w:b/>
          <w:szCs w:val="24"/>
        </w:rPr>
        <w:t>Технокад</w:t>
      </w:r>
    </w:p>
    <w:p w:rsidR="00B9770A" w:rsidRPr="001973EB" w:rsidRDefault="00B9770A" w:rsidP="00B9770A">
      <w:pPr>
        <w:spacing w:line="360" w:lineRule="auto"/>
        <w:ind w:left="10348"/>
        <w:jc w:val="center"/>
        <w:rPr>
          <w:rFonts w:cs="Times New Roman"/>
          <w:b/>
        </w:rPr>
      </w:pPr>
      <w:r w:rsidRPr="001973EB">
        <w:rPr>
          <w:rFonts w:cs="Times New Roman"/>
          <w:b/>
        </w:rPr>
        <w:t>УТВЕРЖДАЮ</w:t>
      </w:r>
    </w:p>
    <w:p w:rsidR="00B9770A" w:rsidRPr="001973EB" w:rsidRDefault="00B9770A" w:rsidP="00B9770A">
      <w:pPr>
        <w:spacing w:line="360" w:lineRule="auto"/>
        <w:ind w:left="10348"/>
        <w:jc w:val="center"/>
        <w:rPr>
          <w:rFonts w:cs="Times New Roman"/>
        </w:rPr>
      </w:pPr>
      <w:r w:rsidRPr="001973EB">
        <w:rPr>
          <w:rFonts w:cs="Times New Roman"/>
        </w:rPr>
        <w:t>&lt;Должность руководителя организации&gt;</w:t>
      </w:r>
    </w:p>
    <w:p w:rsidR="00B9770A" w:rsidRPr="001973EB" w:rsidRDefault="00B9770A" w:rsidP="00B9770A">
      <w:pPr>
        <w:spacing w:line="360" w:lineRule="auto"/>
        <w:ind w:left="10348"/>
        <w:jc w:val="center"/>
        <w:rPr>
          <w:rFonts w:cs="Times New Roman"/>
        </w:rPr>
      </w:pPr>
      <w:r w:rsidRPr="001973EB">
        <w:rPr>
          <w:rFonts w:cs="Times New Roman"/>
        </w:rPr>
        <w:t>_____________ /&lt;ФИО руководителя&gt;</w:t>
      </w:r>
    </w:p>
    <w:p w:rsidR="00B9770A" w:rsidRPr="001973EB" w:rsidRDefault="00B9770A" w:rsidP="00B9770A">
      <w:pPr>
        <w:ind w:left="10348"/>
        <w:jc w:val="center"/>
        <w:rPr>
          <w:rFonts w:cs="Times New Roman"/>
          <w:b/>
        </w:rPr>
      </w:pPr>
      <w:r w:rsidRPr="001973EB">
        <w:rPr>
          <w:rFonts w:cs="Times New Roman"/>
        </w:rPr>
        <w:t>«___» _________ 20__ г.</w:t>
      </w:r>
    </w:p>
    <w:p w:rsidR="00B9770A" w:rsidRPr="001973EB" w:rsidRDefault="00B9770A" w:rsidP="00B9770A">
      <w:pPr>
        <w:spacing w:line="360" w:lineRule="auto"/>
        <w:ind w:firstLine="708"/>
        <w:jc w:val="center"/>
        <w:rPr>
          <w:rFonts w:cs="Times New Roman"/>
          <w:b/>
          <w:szCs w:val="24"/>
        </w:rPr>
      </w:pPr>
    </w:p>
    <w:p w:rsidR="00B9770A" w:rsidRPr="001973EB" w:rsidRDefault="00B9770A" w:rsidP="00B9770A">
      <w:pPr>
        <w:spacing w:line="360" w:lineRule="auto"/>
        <w:ind w:firstLine="708"/>
        <w:jc w:val="center"/>
        <w:rPr>
          <w:rFonts w:cs="Times New Roman"/>
          <w:b/>
          <w:szCs w:val="24"/>
        </w:rPr>
      </w:pPr>
      <w:r w:rsidRPr="001973EB">
        <w:rPr>
          <w:rFonts w:cs="Times New Roman"/>
          <w:b/>
          <w:szCs w:val="24"/>
        </w:rPr>
        <w:t xml:space="preserve">План внутренних проверок состояния защиты государственной информационной системы </w:t>
      </w:r>
      <w:r w:rsidRPr="001973EB">
        <w:rPr>
          <w:rFonts w:cs="Times New Roman"/>
          <w:b/>
        </w:rPr>
        <w:t>1С: Бухгалтерия, зарплата и кадры, СУФД, Единый портал бюджетной системы, ГИС ГМП, Spu-orb, Налогоплательщик ЮЛ, Контур-Экстерн, Web-консолидация,ФСС (личный кабинет),</w:t>
      </w:r>
      <w:r w:rsidRPr="001973EB">
        <w:rPr>
          <w:rFonts w:cs="Times New Roman"/>
          <w:sz w:val="28"/>
          <w:szCs w:val="28"/>
        </w:rPr>
        <w:t xml:space="preserve"> </w:t>
      </w:r>
      <w:r w:rsidRPr="001973EB">
        <w:rPr>
          <w:rFonts w:cs="Times New Roman"/>
          <w:b/>
          <w:szCs w:val="24"/>
        </w:rPr>
        <w:t>Технокад на 20__ год</w:t>
      </w:r>
    </w:p>
    <w:tbl>
      <w:tblPr>
        <w:tblStyle w:val="aa"/>
        <w:tblW w:w="15139" w:type="dxa"/>
        <w:tblLook w:val="04A0" w:firstRow="1" w:lastRow="0" w:firstColumn="1" w:lastColumn="0" w:noHBand="0" w:noVBand="1"/>
      </w:tblPr>
      <w:tblGrid>
        <w:gridCol w:w="1026"/>
        <w:gridCol w:w="2722"/>
        <w:gridCol w:w="2722"/>
        <w:gridCol w:w="1752"/>
        <w:gridCol w:w="2282"/>
        <w:gridCol w:w="2485"/>
        <w:gridCol w:w="2150"/>
      </w:tblGrid>
      <w:tr w:rsidR="00B9770A" w:rsidRPr="001973EB" w:rsidTr="000B7CE1">
        <w:trPr>
          <w:trHeight w:val="1430"/>
        </w:trPr>
        <w:tc>
          <w:tcPr>
            <w:tcW w:w="436" w:type="dxa"/>
          </w:tcPr>
          <w:p w:rsidR="00B9770A" w:rsidRPr="001973EB" w:rsidRDefault="00B9770A" w:rsidP="000B7CE1">
            <w:pPr>
              <w:jc w:val="center"/>
              <w:rPr>
                <w:rFonts w:cs="Times New Roman"/>
                <w:b/>
                <w:szCs w:val="24"/>
              </w:rPr>
            </w:pPr>
            <w:r w:rsidRPr="001973EB">
              <w:rPr>
                <w:rFonts w:cs="Times New Roman"/>
                <w:b/>
                <w:szCs w:val="24"/>
              </w:rPr>
              <w:t>№</w:t>
            </w:r>
          </w:p>
        </w:tc>
        <w:tc>
          <w:tcPr>
            <w:tcW w:w="2894" w:type="dxa"/>
          </w:tcPr>
          <w:p w:rsidR="00B9770A" w:rsidRPr="001973EB" w:rsidRDefault="00B9770A" w:rsidP="000B7CE1">
            <w:pPr>
              <w:jc w:val="center"/>
              <w:rPr>
                <w:rFonts w:cs="Times New Roman"/>
                <w:b/>
                <w:szCs w:val="24"/>
              </w:rPr>
            </w:pPr>
            <w:r w:rsidRPr="001973EB">
              <w:rPr>
                <w:rFonts w:cs="Times New Roman"/>
                <w:b/>
                <w:szCs w:val="24"/>
              </w:rPr>
              <w:t>Наименование информационной системы</w:t>
            </w:r>
          </w:p>
        </w:tc>
        <w:tc>
          <w:tcPr>
            <w:tcW w:w="2894" w:type="dxa"/>
          </w:tcPr>
          <w:p w:rsidR="00B9770A" w:rsidRPr="001973EB" w:rsidRDefault="00B9770A" w:rsidP="000B7CE1">
            <w:pPr>
              <w:jc w:val="center"/>
              <w:rPr>
                <w:rFonts w:cs="Times New Roman"/>
                <w:b/>
                <w:szCs w:val="24"/>
              </w:rPr>
            </w:pPr>
            <w:r w:rsidRPr="001973EB">
              <w:rPr>
                <w:rFonts w:cs="Times New Roman"/>
                <w:b/>
                <w:szCs w:val="24"/>
              </w:rPr>
              <w:t>Наименование мероприятия</w:t>
            </w:r>
          </w:p>
        </w:tc>
        <w:tc>
          <w:tcPr>
            <w:tcW w:w="1835" w:type="dxa"/>
          </w:tcPr>
          <w:p w:rsidR="00B9770A" w:rsidRPr="001973EB" w:rsidRDefault="00B9770A" w:rsidP="000B7CE1">
            <w:pPr>
              <w:jc w:val="center"/>
              <w:rPr>
                <w:rFonts w:cs="Times New Roman"/>
                <w:b/>
                <w:szCs w:val="24"/>
              </w:rPr>
            </w:pPr>
            <w:r w:rsidRPr="001973EB">
              <w:rPr>
                <w:rFonts w:cs="Times New Roman"/>
                <w:b/>
                <w:szCs w:val="24"/>
              </w:rPr>
              <w:t>Период проведения проверки</w:t>
            </w:r>
          </w:p>
        </w:tc>
        <w:tc>
          <w:tcPr>
            <w:tcW w:w="2565" w:type="dxa"/>
          </w:tcPr>
          <w:p w:rsidR="00B9770A" w:rsidRPr="001973EB" w:rsidRDefault="00B9770A" w:rsidP="000B7CE1">
            <w:pPr>
              <w:jc w:val="center"/>
              <w:rPr>
                <w:rFonts w:cs="Times New Roman"/>
                <w:b/>
                <w:szCs w:val="24"/>
              </w:rPr>
            </w:pPr>
            <w:r w:rsidRPr="001973EB">
              <w:rPr>
                <w:rFonts w:cs="Times New Roman"/>
                <w:b/>
                <w:szCs w:val="24"/>
              </w:rPr>
              <w:t>Отметка о выполнении (№ акта проверки)</w:t>
            </w:r>
          </w:p>
        </w:tc>
        <w:tc>
          <w:tcPr>
            <w:tcW w:w="2663" w:type="dxa"/>
          </w:tcPr>
          <w:p w:rsidR="00B9770A" w:rsidRPr="001973EB" w:rsidRDefault="00B9770A" w:rsidP="000B7CE1">
            <w:pPr>
              <w:jc w:val="center"/>
              <w:rPr>
                <w:rFonts w:cs="Times New Roman"/>
                <w:b/>
                <w:szCs w:val="24"/>
              </w:rPr>
            </w:pPr>
            <w:r w:rsidRPr="001973EB">
              <w:rPr>
                <w:rFonts w:cs="Times New Roman"/>
                <w:b/>
                <w:szCs w:val="24"/>
              </w:rPr>
              <w:t>Отметка о проведении корректирующих мероприятий</w:t>
            </w:r>
          </w:p>
        </w:tc>
        <w:tc>
          <w:tcPr>
            <w:tcW w:w="1852" w:type="dxa"/>
          </w:tcPr>
          <w:p w:rsidR="00B9770A" w:rsidRPr="001973EB" w:rsidRDefault="00B9770A" w:rsidP="000B7CE1">
            <w:pPr>
              <w:jc w:val="center"/>
              <w:rPr>
                <w:rFonts w:cs="Times New Roman"/>
                <w:b/>
                <w:szCs w:val="24"/>
              </w:rPr>
            </w:pPr>
            <w:r w:rsidRPr="001973EB">
              <w:rPr>
                <w:rFonts w:cs="Times New Roman"/>
                <w:b/>
                <w:szCs w:val="24"/>
              </w:rPr>
              <w:t>Примечание</w:t>
            </w:r>
          </w:p>
        </w:tc>
      </w:tr>
      <w:tr w:rsidR="00B9770A" w:rsidRPr="001973EB" w:rsidTr="000B7CE1">
        <w:trPr>
          <w:trHeight w:val="702"/>
        </w:trPr>
        <w:tc>
          <w:tcPr>
            <w:tcW w:w="436" w:type="dxa"/>
          </w:tcPr>
          <w:p w:rsidR="00B9770A" w:rsidRPr="001973EB" w:rsidRDefault="00B9770A" w:rsidP="000B7CE1">
            <w:pPr>
              <w:spacing w:line="360" w:lineRule="auto"/>
              <w:jc w:val="center"/>
              <w:rPr>
                <w:rFonts w:cs="Times New Roman"/>
                <w:szCs w:val="24"/>
              </w:rPr>
            </w:pPr>
            <w:r w:rsidRPr="001973EB">
              <w:rPr>
                <w:rFonts w:cs="Times New Roman"/>
                <w:szCs w:val="24"/>
              </w:rPr>
              <w:t>1</w:t>
            </w:r>
          </w:p>
        </w:tc>
        <w:tc>
          <w:tcPr>
            <w:tcW w:w="2894" w:type="dxa"/>
          </w:tcPr>
          <w:p w:rsidR="00B9770A" w:rsidRPr="001973EB" w:rsidRDefault="00B9770A" w:rsidP="000B7CE1">
            <w:pPr>
              <w:spacing w:line="360" w:lineRule="auto"/>
              <w:rPr>
                <w:rFonts w:cs="Times New Roman"/>
                <w:szCs w:val="24"/>
              </w:rPr>
            </w:pPr>
          </w:p>
        </w:tc>
        <w:tc>
          <w:tcPr>
            <w:tcW w:w="2894" w:type="dxa"/>
          </w:tcPr>
          <w:p w:rsidR="00B9770A" w:rsidRPr="001973EB" w:rsidRDefault="00B9770A" w:rsidP="000B7CE1">
            <w:pPr>
              <w:spacing w:line="360" w:lineRule="auto"/>
              <w:rPr>
                <w:rFonts w:cs="Times New Roman"/>
                <w:szCs w:val="24"/>
              </w:rPr>
            </w:pPr>
          </w:p>
        </w:tc>
        <w:tc>
          <w:tcPr>
            <w:tcW w:w="1835" w:type="dxa"/>
          </w:tcPr>
          <w:p w:rsidR="00B9770A" w:rsidRPr="001973EB" w:rsidRDefault="00B9770A" w:rsidP="000B7CE1">
            <w:pPr>
              <w:spacing w:line="360" w:lineRule="auto"/>
              <w:rPr>
                <w:rFonts w:cs="Times New Roman"/>
                <w:szCs w:val="24"/>
              </w:rPr>
            </w:pPr>
          </w:p>
        </w:tc>
        <w:tc>
          <w:tcPr>
            <w:tcW w:w="2565" w:type="dxa"/>
          </w:tcPr>
          <w:p w:rsidR="00B9770A" w:rsidRPr="001973EB" w:rsidRDefault="00B9770A" w:rsidP="000B7CE1">
            <w:pPr>
              <w:spacing w:line="360" w:lineRule="auto"/>
              <w:rPr>
                <w:rFonts w:cs="Times New Roman"/>
                <w:szCs w:val="24"/>
              </w:rPr>
            </w:pPr>
          </w:p>
        </w:tc>
        <w:tc>
          <w:tcPr>
            <w:tcW w:w="2663" w:type="dxa"/>
          </w:tcPr>
          <w:p w:rsidR="00B9770A" w:rsidRPr="001973EB" w:rsidRDefault="00B9770A" w:rsidP="000B7CE1">
            <w:pPr>
              <w:spacing w:line="360" w:lineRule="auto"/>
              <w:rPr>
                <w:rFonts w:cs="Times New Roman"/>
                <w:szCs w:val="24"/>
              </w:rPr>
            </w:pPr>
          </w:p>
        </w:tc>
        <w:tc>
          <w:tcPr>
            <w:tcW w:w="1852" w:type="dxa"/>
          </w:tcPr>
          <w:p w:rsidR="00B9770A" w:rsidRPr="001973EB" w:rsidRDefault="00B9770A" w:rsidP="000B7CE1">
            <w:pPr>
              <w:spacing w:line="360" w:lineRule="auto"/>
              <w:rPr>
                <w:rFonts w:cs="Times New Roman"/>
                <w:szCs w:val="24"/>
              </w:rPr>
            </w:pPr>
          </w:p>
        </w:tc>
      </w:tr>
      <w:tr w:rsidR="00B9770A" w:rsidRPr="001973EB" w:rsidTr="000B7CE1">
        <w:trPr>
          <w:trHeight w:val="728"/>
        </w:trPr>
        <w:tc>
          <w:tcPr>
            <w:tcW w:w="436" w:type="dxa"/>
          </w:tcPr>
          <w:p w:rsidR="00B9770A" w:rsidRPr="001973EB" w:rsidRDefault="00B9770A" w:rsidP="000B7CE1">
            <w:pPr>
              <w:spacing w:line="360" w:lineRule="auto"/>
              <w:jc w:val="center"/>
              <w:rPr>
                <w:rFonts w:cs="Times New Roman"/>
                <w:szCs w:val="24"/>
              </w:rPr>
            </w:pPr>
            <w:r w:rsidRPr="001973EB">
              <w:rPr>
                <w:rFonts w:cs="Times New Roman"/>
                <w:szCs w:val="24"/>
              </w:rPr>
              <w:lastRenderedPageBreak/>
              <w:t>2</w:t>
            </w:r>
          </w:p>
        </w:tc>
        <w:tc>
          <w:tcPr>
            <w:tcW w:w="2894" w:type="dxa"/>
          </w:tcPr>
          <w:p w:rsidR="00B9770A" w:rsidRPr="001973EB" w:rsidRDefault="00B9770A" w:rsidP="000B7CE1">
            <w:pPr>
              <w:spacing w:line="360" w:lineRule="auto"/>
              <w:rPr>
                <w:rFonts w:cs="Times New Roman"/>
                <w:szCs w:val="24"/>
              </w:rPr>
            </w:pPr>
          </w:p>
        </w:tc>
        <w:tc>
          <w:tcPr>
            <w:tcW w:w="2894" w:type="dxa"/>
          </w:tcPr>
          <w:p w:rsidR="00B9770A" w:rsidRPr="001973EB" w:rsidRDefault="00B9770A" w:rsidP="000B7CE1">
            <w:pPr>
              <w:spacing w:line="360" w:lineRule="auto"/>
              <w:rPr>
                <w:rFonts w:cs="Times New Roman"/>
                <w:szCs w:val="24"/>
              </w:rPr>
            </w:pPr>
          </w:p>
        </w:tc>
        <w:tc>
          <w:tcPr>
            <w:tcW w:w="1835" w:type="dxa"/>
          </w:tcPr>
          <w:p w:rsidR="00B9770A" w:rsidRPr="001973EB" w:rsidRDefault="00B9770A" w:rsidP="000B7CE1">
            <w:pPr>
              <w:spacing w:line="360" w:lineRule="auto"/>
              <w:rPr>
                <w:rFonts w:cs="Times New Roman"/>
                <w:szCs w:val="24"/>
              </w:rPr>
            </w:pPr>
          </w:p>
        </w:tc>
        <w:tc>
          <w:tcPr>
            <w:tcW w:w="2565" w:type="dxa"/>
          </w:tcPr>
          <w:p w:rsidR="00B9770A" w:rsidRPr="001973EB" w:rsidRDefault="00B9770A" w:rsidP="000B7CE1">
            <w:pPr>
              <w:spacing w:line="360" w:lineRule="auto"/>
              <w:rPr>
                <w:rFonts w:cs="Times New Roman"/>
                <w:szCs w:val="24"/>
              </w:rPr>
            </w:pPr>
          </w:p>
        </w:tc>
        <w:tc>
          <w:tcPr>
            <w:tcW w:w="2663" w:type="dxa"/>
          </w:tcPr>
          <w:p w:rsidR="00B9770A" w:rsidRPr="001973EB" w:rsidRDefault="00B9770A" w:rsidP="000B7CE1">
            <w:pPr>
              <w:spacing w:line="360" w:lineRule="auto"/>
              <w:rPr>
                <w:rFonts w:cs="Times New Roman"/>
                <w:szCs w:val="24"/>
              </w:rPr>
            </w:pPr>
          </w:p>
        </w:tc>
        <w:tc>
          <w:tcPr>
            <w:tcW w:w="1852" w:type="dxa"/>
          </w:tcPr>
          <w:p w:rsidR="00B9770A" w:rsidRPr="001973EB" w:rsidRDefault="00B9770A" w:rsidP="000B7CE1">
            <w:pPr>
              <w:spacing w:line="360" w:lineRule="auto"/>
              <w:rPr>
                <w:rFonts w:cs="Times New Roman"/>
                <w:szCs w:val="24"/>
              </w:rPr>
            </w:pPr>
          </w:p>
        </w:tc>
      </w:tr>
      <w:tr w:rsidR="00B9770A" w:rsidRPr="001973EB" w:rsidTr="000B7CE1">
        <w:trPr>
          <w:trHeight w:val="702"/>
        </w:trPr>
        <w:tc>
          <w:tcPr>
            <w:tcW w:w="436" w:type="dxa"/>
          </w:tcPr>
          <w:p w:rsidR="00B9770A" w:rsidRPr="001973EB" w:rsidRDefault="00B9770A" w:rsidP="000B7CE1">
            <w:pPr>
              <w:spacing w:line="360" w:lineRule="auto"/>
              <w:jc w:val="center"/>
              <w:rPr>
                <w:rFonts w:cs="Times New Roman"/>
                <w:szCs w:val="24"/>
              </w:rPr>
            </w:pPr>
            <w:r w:rsidRPr="001973EB">
              <w:rPr>
                <w:rFonts w:cs="Times New Roman"/>
                <w:szCs w:val="24"/>
              </w:rPr>
              <w:t>3</w:t>
            </w:r>
          </w:p>
        </w:tc>
        <w:tc>
          <w:tcPr>
            <w:tcW w:w="2894" w:type="dxa"/>
          </w:tcPr>
          <w:p w:rsidR="00B9770A" w:rsidRPr="001973EB" w:rsidRDefault="00B9770A" w:rsidP="000B7CE1">
            <w:pPr>
              <w:spacing w:line="360" w:lineRule="auto"/>
              <w:rPr>
                <w:rFonts w:cs="Times New Roman"/>
                <w:szCs w:val="24"/>
              </w:rPr>
            </w:pPr>
          </w:p>
        </w:tc>
        <w:tc>
          <w:tcPr>
            <w:tcW w:w="2894" w:type="dxa"/>
          </w:tcPr>
          <w:p w:rsidR="00B9770A" w:rsidRPr="001973EB" w:rsidRDefault="00B9770A" w:rsidP="000B7CE1">
            <w:pPr>
              <w:spacing w:line="360" w:lineRule="auto"/>
              <w:rPr>
                <w:rFonts w:cs="Times New Roman"/>
                <w:szCs w:val="24"/>
              </w:rPr>
            </w:pPr>
          </w:p>
        </w:tc>
        <w:tc>
          <w:tcPr>
            <w:tcW w:w="1835" w:type="dxa"/>
          </w:tcPr>
          <w:p w:rsidR="00B9770A" w:rsidRPr="001973EB" w:rsidRDefault="00B9770A" w:rsidP="000B7CE1">
            <w:pPr>
              <w:spacing w:line="360" w:lineRule="auto"/>
              <w:rPr>
                <w:rFonts w:cs="Times New Roman"/>
                <w:szCs w:val="24"/>
              </w:rPr>
            </w:pPr>
          </w:p>
        </w:tc>
        <w:tc>
          <w:tcPr>
            <w:tcW w:w="2565" w:type="dxa"/>
          </w:tcPr>
          <w:p w:rsidR="00B9770A" w:rsidRPr="001973EB" w:rsidRDefault="00B9770A" w:rsidP="000B7CE1">
            <w:pPr>
              <w:spacing w:line="360" w:lineRule="auto"/>
              <w:rPr>
                <w:rFonts w:cs="Times New Roman"/>
                <w:szCs w:val="24"/>
              </w:rPr>
            </w:pPr>
          </w:p>
        </w:tc>
        <w:tc>
          <w:tcPr>
            <w:tcW w:w="2663" w:type="dxa"/>
          </w:tcPr>
          <w:p w:rsidR="00B9770A" w:rsidRPr="001973EB" w:rsidRDefault="00B9770A" w:rsidP="000B7CE1">
            <w:pPr>
              <w:spacing w:line="360" w:lineRule="auto"/>
              <w:rPr>
                <w:rFonts w:cs="Times New Roman"/>
                <w:szCs w:val="24"/>
              </w:rPr>
            </w:pPr>
          </w:p>
        </w:tc>
        <w:tc>
          <w:tcPr>
            <w:tcW w:w="1852" w:type="dxa"/>
          </w:tcPr>
          <w:p w:rsidR="00B9770A" w:rsidRPr="001973EB" w:rsidRDefault="00B9770A" w:rsidP="000B7CE1">
            <w:pPr>
              <w:spacing w:line="360" w:lineRule="auto"/>
              <w:rPr>
                <w:rFonts w:cs="Times New Roman"/>
                <w:szCs w:val="24"/>
              </w:rPr>
            </w:pPr>
          </w:p>
        </w:tc>
      </w:tr>
      <w:tr w:rsidR="00B9770A" w:rsidRPr="001973EB" w:rsidTr="000B7CE1">
        <w:trPr>
          <w:trHeight w:val="728"/>
        </w:trPr>
        <w:tc>
          <w:tcPr>
            <w:tcW w:w="436" w:type="dxa"/>
          </w:tcPr>
          <w:p w:rsidR="00B9770A" w:rsidRPr="001973EB" w:rsidRDefault="00B9770A" w:rsidP="000B7CE1">
            <w:pPr>
              <w:spacing w:line="360" w:lineRule="auto"/>
              <w:jc w:val="center"/>
              <w:rPr>
                <w:rFonts w:cs="Times New Roman"/>
                <w:szCs w:val="24"/>
              </w:rPr>
            </w:pPr>
            <w:r w:rsidRPr="001973EB">
              <w:rPr>
                <w:rFonts w:cs="Times New Roman"/>
                <w:szCs w:val="24"/>
              </w:rPr>
              <w:t>4</w:t>
            </w:r>
          </w:p>
        </w:tc>
        <w:tc>
          <w:tcPr>
            <w:tcW w:w="2894" w:type="dxa"/>
          </w:tcPr>
          <w:p w:rsidR="00B9770A" w:rsidRPr="001973EB" w:rsidRDefault="00B9770A" w:rsidP="000B7CE1">
            <w:pPr>
              <w:spacing w:line="360" w:lineRule="auto"/>
              <w:rPr>
                <w:rFonts w:cs="Times New Roman"/>
                <w:szCs w:val="24"/>
              </w:rPr>
            </w:pPr>
          </w:p>
        </w:tc>
        <w:tc>
          <w:tcPr>
            <w:tcW w:w="2894" w:type="dxa"/>
          </w:tcPr>
          <w:p w:rsidR="00B9770A" w:rsidRPr="001973EB" w:rsidRDefault="00B9770A" w:rsidP="000B7CE1">
            <w:pPr>
              <w:spacing w:line="360" w:lineRule="auto"/>
              <w:rPr>
                <w:rFonts w:cs="Times New Roman"/>
                <w:szCs w:val="24"/>
              </w:rPr>
            </w:pPr>
          </w:p>
        </w:tc>
        <w:tc>
          <w:tcPr>
            <w:tcW w:w="1835" w:type="dxa"/>
          </w:tcPr>
          <w:p w:rsidR="00B9770A" w:rsidRPr="001973EB" w:rsidRDefault="00B9770A" w:rsidP="000B7CE1">
            <w:pPr>
              <w:spacing w:line="360" w:lineRule="auto"/>
              <w:rPr>
                <w:rFonts w:cs="Times New Roman"/>
                <w:szCs w:val="24"/>
              </w:rPr>
            </w:pPr>
          </w:p>
        </w:tc>
        <w:tc>
          <w:tcPr>
            <w:tcW w:w="2565" w:type="dxa"/>
          </w:tcPr>
          <w:p w:rsidR="00B9770A" w:rsidRPr="001973EB" w:rsidRDefault="00B9770A" w:rsidP="000B7CE1">
            <w:pPr>
              <w:spacing w:line="360" w:lineRule="auto"/>
              <w:rPr>
                <w:rFonts w:cs="Times New Roman"/>
                <w:szCs w:val="24"/>
              </w:rPr>
            </w:pPr>
          </w:p>
        </w:tc>
        <w:tc>
          <w:tcPr>
            <w:tcW w:w="2663" w:type="dxa"/>
          </w:tcPr>
          <w:p w:rsidR="00B9770A" w:rsidRPr="001973EB" w:rsidRDefault="00B9770A" w:rsidP="000B7CE1">
            <w:pPr>
              <w:spacing w:line="360" w:lineRule="auto"/>
              <w:rPr>
                <w:rFonts w:cs="Times New Roman"/>
                <w:szCs w:val="24"/>
              </w:rPr>
            </w:pPr>
          </w:p>
        </w:tc>
        <w:tc>
          <w:tcPr>
            <w:tcW w:w="1852" w:type="dxa"/>
          </w:tcPr>
          <w:p w:rsidR="00B9770A" w:rsidRPr="001973EB" w:rsidRDefault="00B9770A" w:rsidP="000B7CE1">
            <w:pPr>
              <w:spacing w:line="360" w:lineRule="auto"/>
              <w:rPr>
                <w:rFonts w:cs="Times New Roman"/>
                <w:szCs w:val="24"/>
              </w:rPr>
            </w:pPr>
          </w:p>
        </w:tc>
      </w:tr>
      <w:tr w:rsidR="00B9770A" w:rsidRPr="001973EB" w:rsidTr="000B7CE1">
        <w:trPr>
          <w:trHeight w:val="702"/>
        </w:trPr>
        <w:tc>
          <w:tcPr>
            <w:tcW w:w="436" w:type="dxa"/>
          </w:tcPr>
          <w:p w:rsidR="00B9770A" w:rsidRPr="001973EB" w:rsidRDefault="00B9770A" w:rsidP="000B7CE1">
            <w:pPr>
              <w:spacing w:line="360" w:lineRule="auto"/>
              <w:jc w:val="center"/>
              <w:rPr>
                <w:rFonts w:cs="Times New Roman"/>
                <w:szCs w:val="24"/>
              </w:rPr>
            </w:pPr>
            <w:r w:rsidRPr="001973EB">
              <w:rPr>
                <w:rFonts w:cs="Times New Roman"/>
                <w:szCs w:val="24"/>
              </w:rPr>
              <w:t>5</w:t>
            </w:r>
          </w:p>
        </w:tc>
        <w:tc>
          <w:tcPr>
            <w:tcW w:w="2894" w:type="dxa"/>
          </w:tcPr>
          <w:p w:rsidR="00B9770A" w:rsidRPr="001973EB" w:rsidRDefault="00B9770A" w:rsidP="000B7CE1">
            <w:pPr>
              <w:spacing w:line="360" w:lineRule="auto"/>
              <w:rPr>
                <w:rFonts w:cs="Times New Roman"/>
                <w:szCs w:val="24"/>
              </w:rPr>
            </w:pPr>
          </w:p>
        </w:tc>
        <w:tc>
          <w:tcPr>
            <w:tcW w:w="2894" w:type="dxa"/>
          </w:tcPr>
          <w:p w:rsidR="00B9770A" w:rsidRPr="001973EB" w:rsidRDefault="00B9770A" w:rsidP="000B7CE1">
            <w:pPr>
              <w:spacing w:line="360" w:lineRule="auto"/>
              <w:rPr>
                <w:rFonts w:cs="Times New Roman"/>
                <w:szCs w:val="24"/>
              </w:rPr>
            </w:pPr>
          </w:p>
        </w:tc>
        <w:tc>
          <w:tcPr>
            <w:tcW w:w="1835" w:type="dxa"/>
          </w:tcPr>
          <w:p w:rsidR="00B9770A" w:rsidRPr="001973EB" w:rsidRDefault="00B9770A" w:rsidP="000B7CE1">
            <w:pPr>
              <w:spacing w:line="360" w:lineRule="auto"/>
              <w:rPr>
                <w:rFonts w:cs="Times New Roman"/>
                <w:szCs w:val="24"/>
              </w:rPr>
            </w:pPr>
          </w:p>
        </w:tc>
        <w:tc>
          <w:tcPr>
            <w:tcW w:w="2565" w:type="dxa"/>
          </w:tcPr>
          <w:p w:rsidR="00B9770A" w:rsidRPr="001973EB" w:rsidRDefault="00B9770A" w:rsidP="000B7CE1">
            <w:pPr>
              <w:spacing w:line="360" w:lineRule="auto"/>
              <w:rPr>
                <w:rFonts w:cs="Times New Roman"/>
                <w:szCs w:val="24"/>
              </w:rPr>
            </w:pPr>
          </w:p>
        </w:tc>
        <w:tc>
          <w:tcPr>
            <w:tcW w:w="2663" w:type="dxa"/>
          </w:tcPr>
          <w:p w:rsidR="00B9770A" w:rsidRPr="001973EB" w:rsidRDefault="00B9770A" w:rsidP="000B7CE1">
            <w:pPr>
              <w:spacing w:line="360" w:lineRule="auto"/>
              <w:rPr>
                <w:rFonts w:cs="Times New Roman"/>
                <w:szCs w:val="24"/>
              </w:rPr>
            </w:pPr>
          </w:p>
        </w:tc>
        <w:tc>
          <w:tcPr>
            <w:tcW w:w="1852" w:type="dxa"/>
          </w:tcPr>
          <w:p w:rsidR="00B9770A" w:rsidRPr="001973EB" w:rsidRDefault="00B9770A" w:rsidP="000B7CE1">
            <w:pPr>
              <w:spacing w:line="360" w:lineRule="auto"/>
              <w:rPr>
                <w:rFonts w:cs="Times New Roman"/>
                <w:szCs w:val="24"/>
              </w:rPr>
            </w:pPr>
          </w:p>
        </w:tc>
      </w:tr>
      <w:tr w:rsidR="00B9770A" w:rsidRPr="001973EB" w:rsidTr="000B7CE1">
        <w:trPr>
          <w:trHeight w:val="702"/>
        </w:trPr>
        <w:tc>
          <w:tcPr>
            <w:tcW w:w="436" w:type="dxa"/>
          </w:tcPr>
          <w:p w:rsidR="00B9770A" w:rsidRPr="001973EB" w:rsidRDefault="00B9770A" w:rsidP="000B7CE1">
            <w:pPr>
              <w:spacing w:line="360" w:lineRule="auto"/>
              <w:jc w:val="center"/>
              <w:rPr>
                <w:rFonts w:cs="Times New Roman"/>
                <w:szCs w:val="24"/>
              </w:rPr>
            </w:pPr>
            <w:r w:rsidRPr="001973EB">
              <w:rPr>
                <w:rFonts w:cs="Times New Roman"/>
                <w:szCs w:val="24"/>
              </w:rPr>
              <w:t>6</w:t>
            </w:r>
          </w:p>
        </w:tc>
        <w:tc>
          <w:tcPr>
            <w:tcW w:w="2894" w:type="dxa"/>
          </w:tcPr>
          <w:p w:rsidR="00B9770A" w:rsidRPr="001973EB" w:rsidRDefault="00B9770A" w:rsidP="000B7CE1">
            <w:pPr>
              <w:spacing w:line="360" w:lineRule="auto"/>
              <w:rPr>
                <w:rFonts w:cs="Times New Roman"/>
                <w:szCs w:val="24"/>
              </w:rPr>
            </w:pPr>
          </w:p>
        </w:tc>
        <w:tc>
          <w:tcPr>
            <w:tcW w:w="2894" w:type="dxa"/>
          </w:tcPr>
          <w:p w:rsidR="00B9770A" w:rsidRPr="001973EB" w:rsidRDefault="00B9770A" w:rsidP="000B7CE1">
            <w:pPr>
              <w:spacing w:line="360" w:lineRule="auto"/>
              <w:rPr>
                <w:rFonts w:cs="Times New Roman"/>
                <w:szCs w:val="24"/>
              </w:rPr>
            </w:pPr>
          </w:p>
        </w:tc>
        <w:tc>
          <w:tcPr>
            <w:tcW w:w="1835" w:type="dxa"/>
          </w:tcPr>
          <w:p w:rsidR="00B9770A" w:rsidRPr="001973EB" w:rsidRDefault="00B9770A" w:rsidP="000B7CE1">
            <w:pPr>
              <w:spacing w:line="360" w:lineRule="auto"/>
              <w:rPr>
                <w:rFonts w:cs="Times New Roman"/>
                <w:szCs w:val="24"/>
              </w:rPr>
            </w:pPr>
          </w:p>
        </w:tc>
        <w:tc>
          <w:tcPr>
            <w:tcW w:w="2565" w:type="dxa"/>
          </w:tcPr>
          <w:p w:rsidR="00B9770A" w:rsidRPr="001973EB" w:rsidRDefault="00B9770A" w:rsidP="000B7CE1">
            <w:pPr>
              <w:spacing w:line="360" w:lineRule="auto"/>
              <w:rPr>
                <w:rFonts w:cs="Times New Roman"/>
                <w:szCs w:val="24"/>
              </w:rPr>
            </w:pPr>
          </w:p>
        </w:tc>
        <w:tc>
          <w:tcPr>
            <w:tcW w:w="2663" w:type="dxa"/>
          </w:tcPr>
          <w:p w:rsidR="00B9770A" w:rsidRPr="001973EB" w:rsidRDefault="00B9770A" w:rsidP="000B7CE1">
            <w:pPr>
              <w:spacing w:line="360" w:lineRule="auto"/>
              <w:rPr>
                <w:rFonts w:cs="Times New Roman"/>
                <w:szCs w:val="24"/>
              </w:rPr>
            </w:pPr>
          </w:p>
        </w:tc>
        <w:tc>
          <w:tcPr>
            <w:tcW w:w="1852" w:type="dxa"/>
          </w:tcPr>
          <w:p w:rsidR="00B9770A" w:rsidRPr="001973EB" w:rsidRDefault="00B9770A" w:rsidP="000B7CE1">
            <w:pPr>
              <w:spacing w:line="360" w:lineRule="auto"/>
              <w:rPr>
                <w:rFonts w:cs="Times New Roman"/>
                <w:szCs w:val="24"/>
              </w:rPr>
            </w:pPr>
          </w:p>
        </w:tc>
      </w:tr>
      <w:tr w:rsidR="00B9770A" w:rsidRPr="001973EB" w:rsidTr="000B7CE1">
        <w:trPr>
          <w:trHeight w:val="702"/>
        </w:trPr>
        <w:tc>
          <w:tcPr>
            <w:tcW w:w="436" w:type="dxa"/>
          </w:tcPr>
          <w:p w:rsidR="00B9770A" w:rsidRPr="001973EB" w:rsidRDefault="00B9770A" w:rsidP="000B7CE1">
            <w:pPr>
              <w:spacing w:line="360" w:lineRule="auto"/>
              <w:jc w:val="center"/>
              <w:rPr>
                <w:rFonts w:cs="Times New Roman"/>
                <w:szCs w:val="24"/>
              </w:rPr>
            </w:pPr>
            <w:r w:rsidRPr="001973EB">
              <w:rPr>
                <w:rFonts w:cs="Times New Roman"/>
                <w:szCs w:val="24"/>
              </w:rPr>
              <w:t>7</w:t>
            </w:r>
          </w:p>
        </w:tc>
        <w:tc>
          <w:tcPr>
            <w:tcW w:w="2894" w:type="dxa"/>
          </w:tcPr>
          <w:p w:rsidR="00B9770A" w:rsidRPr="001973EB" w:rsidRDefault="00B9770A" w:rsidP="000B7CE1">
            <w:pPr>
              <w:spacing w:line="360" w:lineRule="auto"/>
              <w:rPr>
                <w:rFonts w:cs="Times New Roman"/>
                <w:szCs w:val="24"/>
              </w:rPr>
            </w:pPr>
          </w:p>
        </w:tc>
        <w:tc>
          <w:tcPr>
            <w:tcW w:w="2894" w:type="dxa"/>
          </w:tcPr>
          <w:p w:rsidR="00B9770A" w:rsidRPr="001973EB" w:rsidRDefault="00B9770A" w:rsidP="000B7CE1">
            <w:pPr>
              <w:spacing w:line="360" w:lineRule="auto"/>
              <w:rPr>
                <w:rFonts w:cs="Times New Roman"/>
                <w:szCs w:val="24"/>
              </w:rPr>
            </w:pPr>
          </w:p>
        </w:tc>
        <w:tc>
          <w:tcPr>
            <w:tcW w:w="1835" w:type="dxa"/>
          </w:tcPr>
          <w:p w:rsidR="00B9770A" w:rsidRPr="001973EB" w:rsidRDefault="00B9770A" w:rsidP="000B7CE1">
            <w:pPr>
              <w:spacing w:line="360" w:lineRule="auto"/>
              <w:rPr>
                <w:rFonts w:cs="Times New Roman"/>
                <w:szCs w:val="24"/>
              </w:rPr>
            </w:pPr>
          </w:p>
        </w:tc>
        <w:tc>
          <w:tcPr>
            <w:tcW w:w="2565" w:type="dxa"/>
          </w:tcPr>
          <w:p w:rsidR="00B9770A" w:rsidRPr="001973EB" w:rsidRDefault="00B9770A" w:rsidP="000B7CE1">
            <w:pPr>
              <w:spacing w:line="360" w:lineRule="auto"/>
              <w:rPr>
                <w:rFonts w:cs="Times New Roman"/>
                <w:szCs w:val="24"/>
              </w:rPr>
            </w:pPr>
          </w:p>
        </w:tc>
        <w:tc>
          <w:tcPr>
            <w:tcW w:w="2663" w:type="dxa"/>
          </w:tcPr>
          <w:p w:rsidR="00B9770A" w:rsidRPr="001973EB" w:rsidRDefault="00B9770A" w:rsidP="000B7CE1">
            <w:pPr>
              <w:spacing w:line="360" w:lineRule="auto"/>
              <w:rPr>
                <w:rFonts w:cs="Times New Roman"/>
                <w:szCs w:val="24"/>
              </w:rPr>
            </w:pPr>
          </w:p>
        </w:tc>
        <w:tc>
          <w:tcPr>
            <w:tcW w:w="1852" w:type="dxa"/>
          </w:tcPr>
          <w:p w:rsidR="00B9770A" w:rsidRPr="001973EB" w:rsidRDefault="00B9770A" w:rsidP="000B7CE1">
            <w:pPr>
              <w:spacing w:line="360" w:lineRule="auto"/>
              <w:rPr>
                <w:rFonts w:cs="Times New Roman"/>
                <w:szCs w:val="24"/>
              </w:rPr>
            </w:pPr>
          </w:p>
        </w:tc>
      </w:tr>
      <w:tr w:rsidR="00B9770A" w:rsidRPr="001973EB" w:rsidTr="000B7CE1">
        <w:trPr>
          <w:trHeight w:val="728"/>
        </w:trPr>
        <w:tc>
          <w:tcPr>
            <w:tcW w:w="436" w:type="dxa"/>
          </w:tcPr>
          <w:p w:rsidR="00B9770A" w:rsidRPr="001973EB" w:rsidRDefault="00B9770A" w:rsidP="000B7CE1">
            <w:pPr>
              <w:spacing w:line="360" w:lineRule="auto"/>
              <w:jc w:val="center"/>
              <w:rPr>
                <w:rFonts w:cs="Times New Roman"/>
                <w:szCs w:val="24"/>
              </w:rPr>
            </w:pPr>
            <w:r w:rsidRPr="001973EB">
              <w:rPr>
                <w:rFonts w:cs="Times New Roman"/>
                <w:szCs w:val="24"/>
              </w:rPr>
              <w:t>…</w:t>
            </w:r>
          </w:p>
        </w:tc>
        <w:tc>
          <w:tcPr>
            <w:tcW w:w="2894" w:type="dxa"/>
          </w:tcPr>
          <w:p w:rsidR="00B9770A" w:rsidRPr="001973EB" w:rsidRDefault="00B9770A" w:rsidP="000B7CE1">
            <w:pPr>
              <w:spacing w:line="360" w:lineRule="auto"/>
              <w:rPr>
                <w:rFonts w:cs="Times New Roman"/>
                <w:szCs w:val="24"/>
              </w:rPr>
            </w:pPr>
          </w:p>
        </w:tc>
        <w:tc>
          <w:tcPr>
            <w:tcW w:w="2894" w:type="dxa"/>
          </w:tcPr>
          <w:p w:rsidR="00B9770A" w:rsidRPr="001973EB" w:rsidRDefault="00B9770A" w:rsidP="000B7CE1">
            <w:pPr>
              <w:spacing w:line="360" w:lineRule="auto"/>
              <w:rPr>
                <w:rFonts w:cs="Times New Roman"/>
                <w:szCs w:val="24"/>
              </w:rPr>
            </w:pPr>
          </w:p>
        </w:tc>
        <w:tc>
          <w:tcPr>
            <w:tcW w:w="1835" w:type="dxa"/>
          </w:tcPr>
          <w:p w:rsidR="00B9770A" w:rsidRPr="001973EB" w:rsidRDefault="00B9770A" w:rsidP="000B7CE1">
            <w:pPr>
              <w:spacing w:line="360" w:lineRule="auto"/>
              <w:rPr>
                <w:rFonts w:cs="Times New Roman"/>
                <w:szCs w:val="24"/>
              </w:rPr>
            </w:pPr>
          </w:p>
        </w:tc>
        <w:tc>
          <w:tcPr>
            <w:tcW w:w="2565" w:type="dxa"/>
          </w:tcPr>
          <w:p w:rsidR="00B9770A" w:rsidRPr="001973EB" w:rsidRDefault="00B9770A" w:rsidP="000B7CE1">
            <w:pPr>
              <w:spacing w:line="360" w:lineRule="auto"/>
              <w:rPr>
                <w:rFonts w:cs="Times New Roman"/>
                <w:szCs w:val="24"/>
              </w:rPr>
            </w:pPr>
          </w:p>
        </w:tc>
        <w:tc>
          <w:tcPr>
            <w:tcW w:w="2663" w:type="dxa"/>
          </w:tcPr>
          <w:p w:rsidR="00B9770A" w:rsidRPr="001973EB" w:rsidRDefault="00B9770A" w:rsidP="000B7CE1">
            <w:pPr>
              <w:spacing w:line="360" w:lineRule="auto"/>
              <w:rPr>
                <w:rFonts w:cs="Times New Roman"/>
                <w:szCs w:val="24"/>
              </w:rPr>
            </w:pPr>
          </w:p>
        </w:tc>
        <w:tc>
          <w:tcPr>
            <w:tcW w:w="1852" w:type="dxa"/>
          </w:tcPr>
          <w:p w:rsidR="00B9770A" w:rsidRPr="001973EB" w:rsidRDefault="00B9770A" w:rsidP="000B7CE1">
            <w:pPr>
              <w:spacing w:line="360" w:lineRule="auto"/>
              <w:rPr>
                <w:rFonts w:cs="Times New Roman"/>
                <w:szCs w:val="24"/>
              </w:rPr>
            </w:pPr>
          </w:p>
        </w:tc>
      </w:tr>
    </w:tbl>
    <w:p w:rsidR="00B9770A" w:rsidRPr="001973EB" w:rsidRDefault="00B9770A" w:rsidP="00B9770A">
      <w:pPr>
        <w:spacing w:line="360" w:lineRule="auto"/>
        <w:ind w:firstLine="708"/>
        <w:rPr>
          <w:rFonts w:cs="Times New Roman"/>
          <w:szCs w:val="24"/>
        </w:rPr>
        <w:sectPr w:rsidR="00B9770A" w:rsidRPr="001973EB" w:rsidSect="00303ECD">
          <w:pgSz w:w="16838" w:h="11906" w:orient="landscape"/>
          <w:pgMar w:top="1418" w:right="1134" w:bottom="851" w:left="1134" w:header="709" w:footer="709" w:gutter="0"/>
          <w:cols w:space="708"/>
          <w:docGrid w:linePitch="360"/>
        </w:sectPr>
      </w:pPr>
    </w:p>
    <w:p w:rsidR="00B9770A" w:rsidRPr="001973EB" w:rsidRDefault="00B9770A" w:rsidP="00B9770A">
      <w:pPr>
        <w:jc w:val="center"/>
        <w:rPr>
          <w:rFonts w:cs="Times New Roman"/>
          <w:b/>
        </w:rPr>
      </w:pPr>
      <w:r w:rsidRPr="001973EB">
        <w:rPr>
          <w:rFonts w:cs="Times New Roman"/>
          <w:b/>
          <w:szCs w:val="24"/>
        </w:rPr>
        <w:lastRenderedPageBreak/>
        <w:t>Приложение № 2 к</w:t>
      </w:r>
      <w:r w:rsidRPr="001973EB">
        <w:rPr>
          <w:rFonts w:cs="Times New Roman"/>
          <w:b/>
        </w:rPr>
        <w:t xml:space="preserve"> Регламенту порядка проведения проверок состояния защиты государственной информационной системы &lt;Наименование ИС&gt; &lt;Наименование организации&gt; от «___» _________ 20___ г. </w:t>
      </w:r>
    </w:p>
    <w:p w:rsidR="00B9770A" w:rsidRPr="001973EB" w:rsidRDefault="00B9770A" w:rsidP="00B9770A">
      <w:pPr>
        <w:spacing w:line="360" w:lineRule="auto"/>
        <w:jc w:val="center"/>
        <w:rPr>
          <w:rFonts w:cs="Times New Roman"/>
          <w:b/>
          <w:szCs w:val="24"/>
        </w:rPr>
      </w:pPr>
    </w:p>
    <w:p w:rsidR="00B9770A" w:rsidRPr="001973EB" w:rsidRDefault="00B9770A" w:rsidP="00B9770A">
      <w:pPr>
        <w:spacing w:line="360" w:lineRule="auto"/>
        <w:jc w:val="center"/>
        <w:rPr>
          <w:rFonts w:cs="Times New Roman"/>
          <w:b/>
          <w:szCs w:val="24"/>
        </w:rPr>
      </w:pPr>
      <w:r w:rsidRPr="001973EB">
        <w:rPr>
          <w:rFonts w:cs="Times New Roman"/>
          <w:b/>
          <w:szCs w:val="24"/>
        </w:rPr>
        <w:t>ФОРМА АКТА ВНУТРЕННЕЙ ПРОВЕРКИ</w:t>
      </w:r>
    </w:p>
    <w:p w:rsidR="00B9770A" w:rsidRPr="001973EB" w:rsidRDefault="00B9770A" w:rsidP="00B9770A">
      <w:pPr>
        <w:spacing w:line="360" w:lineRule="auto"/>
        <w:ind w:firstLine="708"/>
        <w:jc w:val="center"/>
        <w:rPr>
          <w:rFonts w:cs="Times New Roman"/>
          <w:b/>
          <w:szCs w:val="24"/>
        </w:rPr>
      </w:pPr>
    </w:p>
    <w:p w:rsidR="00B9770A" w:rsidRPr="001973EB" w:rsidRDefault="00B9770A" w:rsidP="00B9770A">
      <w:pPr>
        <w:spacing w:line="360" w:lineRule="auto"/>
        <w:jc w:val="center"/>
        <w:rPr>
          <w:rFonts w:cs="Times New Roman"/>
          <w:b/>
          <w:szCs w:val="24"/>
        </w:rPr>
      </w:pPr>
      <w:r w:rsidRPr="001973EB">
        <w:rPr>
          <w:rFonts w:cs="Times New Roman"/>
          <w:b/>
          <w:szCs w:val="24"/>
        </w:rPr>
        <w:t>АКТ</w:t>
      </w:r>
    </w:p>
    <w:p w:rsidR="00B9770A" w:rsidRPr="001973EB" w:rsidRDefault="00B9770A" w:rsidP="00B9770A">
      <w:pPr>
        <w:spacing w:line="360" w:lineRule="auto"/>
        <w:jc w:val="center"/>
        <w:rPr>
          <w:rFonts w:cs="Times New Roman"/>
          <w:szCs w:val="24"/>
        </w:rPr>
      </w:pPr>
      <w:r w:rsidRPr="001973EB">
        <w:rPr>
          <w:rFonts w:cs="Times New Roman"/>
          <w:b/>
          <w:szCs w:val="24"/>
        </w:rPr>
        <w:t xml:space="preserve">о результатах внутренней проверки состояния защищенности государственной информационной системы </w:t>
      </w:r>
      <w:r w:rsidRPr="001973EB">
        <w:rPr>
          <w:rFonts w:cs="Times New Roman"/>
          <w:szCs w:val="24"/>
        </w:rPr>
        <w:t>&lt;Наименование ИС&gt; &lt;Наименование организации&gt;</w:t>
      </w:r>
    </w:p>
    <w:p w:rsidR="00B9770A" w:rsidRPr="001973EB" w:rsidRDefault="00B9770A" w:rsidP="00B9770A">
      <w:pPr>
        <w:spacing w:line="360" w:lineRule="auto"/>
        <w:jc w:val="center"/>
        <w:rPr>
          <w:rFonts w:cs="Times New Roman"/>
          <w:szCs w:val="24"/>
        </w:rPr>
      </w:pPr>
      <w:r w:rsidRPr="001973EB">
        <w:rPr>
          <w:rFonts w:cs="Times New Roman"/>
          <w:szCs w:val="24"/>
        </w:rPr>
        <w:t>№______ от «___» _________ 20__ г.</w:t>
      </w:r>
    </w:p>
    <w:p w:rsidR="00B9770A" w:rsidRPr="001973EB" w:rsidRDefault="00B9770A" w:rsidP="00B9770A">
      <w:pPr>
        <w:pStyle w:val="a6"/>
        <w:numPr>
          <w:ilvl w:val="0"/>
          <w:numId w:val="65"/>
        </w:numPr>
        <w:suppressAutoHyphens w:val="0"/>
        <w:spacing w:after="200" w:line="276" w:lineRule="auto"/>
        <w:ind w:left="284" w:hanging="284"/>
        <w:rPr>
          <w:rFonts w:cs="Times New Roman"/>
          <w:szCs w:val="24"/>
        </w:rPr>
      </w:pPr>
      <w:r w:rsidRPr="001973EB">
        <w:rPr>
          <w:rFonts w:cs="Times New Roman"/>
          <w:i/>
          <w:szCs w:val="24"/>
          <w:u w:val="single"/>
        </w:rPr>
        <w:t>Цели проверки:</w:t>
      </w:r>
      <w:r w:rsidRPr="001973EB">
        <w:rPr>
          <w:rFonts w:cs="Times New Roman"/>
          <w:szCs w:val="24"/>
        </w:rPr>
        <w:t xml:space="preserve"> выявления нарушений требований нормативной документации, установление причин нарушений, разработка плана корректирующих действий, направленных на устранение и предотвращение нарушений.</w:t>
      </w:r>
    </w:p>
    <w:p w:rsidR="00B9770A" w:rsidRPr="001973EB" w:rsidRDefault="00B9770A" w:rsidP="00B9770A">
      <w:pPr>
        <w:spacing w:line="360" w:lineRule="auto"/>
        <w:ind w:left="284" w:hanging="284"/>
        <w:rPr>
          <w:rFonts w:cs="Times New Roman"/>
          <w:szCs w:val="24"/>
        </w:rPr>
      </w:pPr>
      <w:r w:rsidRPr="001973EB">
        <w:rPr>
          <w:rFonts w:cs="Times New Roman"/>
          <w:szCs w:val="24"/>
        </w:rPr>
        <w:t xml:space="preserve">2. </w:t>
      </w:r>
      <w:r w:rsidRPr="001973EB">
        <w:rPr>
          <w:rFonts w:cs="Times New Roman"/>
          <w:i/>
          <w:szCs w:val="24"/>
          <w:u w:val="single"/>
        </w:rPr>
        <w:t>Основание:</w:t>
      </w:r>
      <w:r w:rsidRPr="001973EB">
        <w:rPr>
          <w:rFonts w:cs="Times New Roman"/>
          <w:szCs w:val="24"/>
        </w:rPr>
        <w:t xml:space="preserve"> приказ о проведении проверки ГИС &lt;Наименование ИС&gt; от «__» ______ 20__г.</w:t>
      </w:r>
    </w:p>
    <w:p w:rsidR="00B9770A" w:rsidRPr="001973EB" w:rsidRDefault="00B9770A" w:rsidP="00B9770A">
      <w:pPr>
        <w:spacing w:line="360" w:lineRule="auto"/>
        <w:ind w:left="284" w:hanging="284"/>
        <w:rPr>
          <w:rFonts w:cs="Times New Roman"/>
          <w:szCs w:val="24"/>
        </w:rPr>
      </w:pPr>
      <w:r w:rsidRPr="001973EB">
        <w:rPr>
          <w:rFonts w:cs="Times New Roman"/>
          <w:szCs w:val="24"/>
        </w:rPr>
        <w:t xml:space="preserve">3. </w:t>
      </w:r>
      <w:r w:rsidRPr="001973EB">
        <w:rPr>
          <w:rFonts w:cs="Times New Roman"/>
          <w:i/>
          <w:szCs w:val="24"/>
          <w:u w:val="single"/>
        </w:rPr>
        <w:t>Дата проведения проверки:</w:t>
      </w:r>
      <w:r w:rsidRPr="001973EB">
        <w:rPr>
          <w:rFonts w:cs="Times New Roman"/>
          <w:i/>
          <w:szCs w:val="24"/>
        </w:rPr>
        <w:t xml:space="preserve"> ___________</w:t>
      </w:r>
    </w:p>
    <w:p w:rsidR="00B9770A" w:rsidRPr="001973EB" w:rsidRDefault="00B9770A" w:rsidP="00B9770A">
      <w:pPr>
        <w:spacing w:line="360" w:lineRule="auto"/>
        <w:ind w:left="284" w:hanging="284"/>
        <w:rPr>
          <w:rFonts w:cs="Times New Roman"/>
          <w:szCs w:val="24"/>
        </w:rPr>
      </w:pPr>
      <w:r w:rsidRPr="001973EB">
        <w:rPr>
          <w:rFonts w:cs="Times New Roman"/>
          <w:szCs w:val="24"/>
        </w:rPr>
        <w:t xml:space="preserve">4. </w:t>
      </w:r>
      <w:r w:rsidRPr="001973EB">
        <w:rPr>
          <w:rFonts w:cs="Times New Roman"/>
          <w:i/>
          <w:szCs w:val="24"/>
          <w:u w:val="single"/>
        </w:rPr>
        <w:t xml:space="preserve">Результаты проверки: </w:t>
      </w:r>
      <w:r w:rsidRPr="001973EB">
        <w:rPr>
          <w:rFonts w:cs="Times New Roman"/>
          <w:szCs w:val="24"/>
        </w:rPr>
        <w:t xml:space="preserve">  </w:t>
      </w:r>
    </w:p>
    <w:p w:rsidR="00B9770A" w:rsidRPr="001973EB" w:rsidRDefault="00B9770A" w:rsidP="00B9770A">
      <w:pPr>
        <w:spacing w:line="360" w:lineRule="auto"/>
        <w:rPr>
          <w:rFonts w:cs="Times New Roman"/>
          <w:szCs w:val="24"/>
        </w:rPr>
      </w:pPr>
      <w:r w:rsidRPr="001973EB">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770A" w:rsidRPr="001973EB" w:rsidRDefault="00B9770A" w:rsidP="00B9770A">
      <w:pPr>
        <w:spacing w:line="360" w:lineRule="auto"/>
        <w:ind w:left="284" w:hanging="284"/>
        <w:rPr>
          <w:rFonts w:cs="Times New Roman"/>
          <w:szCs w:val="24"/>
        </w:rPr>
      </w:pPr>
    </w:p>
    <w:p w:rsidR="00B9770A" w:rsidRPr="001973EB" w:rsidRDefault="00B9770A" w:rsidP="00B9770A">
      <w:pPr>
        <w:spacing w:line="360" w:lineRule="auto"/>
        <w:ind w:left="284" w:hanging="284"/>
        <w:rPr>
          <w:rFonts w:cs="Times New Roman"/>
          <w:szCs w:val="24"/>
        </w:rPr>
      </w:pPr>
      <w:r w:rsidRPr="001973EB">
        <w:rPr>
          <w:rFonts w:cs="Times New Roman"/>
          <w:szCs w:val="24"/>
        </w:rPr>
        <w:t xml:space="preserve">5. </w:t>
      </w:r>
      <w:r w:rsidRPr="001973EB">
        <w:rPr>
          <w:rFonts w:cs="Times New Roman"/>
          <w:i/>
          <w:szCs w:val="24"/>
          <w:u w:val="single"/>
        </w:rPr>
        <w:t>Рекомендации по устранению нарушений:</w:t>
      </w:r>
      <w:r w:rsidRPr="001973EB">
        <w:rPr>
          <w:rFonts w:cs="Times New Roman"/>
          <w:szCs w:val="24"/>
        </w:rPr>
        <w:t xml:space="preserve"> </w:t>
      </w:r>
    </w:p>
    <w:p w:rsidR="00B9770A" w:rsidRPr="001973EB" w:rsidRDefault="00B9770A" w:rsidP="00B9770A">
      <w:pPr>
        <w:spacing w:line="360" w:lineRule="auto"/>
        <w:rPr>
          <w:rFonts w:cs="Times New Roman"/>
          <w:szCs w:val="24"/>
        </w:rPr>
      </w:pPr>
      <w:r w:rsidRPr="001973EB">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770A" w:rsidRPr="001973EB" w:rsidRDefault="00B9770A" w:rsidP="00B9770A">
      <w:pPr>
        <w:spacing w:line="360" w:lineRule="auto"/>
        <w:ind w:firstLine="708"/>
        <w:rPr>
          <w:rFonts w:cs="Times New Roman"/>
          <w:szCs w:val="24"/>
        </w:rPr>
      </w:pPr>
    </w:p>
    <w:p w:rsidR="00B9770A" w:rsidRPr="001973EB" w:rsidRDefault="00B9770A" w:rsidP="00B9770A">
      <w:pPr>
        <w:spacing w:line="360" w:lineRule="auto"/>
        <w:ind w:firstLine="708"/>
        <w:rPr>
          <w:rFonts w:cs="Times New Roman"/>
          <w:szCs w:val="24"/>
        </w:rPr>
      </w:pPr>
      <w:r w:rsidRPr="001973EB">
        <w:rPr>
          <w:rFonts w:cs="Times New Roman"/>
          <w:szCs w:val="24"/>
        </w:rPr>
        <w:t>Члены рабочей группы:</w:t>
      </w:r>
    </w:p>
    <w:p w:rsidR="00B9770A" w:rsidRPr="001973EB" w:rsidRDefault="00B9770A" w:rsidP="00B9770A">
      <w:pPr>
        <w:spacing w:line="360" w:lineRule="auto"/>
        <w:rPr>
          <w:rFonts w:cs="Times New Roman"/>
          <w:szCs w:val="24"/>
        </w:rPr>
      </w:pPr>
      <w:r w:rsidRPr="001973EB">
        <w:rPr>
          <w:rFonts w:cs="Times New Roman"/>
          <w:szCs w:val="24"/>
        </w:rPr>
        <w:t>__________________________________________________________________________________________________________________________________________________________</w:t>
      </w:r>
    </w:p>
    <w:p w:rsidR="00B9770A" w:rsidRDefault="00B9770A" w:rsidP="00B9770A">
      <w:pPr>
        <w:spacing w:line="360" w:lineRule="auto"/>
        <w:rPr>
          <w:rFonts w:cs="Times New Roman"/>
          <w:szCs w:val="24"/>
        </w:rPr>
      </w:pPr>
      <w:r w:rsidRPr="001973EB">
        <w:rPr>
          <w:rFonts w:cs="Times New Roman"/>
          <w:szCs w:val="24"/>
        </w:rPr>
        <w:t>___________________________________________________________________________</w:t>
      </w:r>
    </w:p>
    <w:p w:rsidR="00B9770A" w:rsidRDefault="00B9770A">
      <w:pPr>
        <w:suppressAutoHyphens w:val="0"/>
        <w:spacing w:after="160" w:line="259" w:lineRule="auto"/>
        <w:ind w:firstLine="0"/>
        <w:jc w:val="left"/>
        <w:rPr>
          <w:rFonts w:cs="Times New Roman"/>
          <w:szCs w:val="24"/>
        </w:rPr>
      </w:pPr>
      <w:r>
        <w:rPr>
          <w:rFonts w:cs="Times New Roman"/>
          <w:szCs w:val="24"/>
        </w:rPr>
        <w:lastRenderedPageBreak/>
        <w:br w:type="page"/>
      </w:r>
    </w:p>
    <w:p w:rsidR="00B9770A" w:rsidRDefault="00B9770A" w:rsidP="00B9770A">
      <w:pPr>
        <w:spacing w:after="120"/>
        <w:jc w:val="right"/>
        <w:rPr>
          <w:rFonts w:cs="Times New Roman"/>
          <w:b/>
        </w:rPr>
        <w:sectPr w:rsidR="00B9770A" w:rsidSect="00C963EF">
          <w:pgSz w:w="11906" w:h="16838"/>
          <w:pgMar w:top="993" w:right="850" w:bottom="1134" w:left="1701" w:header="708" w:footer="708" w:gutter="0"/>
          <w:cols w:space="708"/>
          <w:docGrid w:linePitch="360"/>
        </w:sectPr>
      </w:pPr>
    </w:p>
    <w:p w:rsidR="00B9770A" w:rsidRPr="001C1B45" w:rsidRDefault="00B9770A" w:rsidP="00B9770A">
      <w:pPr>
        <w:spacing w:after="120"/>
        <w:jc w:val="right"/>
        <w:rPr>
          <w:rFonts w:cs="Times New Roman"/>
          <w:b/>
        </w:rPr>
      </w:pPr>
      <w:r w:rsidRPr="001C1B45">
        <w:rPr>
          <w:rFonts w:cs="Times New Roman"/>
          <w:b/>
        </w:rPr>
        <w:lastRenderedPageBreak/>
        <w:t xml:space="preserve">Приложение </w:t>
      </w:r>
      <w:r>
        <w:rPr>
          <w:b/>
        </w:rPr>
        <w:t>40</w:t>
      </w:r>
    </w:p>
    <w:p w:rsidR="00B9770A" w:rsidRPr="001C1B45" w:rsidRDefault="00B9770A" w:rsidP="00B9770A">
      <w:pPr>
        <w:spacing w:after="120"/>
        <w:jc w:val="right"/>
        <w:rPr>
          <w:rFonts w:cs="Times New Roman"/>
        </w:rPr>
      </w:pPr>
      <w:r w:rsidRPr="001C1B45">
        <w:rPr>
          <w:rFonts w:cs="Times New Roman"/>
        </w:rPr>
        <w:t xml:space="preserve"> к распоряжению председателя </w:t>
      </w:r>
    </w:p>
    <w:p w:rsidR="00B9770A" w:rsidRPr="001C1B45" w:rsidRDefault="00B9770A" w:rsidP="00B9770A">
      <w:pPr>
        <w:spacing w:after="120"/>
        <w:jc w:val="right"/>
        <w:rPr>
          <w:rFonts w:cs="Times New Roman"/>
        </w:rPr>
      </w:pPr>
      <w:r w:rsidRPr="001C1B45">
        <w:rPr>
          <w:rFonts w:cs="Times New Roman"/>
        </w:rPr>
        <w:t xml:space="preserve">администрации </w:t>
      </w:r>
    </w:p>
    <w:p w:rsidR="00B9770A" w:rsidRPr="001C1B45" w:rsidRDefault="00B9770A" w:rsidP="00B9770A">
      <w:pPr>
        <w:spacing w:after="120"/>
        <w:jc w:val="right"/>
        <w:rPr>
          <w:rFonts w:cs="Times New Roman"/>
        </w:rPr>
      </w:pPr>
      <w:r w:rsidRPr="001C1B45">
        <w:rPr>
          <w:rFonts w:cs="Times New Roman"/>
        </w:rPr>
        <w:t>Дзун-Хемчикского кожууна</w:t>
      </w:r>
    </w:p>
    <w:p w:rsidR="00B9770A" w:rsidRPr="00606DA8" w:rsidRDefault="00B9770A" w:rsidP="00B9770A">
      <w:pPr>
        <w:jc w:val="center"/>
        <w:rPr>
          <w:szCs w:val="24"/>
        </w:rPr>
      </w:pPr>
    </w:p>
    <w:p w:rsidR="00B9770A" w:rsidRPr="00737B6D" w:rsidRDefault="00B9770A" w:rsidP="00B9770A">
      <w:pPr>
        <w:jc w:val="center"/>
        <w:rPr>
          <w:rFonts w:cs="Times New Roman"/>
          <w:b/>
          <w:color w:val="000000"/>
          <w:sz w:val="40"/>
          <w:szCs w:val="18"/>
        </w:rPr>
      </w:pPr>
    </w:p>
    <w:p w:rsidR="00B9770A" w:rsidRPr="00560EB0" w:rsidRDefault="00B9770A" w:rsidP="00B9770A">
      <w:pPr>
        <w:ind w:left="1418" w:right="1954" w:hanging="142"/>
        <w:jc w:val="center"/>
        <w:rPr>
          <w:rFonts w:cs="Times New Roman"/>
          <w:b/>
          <w:color w:val="000000"/>
          <w:sz w:val="32"/>
          <w:szCs w:val="18"/>
        </w:rPr>
      </w:pPr>
      <w:r w:rsidRPr="00560EB0">
        <w:rPr>
          <w:rFonts w:cs="Times New Roman"/>
          <w:b/>
          <w:color w:val="000000"/>
          <w:sz w:val="32"/>
          <w:szCs w:val="18"/>
        </w:rPr>
        <w:t xml:space="preserve">Журнал регистрации событий, связанных со сбоями и отказами в функционировании технических средств государственной информационной системы </w:t>
      </w:r>
      <w:r w:rsidRPr="00DC252D">
        <w:rPr>
          <w:rFonts w:cs="Times New Roman"/>
          <w:b/>
        </w:rPr>
        <w:t>1С: Бухгалтерия</w:t>
      </w:r>
      <w:r>
        <w:rPr>
          <w:rFonts w:cs="Times New Roman"/>
          <w:b/>
        </w:rPr>
        <w:t xml:space="preserve">, зарплата и кадры, </w:t>
      </w:r>
      <w:r w:rsidRPr="00CB3227">
        <w:rPr>
          <w:rFonts w:cs="Times New Roman"/>
          <w:b/>
        </w:rPr>
        <w:t>СУФД, Единый портал бюджетной системы, ГИС ГМП, Spu-orb, Налогоплательщик ЮЛ, Контур-Экстерн, Web-к</w:t>
      </w:r>
      <w:r>
        <w:rPr>
          <w:rFonts w:cs="Times New Roman"/>
          <w:b/>
        </w:rPr>
        <w:t>онсолидация,ФСС (личный кабинет),</w:t>
      </w:r>
      <w:r w:rsidRPr="00CB3227">
        <w:rPr>
          <w:rFonts w:cs="Times New Roman"/>
          <w:sz w:val="28"/>
          <w:szCs w:val="28"/>
        </w:rPr>
        <w:t xml:space="preserve"> </w:t>
      </w:r>
      <w:r w:rsidRPr="00CB3227">
        <w:rPr>
          <w:rFonts w:cs="Times New Roman"/>
          <w:b/>
          <w:szCs w:val="24"/>
        </w:rPr>
        <w:t>Технокад</w:t>
      </w:r>
    </w:p>
    <w:p w:rsidR="00B9770A" w:rsidRDefault="00B9770A" w:rsidP="00B9770A">
      <w:pPr>
        <w:ind w:left="8789" w:right="-456"/>
        <w:rPr>
          <w:rFonts w:cs="Times New Roman"/>
          <w:color w:val="000000"/>
          <w:szCs w:val="28"/>
        </w:rPr>
      </w:pPr>
    </w:p>
    <w:p w:rsidR="00B9770A" w:rsidRDefault="00B9770A" w:rsidP="00B9770A">
      <w:pPr>
        <w:ind w:left="8789" w:right="-456"/>
        <w:rPr>
          <w:rFonts w:cs="Times New Roman"/>
          <w:color w:val="000000"/>
          <w:szCs w:val="28"/>
        </w:rPr>
      </w:pPr>
    </w:p>
    <w:p w:rsidR="00B9770A" w:rsidRPr="00E11079" w:rsidRDefault="00B9770A" w:rsidP="00B9770A">
      <w:pPr>
        <w:ind w:left="8789" w:right="-456"/>
        <w:rPr>
          <w:rFonts w:cs="Times New Roman"/>
          <w:color w:val="000000"/>
          <w:szCs w:val="28"/>
        </w:rPr>
      </w:pPr>
      <w:r w:rsidRPr="00E11079">
        <w:rPr>
          <w:rFonts w:cs="Times New Roman"/>
          <w:color w:val="000000"/>
          <w:szCs w:val="28"/>
        </w:rPr>
        <w:t>Журнал начат «___» _________ 20</w:t>
      </w:r>
      <w:r>
        <w:rPr>
          <w:rFonts w:cs="Times New Roman"/>
          <w:color w:val="000000"/>
          <w:szCs w:val="28"/>
        </w:rPr>
        <w:t>21</w:t>
      </w:r>
      <w:r w:rsidRPr="00E11079">
        <w:rPr>
          <w:rFonts w:cs="Times New Roman"/>
          <w:color w:val="000000"/>
          <w:szCs w:val="28"/>
        </w:rPr>
        <w:t xml:space="preserve"> г.</w:t>
      </w:r>
    </w:p>
    <w:p w:rsidR="00B9770A" w:rsidRPr="00E11079" w:rsidRDefault="00B9770A" w:rsidP="00B9770A">
      <w:pPr>
        <w:ind w:left="8789" w:right="-456"/>
        <w:rPr>
          <w:rFonts w:cs="Times New Roman"/>
          <w:szCs w:val="28"/>
        </w:rPr>
      </w:pPr>
      <w:r w:rsidRPr="00E11079">
        <w:rPr>
          <w:rFonts w:cs="Times New Roman"/>
          <w:spacing w:val="2"/>
          <w:szCs w:val="28"/>
          <w:shd w:val="clear" w:color="auto" w:fill="FFFFFF"/>
        </w:rPr>
        <w:t>Ответственный за ведение журнала (должность)</w:t>
      </w:r>
      <w:r w:rsidRPr="00E11079">
        <w:rPr>
          <w:rFonts w:cs="Times New Roman"/>
          <w:szCs w:val="28"/>
        </w:rPr>
        <w:t xml:space="preserve"> </w:t>
      </w:r>
    </w:p>
    <w:p w:rsidR="00B9770A" w:rsidRPr="00E11079" w:rsidRDefault="00B9770A" w:rsidP="00B9770A">
      <w:pPr>
        <w:ind w:left="8789" w:right="-456"/>
        <w:rPr>
          <w:rFonts w:cs="Times New Roman"/>
          <w:szCs w:val="28"/>
        </w:rPr>
      </w:pPr>
      <w:r w:rsidRPr="00E11079">
        <w:rPr>
          <w:rFonts w:cs="Times New Roman"/>
          <w:szCs w:val="28"/>
        </w:rPr>
        <w:t>/________/____________________</w:t>
      </w:r>
    </w:p>
    <w:p w:rsidR="00B9770A" w:rsidRPr="00E11079" w:rsidRDefault="00B9770A" w:rsidP="00B9770A">
      <w:pPr>
        <w:ind w:left="8789" w:right="-456"/>
        <w:rPr>
          <w:rFonts w:cs="Times New Roman"/>
          <w:color w:val="000000"/>
          <w:szCs w:val="28"/>
        </w:rPr>
      </w:pPr>
      <w:r w:rsidRPr="00E11079">
        <w:rPr>
          <w:rFonts w:cs="Times New Roman"/>
          <w:color w:val="000000"/>
          <w:szCs w:val="28"/>
        </w:rPr>
        <w:t>Журнал завершен «___» __________ 20</w:t>
      </w:r>
      <w:r>
        <w:rPr>
          <w:rFonts w:cs="Times New Roman"/>
          <w:color w:val="000000"/>
          <w:szCs w:val="28"/>
        </w:rPr>
        <w:t>21</w:t>
      </w:r>
      <w:r w:rsidRPr="00E11079">
        <w:rPr>
          <w:rFonts w:cs="Times New Roman"/>
          <w:color w:val="000000"/>
          <w:szCs w:val="28"/>
        </w:rPr>
        <w:t xml:space="preserve"> г.</w:t>
      </w:r>
    </w:p>
    <w:p w:rsidR="00B9770A" w:rsidRPr="00E11079" w:rsidRDefault="00B9770A" w:rsidP="00B9770A">
      <w:pPr>
        <w:ind w:left="8789" w:right="-456"/>
        <w:rPr>
          <w:rFonts w:cs="Times New Roman"/>
          <w:color w:val="000000"/>
          <w:szCs w:val="28"/>
        </w:rPr>
      </w:pPr>
      <w:r w:rsidRPr="00E11079">
        <w:rPr>
          <w:rFonts w:cs="Times New Roman"/>
          <w:color w:val="000000"/>
          <w:szCs w:val="28"/>
        </w:rPr>
        <w:t>Должность</w:t>
      </w:r>
    </w:p>
    <w:p w:rsidR="00B9770A" w:rsidRPr="00E11079" w:rsidRDefault="00B9770A" w:rsidP="00B9770A">
      <w:pPr>
        <w:ind w:left="8789" w:right="-456"/>
        <w:rPr>
          <w:rFonts w:cs="Times New Roman"/>
          <w:szCs w:val="28"/>
        </w:rPr>
      </w:pPr>
      <w:r w:rsidRPr="00E11079">
        <w:rPr>
          <w:rFonts w:cs="Times New Roman"/>
          <w:szCs w:val="28"/>
        </w:rPr>
        <w:t>/________/____________________</w:t>
      </w:r>
    </w:p>
    <w:p w:rsidR="00B9770A" w:rsidRPr="00E11079" w:rsidRDefault="00B9770A" w:rsidP="00B9770A">
      <w:pPr>
        <w:ind w:left="8789" w:right="-456"/>
        <w:rPr>
          <w:rFonts w:cs="Times New Roman"/>
          <w:color w:val="000000"/>
          <w:szCs w:val="28"/>
        </w:rPr>
      </w:pPr>
      <w:r w:rsidRPr="00E11079">
        <w:rPr>
          <w:rFonts w:cs="Times New Roman"/>
          <w:color w:val="000000"/>
          <w:szCs w:val="28"/>
        </w:rPr>
        <w:t>Журнал составлен на _____ листах</w:t>
      </w:r>
    </w:p>
    <w:p w:rsidR="00B9770A" w:rsidRPr="00E11079" w:rsidRDefault="00B9770A" w:rsidP="00B9770A">
      <w:pPr>
        <w:ind w:left="8789" w:right="-456"/>
        <w:rPr>
          <w:rFonts w:cs="Times New Roman"/>
          <w:color w:val="000000"/>
          <w:szCs w:val="28"/>
        </w:rPr>
      </w:pPr>
      <w:r w:rsidRPr="00E11079">
        <w:rPr>
          <w:rFonts w:cs="Times New Roman"/>
          <w:color w:val="000000"/>
          <w:szCs w:val="28"/>
        </w:rPr>
        <w:t xml:space="preserve">Место хранения в процессе работы ______________________________ </w:t>
      </w:r>
    </w:p>
    <w:p w:rsidR="00B9770A" w:rsidRDefault="00B9770A" w:rsidP="00B9770A"/>
    <w:p w:rsidR="00B9770A" w:rsidRPr="00560EB0" w:rsidRDefault="00B9770A" w:rsidP="00B9770A"/>
    <w:p w:rsidR="00B9770A" w:rsidRPr="00560EB0" w:rsidRDefault="00B9770A" w:rsidP="00B9770A"/>
    <w:p w:rsidR="00B9770A" w:rsidRPr="00560EB0" w:rsidRDefault="00B9770A" w:rsidP="00B9770A"/>
    <w:p w:rsidR="00B9770A" w:rsidRPr="00560EB0" w:rsidRDefault="00B9770A" w:rsidP="00B9770A"/>
    <w:tbl>
      <w:tblPr>
        <w:tblStyle w:val="aa"/>
        <w:tblW w:w="13048" w:type="dxa"/>
        <w:tblLook w:val="04A0" w:firstRow="1" w:lastRow="0" w:firstColumn="1" w:lastColumn="0" w:noHBand="0" w:noVBand="1"/>
      </w:tblPr>
      <w:tblGrid>
        <w:gridCol w:w="898"/>
        <w:gridCol w:w="1134"/>
        <w:gridCol w:w="1985"/>
        <w:gridCol w:w="2344"/>
        <w:gridCol w:w="1611"/>
        <w:gridCol w:w="1757"/>
        <w:gridCol w:w="1500"/>
        <w:gridCol w:w="1629"/>
        <w:gridCol w:w="1844"/>
      </w:tblGrid>
      <w:tr w:rsidR="00B9770A" w:rsidRPr="00E11079" w:rsidTr="00B9770A">
        <w:trPr>
          <w:trHeight w:val="2804"/>
          <w:tblHeader/>
        </w:trPr>
        <w:tc>
          <w:tcPr>
            <w:tcW w:w="782" w:type="dxa"/>
            <w:shd w:val="clear" w:color="auto" w:fill="auto"/>
          </w:tcPr>
          <w:p w:rsidR="00B9770A" w:rsidRPr="00443B62" w:rsidRDefault="00B9770A" w:rsidP="000B7CE1">
            <w:pPr>
              <w:jc w:val="center"/>
              <w:rPr>
                <w:rFonts w:cs="Times New Roman"/>
                <w:b/>
                <w:szCs w:val="24"/>
              </w:rPr>
            </w:pPr>
            <w:r w:rsidRPr="00443B62">
              <w:rPr>
                <w:rFonts w:cs="Times New Roman"/>
                <w:b/>
                <w:szCs w:val="24"/>
              </w:rPr>
              <w:lastRenderedPageBreak/>
              <w:t>№ п/п</w:t>
            </w:r>
          </w:p>
        </w:tc>
        <w:tc>
          <w:tcPr>
            <w:tcW w:w="997" w:type="dxa"/>
            <w:shd w:val="clear" w:color="auto" w:fill="auto"/>
          </w:tcPr>
          <w:p w:rsidR="00B9770A" w:rsidRPr="00443B62" w:rsidRDefault="00B9770A" w:rsidP="000B7CE1">
            <w:pPr>
              <w:jc w:val="center"/>
              <w:rPr>
                <w:rFonts w:cs="Times New Roman"/>
                <w:b/>
                <w:szCs w:val="24"/>
              </w:rPr>
            </w:pPr>
            <w:r>
              <w:rPr>
                <w:rFonts w:cs="Times New Roman"/>
                <w:b/>
                <w:szCs w:val="24"/>
              </w:rPr>
              <w:t>Дата (число, месяц, год)</w:t>
            </w:r>
          </w:p>
        </w:tc>
        <w:tc>
          <w:tcPr>
            <w:tcW w:w="1769" w:type="dxa"/>
          </w:tcPr>
          <w:p w:rsidR="00B9770A" w:rsidRPr="00443B62" w:rsidRDefault="00B9770A" w:rsidP="000B7CE1">
            <w:pPr>
              <w:jc w:val="center"/>
              <w:rPr>
                <w:rFonts w:cs="Times New Roman"/>
                <w:b/>
                <w:szCs w:val="24"/>
              </w:rPr>
            </w:pPr>
            <w:r w:rsidRPr="00443B62">
              <w:rPr>
                <w:rFonts w:cs="Times New Roman"/>
                <w:b/>
                <w:szCs w:val="24"/>
              </w:rPr>
              <w:t xml:space="preserve">Инвентарный (заводской) номер </w:t>
            </w:r>
            <w:r>
              <w:rPr>
                <w:rFonts w:cs="Times New Roman"/>
                <w:b/>
                <w:szCs w:val="24"/>
              </w:rPr>
              <w:t>технического средства</w:t>
            </w:r>
          </w:p>
        </w:tc>
        <w:tc>
          <w:tcPr>
            <w:tcW w:w="2094" w:type="dxa"/>
          </w:tcPr>
          <w:p w:rsidR="00B9770A" w:rsidRPr="00443B62" w:rsidRDefault="00B9770A" w:rsidP="000B7CE1">
            <w:pPr>
              <w:jc w:val="center"/>
              <w:rPr>
                <w:rFonts w:cs="Times New Roman"/>
                <w:b/>
                <w:szCs w:val="24"/>
              </w:rPr>
            </w:pPr>
            <w:r w:rsidRPr="00443B62">
              <w:rPr>
                <w:rFonts w:cs="Times New Roman"/>
                <w:b/>
                <w:szCs w:val="24"/>
              </w:rPr>
              <w:t xml:space="preserve">Местонахождение </w:t>
            </w:r>
            <w:r>
              <w:rPr>
                <w:rFonts w:cs="Times New Roman"/>
                <w:b/>
                <w:szCs w:val="24"/>
              </w:rPr>
              <w:t>технического средства</w:t>
            </w:r>
            <w:r w:rsidRPr="00443B62">
              <w:rPr>
                <w:rFonts w:cs="Times New Roman"/>
                <w:b/>
                <w:szCs w:val="24"/>
              </w:rPr>
              <w:t xml:space="preserve"> (адрес здания, номер кабинета, подразделение)</w:t>
            </w:r>
          </w:p>
        </w:tc>
        <w:tc>
          <w:tcPr>
            <w:tcW w:w="1429" w:type="dxa"/>
          </w:tcPr>
          <w:p w:rsidR="00B9770A" w:rsidRPr="00443B62" w:rsidRDefault="00B9770A" w:rsidP="000B7CE1">
            <w:pPr>
              <w:jc w:val="center"/>
              <w:rPr>
                <w:rFonts w:cs="Times New Roman"/>
                <w:b/>
                <w:szCs w:val="24"/>
              </w:rPr>
            </w:pPr>
            <w:r>
              <w:rPr>
                <w:rFonts w:cs="Times New Roman"/>
                <w:b/>
                <w:szCs w:val="24"/>
              </w:rPr>
              <w:t>Признаки (характер) сбоя/отказа</w:t>
            </w:r>
          </w:p>
        </w:tc>
        <w:tc>
          <w:tcPr>
            <w:tcW w:w="1562" w:type="dxa"/>
          </w:tcPr>
          <w:p w:rsidR="00B9770A" w:rsidRPr="00443B62" w:rsidRDefault="00B9770A" w:rsidP="000B7CE1">
            <w:pPr>
              <w:jc w:val="center"/>
              <w:rPr>
                <w:rFonts w:cs="Times New Roman"/>
                <w:b/>
                <w:szCs w:val="24"/>
              </w:rPr>
            </w:pPr>
            <w:r>
              <w:rPr>
                <w:rFonts w:cs="Times New Roman"/>
                <w:b/>
                <w:szCs w:val="24"/>
              </w:rPr>
              <w:t>Должность, ФИО и подпись работника, обнаружившего сбой/отказ</w:t>
            </w:r>
          </w:p>
        </w:tc>
        <w:tc>
          <w:tcPr>
            <w:tcW w:w="1329" w:type="dxa"/>
          </w:tcPr>
          <w:p w:rsidR="00B9770A" w:rsidRPr="00443B62" w:rsidRDefault="00B9770A" w:rsidP="000B7CE1">
            <w:pPr>
              <w:jc w:val="center"/>
              <w:rPr>
                <w:rFonts w:cs="Times New Roman"/>
                <w:b/>
                <w:szCs w:val="24"/>
              </w:rPr>
            </w:pPr>
            <w:r>
              <w:rPr>
                <w:rFonts w:cs="Times New Roman"/>
                <w:b/>
                <w:szCs w:val="24"/>
              </w:rPr>
              <w:t xml:space="preserve">Решение о реагировании на сбой/отказ </w:t>
            </w:r>
          </w:p>
        </w:tc>
        <w:tc>
          <w:tcPr>
            <w:tcW w:w="1446" w:type="dxa"/>
            <w:shd w:val="clear" w:color="auto" w:fill="auto"/>
          </w:tcPr>
          <w:p w:rsidR="00B9770A" w:rsidRDefault="00B9770A" w:rsidP="000B7CE1">
            <w:pPr>
              <w:jc w:val="center"/>
              <w:rPr>
                <w:rFonts w:cs="Times New Roman"/>
                <w:b/>
                <w:szCs w:val="24"/>
              </w:rPr>
            </w:pPr>
            <w:r>
              <w:rPr>
                <w:rFonts w:cs="Times New Roman"/>
                <w:b/>
                <w:szCs w:val="24"/>
              </w:rPr>
              <w:t>Отметка об устранении сбоя/отказа.</w:t>
            </w:r>
          </w:p>
          <w:p w:rsidR="00B9770A" w:rsidRPr="00443B62" w:rsidRDefault="00B9770A" w:rsidP="000B7CE1">
            <w:pPr>
              <w:jc w:val="center"/>
              <w:rPr>
                <w:rFonts w:cs="Times New Roman"/>
                <w:b/>
                <w:szCs w:val="24"/>
              </w:rPr>
            </w:pPr>
            <w:r>
              <w:rPr>
                <w:rFonts w:cs="Times New Roman"/>
                <w:b/>
                <w:szCs w:val="24"/>
              </w:rPr>
              <w:t>Дата, подпись работника, ответственного за устранения сбоя/отказа.</w:t>
            </w:r>
          </w:p>
        </w:tc>
        <w:tc>
          <w:tcPr>
            <w:tcW w:w="1640" w:type="dxa"/>
            <w:shd w:val="clear" w:color="auto" w:fill="auto"/>
          </w:tcPr>
          <w:p w:rsidR="00B9770A" w:rsidRPr="00443B62" w:rsidRDefault="00B9770A" w:rsidP="000B7CE1">
            <w:pPr>
              <w:jc w:val="center"/>
              <w:rPr>
                <w:rFonts w:cs="Times New Roman"/>
                <w:b/>
                <w:szCs w:val="24"/>
              </w:rPr>
            </w:pPr>
            <w:r>
              <w:rPr>
                <w:rFonts w:cs="Times New Roman"/>
                <w:b/>
                <w:szCs w:val="24"/>
              </w:rPr>
              <w:t>Примечание</w:t>
            </w:r>
          </w:p>
        </w:tc>
      </w:tr>
      <w:tr w:rsidR="00B9770A" w:rsidRPr="00E11079" w:rsidTr="00B9770A">
        <w:trPr>
          <w:trHeight w:val="475"/>
        </w:trPr>
        <w:tc>
          <w:tcPr>
            <w:tcW w:w="782" w:type="dxa"/>
          </w:tcPr>
          <w:p w:rsidR="00B9770A" w:rsidRPr="00443B62" w:rsidRDefault="00B9770A" w:rsidP="000B7CE1">
            <w:pPr>
              <w:spacing w:line="360" w:lineRule="auto"/>
              <w:jc w:val="center"/>
              <w:rPr>
                <w:rFonts w:cs="Times New Roman"/>
                <w:szCs w:val="24"/>
              </w:rPr>
            </w:pPr>
            <w:r w:rsidRPr="00443B62">
              <w:rPr>
                <w:rFonts w:cs="Times New Roman"/>
                <w:szCs w:val="24"/>
              </w:rPr>
              <w:t>1</w:t>
            </w:r>
          </w:p>
        </w:tc>
        <w:tc>
          <w:tcPr>
            <w:tcW w:w="997" w:type="dxa"/>
          </w:tcPr>
          <w:p w:rsidR="00B9770A" w:rsidRPr="00443B62" w:rsidRDefault="00B9770A" w:rsidP="000B7CE1">
            <w:pPr>
              <w:spacing w:line="360" w:lineRule="auto"/>
              <w:jc w:val="center"/>
              <w:rPr>
                <w:rFonts w:cs="Times New Roman"/>
                <w:szCs w:val="24"/>
              </w:rPr>
            </w:pPr>
          </w:p>
        </w:tc>
        <w:tc>
          <w:tcPr>
            <w:tcW w:w="1769" w:type="dxa"/>
          </w:tcPr>
          <w:p w:rsidR="00B9770A" w:rsidRPr="00443B62" w:rsidRDefault="00B9770A" w:rsidP="000B7CE1">
            <w:pPr>
              <w:spacing w:line="360" w:lineRule="auto"/>
              <w:jc w:val="center"/>
              <w:rPr>
                <w:rFonts w:cs="Times New Roman"/>
                <w:szCs w:val="24"/>
              </w:rPr>
            </w:pPr>
          </w:p>
        </w:tc>
        <w:tc>
          <w:tcPr>
            <w:tcW w:w="2094" w:type="dxa"/>
          </w:tcPr>
          <w:p w:rsidR="00B9770A" w:rsidRPr="00443B62" w:rsidRDefault="00B9770A" w:rsidP="000B7CE1">
            <w:pPr>
              <w:spacing w:line="360" w:lineRule="auto"/>
              <w:jc w:val="center"/>
              <w:rPr>
                <w:rFonts w:cs="Times New Roman"/>
                <w:szCs w:val="24"/>
              </w:rPr>
            </w:pPr>
          </w:p>
        </w:tc>
        <w:tc>
          <w:tcPr>
            <w:tcW w:w="1429" w:type="dxa"/>
          </w:tcPr>
          <w:p w:rsidR="00B9770A" w:rsidRPr="00443B62" w:rsidRDefault="00B9770A" w:rsidP="000B7CE1">
            <w:pPr>
              <w:spacing w:line="360" w:lineRule="auto"/>
              <w:jc w:val="center"/>
              <w:rPr>
                <w:rFonts w:cs="Times New Roman"/>
                <w:szCs w:val="24"/>
              </w:rPr>
            </w:pPr>
          </w:p>
        </w:tc>
        <w:tc>
          <w:tcPr>
            <w:tcW w:w="1562" w:type="dxa"/>
          </w:tcPr>
          <w:p w:rsidR="00B9770A" w:rsidRPr="00443B62" w:rsidRDefault="00B9770A" w:rsidP="000B7CE1">
            <w:pPr>
              <w:spacing w:line="360" w:lineRule="auto"/>
              <w:jc w:val="center"/>
              <w:rPr>
                <w:rFonts w:cs="Times New Roman"/>
                <w:szCs w:val="24"/>
              </w:rPr>
            </w:pPr>
          </w:p>
        </w:tc>
        <w:tc>
          <w:tcPr>
            <w:tcW w:w="1329" w:type="dxa"/>
          </w:tcPr>
          <w:p w:rsidR="00B9770A" w:rsidRPr="00443B62" w:rsidRDefault="00B9770A" w:rsidP="000B7CE1">
            <w:pPr>
              <w:spacing w:line="360" w:lineRule="auto"/>
              <w:jc w:val="center"/>
              <w:rPr>
                <w:rFonts w:cs="Times New Roman"/>
                <w:szCs w:val="24"/>
              </w:rPr>
            </w:pPr>
          </w:p>
        </w:tc>
        <w:tc>
          <w:tcPr>
            <w:tcW w:w="1446" w:type="dxa"/>
          </w:tcPr>
          <w:p w:rsidR="00B9770A" w:rsidRPr="00443B62" w:rsidRDefault="00B9770A" w:rsidP="000B7CE1">
            <w:pPr>
              <w:spacing w:line="360" w:lineRule="auto"/>
              <w:jc w:val="center"/>
              <w:rPr>
                <w:rFonts w:cs="Times New Roman"/>
                <w:szCs w:val="24"/>
              </w:rPr>
            </w:pPr>
          </w:p>
        </w:tc>
        <w:tc>
          <w:tcPr>
            <w:tcW w:w="1640" w:type="dxa"/>
          </w:tcPr>
          <w:p w:rsidR="00B9770A" w:rsidRPr="00443B62" w:rsidRDefault="00B9770A" w:rsidP="000B7CE1">
            <w:pPr>
              <w:spacing w:line="360" w:lineRule="auto"/>
              <w:jc w:val="center"/>
              <w:rPr>
                <w:rFonts w:cs="Times New Roman"/>
                <w:szCs w:val="24"/>
              </w:rPr>
            </w:pPr>
          </w:p>
        </w:tc>
      </w:tr>
      <w:tr w:rsidR="00B9770A" w:rsidRPr="00E11079" w:rsidTr="00B9770A">
        <w:trPr>
          <w:trHeight w:val="458"/>
        </w:trPr>
        <w:tc>
          <w:tcPr>
            <w:tcW w:w="782" w:type="dxa"/>
          </w:tcPr>
          <w:p w:rsidR="00B9770A" w:rsidRPr="00443B62" w:rsidRDefault="00B9770A" w:rsidP="000B7CE1">
            <w:pPr>
              <w:spacing w:line="360" w:lineRule="auto"/>
              <w:jc w:val="center"/>
              <w:rPr>
                <w:rFonts w:cs="Times New Roman"/>
                <w:szCs w:val="24"/>
              </w:rPr>
            </w:pPr>
            <w:r w:rsidRPr="00443B62">
              <w:rPr>
                <w:rFonts w:cs="Times New Roman"/>
                <w:szCs w:val="24"/>
              </w:rPr>
              <w:t>2</w:t>
            </w:r>
          </w:p>
        </w:tc>
        <w:tc>
          <w:tcPr>
            <w:tcW w:w="997" w:type="dxa"/>
          </w:tcPr>
          <w:p w:rsidR="00B9770A" w:rsidRPr="00443B62" w:rsidRDefault="00B9770A" w:rsidP="000B7CE1">
            <w:pPr>
              <w:spacing w:line="360" w:lineRule="auto"/>
              <w:jc w:val="center"/>
              <w:rPr>
                <w:rFonts w:cs="Times New Roman"/>
                <w:szCs w:val="24"/>
              </w:rPr>
            </w:pPr>
          </w:p>
        </w:tc>
        <w:tc>
          <w:tcPr>
            <w:tcW w:w="1769" w:type="dxa"/>
          </w:tcPr>
          <w:p w:rsidR="00B9770A" w:rsidRPr="00443B62" w:rsidRDefault="00B9770A" w:rsidP="000B7CE1">
            <w:pPr>
              <w:spacing w:line="360" w:lineRule="auto"/>
              <w:jc w:val="center"/>
              <w:rPr>
                <w:rFonts w:cs="Times New Roman"/>
                <w:szCs w:val="24"/>
              </w:rPr>
            </w:pPr>
          </w:p>
        </w:tc>
        <w:tc>
          <w:tcPr>
            <w:tcW w:w="2094" w:type="dxa"/>
          </w:tcPr>
          <w:p w:rsidR="00B9770A" w:rsidRPr="00443B62" w:rsidRDefault="00B9770A" w:rsidP="000B7CE1">
            <w:pPr>
              <w:spacing w:line="360" w:lineRule="auto"/>
              <w:jc w:val="center"/>
              <w:rPr>
                <w:rFonts w:cs="Times New Roman"/>
                <w:szCs w:val="24"/>
              </w:rPr>
            </w:pPr>
          </w:p>
        </w:tc>
        <w:tc>
          <w:tcPr>
            <w:tcW w:w="1429" w:type="dxa"/>
          </w:tcPr>
          <w:p w:rsidR="00B9770A" w:rsidRPr="00443B62" w:rsidRDefault="00B9770A" w:rsidP="000B7CE1">
            <w:pPr>
              <w:spacing w:line="360" w:lineRule="auto"/>
              <w:jc w:val="center"/>
              <w:rPr>
                <w:rFonts w:cs="Times New Roman"/>
                <w:szCs w:val="24"/>
              </w:rPr>
            </w:pPr>
          </w:p>
        </w:tc>
        <w:tc>
          <w:tcPr>
            <w:tcW w:w="1562" w:type="dxa"/>
          </w:tcPr>
          <w:p w:rsidR="00B9770A" w:rsidRPr="00443B62" w:rsidRDefault="00B9770A" w:rsidP="000B7CE1">
            <w:pPr>
              <w:spacing w:line="360" w:lineRule="auto"/>
              <w:jc w:val="center"/>
              <w:rPr>
                <w:rFonts w:cs="Times New Roman"/>
                <w:szCs w:val="24"/>
              </w:rPr>
            </w:pPr>
          </w:p>
        </w:tc>
        <w:tc>
          <w:tcPr>
            <w:tcW w:w="1329" w:type="dxa"/>
          </w:tcPr>
          <w:p w:rsidR="00B9770A" w:rsidRPr="00443B62" w:rsidRDefault="00B9770A" w:rsidP="000B7CE1">
            <w:pPr>
              <w:spacing w:line="360" w:lineRule="auto"/>
              <w:jc w:val="center"/>
              <w:rPr>
                <w:rFonts w:cs="Times New Roman"/>
                <w:szCs w:val="24"/>
              </w:rPr>
            </w:pPr>
          </w:p>
        </w:tc>
        <w:tc>
          <w:tcPr>
            <w:tcW w:w="1446" w:type="dxa"/>
          </w:tcPr>
          <w:p w:rsidR="00B9770A" w:rsidRPr="00443B62" w:rsidRDefault="00B9770A" w:rsidP="000B7CE1">
            <w:pPr>
              <w:spacing w:line="360" w:lineRule="auto"/>
              <w:jc w:val="center"/>
              <w:rPr>
                <w:rFonts w:cs="Times New Roman"/>
                <w:szCs w:val="24"/>
              </w:rPr>
            </w:pPr>
          </w:p>
        </w:tc>
        <w:tc>
          <w:tcPr>
            <w:tcW w:w="1640" w:type="dxa"/>
          </w:tcPr>
          <w:p w:rsidR="00B9770A" w:rsidRPr="00443B62" w:rsidRDefault="00B9770A" w:rsidP="000B7CE1">
            <w:pPr>
              <w:spacing w:line="360" w:lineRule="auto"/>
              <w:jc w:val="center"/>
              <w:rPr>
                <w:rFonts w:cs="Times New Roman"/>
                <w:szCs w:val="24"/>
              </w:rPr>
            </w:pPr>
          </w:p>
        </w:tc>
      </w:tr>
      <w:tr w:rsidR="00B9770A" w:rsidRPr="00E11079" w:rsidTr="00B9770A">
        <w:trPr>
          <w:trHeight w:val="458"/>
        </w:trPr>
        <w:tc>
          <w:tcPr>
            <w:tcW w:w="782" w:type="dxa"/>
          </w:tcPr>
          <w:p w:rsidR="00B9770A" w:rsidRPr="00443B62" w:rsidRDefault="00B9770A" w:rsidP="000B7CE1">
            <w:pPr>
              <w:spacing w:line="360" w:lineRule="auto"/>
              <w:jc w:val="center"/>
              <w:rPr>
                <w:rFonts w:cs="Times New Roman"/>
                <w:szCs w:val="24"/>
              </w:rPr>
            </w:pPr>
            <w:r w:rsidRPr="00443B62">
              <w:rPr>
                <w:rFonts w:cs="Times New Roman"/>
                <w:szCs w:val="24"/>
              </w:rPr>
              <w:t>3</w:t>
            </w:r>
          </w:p>
        </w:tc>
        <w:tc>
          <w:tcPr>
            <w:tcW w:w="997" w:type="dxa"/>
          </w:tcPr>
          <w:p w:rsidR="00B9770A" w:rsidRPr="00443B62" w:rsidRDefault="00B9770A" w:rsidP="000B7CE1">
            <w:pPr>
              <w:spacing w:line="360" w:lineRule="auto"/>
              <w:jc w:val="center"/>
              <w:rPr>
                <w:rFonts w:cs="Times New Roman"/>
                <w:szCs w:val="24"/>
              </w:rPr>
            </w:pPr>
          </w:p>
        </w:tc>
        <w:tc>
          <w:tcPr>
            <w:tcW w:w="1769" w:type="dxa"/>
          </w:tcPr>
          <w:p w:rsidR="00B9770A" w:rsidRPr="00443B62" w:rsidRDefault="00B9770A" w:rsidP="000B7CE1">
            <w:pPr>
              <w:spacing w:line="360" w:lineRule="auto"/>
              <w:jc w:val="center"/>
              <w:rPr>
                <w:rFonts w:cs="Times New Roman"/>
                <w:szCs w:val="24"/>
              </w:rPr>
            </w:pPr>
          </w:p>
        </w:tc>
        <w:tc>
          <w:tcPr>
            <w:tcW w:w="2094" w:type="dxa"/>
          </w:tcPr>
          <w:p w:rsidR="00B9770A" w:rsidRPr="00443B62" w:rsidRDefault="00B9770A" w:rsidP="000B7CE1">
            <w:pPr>
              <w:spacing w:line="360" w:lineRule="auto"/>
              <w:jc w:val="center"/>
              <w:rPr>
                <w:rFonts w:cs="Times New Roman"/>
                <w:szCs w:val="24"/>
              </w:rPr>
            </w:pPr>
          </w:p>
        </w:tc>
        <w:tc>
          <w:tcPr>
            <w:tcW w:w="1429" w:type="dxa"/>
          </w:tcPr>
          <w:p w:rsidR="00B9770A" w:rsidRPr="00443B62" w:rsidRDefault="00B9770A" w:rsidP="000B7CE1">
            <w:pPr>
              <w:spacing w:line="360" w:lineRule="auto"/>
              <w:jc w:val="center"/>
              <w:rPr>
                <w:rFonts w:cs="Times New Roman"/>
                <w:szCs w:val="24"/>
              </w:rPr>
            </w:pPr>
          </w:p>
        </w:tc>
        <w:tc>
          <w:tcPr>
            <w:tcW w:w="1562" w:type="dxa"/>
          </w:tcPr>
          <w:p w:rsidR="00B9770A" w:rsidRPr="00443B62" w:rsidRDefault="00B9770A" w:rsidP="000B7CE1">
            <w:pPr>
              <w:spacing w:line="360" w:lineRule="auto"/>
              <w:jc w:val="center"/>
              <w:rPr>
                <w:rFonts w:cs="Times New Roman"/>
                <w:szCs w:val="24"/>
              </w:rPr>
            </w:pPr>
          </w:p>
        </w:tc>
        <w:tc>
          <w:tcPr>
            <w:tcW w:w="1329" w:type="dxa"/>
          </w:tcPr>
          <w:p w:rsidR="00B9770A" w:rsidRPr="00443B62" w:rsidRDefault="00B9770A" w:rsidP="000B7CE1">
            <w:pPr>
              <w:spacing w:line="360" w:lineRule="auto"/>
              <w:jc w:val="center"/>
              <w:rPr>
                <w:rFonts w:cs="Times New Roman"/>
                <w:szCs w:val="24"/>
              </w:rPr>
            </w:pPr>
          </w:p>
        </w:tc>
        <w:tc>
          <w:tcPr>
            <w:tcW w:w="1446" w:type="dxa"/>
          </w:tcPr>
          <w:p w:rsidR="00B9770A" w:rsidRPr="00443B62" w:rsidRDefault="00B9770A" w:rsidP="000B7CE1">
            <w:pPr>
              <w:spacing w:line="360" w:lineRule="auto"/>
              <w:jc w:val="center"/>
              <w:rPr>
                <w:rFonts w:cs="Times New Roman"/>
                <w:szCs w:val="24"/>
              </w:rPr>
            </w:pPr>
          </w:p>
        </w:tc>
        <w:tc>
          <w:tcPr>
            <w:tcW w:w="1640" w:type="dxa"/>
          </w:tcPr>
          <w:p w:rsidR="00B9770A" w:rsidRPr="00443B62" w:rsidRDefault="00B9770A" w:rsidP="000B7CE1">
            <w:pPr>
              <w:spacing w:line="360" w:lineRule="auto"/>
              <w:jc w:val="center"/>
              <w:rPr>
                <w:rFonts w:cs="Times New Roman"/>
                <w:szCs w:val="24"/>
              </w:rPr>
            </w:pPr>
          </w:p>
        </w:tc>
      </w:tr>
      <w:tr w:rsidR="00B9770A" w:rsidRPr="00E11079" w:rsidTr="00B9770A">
        <w:trPr>
          <w:trHeight w:val="458"/>
        </w:trPr>
        <w:tc>
          <w:tcPr>
            <w:tcW w:w="782" w:type="dxa"/>
          </w:tcPr>
          <w:p w:rsidR="00B9770A" w:rsidRPr="00443B62" w:rsidRDefault="00B9770A" w:rsidP="000B7CE1">
            <w:pPr>
              <w:spacing w:line="360" w:lineRule="auto"/>
              <w:jc w:val="center"/>
              <w:rPr>
                <w:rFonts w:cs="Times New Roman"/>
                <w:szCs w:val="24"/>
              </w:rPr>
            </w:pPr>
            <w:r>
              <w:rPr>
                <w:rFonts w:cs="Times New Roman"/>
                <w:szCs w:val="24"/>
              </w:rPr>
              <w:t>4</w:t>
            </w:r>
          </w:p>
        </w:tc>
        <w:tc>
          <w:tcPr>
            <w:tcW w:w="997" w:type="dxa"/>
          </w:tcPr>
          <w:p w:rsidR="00B9770A" w:rsidRPr="00443B62" w:rsidRDefault="00B9770A" w:rsidP="000B7CE1">
            <w:pPr>
              <w:spacing w:line="360" w:lineRule="auto"/>
              <w:jc w:val="center"/>
              <w:rPr>
                <w:rFonts w:cs="Times New Roman"/>
                <w:szCs w:val="24"/>
              </w:rPr>
            </w:pPr>
          </w:p>
        </w:tc>
        <w:tc>
          <w:tcPr>
            <w:tcW w:w="1769" w:type="dxa"/>
          </w:tcPr>
          <w:p w:rsidR="00B9770A" w:rsidRPr="00443B62" w:rsidRDefault="00B9770A" w:rsidP="000B7CE1">
            <w:pPr>
              <w:spacing w:line="360" w:lineRule="auto"/>
              <w:jc w:val="center"/>
              <w:rPr>
                <w:rFonts w:cs="Times New Roman"/>
                <w:szCs w:val="24"/>
              </w:rPr>
            </w:pPr>
          </w:p>
        </w:tc>
        <w:tc>
          <w:tcPr>
            <w:tcW w:w="2094" w:type="dxa"/>
          </w:tcPr>
          <w:p w:rsidR="00B9770A" w:rsidRPr="00443B62" w:rsidRDefault="00B9770A" w:rsidP="000B7CE1">
            <w:pPr>
              <w:spacing w:line="360" w:lineRule="auto"/>
              <w:jc w:val="center"/>
              <w:rPr>
                <w:rFonts w:cs="Times New Roman"/>
                <w:szCs w:val="24"/>
              </w:rPr>
            </w:pPr>
          </w:p>
        </w:tc>
        <w:tc>
          <w:tcPr>
            <w:tcW w:w="1429" w:type="dxa"/>
          </w:tcPr>
          <w:p w:rsidR="00B9770A" w:rsidRPr="00443B62" w:rsidRDefault="00B9770A" w:rsidP="000B7CE1">
            <w:pPr>
              <w:spacing w:line="360" w:lineRule="auto"/>
              <w:jc w:val="center"/>
              <w:rPr>
                <w:rFonts w:cs="Times New Roman"/>
                <w:szCs w:val="24"/>
              </w:rPr>
            </w:pPr>
          </w:p>
        </w:tc>
        <w:tc>
          <w:tcPr>
            <w:tcW w:w="1562" w:type="dxa"/>
          </w:tcPr>
          <w:p w:rsidR="00B9770A" w:rsidRPr="00443B62" w:rsidRDefault="00B9770A" w:rsidP="000B7CE1">
            <w:pPr>
              <w:spacing w:line="360" w:lineRule="auto"/>
              <w:jc w:val="center"/>
              <w:rPr>
                <w:rFonts w:cs="Times New Roman"/>
                <w:szCs w:val="24"/>
              </w:rPr>
            </w:pPr>
          </w:p>
        </w:tc>
        <w:tc>
          <w:tcPr>
            <w:tcW w:w="1329" w:type="dxa"/>
          </w:tcPr>
          <w:p w:rsidR="00B9770A" w:rsidRPr="00443B62" w:rsidRDefault="00B9770A" w:rsidP="000B7CE1">
            <w:pPr>
              <w:spacing w:line="360" w:lineRule="auto"/>
              <w:jc w:val="center"/>
              <w:rPr>
                <w:rFonts w:cs="Times New Roman"/>
                <w:szCs w:val="24"/>
              </w:rPr>
            </w:pPr>
          </w:p>
        </w:tc>
        <w:tc>
          <w:tcPr>
            <w:tcW w:w="1446" w:type="dxa"/>
          </w:tcPr>
          <w:p w:rsidR="00B9770A" w:rsidRPr="00443B62" w:rsidRDefault="00B9770A" w:rsidP="000B7CE1">
            <w:pPr>
              <w:spacing w:line="360" w:lineRule="auto"/>
              <w:jc w:val="center"/>
              <w:rPr>
                <w:rFonts w:cs="Times New Roman"/>
                <w:szCs w:val="24"/>
              </w:rPr>
            </w:pPr>
          </w:p>
        </w:tc>
        <w:tc>
          <w:tcPr>
            <w:tcW w:w="1640" w:type="dxa"/>
          </w:tcPr>
          <w:p w:rsidR="00B9770A" w:rsidRPr="00443B62" w:rsidRDefault="00B9770A" w:rsidP="000B7CE1">
            <w:pPr>
              <w:spacing w:line="360" w:lineRule="auto"/>
              <w:jc w:val="center"/>
              <w:rPr>
                <w:rFonts w:cs="Times New Roman"/>
                <w:szCs w:val="24"/>
              </w:rPr>
            </w:pPr>
          </w:p>
        </w:tc>
      </w:tr>
      <w:tr w:rsidR="00B9770A" w:rsidRPr="00E11079" w:rsidTr="00B9770A">
        <w:trPr>
          <w:trHeight w:val="475"/>
        </w:trPr>
        <w:tc>
          <w:tcPr>
            <w:tcW w:w="782" w:type="dxa"/>
          </w:tcPr>
          <w:p w:rsidR="00B9770A" w:rsidRPr="00443B62" w:rsidRDefault="00B9770A" w:rsidP="000B7CE1">
            <w:pPr>
              <w:spacing w:line="360" w:lineRule="auto"/>
              <w:jc w:val="center"/>
              <w:rPr>
                <w:rFonts w:cs="Times New Roman"/>
                <w:szCs w:val="24"/>
              </w:rPr>
            </w:pPr>
            <w:r>
              <w:rPr>
                <w:rFonts w:cs="Times New Roman"/>
                <w:szCs w:val="24"/>
              </w:rPr>
              <w:t>5</w:t>
            </w:r>
          </w:p>
        </w:tc>
        <w:tc>
          <w:tcPr>
            <w:tcW w:w="997" w:type="dxa"/>
          </w:tcPr>
          <w:p w:rsidR="00B9770A" w:rsidRPr="00443B62" w:rsidRDefault="00B9770A" w:rsidP="000B7CE1">
            <w:pPr>
              <w:spacing w:line="360" w:lineRule="auto"/>
              <w:jc w:val="center"/>
              <w:rPr>
                <w:rFonts w:cs="Times New Roman"/>
                <w:szCs w:val="24"/>
              </w:rPr>
            </w:pPr>
          </w:p>
        </w:tc>
        <w:tc>
          <w:tcPr>
            <w:tcW w:w="1769" w:type="dxa"/>
          </w:tcPr>
          <w:p w:rsidR="00B9770A" w:rsidRPr="00443B62" w:rsidRDefault="00B9770A" w:rsidP="000B7CE1">
            <w:pPr>
              <w:spacing w:line="360" w:lineRule="auto"/>
              <w:jc w:val="center"/>
              <w:rPr>
                <w:rFonts w:cs="Times New Roman"/>
                <w:szCs w:val="24"/>
              </w:rPr>
            </w:pPr>
          </w:p>
        </w:tc>
        <w:tc>
          <w:tcPr>
            <w:tcW w:w="2094" w:type="dxa"/>
          </w:tcPr>
          <w:p w:rsidR="00B9770A" w:rsidRPr="00443B62" w:rsidRDefault="00B9770A" w:rsidP="000B7CE1">
            <w:pPr>
              <w:spacing w:line="360" w:lineRule="auto"/>
              <w:jc w:val="center"/>
              <w:rPr>
                <w:rFonts w:cs="Times New Roman"/>
                <w:szCs w:val="24"/>
              </w:rPr>
            </w:pPr>
          </w:p>
        </w:tc>
        <w:tc>
          <w:tcPr>
            <w:tcW w:w="1429" w:type="dxa"/>
          </w:tcPr>
          <w:p w:rsidR="00B9770A" w:rsidRPr="00443B62" w:rsidRDefault="00B9770A" w:rsidP="000B7CE1">
            <w:pPr>
              <w:spacing w:line="360" w:lineRule="auto"/>
              <w:jc w:val="center"/>
              <w:rPr>
                <w:rFonts w:cs="Times New Roman"/>
                <w:szCs w:val="24"/>
              </w:rPr>
            </w:pPr>
          </w:p>
        </w:tc>
        <w:tc>
          <w:tcPr>
            <w:tcW w:w="1562" w:type="dxa"/>
          </w:tcPr>
          <w:p w:rsidR="00B9770A" w:rsidRPr="00443B62" w:rsidRDefault="00B9770A" w:rsidP="000B7CE1">
            <w:pPr>
              <w:spacing w:line="360" w:lineRule="auto"/>
              <w:jc w:val="center"/>
              <w:rPr>
                <w:rFonts w:cs="Times New Roman"/>
                <w:szCs w:val="24"/>
              </w:rPr>
            </w:pPr>
          </w:p>
        </w:tc>
        <w:tc>
          <w:tcPr>
            <w:tcW w:w="1329" w:type="dxa"/>
          </w:tcPr>
          <w:p w:rsidR="00B9770A" w:rsidRPr="00443B62" w:rsidRDefault="00B9770A" w:rsidP="000B7CE1">
            <w:pPr>
              <w:spacing w:line="360" w:lineRule="auto"/>
              <w:jc w:val="center"/>
              <w:rPr>
                <w:rFonts w:cs="Times New Roman"/>
                <w:szCs w:val="24"/>
              </w:rPr>
            </w:pPr>
          </w:p>
        </w:tc>
        <w:tc>
          <w:tcPr>
            <w:tcW w:w="1446" w:type="dxa"/>
          </w:tcPr>
          <w:p w:rsidR="00B9770A" w:rsidRPr="00443B62" w:rsidRDefault="00B9770A" w:rsidP="000B7CE1">
            <w:pPr>
              <w:spacing w:line="360" w:lineRule="auto"/>
              <w:jc w:val="center"/>
              <w:rPr>
                <w:rFonts w:cs="Times New Roman"/>
                <w:szCs w:val="24"/>
              </w:rPr>
            </w:pPr>
          </w:p>
        </w:tc>
        <w:tc>
          <w:tcPr>
            <w:tcW w:w="1640" w:type="dxa"/>
          </w:tcPr>
          <w:p w:rsidR="00B9770A" w:rsidRPr="00443B62" w:rsidRDefault="00B9770A" w:rsidP="000B7CE1">
            <w:pPr>
              <w:spacing w:line="360" w:lineRule="auto"/>
              <w:jc w:val="center"/>
              <w:rPr>
                <w:rFonts w:cs="Times New Roman"/>
                <w:szCs w:val="24"/>
              </w:rPr>
            </w:pPr>
          </w:p>
        </w:tc>
      </w:tr>
      <w:tr w:rsidR="00B9770A" w:rsidRPr="00E11079" w:rsidTr="00B9770A">
        <w:trPr>
          <w:trHeight w:val="458"/>
        </w:trPr>
        <w:tc>
          <w:tcPr>
            <w:tcW w:w="782" w:type="dxa"/>
          </w:tcPr>
          <w:p w:rsidR="00B9770A" w:rsidRPr="00443B62" w:rsidRDefault="00B9770A" w:rsidP="000B7CE1">
            <w:pPr>
              <w:spacing w:line="360" w:lineRule="auto"/>
              <w:jc w:val="center"/>
              <w:rPr>
                <w:rFonts w:cs="Times New Roman"/>
                <w:szCs w:val="24"/>
              </w:rPr>
            </w:pPr>
            <w:r>
              <w:rPr>
                <w:rFonts w:cs="Times New Roman"/>
                <w:szCs w:val="24"/>
              </w:rPr>
              <w:t>6</w:t>
            </w:r>
          </w:p>
        </w:tc>
        <w:tc>
          <w:tcPr>
            <w:tcW w:w="997" w:type="dxa"/>
          </w:tcPr>
          <w:p w:rsidR="00B9770A" w:rsidRPr="00443B62" w:rsidRDefault="00B9770A" w:rsidP="000B7CE1">
            <w:pPr>
              <w:spacing w:line="360" w:lineRule="auto"/>
              <w:jc w:val="center"/>
              <w:rPr>
                <w:rFonts w:cs="Times New Roman"/>
                <w:szCs w:val="24"/>
              </w:rPr>
            </w:pPr>
          </w:p>
        </w:tc>
        <w:tc>
          <w:tcPr>
            <w:tcW w:w="1769" w:type="dxa"/>
          </w:tcPr>
          <w:p w:rsidR="00B9770A" w:rsidRPr="00443B62" w:rsidRDefault="00B9770A" w:rsidP="000B7CE1">
            <w:pPr>
              <w:spacing w:line="360" w:lineRule="auto"/>
              <w:jc w:val="center"/>
              <w:rPr>
                <w:rFonts w:cs="Times New Roman"/>
                <w:szCs w:val="24"/>
              </w:rPr>
            </w:pPr>
          </w:p>
        </w:tc>
        <w:tc>
          <w:tcPr>
            <w:tcW w:w="2094" w:type="dxa"/>
          </w:tcPr>
          <w:p w:rsidR="00B9770A" w:rsidRPr="00443B62" w:rsidRDefault="00B9770A" w:rsidP="000B7CE1">
            <w:pPr>
              <w:spacing w:line="360" w:lineRule="auto"/>
              <w:jc w:val="center"/>
              <w:rPr>
                <w:rFonts w:cs="Times New Roman"/>
                <w:szCs w:val="24"/>
              </w:rPr>
            </w:pPr>
          </w:p>
        </w:tc>
        <w:tc>
          <w:tcPr>
            <w:tcW w:w="1429" w:type="dxa"/>
          </w:tcPr>
          <w:p w:rsidR="00B9770A" w:rsidRPr="00443B62" w:rsidRDefault="00B9770A" w:rsidP="000B7CE1">
            <w:pPr>
              <w:spacing w:line="360" w:lineRule="auto"/>
              <w:jc w:val="center"/>
              <w:rPr>
                <w:rFonts w:cs="Times New Roman"/>
                <w:szCs w:val="24"/>
              </w:rPr>
            </w:pPr>
          </w:p>
        </w:tc>
        <w:tc>
          <w:tcPr>
            <w:tcW w:w="1562" w:type="dxa"/>
          </w:tcPr>
          <w:p w:rsidR="00B9770A" w:rsidRPr="00443B62" w:rsidRDefault="00B9770A" w:rsidP="000B7CE1">
            <w:pPr>
              <w:spacing w:line="360" w:lineRule="auto"/>
              <w:jc w:val="center"/>
              <w:rPr>
                <w:rFonts w:cs="Times New Roman"/>
                <w:szCs w:val="24"/>
              </w:rPr>
            </w:pPr>
          </w:p>
        </w:tc>
        <w:tc>
          <w:tcPr>
            <w:tcW w:w="1329" w:type="dxa"/>
          </w:tcPr>
          <w:p w:rsidR="00B9770A" w:rsidRPr="00443B62" w:rsidRDefault="00B9770A" w:rsidP="000B7CE1">
            <w:pPr>
              <w:spacing w:line="360" w:lineRule="auto"/>
              <w:jc w:val="center"/>
              <w:rPr>
                <w:rFonts w:cs="Times New Roman"/>
                <w:szCs w:val="24"/>
              </w:rPr>
            </w:pPr>
          </w:p>
        </w:tc>
        <w:tc>
          <w:tcPr>
            <w:tcW w:w="1446" w:type="dxa"/>
          </w:tcPr>
          <w:p w:rsidR="00B9770A" w:rsidRPr="00443B62" w:rsidRDefault="00B9770A" w:rsidP="000B7CE1">
            <w:pPr>
              <w:spacing w:line="360" w:lineRule="auto"/>
              <w:jc w:val="center"/>
              <w:rPr>
                <w:rFonts w:cs="Times New Roman"/>
                <w:szCs w:val="24"/>
              </w:rPr>
            </w:pPr>
          </w:p>
        </w:tc>
        <w:tc>
          <w:tcPr>
            <w:tcW w:w="1640" w:type="dxa"/>
          </w:tcPr>
          <w:p w:rsidR="00B9770A" w:rsidRPr="00443B62" w:rsidRDefault="00B9770A" w:rsidP="000B7CE1">
            <w:pPr>
              <w:spacing w:line="360" w:lineRule="auto"/>
              <w:jc w:val="center"/>
              <w:rPr>
                <w:rFonts w:cs="Times New Roman"/>
                <w:szCs w:val="24"/>
              </w:rPr>
            </w:pPr>
          </w:p>
        </w:tc>
      </w:tr>
      <w:tr w:rsidR="00B9770A" w:rsidRPr="00E11079" w:rsidTr="00B9770A">
        <w:trPr>
          <w:trHeight w:val="458"/>
        </w:trPr>
        <w:tc>
          <w:tcPr>
            <w:tcW w:w="782" w:type="dxa"/>
          </w:tcPr>
          <w:p w:rsidR="00B9770A" w:rsidRPr="00443B62" w:rsidRDefault="00B9770A" w:rsidP="000B7CE1">
            <w:pPr>
              <w:spacing w:line="360" w:lineRule="auto"/>
              <w:jc w:val="center"/>
              <w:rPr>
                <w:rFonts w:cs="Times New Roman"/>
                <w:szCs w:val="24"/>
              </w:rPr>
            </w:pPr>
            <w:r>
              <w:rPr>
                <w:rFonts w:cs="Times New Roman"/>
                <w:szCs w:val="24"/>
              </w:rPr>
              <w:t>7</w:t>
            </w:r>
          </w:p>
        </w:tc>
        <w:tc>
          <w:tcPr>
            <w:tcW w:w="997" w:type="dxa"/>
          </w:tcPr>
          <w:p w:rsidR="00B9770A" w:rsidRPr="00443B62" w:rsidRDefault="00B9770A" w:rsidP="000B7CE1">
            <w:pPr>
              <w:spacing w:line="360" w:lineRule="auto"/>
              <w:jc w:val="center"/>
              <w:rPr>
                <w:rFonts w:cs="Times New Roman"/>
                <w:szCs w:val="24"/>
              </w:rPr>
            </w:pPr>
          </w:p>
        </w:tc>
        <w:tc>
          <w:tcPr>
            <w:tcW w:w="1769" w:type="dxa"/>
          </w:tcPr>
          <w:p w:rsidR="00B9770A" w:rsidRPr="00443B62" w:rsidRDefault="00B9770A" w:rsidP="000B7CE1">
            <w:pPr>
              <w:spacing w:line="360" w:lineRule="auto"/>
              <w:jc w:val="center"/>
              <w:rPr>
                <w:rFonts w:cs="Times New Roman"/>
                <w:szCs w:val="24"/>
              </w:rPr>
            </w:pPr>
          </w:p>
        </w:tc>
        <w:tc>
          <w:tcPr>
            <w:tcW w:w="2094" w:type="dxa"/>
          </w:tcPr>
          <w:p w:rsidR="00B9770A" w:rsidRPr="00443B62" w:rsidRDefault="00B9770A" w:rsidP="000B7CE1">
            <w:pPr>
              <w:spacing w:line="360" w:lineRule="auto"/>
              <w:jc w:val="center"/>
              <w:rPr>
                <w:rFonts w:cs="Times New Roman"/>
                <w:szCs w:val="24"/>
              </w:rPr>
            </w:pPr>
          </w:p>
        </w:tc>
        <w:tc>
          <w:tcPr>
            <w:tcW w:w="1429" w:type="dxa"/>
          </w:tcPr>
          <w:p w:rsidR="00B9770A" w:rsidRPr="00443B62" w:rsidRDefault="00B9770A" w:rsidP="000B7CE1">
            <w:pPr>
              <w:spacing w:line="360" w:lineRule="auto"/>
              <w:jc w:val="center"/>
              <w:rPr>
                <w:rFonts w:cs="Times New Roman"/>
                <w:szCs w:val="24"/>
              </w:rPr>
            </w:pPr>
          </w:p>
        </w:tc>
        <w:tc>
          <w:tcPr>
            <w:tcW w:w="1562" w:type="dxa"/>
          </w:tcPr>
          <w:p w:rsidR="00B9770A" w:rsidRPr="00443B62" w:rsidRDefault="00B9770A" w:rsidP="000B7CE1">
            <w:pPr>
              <w:spacing w:line="360" w:lineRule="auto"/>
              <w:jc w:val="center"/>
              <w:rPr>
                <w:rFonts w:cs="Times New Roman"/>
                <w:szCs w:val="24"/>
              </w:rPr>
            </w:pPr>
          </w:p>
        </w:tc>
        <w:tc>
          <w:tcPr>
            <w:tcW w:w="1329" w:type="dxa"/>
          </w:tcPr>
          <w:p w:rsidR="00B9770A" w:rsidRPr="00443B62" w:rsidRDefault="00B9770A" w:rsidP="000B7CE1">
            <w:pPr>
              <w:spacing w:line="360" w:lineRule="auto"/>
              <w:jc w:val="center"/>
              <w:rPr>
                <w:rFonts w:cs="Times New Roman"/>
                <w:szCs w:val="24"/>
              </w:rPr>
            </w:pPr>
          </w:p>
        </w:tc>
        <w:tc>
          <w:tcPr>
            <w:tcW w:w="1446" w:type="dxa"/>
          </w:tcPr>
          <w:p w:rsidR="00B9770A" w:rsidRPr="00443B62" w:rsidRDefault="00B9770A" w:rsidP="000B7CE1">
            <w:pPr>
              <w:spacing w:line="360" w:lineRule="auto"/>
              <w:jc w:val="center"/>
              <w:rPr>
                <w:rFonts w:cs="Times New Roman"/>
                <w:szCs w:val="24"/>
              </w:rPr>
            </w:pPr>
          </w:p>
        </w:tc>
        <w:tc>
          <w:tcPr>
            <w:tcW w:w="1640" w:type="dxa"/>
          </w:tcPr>
          <w:p w:rsidR="00B9770A" w:rsidRPr="00443B62" w:rsidRDefault="00B9770A" w:rsidP="000B7CE1">
            <w:pPr>
              <w:spacing w:line="360" w:lineRule="auto"/>
              <w:jc w:val="center"/>
              <w:rPr>
                <w:rFonts w:cs="Times New Roman"/>
                <w:szCs w:val="24"/>
              </w:rPr>
            </w:pPr>
          </w:p>
        </w:tc>
      </w:tr>
      <w:tr w:rsidR="00B9770A" w:rsidRPr="00E11079" w:rsidTr="00B9770A">
        <w:trPr>
          <w:trHeight w:val="458"/>
        </w:trPr>
        <w:tc>
          <w:tcPr>
            <w:tcW w:w="782" w:type="dxa"/>
          </w:tcPr>
          <w:p w:rsidR="00B9770A" w:rsidRPr="00443B62" w:rsidRDefault="00B9770A" w:rsidP="000B7CE1">
            <w:pPr>
              <w:spacing w:line="360" w:lineRule="auto"/>
              <w:jc w:val="center"/>
              <w:rPr>
                <w:rFonts w:cs="Times New Roman"/>
                <w:szCs w:val="24"/>
              </w:rPr>
            </w:pPr>
            <w:r>
              <w:rPr>
                <w:rFonts w:cs="Times New Roman"/>
                <w:szCs w:val="24"/>
              </w:rPr>
              <w:t>8</w:t>
            </w:r>
          </w:p>
        </w:tc>
        <w:tc>
          <w:tcPr>
            <w:tcW w:w="997" w:type="dxa"/>
          </w:tcPr>
          <w:p w:rsidR="00B9770A" w:rsidRPr="00443B62" w:rsidRDefault="00B9770A" w:rsidP="000B7CE1">
            <w:pPr>
              <w:spacing w:line="360" w:lineRule="auto"/>
              <w:jc w:val="center"/>
              <w:rPr>
                <w:rFonts w:cs="Times New Roman"/>
                <w:szCs w:val="24"/>
              </w:rPr>
            </w:pPr>
          </w:p>
        </w:tc>
        <w:tc>
          <w:tcPr>
            <w:tcW w:w="1769" w:type="dxa"/>
          </w:tcPr>
          <w:p w:rsidR="00B9770A" w:rsidRPr="00443B62" w:rsidRDefault="00B9770A" w:rsidP="000B7CE1">
            <w:pPr>
              <w:spacing w:line="360" w:lineRule="auto"/>
              <w:jc w:val="center"/>
              <w:rPr>
                <w:rFonts w:cs="Times New Roman"/>
                <w:szCs w:val="24"/>
              </w:rPr>
            </w:pPr>
          </w:p>
        </w:tc>
        <w:tc>
          <w:tcPr>
            <w:tcW w:w="2094" w:type="dxa"/>
          </w:tcPr>
          <w:p w:rsidR="00B9770A" w:rsidRPr="00443B62" w:rsidRDefault="00B9770A" w:rsidP="000B7CE1">
            <w:pPr>
              <w:spacing w:line="360" w:lineRule="auto"/>
              <w:jc w:val="center"/>
              <w:rPr>
                <w:rFonts w:cs="Times New Roman"/>
                <w:szCs w:val="24"/>
              </w:rPr>
            </w:pPr>
          </w:p>
        </w:tc>
        <w:tc>
          <w:tcPr>
            <w:tcW w:w="1429" w:type="dxa"/>
          </w:tcPr>
          <w:p w:rsidR="00B9770A" w:rsidRPr="00443B62" w:rsidRDefault="00B9770A" w:rsidP="000B7CE1">
            <w:pPr>
              <w:spacing w:line="360" w:lineRule="auto"/>
              <w:jc w:val="center"/>
              <w:rPr>
                <w:rFonts w:cs="Times New Roman"/>
                <w:szCs w:val="24"/>
              </w:rPr>
            </w:pPr>
          </w:p>
        </w:tc>
        <w:tc>
          <w:tcPr>
            <w:tcW w:w="1562" w:type="dxa"/>
          </w:tcPr>
          <w:p w:rsidR="00B9770A" w:rsidRPr="00443B62" w:rsidRDefault="00B9770A" w:rsidP="000B7CE1">
            <w:pPr>
              <w:spacing w:line="360" w:lineRule="auto"/>
              <w:jc w:val="center"/>
              <w:rPr>
                <w:rFonts w:cs="Times New Roman"/>
                <w:szCs w:val="24"/>
              </w:rPr>
            </w:pPr>
          </w:p>
        </w:tc>
        <w:tc>
          <w:tcPr>
            <w:tcW w:w="1329" w:type="dxa"/>
          </w:tcPr>
          <w:p w:rsidR="00B9770A" w:rsidRPr="00443B62" w:rsidRDefault="00B9770A" w:rsidP="000B7CE1">
            <w:pPr>
              <w:spacing w:line="360" w:lineRule="auto"/>
              <w:jc w:val="center"/>
              <w:rPr>
                <w:rFonts w:cs="Times New Roman"/>
                <w:szCs w:val="24"/>
              </w:rPr>
            </w:pPr>
          </w:p>
        </w:tc>
        <w:tc>
          <w:tcPr>
            <w:tcW w:w="1446" w:type="dxa"/>
          </w:tcPr>
          <w:p w:rsidR="00B9770A" w:rsidRPr="00443B62" w:rsidRDefault="00B9770A" w:rsidP="000B7CE1">
            <w:pPr>
              <w:spacing w:line="360" w:lineRule="auto"/>
              <w:jc w:val="center"/>
              <w:rPr>
                <w:rFonts w:cs="Times New Roman"/>
                <w:szCs w:val="24"/>
              </w:rPr>
            </w:pPr>
          </w:p>
        </w:tc>
        <w:tc>
          <w:tcPr>
            <w:tcW w:w="1640" w:type="dxa"/>
          </w:tcPr>
          <w:p w:rsidR="00B9770A" w:rsidRPr="00443B62" w:rsidRDefault="00B9770A" w:rsidP="000B7CE1">
            <w:pPr>
              <w:spacing w:line="360" w:lineRule="auto"/>
              <w:jc w:val="center"/>
              <w:rPr>
                <w:rFonts w:cs="Times New Roman"/>
                <w:szCs w:val="24"/>
              </w:rPr>
            </w:pPr>
          </w:p>
        </w:tc>
      </w:tr>
      <w:tr w:rsidR="00B9770A" w:rsidRPr="00E11079" w:rsidTr="00B9770A">
        <w:trPr>
          <w:trHeight w:val="458"/>
        </w:trPr>
        <w:tc>
          <w:tcPr>
            <w:tcW w:w="782" w:type="dxa"/>
          </w:tcPr>
          <w:p w:rsidR="00B9770A" w:rsidRDefault="00B9770A" w:rsidP="000B7CE1">
            <w:pPr>
              <w:spacing w:line="360" w:lineRule="auto"/>
              <w:jc w:val="center"/>
              <w:rPr>
                <w:rFonts w:cs="Times New Roman"/>
                <w:szCs w:val="24"/>
              </w:rPr>
            </w:pPr>
            <w:r>
              <w:rPr>
                <w:rFonts w:cs="Times New Roman"/>
                <w:szCs w:val="24"/>
              </w:rPr>
              <w:t>9</w:t>
            </w:r>
          </w:p>
        </w:tc>
        <w:tc>
          <w:tcPr>
            <w:tcW w:w="997" w:type="dxa"/>
          </w:tcPr>
          <w:p w:rsidR="00B9770A" w:rsidRPr="00443B62" w:rsidRDefault="00B9770A" w:rsidP="000B7CE1">
            <w:pPr>
              <w:spacing w:line="360" w:lineRule="auto"/>
              <w:jc w:val="center"/>
              <w:rPr>
                <w:rFonts w:cs="Times New Roman"/>
                <w:szCs w:val="24"/>
              </w:rPr>
            </w:pPr>
          </w:p>
        </w:tc>
        <w:tc>
          <w:tcPr>
            <w:tcW w:w="1769" w:type="dxa"/>
          </w:tcPr>
          <w:p w:rsidR="00B9770A" w:rsidRPr="00443B62" w:rsidRDefault="00B9770A" w:rsidP="000B7CE1">
            <w:pPr>
              <w:spacing w:line="360" w:lineRule="auto"/>
              <w:jc w:val="center"/>
              <w:rPr>
                <w:rFonts w:cs="Times New Roman"/>
                <w:szCs w:val="24"/>
              </w:rPr>
            </w:pPr>
          </w:p>
        </w:tc>
        <w:tc>
          <w:tcPr>
            <w:tcW w:w="2094" w:type="dxa"/>
          </w:tcPr>
          <w:p w:rsidR="00B9770A" w:rsidRPr="00443B62" w:rsidRDefault="00B9770A" w:rsidP="000B7CE1">
            <w:pPr>
              <w:spacing w:line="360" w:lineRule="auto"/>
              <w:jc w:val="center"/>
              <w:rPr>
                <w:rFonts w:cs="Times New Roman"/>
                <w:szCs w:val="24"/>
              </w:rPr>
            </w:pPr>
          </w:p>
        </w:tc>
        <w:tc>
          <w:tcPr>
            <w:tcW w:w="1429" w:type="dxa"/>
          </w:tcPr>
          <w:p w:rsidR="00B9770A" w:rsidRPr="00443B62" w:rsidRDefault="00B9770A" w:rsidP="000B7CE1">
            <w:pPr>
              <w:spacing w:line="360" w:lineRule="auto"/>
              <w:jc w:val="center"/>
              <w:rPr>
                <w:rFonts w:cs="Times New Roman"/>
                <w:szCs w:val="24"/>
              </w:rPr>
            </w:pPr>
          </w:p>
        </w:tc>
        <w:tc>
          <w:tcPr>
            <w:tcW w:w="1562" w:type="dxa"/>
          </w:tcPr>
          <w:p w:rsidR="00B9770A" w:rsidRPr="00443B62" w:rsidRDefault="00B9770A" w:rsidP="000B7CE1">
            <w:pPr>
              <w:spacing w:line="360" w:lineRule="auto"/>
              <w:jc w:val="center"/>
              <w:rPr>
                <w:rFonts w:cs="Times New Roman"/>
                <w:szCs w:val="24"/>
              </w:rPr>
            </w:pPr>
          </w:p>
        </w:tc>
        <w:tc>
          <w:tcPr>
            <w:tcW w:w="1329" w:type="dxa"/>
          </w:tcPr>
          <w:p w:rsidR="00B9770A" w:rsidRPr="00443B62" w:rsidRDefault="00B9770A" w:rsidP="000B7CE1">
            <w:pPr>
              <w:spacing w:line="360" w:lineRule="auto"/>
              <w:jc w:val="center"/>
              <w:rPr>
                <w:rFonts w:cs="Times New Roman"/>
                <w:szCs w:val="24"/>
              </w:rPr>
            </w:pPr>
          </w:p>
        </w:tc>
        <w:tc>
          <w:tcPr>
            <w:tcW w:w="1446" w:type="dxa"/>
          </w:tcPr>
          <w:p w:rsidR="00B9770A" w:rsidRPr="00443B62" w:rsidRDefault="00B9770A" w:rsidP="000B7CE1">
            <w:pPr>
              <w:spacing w:line="360" w:lineRule="auto"/>
              <w:jc w:val="center"/>
              <w:rPr>
                <w:rFonts w:cs="Times New Roman"/>
                <w:szCs w:val="24"/>
              </w:rPr>
            </w:pPr>
          </w:p>
        </w:tc>
        <w:tc>
          <w:tcPr>
            <w:tcW w:w="1640" w:type="dxa"/>
          </w:tcPr>
          <w:p w:rsidR="00B9770A" w:rsidRPr="00443B62" w:rsidRDefault="00B9770A" w:rsidP="000B7CE1">
            <w:pPr>
              <w:spacing w:line="360" w:lineRule="auto"/>
              <w:jc w:val="center"/>
              <w:rPr>
                <w:rFonts w:cs="Times New Roman"/>
                <w:szCs w:val="24"/>
              </w:rPr>
            </w:pPr>
          </w:p>
        </w:tc>
      </w:tr>
    </w:tbl>
    <w:p w:rsidR="00B9770A" w:rsidRPr="00560EB0" w:rsidRDefault="00B9770A" w:rsidP="00B9770A"/>
    <w:p w:rsidR="00B9770A" w:rsidRPr="00560EB0" w:rsidRDefault="00B9770A" w:rsidP="00B9770A"/>
    <w:p w:rsidR="00B9770A" w:rsidRPr="00560EB0" w:rsidRDefault="00B9770A" w:rsidP="00B9770A"/>
    <w:p w:rsidR="00B9770A" w:rsidRDefault="00B9770A">
      <w:pPr>
        <w:suppressAutoHyphens w:val="0"/>
        <w:spacing w:after="160" w:line="259" w:lineRule="auto"/>
        <w:ind w:firstLine="0"/>
        <w:jc w:val="left"/>
      </w:pPr>
      <w:r>
        <w:br w:type="page"/>
      </w:r>
    </w:p>
    <w:p w:rsidR="00B9770A" w:rsidRDefault="00B9770A" w:rsidP="00B9770A">
      <w:pPr>
        <w:spacing w:after="120"/>
        <w:jc w:val="right"/>
        <w:rPr>
          <w:b/>
        </w:rPr>
        <w:sectPr w:rsidR="00B9770A" w:rsidSect="00B9770A">
          <w:pgSz w:w="16838" w:h="11906" w:orient="landscape"/>
          <w:pgMar w:top="851" w:right="1134" w:bottom="1701" w:left="992" w:header="709" w:footer="709" w:gutter="0"/>
          <w:cols w:space="708"/>
          <w:docGrid w:linePitch="360"/>
        </w:sectPr>
      </w:pPr>
    </w:p>
    <w:p w:rsidR="00B9770A" w:rsidRPr="001C1B45" w:rsidRDefault="00B9770A" w:rsidP="00B9770A">
      <w:pPr>
        <w:spacing w:after="120"/>
        <w:jc w:val="right"/>
        <w:rPr>
          <w:b/>
        </w:rPr>
      </w:pPr>
      <w:r w:rsidRPr="001C1B45">
        <w:rPr>
          <w:b/>
        </w:rPr>
        <w:lastRenderedPageBreak/>
        <w:t xml:space="preserve">Приложение </w:t>
      </w:r>
      <w:r>
        <w:rPr>
          <w:b/>
        </w:rPr>
        <w:t>41</w:t>
      </w:r>
    </w:p>
    <w:p w:rsidR="00B9770A" w:rsidRPr="001C1B45" w:rsidRDefault="00B9770A" w:rsidP="00B9770A">
      <w:pPr>
        <w:spacing w:after="120"/>
        <w:jc w:val="right"/>
      </w:pPr>
      <w:r w:rsidRPr="001C1B45">
        <w:t xml:space="preserve"> к распоряжению председателя </w:t>
      </w:r>
    </w:p>
    <w:p w:rsidR="00B9770A" w:rsidRPr="001C1B45" w:rsidRDefault="00B9770A" w:rsidP="00B9770A">
      <w:pPr>
        <w:spacing w:after="120"/>
        <w:jc w:val="right"/>
      </w:pPr>
      <w:r w:rsidRPr="001C1B45">
        <w:t xml:space="preserve">администрации </w:t>
      </w:r>
    </w:p>
    <w:p w:rsidR="00B9770A" w:rsidRPr="001C1B45" w:rsidRDefault="00B9770A" w:rsidP="00B9770A">
      <w:pPr>
        <w:spacing w:after="120"/>
        <w:jc w:val="right"/>
      </w:pPr>
      <w:r w:rsidRPr="001C1B45">
        <w:t>Дзун-Хемчикского кожууна</w:t>
      </w:r>
    </w:p>
    <w:p w:rsidR="00B9770A" w:rsidRPr="00486A1E" w:rsidRDefault="00B9770A" w:rsidP="00B9770A">
      <w:pPr>
        <w:widowControl w:val="0"/>
        <w:spacing w:before="100" w:beforeAutospacing="1"/>
        <w:jc w:val="center"/>
      </w:pPr>
    </w:p>
    <w:p w:rsidR="00B9770A" w:rsidRPr="003A73C5" w:rsidRDefault="00B9770A" w:rsidP="00B9770A">
      <w:pPr>
        <w:jc w:val="center"/>
        <w:rPr>
          <w:b/>
        </w:rPr>
      </w:pPr>
      <w:r>
        <w:rPr>
          <w:b/>
        </w:rPr>
        <w:t xml:space="preserve">Границы контролируемой зоны </w:t>
      </w:r>
    </w:p>
    <w:p w:rsidR="00B9770A" w:rsidRDefault="00B9770A" w:rsidP="00B9770A">
      <w:pPr>
        <w:rPr>
          <w:b/>
          <w:i/>
        </w:rPr>
      </w:pPr>
    </w:p>
    <w:p w:rsidR="00B9770A" w:rsidRDefault="00B9770A" w:rsidP="00B9770A">
      <w:pPr>
        <w:spacing w:line="276" w:lineRule="auto"/>
        <w:ind w:firstLine="709"/>
      </w:pPr>
      <w:r>
        <w:t xml:space="preserve">С целью выполнения </w:t>
      </w:r>
      <w:r w:rsidRPr="00A01CEF">
        <w:t>требован</w:t>
      </w:r>
      <w:r>
        <w:t>ий</w:t>
      </w:r>
      <w:r w:rsidRPr="00A01CEF">
        <w:t xml:space="preserve"> </w:t>
      </w:r>
      <w:r>
        <w:t>Приказа ФСТЭК России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B9770A" w:rsidRDefault="00B9770A" w:rsidP="00B9770A">
      <w:pPr>
        <w:spacing w:line="276" w:lineRule="auto"/>
        <w:ind w:firstLine="709"/>
      </w:pPr>
      <w:r>
        <w:t xml:space="preserve">1. Устанавливается границы контролируемой зоны государственной информационной системы </w:t>
      </w:r>
      <w:r w:rsidRPr="00121E5B">
        <w:t>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w:t>
      </w:r>
      <w:r>
        <w:t xml:space="preserve"> в соответствии со схемой, представленной в Приложении № </w:t>
      </w:r>
    </w:p>
    <w:p w:rsidR="00B9770A" w:rsidRDefault="00B9770A" w:rsidP="00B9770A">
      <w:pPr>
        <w:spacing w:line="276" w:lineRule="auto"/>
        <w:ind w:firstLine="709"/>
      </w:pPr>
      <w:r w:rsidRPr="00A01CEF">
        <w:t>2. Обеспечение контролируемой зоны возлагается на</w:t>
      </w:r>
      <w:r>
        <w:t xml:space="preserve"> Ответственного по защите информации</w:t>
      </w:r>
      <w:r w:rsidRPr="00A01CEF">
        <w:t>.</w:t>
      </w:r>
    </w:p>
    <w:p w:rsidR="00B9770A" w:rsidRPr="00486A1E" w:rsidRDefault="00B9770A" w:rsidP="00B9770A">
      <w:pPr>
        <w:pStyle w:val="ae"/>
        <w:ind w:firstLine="708"/>
        <w:jc w:val="both"/>
      </w:pPr>
    </w:p>
    <w:p w:rsidR="00B9770A" w:rsidRDefault="00B9770A" w:rsidP="00B9770A">
      <w:pPr>
        <w:pStyle w:val="ae"/>
        <w:ind w:firstLine="708"/>
        <w:jc w:val="both"/>
      </w:pPr>
    </w:p>
    <w:p w:rsidR="00B9770A" w:rsidRPr="00486A1E" w:rsidRDefault="00B9770A" w:rsidP="00B9770A">
      <w:pPr>
        <w:pStyle w:val="ae"/>
        <w:ind w:firstLine="708"/>
        <w:jc w:val="both"/>
      </w:pPr>
    </w:p>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Pr>
        <w:spacing w:after="200" w:line="276" w:lineRule="auto"/>
      </w:pPr>
      <w:r>
        <w:br w:type="page"/>
      </w:r>
    </w:p>
    <w:p w:rsidR="00B9770A" w:rsidRDefault="00B9770A" w:rsidP="00B9770A"/>
    <w:p w:rsidR="00B9770A" w:rsidRDefault="00B9770A" w:rsidP="00B9770A"/>
    <w:p w:rsidR="00B9770A" w:rsidRDefault="00B9770A" w:rsidP="00B9770A"/>
    <w:p w:rsidR="00B9770A" w:rsidRDefault="00B9770A" w:rsidP="00B9770A">
      <w:pPr>
        <w:jc w:val="center"/>
        <w:rPr>
          <w:b/>
        </w:rPr>
      </w:pPr>
      <w:r w:rsidRPr="00FC1313">
        <w:rPr>
          <w:b/>
        </w:rPr>
        <w:t xml:space="preserve">Приложение № 1 к приказу № </w:t>
      </w:r>
      <w:r w:rsidRPr="00F575D4">
        <w:rPr>
          <w:b/>
          <w:highlight w:val="yellow"/>
        </w:rPr>
        <w:t>__</w:t>
      </w:r>
      <w:r w:rsidRPr="00FC1313">
        <w:rPr>
          <w:b/>
        </w:rPr>
        <w:t xml:space="preserve"> от «</w:t>
      </w:r>
      <w:r w:rsidRPr="00F575D4">
        <w:rPr>
          <w:b/>
          <w:highlight w:val="yellow"/>
        </w:rPr>
        <w:t>___</w:t>
      </w:r>
      <w:r w:rsidRPr="00FC1313">
        <w:rPr>
          <w:b/>
        </w:rPr>
        <w:t xml:space="preserve">» </w:t>
      </w:r>
      <w:r w:rsidRPr="00F575D4">
        <w:rPr>
          <w:b/>
          <w:highlight w:val="yellow"/>
        </w:rPr>
        <w:t>_________</w:t>
      </w:r>
      <w:r>
        <w:rPr>
          <w:b/>
        </w:rPr>
        <w:t xml:space="preserve"> 20</w:t>
      </w:r>
      <w:r w:rsidRPr="00F575D4">
        <w:rPr>
          <w:b/>
          <w:highlight w:val="yellow"/>
        </w:rPr>
        <w:t>__</w:t>
      </w:r>
      <w:r w:rsidRPr="00FC1313">
        <w:rPr>
          <w:b/>
        </w:rPr>
        <w:t xml:space="preserve"> г. «</w:t>
      </w:r>
      <w:r>
        <w:rPr>
          <w:b/>
        </w:rPr>
        <w:t>Об утверждении границ контролируемой зоны</w:t>
      </w:r>
      <w:r w:rsidRPr="00FC1313">
        <w:rPr>
          <w:b/>
        </w:rPr>
        <w:t>»</w:t>
      </w:r>
    </w:p>
    <w:p w:rsidR="00B9770A" w:rsidRDefault="00B9770A" w:rsidP="00B9770A"/>
    <w:p w:rsidR="00B9770A" w:rsidRDefault="00B9770A" w:rsidP="00B9770A">
      <w:pPr>
        <w:pStyle w:val="af2"/>
        <w:spacing w:after="240"/>
        <w:rPr>
          <w:rStyle w:val="4"/>
        </w:rPr>
      </w:pPr>
      <w:r w:rsidRPr="00DF1CED">
        <w:rPr>
          <w:rStyle w:val="4"/>
        </w:rPr>
        <w:t xml:space="preserve">Схема размещения </w:t>
      </w:r>
      <w:r>
        <w:rPr>
          <w:rStyle w:val="4"/>
        </w:rPr>
        <w:t xml:space="preserve">ГОСУДАРСТВЕННОЙ ИНФОРМАЦИОННОЙ СИСТЕМЫ </w:t>
      </w:r>
      <w:r w:rsidRPr="00121E5B">
        <w:rPr>
          <w:rStyle w:val="4"/>
        </w:rPr>
        <w:t>1С: Бухгалтерия, зарплата и кадры, СУФД, Единый портал бюджетной системы, ГИС ГМП, Spu-orb, Налогоплательщик ЮЛ, Контур-Экстерн, Web-консолидация,ФСС (личный кабинет)</w:t>
      </w:r>
      <w:r>
        <w:rPr>
          <w:rStyle w:val="4"/>
        </w:rPr>
        <w:t>,</w:t>
      </w:r>
      <w:r w:rsidRPr="00121E5B">
        <w:t xml:space="preserve"> </w:t>
      </w:r>
      <w:r w:rsidRPr="00121E5B">
        <w:rPr>
          <w:rStyle w:val="4"/>
        </w:rPr>
        <w:t>Технокад</w:t>
      </w:r>
      <w:r w:rsidRPr="00DF1CED">
        <w:rPr>
          <w:rStyle w:val="4"/>
        </w:rPr>
        <w:t xml:space="preserve"> относительно границ контролируемой зоны</w:t>
      </w:r>
    </w:p>
    <w:p w:rsidR="00B9770A" w:rsidRPr="008E6872" w:rsidRDefault="00B9770A" w:rsidP="00B9770A">
      <w:r>
        <w:rPr>
          <w:noProof/>
          <w:lang w:eastAsia="ru-RU"/>
        </w:rPr>
        <mc:AlternateContent>
          <mc:Choice Requires="wps">
            <w:drawing>
              <wp:anchor distT="0" distB="0" distL="114300" distR="114300" simplePos="0" relativeHeight="251731968" behindDoc="0" locked="0" layoutInCell="1" allowOverlap="1" wp14:anchorId="09D912E3" wp14:editId="67B64F0D">
                <wp:simplePos x="0" y="0"/>
                <wp:positionH relativeFrom="column">
                  <wp:posOffset>3933825</wp:posOffset>
                </wp:positionH>
                <wp:positionV relativeFrom="paragraph">
                  <wp:posOffset>85090</wp:posOffset>
                </wp:positionV>
                <wp:extent cx="1733550" cy="1152525"/>
                <wp:effectExtent l="0" t="0" r="19050" b="28575"/>
                <wp:wrapNone/>
                <wp:docPr id="66" name="Надпись 66"/>
                <wp:cNvGraphicFramePr/>
                <a:graphic xmlns:a="http://schemas.openxmlformats.org/drawingml/2006/main">
                  <a:graphicData uri="http://schemas.microsoft.com/office/word/2010/wordprocessingShape">
                    <wps:wsp>
                      <wps:cNvSpPr txBox="1"/>
                      <wps:spPr>
                        <a:xfrm>
                          <a:off x="0" y="0"/>
                          <a:ext cx="173355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0A" w:rsidRDefault="00B9770A" w:rsidP="00B9770A">
                            <w:r>
                              <w:t>Граница контролируемой зоны (2эт. Жизнеобеспечение по адресу: г.Чадан, ул. Ленина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912E3" id="Надпись 66" o:spid="_x0000_s1057" type="#_x0000_t202" style="position:absolute;left:0;text-align:left;margin-left:309.75pt;margin-top:6.7pt;width:136.5pt;height:90.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" fillcolor="white [3201]" strokeweight=".5pt">
                <v:textbox>
                  <w:txbxContent>
                    <w:p w:rsidR="00B9770A" w:rsidRDefault="00B9770A" w:rsidP="00B9770A">
                      <w:r>
                        <w:t>Граница контролируемой зоны (2эт. Жизнеобеспечение по адресу: г.Чадан, ул. Ленина 42)</w:t>
                      </w:r>
                    </w:p>
                  </w:txbxContent>
                </v:textbox>
              </v:shape>
            </w:pict>
          </mc:Fallback>
        </mc:AlternateContent>
      </w:r>
      <w:r>
        <w:rPr>
          <w:noProof/>
          <w:lang w:eastAsia="ru-RU"/>
        </w:rPr>
        <mc:AlternateContent>
          <mc:Choice Requires="wps">
            <w:drawing>
              <wp:anchor distT="0" distB="0" distL="114300" distR="114300" simplePos="0" relativeHeight="251730944" behindDoc="0" locked="0" layoutInCell="1" allowOverlap="1" wp14:anchorId="58039597" wp14:editId="1C8EA2F7">
                <wp:simplePos x="0" y="0"/>
                <wp:positionH relativeFrom="column">
                  <wp:posOffset>1720215</wp:posOffset>
                </wp:positionH>
                <wp:positionV relativeFrom="paragraph">
                  <wp:posOffset>510540</wp:posOffset>
                </wp:positionV>
                <wp:extent cx="2171700" cy="104775"/>
                <wp:effectExtent l="38100" t="19050" r="19050" b="104775"/>
                <wp:wrapNone/>
                <wp:docPr id="67" name="Прямая со стрелкой 67"/>
                <wp:cNvGraphicFramePr/>
                <a:graphic xmlns:a="http://schemas.openxmlformats.org/drawingml/2006/main">
                  <a:graphicData uri="http://schemas.microsoft.com/office/word/2010/wordprocessingShape">
                    <wps:wsp>
                      <wps:cNvCnPr/>
                      <wps:spPr>
                        <a:xfrm flipH="1">
                          <a:off x="0" y="0"/>
                          <a:ext cx="2171700" cy="104775"/>
                        </a:xfrm>
                        <a:prstGeom prst="straightConnector1">
                          <a:avLst/>
                        </a:prstGeom>
                        <a:ln w="317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531EBA" id="Прямая со стрелкой 67" o:spid="_x0000_s1026" type="#_x0000_t32" style="position:absolute;margin-left:135.45pt;margin-top:40.2pt;width:171pt;height:8.2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" strokecolor="#ed7d31 [3205]" strokeweight="2.5pt">
                <v:stroke endarrow="block" joinstyle="miter"/>
              </v:shape>
            </w:pict>
          </mc:Fallback>
        </mc:AlternateContent>
      </w:r>
      <w:r>
        <w:rPr>
          <w:noProof/>
          <w:lang w:eastAsia="ru-RU"/>
        </w:rPr>
        <mc:AlternateContent>
          <mc:Choice Requires="wps">
            <w:drawing>
              <wp:anchor distT="0" distB="0" distL="114300" distR="114300" simplePos="0" relativeHeight="251729920" behindDoc="0" locked="0" layoutInCell="1" allowOverlap="1" wp14:anchorId="270EA0CB" wp14:editId="773B5506">
                <wp:simplePos x="0" y="0"/>
                <wp:positionH relativeFrom="column">
                  <wp:posOffset>53339</wp:posOffset>
                </wp:positionH>
                <wp:positionV relativeFrom="paragraph">
                  <wp:posOffset>53340</wp:posOffset>
                </wp:positionV>
                <wp:extent cx="1704975" cy="800100"/>
                <wp:effectExtent l="0" t="0" r="28575" b="19050"/>
                <wp:wrapNone/>
                <wp:docPr id="69" name="Прямоугольник 69"/>
                <wp:cNvGraphicFramePr/>
                <a:graphic xmlns:a="http://schemas.openxmlformats.org/drawingml/2006/main">
                  <a:graphicData uri="http://schemas.microsoft.com/office/word/2010/wordprocessingShape">
                    <wps:wsp>
                      <wps:cNvSpPr/>
                      <wps:spPr>
                        <a:xfrm>
                          <a:off x="0" y="0"/>
                          <a:ext cx="1704975" cy="800100"/>
                        </a:xfrm>
                        <a:prstGeom prst="rect">
                          <a:avLst/>
                        </a:prstGeom>
                        <a:noFill/>
                        <a:ln>
                          <a:solidFill>
                            <a:schemeClr val="accent2"/>
                          </a:solidFill>
                          <a:prstDash val="sysDash"/>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1011E" id="Прямоугольник 69" o:spid="_x0000_s1026" style="position:absolute;margin-left:4.2pt;margin-top:4.2pt;width:134.25pt;height:6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" filled="f" strokecolor="#ed7d31 [3205]" strokeweight="1pt">
                <v:stroke dashstyle="3 1"/>
              </v:rect>
            </w:pict>
          </mc:Fallback>
        </mc:AlternateContent>
      </w:r>
      <w:r>
        <w:rPr>
          <w:noProof/>
          <w:lang w:eastAsia="ru-RU"/>
        </w:rPr>
        <mc:AlternateContent>
          <mc:Choice Requires="wps">
            <w:drawing>
              <wp:anchor distT="0" distB="0" distL="114300" distR="114300" simplePos="0" relativeHeight="251728896" behindDoc="0" locked="0" layoutInCell="1" allowOverlap="1" wp14:anchorId="3A39B9BF" wp14:editId="5397A3E3">
                <wp:simplePos x="0" y="0"/>
                <wp:positionH relativeFrom="column">
                  <wp:posOffset>4187190</wp:posOffset>
                </wp:positionH>
                <wp:positionV relativeFrom="paragraph">
                  <wp:posOffset>3310890</wp:posOffset>
                </wp:positionV>
                <wp:extent cx="1733550" cy="1152525"/>
                <wp:effectExtent l="0" t="0" r="19050" b="28575"/>
                <wp:wrapNone/>
                <wp:docPr id="70" name="Надпись 70"/>
                <wp:cNvGraphicFramePr/>
                <a:graphic xmlns:a="http://schemas.openxmlformats.org/drawingml/2006/main">
                  <a:graphicData uri="http://schemas.microsoft.com/office/word/2010/wordprocessingShape">
                    <wps:wsp>
                      <wps:cNvSpPr txBox="1"/>
                      <wps:spPr>
                        <a:xfrm>
                          <a:off x="0" y="0"/>
                          <a:ext cx="173355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0A" w:rsidRDefault="00B9770A" w:rsidP="00B9770A">
                            <w:r>
                              <w:t>Граница контролируемой зоны (2эт. Бухгалтерия , земельный отдел по адресу: г.Чадан, ул. Ленина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9B9BF" id="Надпись 70" o:spid="_x0000_s1058" type="#_x0000_t202" style="position:absolute;left:0;text-align:left;margin-left:329.7pt;margin-top:260.7pt;width:136.5pt;height:90.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" fillcolor="white [3201]" strokeweight=".5pt">
                <v:textbox>
                  <w:txbxContent>
                    <w:p w:rsidR="00B9770A" w:rsidRDefault="00B9770A" w:rsidP="00B9770A">
                      <w:r>
                        <w:t xml:space="preserve">Граница контролируемой зоны (2эт. </w:t>
                      </w:r>
                      <w:proofErr w:type="gramStart"/>
                      <w:r>
                        <w:t>Бухгалтерия ,</w:t>
                      </w:r>
                      <w:proofErr w:type="gramEnd"/>
                      <w:r>
                        <w:t xml:space="preserve"> земельный отдел по адресу: г.Чадан, ул. Ленина 42)</w:t>
                      </w:r>
                    </w:p>
                  </w:txbxContent>
                </v:textbox>
              </v:shape>
            </w:pict>
          </mc:Fallback>
        </mc:AlternateContent>
      </w:r>
      <w:r>
        <w:rPr>
          <w:noProof/>
          <w:lang w:eastAsia="ru-RU"/>
        </w:rPr>
        <mc:AlternateContent>
          <mc:Choice Requires="wps">
            <w:drawing>
              <wp:anchor distT="0" distB="0" distL="114300" distR="114300" simplePos="0" relativeHeight="251726848" behindDoc="0" locked="0" layoutInCell="1" allowOverlap="1" wp14:anchorId="7B770A96" wp14:editId="20DE1581">
                <wp:simplePos x="0" y="0"/>
                <wp:positionH relativeFrom="column">
                  <wp:posOffset>2148840</wp:posOffset>
                </wp:positionH>
                <wp:positionV relativeFrom="paragraph">
                  <wp:posOffset>3634740</wp:posOffset>
                </wp:positionV>
                <wp:extent cx="1400175" cy="1533525"/>
                <wp:effectExtent l="0" t="0" r="28575" b="28575"/>
                <wp:wrapNone/>
                <wp:docPr id="71" name="Прямоугольник 71"/>
                <wp:cNvGraphicFramePr/>
                <a:graphic xmlns:a="http://schemas.openxmlformats.org/drawingml/2006/main">
                  <a:graphicData uri="http://schemas.microsoft.com/office/word/2010/wordprocessingShape">
                    <wps:wsp>
                      <wps:cNvSpPr/>
                      <wps:spPr>
                        <a:xfrm>
                          <a:off x="0" y="0"/>
                          <a:ext cx="1400175" cy="1533525"/>
                        </a:xfrm>
                        <a:prstGeom prst="rect">
                          <a:avLst/>
                        </a:prstGeom>
                        <a:noFill/>
                        <a:ln>
                          <a:solidFill>
                            <a:schemeClr val="accent2"/>
                          </a:solidFill>
                          <a:prstDash val="sysDash"/>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1FAC6" id="Прямоугольник 71" o:spid="_x0000_s1026" style="position:absolute;margin-left:169.2pt;margin-top:286.2pt;width:110.25pt;height:12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" filled="f" strokecolor="#ed7d31 [3205]" strokeweight="1pt">
                <v:stroke dashstyle="3 1"/>
              </v:rect>
            </w:pict>
          </mc:Fallback>
        </mc:AlternateContent>
      </w:r>
      <w:r>
        <w:rPr>
          <w:noProof/>
          <w:lang w:eastAsia="ru-RU"/>
        </w:rPr>
        <mc:AlternateContent>
          <mc:Choice Requires="wps">
            <w:drawing>
              <wp:anchor distT="0" distB="0" distL="114300" distR="114300" simplePos="0" relativeHeight="251727872" behindDoc="0" locked="0" layoutInCell="1" allowOverlap="1" wp14:anchorId="02EBB6D5" wp14:editId="27D1A900">
                <wp:simplePos x="0" y="0"/>
                <wp:positionH relativeFrom="column">
                  <wp:posOffset>3568065</wp:posOffset>
                </wp:positionH>
                <wp:positionV relativeFrom="paragraph">
                  <wp:posOffset>3952875</wp:posOffset>
                </wp:positionV>
                <wp:extent cx="704850" cy="390525"/>
                <wp:effectExtent l="38100" t="19050" r="19050" b="47625"/>
                <wp:wrapNone/>
                <wp:docPr id="72" name="Прямая со стрелкой 72"/>
                <wp:cNvGraphicFramePr/>
                <a:graphic xmlns:a="http://schemas.openxmlformats.org/drawingml/2006/main">
                  <a:graphicData uri="http://schemas.microsoft.com/office/word/2010/wordprocessingShape">
                    <wps:wsp>
                      <wps:cNvCnPr/>
                      <wps:spPr>
                        <a:xfrm flipH="1">
                          <a:off x="0" y="0"/>
                          <a:ext cx="704850" cy="390525"/>
                        </a:xfrm>
                        <a:prstGeom prst="straightConnector1">
                          <a:avLst/>
                        </a:prstGeom>
                        <a:ln w="317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58FEA0" id="Прямая со стрелкой 72" o:spid="_x0000_s1026" type="#_x0000_t32" style="position:absolute;margin-left:280.95pt;margin-top:311.25pt;width:55.5pt;height:30.7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" strokecolor="#ed7d31 [3205]" strokeweight="2.5pt">
                <v:stroke endarrow="block" joinstyle="miter"/>
              </v:shape>
            </w:pict>
          </mc:Fallback>
        </mc:AlternateContent>
      </w:r>
      <w:r>
        <w:object w:dxaOrig="17386" w:dyaOrig="15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17.75pt" o:ole="">
            <v:imagedata r:id="rId16" o:title=""/>
          </v:shape>
          <o:OLEObject Type="Embed" ProgID="Visio.Drawing.15" ShapeID="_x0000_i1025" DrawAspect="Content" ObjectID="_1678695440" r:id="rId17"/>
        </w:object>
      </w:r>
    </w:p>
    <w:p w:rsidR="00B9770A" w:rsidRPr="008E6872" w:rsidRDefault="00B9770A" w:rsidP="00B9770A"/>
    <w:p w:rsidR="00B9770A" w:rsidRPr="00D6078C" w:rsidRDefault="00B9770A" w:rsidP="00B9770A">
      <w:pPr>
        <w:jc w:val="center"/>
        <w:rPr>
          <w:i/>
        </w:rPr>
      </w:pPr>
    </w:p>
    <w:p w:rsidR="00B9770A" w:rsidRPr="008E6872" w:rsidRDefault="00B9770A" w:rsidP="00B9770A"/>
    <w:p w:rsidR="00B9770A" w:rsidRDefault="00B9770A" w:rsidP="00B9770A">
      <w:pPr>
        <w:tabs>
          <w:tab w:val="left" w:pos="2940"/>
        </w:tabs>
      </w:pPr>
    </w:p>
    <w:p w:rsidR="00B9770A" w:rsidRDefault="00B9770A" w:rsidP="00B9770A">
      <w:pPr>
        <w:tabs>
          <w:tab w:val="left" w:pos="2940"/>
        </w:tabs>
      </w:pPr>
    </w:p>
    <w:p w:rsidR="00B9770A" w:rsidRDefault="00B9770A" w:rsidP="00B9770A">
      <w:pPr>
        <w:tabs>
          <w:tab w:val="left" w:pos="2940"/>
        </w:tabs>
      </w:pPr>
    </w:p>
    <w:p w:rsidR="00B9770A" w:rsidRDefault="00B9770A" w:rsidP="00B9770A">
      <w:pPr>
        <w:tabs>
          <w:tab w:val="left" w:pos="2940"/>
        </w:tabs>
      </w:pPr>
    </w:p>
    <w:p w:rsidR="00B9770A" w:rsidRDefault="00B9770A" w:rsidP="00B9770A">
      <w:pPr>
        <w:tabs>
          <w:tab w:val="left" w:pos="2940"/>
        </w:tabs>
      </w:pPr>
    </w:p>
    <w:p w:rsidR="00B9770A" w:rsidRDefault="00B9770A" w:rsidP="00B9770A">
      <w:pPr>
        <w:tabs>
          <w:tab w:val="left" w:pos="2940"/>
        </w:tabs>
      </w:pPr>
    </w:p>
    <w:p w:rsidR="00B9770A" w:rsidRDefault="00B9770A" w:rsidP="00B9770A">
      <w:pPr>
        <w:tabs>
          <w:tab w:val="left" w:pos="2940"/>
        </w:tabs>
      </w:pPr>
    </w:p>
    <w:p w:rsidR="00B9770A" w:rsidRDefault="00B9770A" w:rsidP="00B9770A">
      <w:pPr>
        <w:tabs>
          <w:tab w:val="left" w:pos="2940"/>
        </w:tabs>
      </w:pPr>
    </w:p>
    <w:p w:rsidR="00B9770A" w:rsidRPr="004C1A42" w:rsidRDefault="00B9770A" w:rsidP="00B9770A">
      <w:pPr>
        <w:spacing w:after="120"/>
        <w:jc w:val="right"/>
        <w:rPr>
          <w:rFonts w:cs="Times New Roman"/>
          <w:b/>
        </w:rPr>
      </w:pPr>
      <w:r w:rsidRPr="004C1A42">
        <w:rPr>
          <w:rFonts w:cs="Times New Roman"/>
          <w:b/>
        </w:rPr>
        <w:t xml:space="preserve">Приложение </w:t>
      </w:r>
      <w:r>
        <w:rPr>
          <w:b/>
        </w:rPr>
        <w:t>42</w:t>
      </w:r>
    </w:p>
    <w:p w:rsidR="00B9770A" w:rsidRPr="004C1A42" w:rsidRDefault="00B9770A" w:rsidP="00B9770A">
      <w:pPr>
        <w:spacing w:after="120"/>
        <w:jc w:val="right"/>
        <w:rPr>
          <w:rFonts w:cs="Times New Roman"/>
        </w:rPr>
      </w:pPr>
      <w:r w:rsidRPr="004C1A42">
        <w:rPr>
          <w:rFonts w:cs="Times New Roman"/>
        </w:rPr>
        <w:t xml:space="preserve"> к распоряжению председателя </w:t>
      </w:r>
    </w:p>
    <w:p w:rsidR="00B9770A" w:rsidRPr="004C1A42" w:rsidRDefault="00B9770A" w:rsidP="00B9770A">
      <w:pPr>
        <w:spacing w:after="120"/>
        <w:jc w:val="right"/>
        <w:rPr>
          <w:rFonts w:cs="Times New Roman"/>
        </w:rPr>
      </w:pPr>
      <w:r w:rsidRPr="004C1A42">
        <w:rPr>
          <w:rFonts w:cs="Times New Roman"/>
        </w:rPr>
        <w:t xml:space="preserve">администрации </w:t>
      </w:r>
    </w:p>
    <w:p w:rsidR="00B9770A" w:rsidRPr="004C1A42" w:rsidRDefault="00B9770A" w:rsidP="00B9770A">
      <w:pPr>
        <w:spacing w:after="120"/>
        <w:jc w:val="right"/>
        <w:rPr>
          <w:rFonts w:cs="Times New Roman"/>
        </w:rPr>
      </w:pPr>
      <w:r w:rsidRPr="004C1A42">
        <w:rPr>
          <w:rFonts w:cs="Times New Roman"/>
        </w:rPr>
        <w:t>Дзун-Хемчикского кожууна</w:t>
      </w:r>
    </w:p>
    <w:p w:rsidR="00B9770A" w:rsidRPr="004C1A42" w:rsidRDefault="00B9770A" w:rsidP="00B9770A">
      <w:pPr>
        <w:jc w:val="center"/>
        <w:rPr>
          <w:rFonts w:cs="Times New Roman"/>
          <w:b/>
          <w:szCs w:val="24"/>
        </w:rPr>
      </w:pPr>
    </w:p>
    <w:p w:rsidR="00B9770A" w:rsidRPr="004C1A42" w:rsidRDefault="00B9770A" w:rsidP="00B9770A">
      <w:pPr>
        <w:jc w:val="center"/>
        <w:rPr>
          <w:rFonts w:cs="Times New Roman"/>
          <w:b/>
          <w:szCs w:val="24"/>
        </w:rPr>
      </w:pPr>
      <w:r w:rsidRPr="004C1A42">
        <w:rPr>
          <w:rFonts w:cs="Times New Roman"/>
          <w:b/>
          <w:szCs w:val="24"/>
        </w:rPr>
        <w:t>Список должностей, лиц, допущенных (имеющих доступ) в помещения Администрации Дзун-Хемчикского кожууна, в которых ведется обработка конфиденциальной информации</w:t>
      </w:r>
    </w:p>
    <w:p w:rsidR="00B9770A" w:rsidRPr="004C1A42" w:rsidRDefault="00B9770A" w:rsidP="00B9770A">
      <w:pPr>
        <w:spacing w:after="240"/>
        <w:ind w:firstLine="709"/>
        <w:rPr>
          <w:rFonts w:cs="Times New Roman"/>
          <w:szCs w:val="24"/>
        </w:rPr>
      </w:pPr>
      <w:r w:rsidRPr="004C1A42">
        <w:rPr>
          <w:rFonts w:cs="Times New Roman"/>
          <w:szCs w:val="24"/>
        </w:rPr>
        <w:t>В целях обеспечения защиты конфиденциальной информации, обрабатывающейся в государственной информационной системе 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 Администрации Дзун-Хемчикского кожууна в соответствии с Приказом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B9770A" w:rsidRPr="004C1A42" w:rsidRDefault="00B9770A" w:rsidP="00B9770A">
      <w:pPr>
        <w:pStyle w:val="ae"/>
        <w:spacing w:before="120" w:line="276" w:lineRule="auto"/>
        <w:jc w:val="center"/>
      </w:pPr>
      <w:r w:rsidRPr="004C1A42">
        <w:t>Утверждается:</w:t>
      </w:r>
    </w:p>
    <w:p w:rsidR="00B9770A" w:rsidRPr="004C1A42" w:rsidRDefault="00B9770A" w:rsidP="00B9770A">
      <w:pPr>
        <w:pStyle w:val="ae"/>
        <w:numPr>
          <w:ilvl w:val="0"/>
          <w:numId w:val="66"/>
        </w:numPr>
        <w:spacing w:before="120" w:line="276" w:lineRule="auto"/>
        <w:ind w:left="0" w:firstLine="708"/>
        <w:jc w:val="both"/>
      </w:pPr>
      <w:r w:rsidRPr="004C1A42">
        <w:t>Список должностей лиц</w:t>
      </w:r>
      <w:r w:rsidRPr="004C1A42">
        <w:rPr>
          <w:bCs/>
        </w:rPr>
        <w:t>,</w:t>
      </w:r>
      <w:r w:rsidRPr="004C1A42">
        <w:t xml:space="preserve"> имеющих доступ в помещения </w:t>
      </w:r>
      <w:r w:rsidRPr="004C1A42">
        <w:rPr>
          <w:b/>
        </w:rPr>
        <w:t>Администрации Дзун-Хемчикского кожууна</w:t>
      </w:r>
      <w:r w:rsidRPr="004C1A42">
        <w:t>, в которых ведется обработка конфиденциальной информации, согласно Приложению № 1.</w:t>
      </w:r>
    </w:p>
    <w:p w:rsidR="00B9770A" w:rsidRPr="004C1A42" w:rsidRDefault="00B9770A" w:rsidP="00B9770A">
      <w:pPr>
        <w:numPr>
          <w:ilvl w:val="0"/>
          <w:numId w:val="66"/>
        </w:numPr>
        <w:suppressAutoHyphens w:val="0"/>
        <w:spacing w:line="276" w:lineRule="auto"/>
        <w:ind w:left="0" w:firstLine="708"/>
        <w:rPr>
          <w:rFonts w:cs="Times New Roman"/>
          <w:szCs w:val="24"/>
        </w:rPr>
      </w:pPr>
      <w:r w:rsidRPr="004C1A42">
        <w:rPr>
          <w:rFonts w:cs="Times New Roman"/>
          <w:szCs w:val="24"/>
        </w:rPr>
        <w:t xml:space="preserve">Допуск лиц, не указанных в «Перечне должностей лиц, </w:t>
      </w:r>
      <w:r w:rsidRPr="004C1A42">
        <w:rPr>
          <w:rFonts w:cs="Times New Roman"/>
        </w:rPr>
        <w:t>допущенных (имеющих доступ) в помещения, в которых ведется обработка конфиденциальной информаци</w:t>
      </w:r>
      <w:r w:rsidRPr="004C1A42">
        <w:rPr>
          <w:rFonts w:cs="Times New Roman"/>
          <w:szCs w:val="24"/>
        </w:rPr>
        <w:t>и», осуществляется сотрудниками Администрации Дзун-Хемчикского кожууна, имеющими постоянный доступ в помещения.</w:t>
      </w:r>
    </w:p>
    <w:p w:rsidR="00B9770A" w:rsidRPr="004C1A42" w:rsidRDefault="00B9770A" w:rsidP="00B9770A">
      <w:pPr>
        <w:numPr>
          <w:ilvl w:val="0"/>
          <w:numId w:val="66"/>
        </w:numPr>
        <w:suppressAutoHyphens w:val="0"/>
        <w:spacing w:line="276" w:lineRule="auto"/>
        <w:ind w:left="0" w:firstLine="708"/>
        <w:rPr>
          <w:rFonts w:cs="Times New Roman"/>
          <w:szCs w:val="24"/>
        </w:rPr>
      </w:pPr>
      <w:r w:rsidRPr="004C1A42">
        <w:rPr>
          <w:rFonts w:cs="Times New Roman"/>
          <w:szCs w:val="24"/>
        </w:rPr>
        <w:t>Ремонтные, наладочные и другие виды работ осуществляются только в присутствии сотрудников Администрации Дзун-Хемчикского кожууна, имеющих постоянный доступ в помещения.</w:t>
      </w:r>
    </w:p>
    <w:p w:rsidR="00B9770A" w:rsidRPr="004C1A42" w:rsidRDefault="00B9770A" w:rsidP="00B9770A">
      <w:pPr>
        <w:jc w:val="center"/>
        <w:rPr>
          <w:rFonts w:cs="Times New Roman"/>
          <w:szCs w:val="24"/>
        </w:rPr>
      </w:pPr>
    </w:p>
    <w:p w:rsidR="00B9770A" w:rsidRPr="004C1A42" w:rsidRDefault="00B9770A" w:rsidP="00B9770A">
      <w:pPr>
        <w:suppressAutoHyphens w:val="0"/>
        <w:rPr>
          <w:rFonts w:cs="Times New Roman"/>
          <w:szCs w:val="24"/>
        </w:rPr>
      </w:pPr>
      <w:r w:rsidRPr="004C1A42">
        <w:rPr>
          <w:rFonts w:cs="Times New Roman"/>
          <w:szCs w:val="24"/>
        </w:rPr>
        <w:br w:type="page"/>
      </w:r>
    </w:p>
    <w:p w:rsidR="00B9770A" w:rsidRPr="004C1A42" w:rsidRDefault="00B9770A" w:rsidP="00B9770A">
      <w:pPr>
        <w:jc w:val="center"/>
        <w:rPr>
          <w:rFonts w:cs="Times New Roman"/>
          <w:szCs w:val="24"/>
        </w:rPr>
      </w:pPr>
    </w:p>
    <w:p w:rsidR="00B9770A" w:rsidRPr="004C1A42" w:rsidRDefault="00B9770A" w:rsidP="00B9770A">
      <w:pPr>
        <w:jc w:val="center"/>
        <w:rPr>
          <w:rFonts w:cs="Times New Roman"/>
          <w:b/>
        </w:rPr>
      </w:pPr>
      <w:r w:rsidRPr="004C1A42">
        <w:rPr>
          <w:rFonts w:cs="Times New Roman"/>
          <w:b/>
        </w:rPr>
        <w:t>Приложение № 1 к списку</w:t>
      </w:r>
      <w:r w:rsidRPr="004C1A42">
        <w:rPr>
          <w:rFonts w:cs="Times New Roman"/>
          <w:b/>
          <w:szCs w:val="24"/>
        </w:rPr>
        <w:t xml:space="preserve"> должностей, лиц, допущенных (имеющих доступ) в помещения Администрации Дзун-Хемчикского кожуу</w:t>
      </w:r>
      <w:r w:rsidRPr="004C1A42">
        <w:rPr>
          <w:rFonts w:cs="Times New Roman"/>
          <w:b/>
        </w:rPr>
        <w:t>, в которых ведется обработка конфиденциальной информации»</w:t>
      </w:r>
    </w:p>
    <w:p w:rsidR="00B9770A" w:rsidRPr="004C1A42" w:rsidRDefault="00B9770A" w:rsidP="00B9770A">
      <w:pPr>
        <w:jc w:val="center"/>
        <w:rPr>
          <w:rFonts w:cs="Times New Roman"/>
          <w:b/>
        </w:rPr>
      </w:pPr>
      <w:r w:rsidRPr="004C1A42">
        <w:rPr>
          <w:rFonts w:cs="Times New Roman"/>
          <w:b/>
        </w:rPr>
        <w:t xml:space="preserve">Перечень должностей лиц, допущенных (имеющих доступ) в помещения </w:t>
      </w:r>
      <w:r w:rsidRPr="004C1A42">
        <w:rPr>
          <w:rFonts w:cs="Times New Roman"/>
          <w:b/>
          <w:szCs w:val="24"/>
        </w:rPr>
        <w:t>Администрации Дзун-Хемчикского кожуу</w:t>
      </w:r>
      <w:r w:rsidRPr="004C1A42">
        <w:rPr>
          <w:rFonts w:cs="Times New Roman"/>
          <w:b/>
        </w:rPr>
        <w:t>, в которых ведется обработка конфиденциальной информации</w:t>
      </w:r>
    </w:p>
    <w:tbl>
      <w:tblPr>
        <w:tblStyle w:val="aa"/>
        <w:tblW w:w="0" w:type="auto"/>
        <w:tblLook w:val="04A0" w:firstRow="1" w:lastRow="0" w:firstColumn="1" w:lastColumn="0" w:noHBand="0" w:noVBand="1"/>
      </w:tblPr>
      <w:tblGrid>
        <w:gridCol w:w="1025"/>
        <w:gridCol w:w="4560"/>
        <w:gridCol w:w="3759"/>
      </w:tblGrid>
      <w:tr w:rsidR="00B9770A" w:rsidRPr="004C1A42" w:rsidTr="000B7CE1">
        <w:tc>
          <w:tcPr>
            <w:tcW w:w="817" w:type="dxa"/>
          </w:tcPr>
          <w:p w:rsidR="00B9770A" w:rsidRPr="004C1A42" w:rsidRDefault="00B9770A" w:rsidP="000B7CE1">
            <w:pPr>
              <w:jc w:val="center"/>
              <w:rPr>
                <w:rFonts w:cs="Times New Roman"/>
                <w:b/>
              </w:rPr>
            </w:pPr>
            <w:r w:rsidRPr="004C1A42">
              <w:rPr>
                <w:rFonts w:cs="Times New Roman"/>
                <w:b/>
              </w:rPr>
              <w:t>№ п/п</w:t>
            </w:r>
          </w:p>
        </w:tc>
        <w:tc>
          <w:tcPr>
            <w:tcW w:w="4820" w:type="dxa"/>
          </w:tcPr>
          <w:p w:rsidR="00B9770A" w:rsidRPr="004C1A42" w:rsidRDefault="00B9770A" w:rsidP="000B7CE1">
            <w:pPr>
              <w:jc w:val="center"/>
              <w:rPr>
                <w:rFonts w:cs="Times New Roman"/>
                <w:b/>
              </w:rPr>
            </w:pPr>
            <w:r w:rsidRPr="004C1A42">
              <w:rPr>
                <w:rFonts w:cs="Times New Roman"/>
                <w:b/>
              </w:rPr>
              <w:t>Наименование отдела</w:t>
            </w:r>
          </w:p>
        </w:tc>
        <w:tc>
          <w:tcPr>
            <w:tcW w:w="3934" w:type="dxa"/>
          </w:tcPr>
          <w:p w:rsidR="00B9770A" w:rsidRPr="004C1A42" w:rsidRDefault="00B9770A" w:rsidP="000B7CE1">
            <w:pPr>
              <w:jc w:val="center"/>
              <w:rPr>
                <w:rFonts w:cs="Times New Roman"/>
                <w:b/>
              </w:rPr>
            </w:pPr>
            <w:r w:rsidRPr="004C1A42">
              <w:rPr>
                <w:rFonts w:cs="Times New Roman"/>
                <w:b/>
              </w:rPr>
              <w:t>Должность</w:t>
            </w:r>
          </w:p>
        </w:tc>
      </w:tr>
      <w:tr w:rsidR="00B9770A" w:rsidRPr="004C1A42" w:rsidTr="000B7CE1">
        <w:tc>
          <w:tcPr>
            <w:tcW w:w="817" w:type="dxa"/>
          </w:tcPr>
          <w:p w:rsidR="00B9770A" w:rsidRPr="004C1A42" w:rsidRDefault="00B9770A" w:rsidP="000B7CE1">
            <w:pPr>
              <w:jc w:val="center"/>
              <w:rPr>
                <w:rFonts w:cs="Times New Roman"/>
              </w:rPr>
            </w:pPr>
            <w:r w:rsidRPr="004C1A42">
              <w:rPr>
                <w:rFonts w:cs="Times New Roman"/>
              </w:rPr>
              <w:t>1</w:t>
            </w:r>
          </w:p>
        </w:tc>
        <w:tc>
          <w:tcPr>
            <w:tcW w:w="4820" w:type="dxa"/>
          </w:tcPr>
          <w:p w:rsidR="00B9770A" w:rsidRPr="004C1A42" w:rsidRDefault="00B9770A" w:rsidP="000B7CE1">
            <w:pPr>
              <w:jc w:val="center"/>
              <w:rPr>
                <w:rFonts w:cs="Times New Roman"/>
                <w:b/>
              </w:rPr>
            </w:pPr>
            <w:r w:rsidRPr="004C1A42">
              <w:rPr>
                <w:rFonts w:cs="Times New Roman"/>
                <w:b/>
              </w:rPr>
              <w:t>Администрация(без ограничений)</w:t>
            </w:r>
          </w:p>
        </w:tc>
        <w:tc>
          <w:tcPr>
            <w:tcW w:w="3934" w:type="dxa"/>
          </w:tcPr>
          <w:p w:rsidR="00B9770A" w:rsidRPr="004C1A42" w:rsidRDefault="00B9770A" w:rsidP="000B7CE1">
            <w:pPr>
              <w:rPr>
                <w:rFonts w:cs="Times New Roman"/>
                <w:sz w:val="28"/>
                <w:szCs w:val="28"/>
              </w:rPr>
            </w:pPr>
            <w:r w:rsidRPr="004C1A42">
              <w:rPr>
                <w:rFonts w:cs="Times New Roman"/>
                <w:sz w:val="28"/>
                <w:szCs w:val="28"/>
              </w:rPr>
              <w:t>Председатель администрации</w:t>
            </w:r>
          </w:p>
        </w:tc>
      </w:tr>
      <w:tr w:rsidR="00B9770A" w:rsidRPr="004C1A42" w:rsidTr="000B7CE1">
        <w:tc>
          <w:tcPr>
            <w:tcW w:w="817" w:type="dxa"/>
          </w:tcPr>
          <w:p w:rsidR="00B9770A" w:rsidRPr="004C1A42" w:rsidRDefault="00B9770A" w:rsidP="000B7CE1">
            <w:pPr>
              <w:jc w:val="center"/>
              <w:rPr>
                <w:rFonts w:cs="Times New Roman"/>
              </w:rPr>
            </w:pPr>
            <w:r w:rsidRPr="004C1A42">
              <w:rPr>
                <w:rFonts w:cs="Times New Roman"/>
              </w:rPr>
              <w:t>2</w:t>
            </w:r>
          </w:p>
        </w:tc>
        <w:tc>
          <w:tcPr>
            <w:tcW w:w="4820" w:type="dxa"/>
          </w:tcPr>
          <w:p w:rsidR="00B9770A" w:rsidRPr="004C1A42" w:rsidRDefault="00B9770A" w:rsidP="000B7CE1">
            <w:pPr>
              <w:jc w:val="center"/>
              <w:rPr>
                <w:rFonts w:cs="Times New Roman"/>
                <w:b/>
              </w:rPr>
            </w:pPr>
            <w:r w:rsidRPr="004C1A42">
              <w:rPr>
                <w:rFonts w:cs="Times New Roman"/>
                <w:b/>
              </w:rPr>
              <w:t>Администрация(без ограничений</w:t>
            </w:r>
            <w:r>
              <w:rPr>
                <w:rFonts w:cs="Times New Roman"/>
                <w:b/>
              </w:rPr>
              <w:t>)</w:t>
            </w:r>
          </w:p>
        </w:tc>
        <w:tc>
          <w:tcPr>
            <w:tcW w:w="3934" w:type="dxa"/>
          </w:tcPr>
          <w:p w:rsidR="00B9770A" w:rsidRPr="004C1A42" w:rsidRDefault="00B9770A" w:rsidP="000B7CE1">
            <w:pPr>
              <w:rPr>
                <w:rFonts w:cs="Times New Roman"/>
                <w:sz w:val="28"/>
                <w:szCs w:val="28"/>
              </w:rPr>
            </w:pPr>
            <w:r w:rsidRPr="004C1A42">
              <w:rPr>
                <w:rFonts w:cs="Times New Roman"/>
                <w:sz w:val="28"/>
                <w:szCs w:val="28"/>
              </w:rPr>
              <w:t xml:space="preserve">Заместители председателя администрации </w:t>
            </w:r>
          </w:p>
        </w:tc>
      </w:tr>
      <w:tr w:rsidR="00B9770A" w:rsidRPr="004C1A42" w:rsidTr="000B7CE1">
        <w:tc>
          <w:tcPr>
            <w:tcW w:w="817" w:type="dxa"/>
          </w:tcPr>
          <w:p w:rsidR="00B9770A" w:rsidRPr="004C1A42" w:rsidRDefault="00B9770A" w:rsidP="000B7CE1">
            <w:pPr>
              <w:jc w:val="center"/>
              <w:rPr>
                <w:rFonts w:cs="Times New Roman"/>
              </w:rPr>
            </w:pPr>
            <w:r w:rsidRPr="004C1A42">
              <w:rPr>
                <w:rFonts w:cs="Times New Roman"/>
              </w:rPr>
              <w:t>3</w:t>
            </w:r>
          </w:p>
        </w:tc>
        <w:tc>
          <w:tcPr>
            <w:tcW w:w="4820" w:type="dxa"/>
          </w:tcPr>
          <w:p w:rsidR="00B9770A" w:rsidRPr="004C1A42" w:rsidRDefault="00B9770A" w:rsidP="000B7CE1">
            <w:pPr>
              <w:jc w:val="center"/>
              <w:rPr>
                <w:rFonts w:cs="Times New Roman"/>
                <w:b/>
              </w:rPr>
            </w:pPr>
            <w:r w:rsidRPr="004C1A42">
              <w:rPr>
                <w:rFonts w:cs="Times New Roman"/>
                <w:b/>
              </w:rPr>
              <w:t>Бухгалтерия каб. 210</w:t>
            </w:r>
          </w:p>
        </w:tc>
        <w:tc>
          <w:tcPr>
            <w:tcW w:w="3934" w:type="dxa"/>
          </w:tcPr>
          <w:p w:rsidR="00B9770A" w:rsidRPr="004C1A42" w:rsidRDefault="00B9770A" w:rsidP="000B7CE1">
            <w:pPr>
              <w:rPr>
                <w:rFonts w:cs="Times New Roman"/>
                <w:sz w:val="28"/>
                <w:szCs w:val="28"/>
              </w:rPr>
            </w:pPr>
            <w:r w:rsidRPr="004C1A42">
              <w:rPr>
                <w:rFonts w:cs="Times New Roman"/>
                <w:sz w:val="28"/>
                <w:szCs w:val="28"/>
              </w:rPr>
              <w:t>Начальник отдела (главный бухгалтер)</w:t>
            </w:r>
          </w:p>
        </w:tc>
      </w:tr>
      <w:tr w:rsidR="00B9770A" w:rsidRPr="004C1A42" w:rsidTr="000B7CE1">
        <w:tc>
          <w:tcPr>
            <w:tcW w:w="817" w:type="dxa"/>
          </w:tcPr>
          <w:p w:rsidR="00B9770A" w:rsidRPr="004C1A42" w:rsidRDefault="00B9770A" w:rsidP="000B7CE1">
            <w:pPr>
              <w:jc w:val="center"/>
              <w:rPr>
                <w:rFonts w:cs="Times New Roman"/>
              </w:rPr>
            </w:pPr>
            <w:r w:rsidRPr="004C1A42">
              <w:rPr>
                <w:rFonts w:cs="Times New Roman"/>
              </w:rPr>
              <w:t>…</w:t>
            </w:r>
          </w:p>
        </w:tc>
        <w:tc>
          <w:tcPr>
            <w:tcW w:w="4820" w:type="dxa"/>
          </w:tcPr>
          <w:p w:rsidR="00B9770A" w:rsidRPr="004C1A42" w:rsidRDefault="00B9770A" w:rsidP="000B7CE1">
            <w:pPr>
              <w:jc w:val="center"/>
              <w:rPr>
                <w:rFonts w:cs="Times New Roman"/>
                <w:b/>
              </w:rPr>
            </w:pPr>
            <w:r w:rsidRPr="004C1A42">
              <w:rPr>
                <w:rFonts w:cs="Times New Roman"/>
                <w:b/>
              </w:rPr>
              <w:t>Бухгалтерия каб 211</w:t>
            </w:r>
          </w:p>
        </w:tc>
        <w:tc>
          <w:tcPr>
            <w:tcW w:w="3934" w:type="dxa"/>
          </w:tcPr>
          <w:p w:rsidR="00B9770A" w:rsidRPr="004C1A42" w:rsidRDefault="00B9770A" w:rsidP="000B7CE1">
            <w:pPr>
              <w:rPr>
                <w:rFonts w:cs="Times New Roman"/>
                <w:sz w:val="28"/>
                <w:szCs w:val="28"/>
              </w:rPr>
            </w:pPr>
            <w:r w:rsidRPr="004C1A42">
              <w:rPr>
                <w:rFonts w:cs="Times New Roman"/>
                <w:sz w:val="28"/>
                <w:szCs w:val="28"/>
              </w:rPr>
              <w:t>Заместитель главного бухгалтера</w:t>
            </w:r>
          </w:p>
        </w:tc>
      </w:tr>
      <w:tr w:rsidR="00B9770A" w:rsidRPr="004C1A42" w:rsidTr="000B7CE1">
        <w:tc>
          <w:tcPr>
            <w:tcW w:w="817" w:type="dxa"/>
          </w:tcPr>
          <w:p w:rsidR="00B9770A" w:rsidRPr="004C1A42" w:rsidRDefault="00B9770A" w:rsidP="000B7CE1">
            <w:pPr>
              <w:jc w:val="center"/>
              <w:rPr>
                <w:rFonts w:cs="Times New Roman"/>
              </w:rPr>
            </w:pPr>
            <w:r w:rsidRPr="004C1A42">
              <w:rPr>
                <w:rFonts w:cs="Times New Roman"/>
              </w:rPr>
              <w:t>№</w:t>
            </w:r>
          </w:p>
        </w:tc>
        <w:tc>
          <w:tcPr>
            <w:tcW w:w="4820" w:type="dxa"/>
          </w:tcPr>
          <w:p w:rsidR="00B9770A" w:rsidRPr="004C1A42" w:rsidRDefault="00B9770A" w:rsidP="000B7CE1">
            <w:pPr>
              <w:jc w:val="center"/>
              <w:rPr>
                <w:rFonts w:cs="Times New Roman"/>
                <w:b/>
              </w:rPr>
            </w:pPr>
            <w:r w:rsidRPr="004C1A42">
              <w:rPr>
                <w:rFonts w:cs="Times New Roman"/>
                <w:b/>
              </w:rPr>
              <w:t>Бухгалтерия каб 211</w:t>
            </w:r>
          </w:p>
        </w:tc>
        <w:tc>
          <w:tcPr>
            <w:tcW w:w="3934" w:type="dxa"/>
          </w:tcPr>
          <w:p w:rsidR="00B9770A" w:rsidRPr="004C1A42" w:rsidRDefault="00B9770A" w:rsidP="000B7CE1">
            <w:pPr>
              <w:rPr>
                <w:rFonts w:cs="Times New Roman"/>
                <w:sz w:val="28"/>
                <w:szCs w:val="28"/>
              </w:rPr>
            </w:pPr>
            <w:r w:rsidRPr="004C1A42">
              <w:rPr>
                <w:rFonts w:cs="Times New Roman"/>
                <w:sz w:val="28"/>
                <w:szCs w:val="28"/>
              </w:rPr>
              <w:t>Расчетный бухгалтер</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Бухгалтерия каб 211</w:t>
            </w:r>
          </w:p>
        </w:tc>
        <w:tc>
          <w:tcPr>
            <w:tcW w:w="3934" w:type="dxa"/>
          </w:tcPr>
          <w:p w:rsidR="00B9770A" w:rsidRPr="004C1A42" w:rsidRDefault="00B9770A" w:rsidP="000B7CE1">
            <w:pPr>
              <w:rPr>
                <w:rFonts w:cs="Times New Roman"/>
                <w:sz w:val="28"/>
                <w:szCs w:val="28"/>
              </w:rPr>
            </w:pPr>
            <w:r w:rsidRPr="004C1A42">
              <w:rPr>
                <w:rFonts w:cs="Times New Roman"/>
                <w:sz w:val="28"/>
                <w:szCs w:val="28"/>
              </w:rPr>
              <w:t>Материальный бухгалтер</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Бухгалтерия каб 211</w:t>
            </w:r>
          </w:p>
        </w:tc>
        <w:tc>
          <w:tcPr>
            <w:tcW w:w="3934" w:type="dxa"/>
          </w:tcPr>
          <w:p w:rsidR="00B9770A" w:rsidRPr="004C1A42" w:rsidRDefault="00B9770A" w:rsidP="000B7CE1">
            <w:pPr>
              <w:rPr>
                <w:rFonts w:cs="Times New Roman"/>
                <w:sz w:val="28"/>
                <w:szCs w:val="28"/>
              </w:rPr>
            </w:pPr>
            <w:r w:rsidRPr="004C1A42">
              <w:rPr>
                <w:rFonts w:cs="Times New Roman"/>
                <w:sz w:val="28"/>
                <w:szCs w:val="28"/>
              </w:rPr>
              <w:t>Экономист</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Жизнеобеспечения каб. 201</w:t>
            </w:r>
          </w:p>
        </w:tc>
        <w:tc>
          <w:tcPr>
            <w:tcW w:w="3934" w:type="dxa"/>
          </w:tcPr>
          <w:p w:rsidR="00B9770A" w:rsidRPr="004C1A42" w:rsidRDefault="00B9770A" w:rsidP="000B7CE1">
            <w:pPr>
              <w:rPr>
                <w:rFonts w:cs="Times New Roman"/>
                <w:sz w:val="28"/>
                <w:szCs w:val="28"/>
              </w:rPr>
            </w:pPr>
            <w:r w:rsidRPr="004C1A42">
              <w:rPr>
                <w:rFonts w:cs="Times New Roman"/>
                <w:sz w:val="28"/>
                <w:szCs w:val="28"/>
              </w:rPr>
              <w:t>Консультант по архитектуре и строительству</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Экономический отдел каб. 305</w:t>
            </w:r>
          </w:p>
        </w:tc>
        <w:tc>
          <w:tcPr>
            <w:tcW w:w="3934" w:type="dxa"/>
          </w:tcPr>
          <w:p w:rsidR="00B9770A" w:rsidRPr="004C1A42" w:rsidRDefault="00B9770A" w:rsidP="000B7CE1">
            <w:pPr>
              <w:rPr>
                <w:rFonts w:cs="Times New Roman"/>
                <w:sz w:val="28"/>
                <w:szCs w:val="28"/>
              </w:rPr>
            </w:pPr>
            <w:r w:rsidRPr="004C1A42">
              <w:rPr>
                <w:rFonts w:cs="Times New Roman"/>
                <w:sz w:val="28"/>
                <w:szCs w:val="28"/>
              </w:rPr>
              <w:t>Главный специалист по экономическому анализу и стратегическому развитию</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Жизнеобеспечения каб 201</w:t>
            </w:r>
          </w:p>
        </w:tc>
        <w:tc>
          <w:tcPr>
            <w:tcW w:w="3934" w:type="dxa"/>
          </w:tcPr>
          <w:p w:rsidR="00B9770A" w:rsidRPr="004C1A42" w:rsidRDefault="00B9770A" w:rsidP="000B7CE1">
            <w:pPr>
              <w:rPr>
                <w:rFonts w:cs="Times New Roman"/>
                <w:sz w:val="28"/>
                <w:szCs w:val="28"/>
              </w:rPr>
            </w:pPr>
            <w:r w:rsidRPr="004C1A42">
              <w:rPr>
                <w:rFonts w:cs="Times New Roman"/>
                <w:sz w:val="28"/>
                <w:szCs w:val="28"/>
              </w:rPr>
              <w:t>Начальник отдела ГО и ЧС</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Отдел кадров каб 307</w:t>
            </w:r>
          </w:p>
        </w:tc>
        <w:tc>
          <w:tcPr>
            <w:tcW w:w="3934" w:type="dxa"/>
          </w:tcPr>
          <w:p w:rsidR="00B9770A" w:rsidRPr="004C1A42" w:rsidRDefault="00B9770A" w:rsidP="000B7CE1">
            <w:pPr>
              <w:rPr>
                <w:rFonts w:cs="Times New Roman"/>
                <w:sz w:val="28"/>
                <w:szCs w:val="28"/>
              </w:rPr>
            </w:pPr>
            <w:r w:rsidRPr="004C1A42">
              <w:rPr>
                <w:rFonts w:cs="Times New Roman"/>
                <w:sz w:val="28"/>
                <w:szCs w:val="28"/>
              </w:rPr>
              <w:t>Начальник отдела по правовым и кадровым вопросам</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Отдел кадров каб 307</w:t>
            </w:r>
          </w:p>
        </w:tc>
        <w:tc>
          <w:tcPr>
            <w:tcW w:w="3934" w:type="dxa"/>
          </w:tcPr>
          <w:p w:rsidR="00B9770A" w:rsidRPr="004C1A42" w:rsidRDefault="00B9770A" w:rsidP="000B7CE1">
            <w:pPr>
              <w:rPr>
                <w:rFonts w:cs="Times New Roman"/>
                <w:sz w:val="28"/>
                <w:szCs w:val="28"/>
              </w:rPr>
            </w:pPr>
            <w:r w:rsidRPr="004C1A42">
              <w:rPr>
                <w:rFonts w:cs="Times New Roman"/>
                <w:sz w:val="28"/>
                <w:szCs w:val="28"/>
              </w:rPr>
              <w:t>Главный специалист по кадрам</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Администрация(без ограничений</w:t>
            </w:r>
          </w:p>
        </w:tc>
        <w:tc>
          <w:tcPr>
            <w:tcW w:w="3934" w:type="dxa"/>
          </w:tcPr>
          <w:p w:rsidR="00B9770A" w:rsidRPr="004C1A42" w:rsidRDefault="00B9770A" w:rsidP="000B7CE1">
            <w:pPr>
              <w:rPr>
                <w:rFonts w:cs="Times New Roman"/>
                <w:sz w:val="28"/>
                <w:szCs w:val="28"/>
              </w:rPr>
            </w:pPr>
            <w:r w:rsidRPr="004C1A42">
              <w:rPr>
                <w:rFonts w:cs="Times New Roman"/>
                <w:sz w:val="28"/>
                <w:szCs w:val="28"/>
              </w:rPr>
              <w:t>Консультант по тендерным торгам и программному обеспечению</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Администрация(без ограничений</w:t>
            </w:r>
          </w:p>
        </w:tc>
        <w:tc>
          <w:tcPr>
            <w:tcW w:w="3934" w:type="dxa"/>
          </w:tcPr>
          <w:p w:rsidR="00B9770A" w:rsidRPr="004C1A42" w:rsidRDefault="00B9770A" w:rsidP="000B7CE1">
            <w:pPr>
              <w:rPr>
                <w:rFonts w:cs="Times New Roman"/>
                <w:sz w:val="28"/>
                <w:szCs w:val="28"/>
              </w:rPr>
            </w:pPr>
            <w:r w:rsidRPr="004C1A42">
              <w:rPr>
                <w:rFonts w:cs="Times New Roman"/>
                <w:sz w:val="28"/>
                <w:szCs w:val="28"/>
              </w:rPr>
              <w:t>Руководитель аппарата – управляющего делами</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szCs w:val="24"/>
              </w:rPr>
            </w:pPr>
            <w:r w:rsidRPr="004C1A42">
              <w:rPr>
                <w:rFonts w:cs="Times New Roman"/>
                <w:b/>
                <w:szCs w:val="24"/>
              </w:rPr>
              <w:t>УМИ и ЗО(земельный отдел) 213</w:t>
            </w:r>
          </w:p>
        </w:tc>
        <w:tc>
          <w:tcPr>
            <w:tcW w:w="3934" w:type="dxa"/>
          </w:tcPr>
          <w:p w:rsidR="00B9770A" w:rsidRPr="004C1A42" w:rsidRDefault="00B9770A" w:rsidP="000B7CE1">
            <w:pPr>
              <w:rPr>
                <w:rFonts w:cs="Times New Roman"/>
                <w:sz w:val="28"/>
                <w:szCs w:val="28"/>
              </w:rPr>
            </w:pPr>
            <w:r w:rsidRPr="004C1A42">
              <w:rPr>
                <w:rFonts w:cs="Times New Roman"/>
                <w:sz w:val="28"/>
                <w:szCs w:val="28"/>
              </w:rPr>
              <w:t>Ведущий специалист по муниципальному земельному контролю</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Приемная администрации каб 301,302</w:t>
            </w:r>
          </w:p>
        </w:tc>
        <w:tc>
          <w:tcPr>
            <w:tcW w:w="3934" w:type="dxa"/>
          </w:tcPr>
          <w:p w:rsidR="00B9770A" w:rsidRPr="004C1A42" w:rsidRDefault="00B9770A" w:rsidP="000B7CE1">
            <w:pPr>
              <w:rPr>
                <w:rFonts w:cs="Times New Roman"/>
                <w:sz w:val="28"/>
                <w:szCs w:val="28"/>
              </w:rPr>
            </w:pPr>
            <w:r w:rsidRPr="004C1A42">
              <w:rPr>
                <w:rFonts w:cs="Times New Roman"/>
                <w:sz w:val="28"/>
                <w:szCs w:val="28"/>
              </w:rPr>
              <w:t>Консультант по документационному обеспечению</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Каб 304</w:t>
            </w:r>
          </w:p>
        </w:tc>
        <w:tc>
          <w:tcPr>
            <w:tcW w:w="3934" w:type="dxa"/>
          </w:tcPr>
          <w:p w:rsidR="00B9770A" w:rsidRPr="004C1A42" w:rsidRDefault="00B9770A" w:rsidP="000B7CE1">
            <w:pPr>
              <w:rPr>
                <w:rFonts w:cs="Times New Roman"/>
                <w:sz w:val="28"/>
                <w:szCs w:val="28"/>
              </w:rPr>
            </w:pPr>
            <w:r w:rsidRPr="004C1A42">
              <w:rPr>
                <w:rFonts w:cs="Times New Roman"/>
                <w:sz w:val="28"/>
                <w:szCs w:val="28"/>
              </w:rPr>
              <w:t>Консультант по делам молодежи и спорта</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Каб 106</w:t>
            </w:r>
          </w:p>
        </w:tc>
        <w:tc>
          <w:tcPr>
            <w:tcW w:w="3934" w:type="dxa"/>
          </w:tcPr>
          <w:p w:rsidR="00B9770A" w:rsidRPr="004C1A42" w:rsidRDefault="00B9770A" w:rsidP="000B7CE1">
            <w:pPr>
              <w:rPr>
                <w:rFonts w:cs="Times New Roman"/>
                <w:sz w:val="28"/>
                <w:szCs w:val="28"/>
              </w:rPr>
            </w:pPr>
            <w:r w:rsidRPr="004C1A42">
              <w:rPr>
                <w:rFonts w:cs="Times New Roman"/>
                <w:sz w:val="28"/>
                <w:szCs w:val="28"/>
              </w:rPr>
              <w:t>Консультант по внутреннему муниципальному контролю</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szCs w:val="24"/>
              </w:rPr>
              <w:t>УМИ и ЗО(земельный отдел) 213</w:t>
            </w:r>
          </w:p>
        </w:tc>
        <w:tc>
          <w:tcPr>
            <w:tcW w:w="3934" w:type="dxa"/>
          </w:tcPr>
          <w:p w:rsidR="00B9770A" w:rsidRPr="004C1A42" w:rsidRDefault="00B9770A" w:rsidP="000B7CE1">
            <w:pPr>
              <w:rPr>
                <w:rFonts w:cs="Times New Roman"/>
                <w:sz w:val="28"/>
                <w:szCs w:val="28"/>
              </w:rPr>
            </w:pPr>
            <w:r w:rsidRPr="004C1A42">
              <w:rPr>
                <w:rFonts w:cs="Times New Roman"/>
                <w:sz w:val="28"/>
                <w:szCs w:val="28"/>
              </w:rPr>
              <w:t>Начальник отдела УМИ и ЗО</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Каб 101</w:t>
            </w:r>
          </w:p>
        </w:tc>
        <w:tc>
          <w:tcPr>
            <w:tcW w:w="3934" w:type="dxa"/>
          </w:tcPr>
          <w:p w:rsidR="00B9770A" w:rsidRPr="004C1A42" w:rsidRDefault="00B9770A" w:rsidP="000B7CE1">
            <w:pPr>
              <w:rPr>
                <w:rFonts w:cs="Times New Roman"/>
                <w:sz w:val="28"/>
                <w:szCs w:val="28"/>
              </w:rPr>
            </w:pPr>
            <w:r w:rsidRPr="004C1A42">
              <w:rPr>
                <w:rFonts w:cs="Times New Roman"/>
                <w:sz w:val="28"/>
                <w:szCs w:val="28"/>
              </w:rPr>
              <w:t>Главный специалист по архивному делу</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Каб 313</w:t>
            </w:r>
          </w:p>
        </w:tc>
        <w:tc>
          <w:tcPr>
            <w:tcW w:w="3934" w:type="dxa"/>
          </w:tcPr>
          <w:p w:rsidR="00B9770A" w:rsidRPr="004C1A42" w:rsidRDefault="00B9770A" w:rsidP="000B7CE1">
            <w:pPr>
              <w:rPr>
                <w:rFonts w:cs="Times New Roman"/>
                <w:sz w:val="28"/>
                <w:szCs w:val="28"/>
              </w:rPr>
            </w:pPr>
            <w:r w:rsidRPr="004C1A42">
              <w:rPr>
                <w:rFonts w:cs="Times New Roman"/>
                <w:sz w:val="28"/>
                <w:szCs w:val="28"/>
              </w:rPr>
              <w:t>Ответственный секретарь административной комиссии</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Каб 305</w:t>
            </w:r>
          </w:p>
        </w:tc>
        <w:tc>
          <w:tcPr>
            <w:tcW w:w="3934" w:type="dxa"/>
          </w:tcPr>
          <w:p w:rsidR="00B9770A" w:rsidRPr="004C1A42" w:rsidRDefault="00B9770A" w:rsidP="000B7CE1">
            <w:pPr>
              <w:rPr>
                <w:rFonts w:cs="Times New Roman"/>
                <w:sz w:val="28"/>
                <w:szCs w:val="28"/>
              </w:rPr>
            </w:pPr>
            <w:r w:rsidRPr="004C1A42">
              <w:rPr>
                <w:rFonts w:cs="Times New Roman"/>
                <w:sz w:val="28"/>
                <w:szCs w:val="28"/>
              </w:rPr>
              <w:t>Главный специалист по обращению граждан и СМИ</w:t>
            </w:r>
          </w:p>
        </w:tc>
      </w:tr>
      <w:tr w:rsidR="00B9770A" w:rsidRPr="004C1A42"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Каб 308</w:t>
            </w:r>
          </w:p>
        </w:tc>
        <w:tc>
          <w:tcPr>
            <w:tcW w:w="3934" w:type="dxa"/>
          </w:tcPr>
          <w:p w:rsidR="00B9770A" w:rsidRPr="004C1A42" w:rsidRDefault="00B9770A" w:rsidP="000B7CE1">
            <w:pPr>
              <w:rPr>
                <w:rFonts w:cs="Times New Roman"/>
                <w:sz w:val="28"/>
                <w:szCs w:val="28"/>
              </w:rPr>
            </w:pPr>
            <w:r w:rsidRPr="004C1A42">
              <w:rPr>
                <w:rFonts w:cs="Times New Roman"/>
                <w:sz w:val="28"/>
                <w:szCs w:val="28"/>
              </w:rPr>
              <w:t>Главный специалист по работе с ОМСУ</w:t>
            </w:r>
          </w:p>
        </w:tc>
      </w:tr>
      <w:tr w:rsidR="00B9770A" w:rsidTr="000B7CE1">
        <w:tc>
          <w:tcPr>
            <w:tcW w:w="817" w:type="dxa"/>
          </w:tcPr>
          <w:p w:rsidR="00B9770A" w:rsidRPr="004C1A42" w:rsidRDefault="00B9770A" w:rsidP="000B7CE1">
            <w:pPr>
              <w:jc w:val="center"/>
              <w:rPr>
                <w:rFonts w:cs="Times New Roman"/>
              </w:rPr>
            </w:pPr>
          </w:p>
        </w:tc>
        <w:tc>
          <w:tcPr>
            <w:tcW w:w="4820" w:type="dxa"/>
          </w:tcPr>
          <w:p w:rsidR="00B9770A" w:rsidRPr="004C1A42" w:rsidRDefault="00B9770A" w:rsidP="000B7CE1">
            <w:pPr>
              <w:jc w:val="center"/>
              <w:rPr>
                <w:rFonts w:cs="Times New Roman"/>
                <w:b/>
              </w:rPr>
            </w:pPr>
            <w:r w:rsidRPr="004C1A42">
              <w:rPr>
                <w:rFonts w:cs="Times New Roman"/>
                <w:b/>
              </w:rPr>
              <w:t>Каб 309</w:t>
            </w:r>
          </w:p>
        </w:tc>
        <w:tc>
          <w:tcPr>
            <w:tcW w:w="3934" w:type="dxa"/>
          </w:tcPr>
          <w:p w:rsidR="00B9770A" w:rsidRDefault="00B9770A" w:rsidP="000B7CE1">
            <w:pPr>
              <w:rPr>
                <w:rFonts w:cs="Times New Roman"/>
                <w:sz w:val="28"/>
                <w:szCs w:val="28"/>
              </w:rPr>
            </w:pPr>
            <w:r w:rsidRPr="004C1A42">
              <w:rPr>
                <w:rFonts w:cs="Times New Roman"/>
                <w:sz w:val="28"/>
                <w:szCs w:val="28"/>
              </w:rPr>
              <w:t>Специалист по проектному управлению</w:t>
            </w:r>
          </w:p>
        </w:tc>
      </w:tr>
    </w:tbl>
    <w:p w:rsidR="00B9770A" w:rsidRPr="007D3337" w:rsidRDefault="00B9770A" w:rsidP="00B9770A">
      <w:pPr>
        <w:jc w:val="center"/>
        <w:rPr>
          <w:rFonts w:cs="Times New Roman"/>
          <w:b/>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Default="00B9770A" w:rsidP="00B9770A">
      <w:pPr>
        <w:jc w:val="center"/>
        <w:rPr>
          <w:rFonts w:cs="Times New Roman"/>
          <w:szCs w:val="24"/>
        </w:rPr>
      </w:pPr>
    </w:p>
    <w:p w:rsidR="00B9770A" w:rsidRPr="009E0009" w:rsidRDefault="00B9770A" w:rsidP="00B9770A">
      <w:pPr>
        <w:spacing w:after="120"/>
        <w:jc w:val="right"/>
        <w:rPr>
          <w:rFonts w:cs="Times New Roman"/>
          <w:b/>
        </w:rPr>
      </w:pPr>
      <w:r w:rsidRPr="009E0009">
        <w:rPr>
          <w:rFonts w:cs="Times New Roman"/>
          <w:b/>
        </w:rPr>
        <w:lastRenderedPageBreak/>
        <w:t xml:space="preserve">Приложение </w:t>
      </w:r>
      <w:r>
        <w:rPr>
          <w:rFonts w:cs="Times New Roman"/>
          <w:b/>
          <w:szCs w:val="24"/>
        </w:rPr>
        <w:t>43</w:t>
      </w:r>
    </w:p>
    <w:p w:rsidR="00B9770A" w:rsidRPr="009E0009" w:rsidRDefault="00B9770A" w:rsidP="00B9770A">
      <w:pPr>
        <w:spacing w:after="120"/>
        <w:jc w:val="right"/>
        <w:rPr>
          <w:rFonts w:cs="Times New Roman"/>
        </w:rPr>
      </w:pPr>
      <w:r w:rsidRPr="009E0009">
        <w:rPr>
          <w:rFonts w:cs="Times New Roman"/>
        </w:rPr>
        <w:t xml:space="preserve"> к распоряжению председателя </w:t>
      </w:r>
    </w:p>
    <w:p w:rsidR="00B9770A" w:rsidRPr="009E0009" w:rsidRDefault="00B9770A" w:rsidP="00B9770A">
      <w:pPr>
        <w:spacing w:after="120"/>
        <w:jc w:val="right"/>
        <w:rPr>
          <w:rFonts w:cs="Times New Roman"/>
        </w:rPr>
      </w:pPr>
      <w:r w:rsidRPr="009E0009">
        <w:rPr>
          <w:rFonts w:cs="Times New Roman"/>
        </w:rPr>
        <w:t xml:space="preserve">администрации </w:t>
      </w:r>
    </w:p>
    <w:p w:rsidR="00B9770A" w:rsidRPr="009E0009" w:rsidRDefault="00B9770A" w:rsidP="00B9770A">
      <w:pPr>
        <w:spacing w:after="120"/>
        <w:jc w:val="right"/>
        <w:rPr>
          <w:rFonts w:cs="Times New Roman"/>
        </w:rPr>
      </w:pPr>
      <w:r w:rsidRPr="009E0009">
        <w:rPr>
          <w:rFonts w:cs="Times New Roman"/>
        </w:rPr>
        <w:t>Дзун-Хемчикского кожууна</w:t>
      </w:r>
    </w:p>
    <w:p w:rsidR="00B9770A" w:rsidRPr="009E0009" w:rsidRDefault="00B9770A" w:rsidP="00B9770A"/>
    <w:p w:rsidR="00B9770A" w:rsidRPr="009E0009" w:rsidRDefault="00B9770A" w:rsidP="00B9770A">
      <w:pPr>
        <w:jc w:val="center"/>
        <w:rPr>
          <w:rFonts w:cs="Times New Roman"/>
          <w:b/>
        </w:rPr>
      </w:pPr>
      <w:r w:rsidRPr="009E0009">
        <w:rPr>
          <w:rFonts w:cs="Times New Roman"/>
          <w:b/>
        </w:rPr>
        <w:t>Правила доступа в помещения администрации Дзун-Хемчикского кожууна в рабочее и нерабочее время, а также в нештатных ситуациях</w:t>
      </w:r>
    </w:p>
    <w:p w:rsidR="00B9770A" w:rsidRPr="009E0009" w:rsidRDefault="00B9770A" w:rsidP="00B9770A">
      <w:pPr>
        <w:pStyle w:val="1"/>
        <w:numPr>
          <w:ilvl w:val="0"/>
          <w:numId w:val="71"/>
        </w:numPr>
        <w:spacing w:line="360" w:lineRule="auto"/>
        <w:rPr>
          <w:sz w:val="24"/>
        </w:rPr>
      </w:pPr>
      <w:r w:rsidRPr="009E0009">
        <w:rPr>
          <w:sz w:val="24"/>
        </w:rPr>
        <w:t>Общие положения</w:t>
      </w:r>
    </w:p>
    <w:p w:rsidR="00B9770A" w:rsidRPr="009E0009" w:rsidRDefault="00B9770A" w:rsidP="00B9770A">
      <w:pPr>
        <w:pStyle w:val="2"/>
        <w:spacing w:line="276" w:lineRule="auto"/>
        <w:rPr>
          <w:sz w:val="24"/>
          <w:szCs w:val="24"/>
        </w:rPr>
      </w:pPr>
      <w:r w:rsidRPr="009E0009">
        <w:rPr>
          <w:sz w:val="24"/>
          <w:szCs w:val="24"/>
        </w:rPr>
        <w:t>Настоящие Правила устанавливают условия и порядок осуществления доступа в помещения администрации Дзун-Хемчикского кожууна, в которых осуществляется обработка конфиденциальной информации, в том числе персональных данных (далее – Помещения) в целях организации режима, препятствующего возможности неконтролируемого проникновения или пребывания в Помещениях лиц, не имеющих прав доступа в эти Помещения.</w:t>
      </w:r>
    </w:p>
    <w:p w:rsidR="00B9770A" w:rsidRPr="009E0009" w:rsidRDefault="00B9770A" w:rsidP="00B9770A">
      <w:pPr>
        <w:pStyle w:val="2"/>
        <w:spacing w:line="276" w:lineRule="auto"/>
        <w:rPr>
          <w:sz w:val="24"/>
          <w:szCs w:val="24"/>
        </w:rPr>
      </w:pPr>
      <w:r w:rsidRPr="009E0009">
        <w:rPr>
          <w:sz w:val="24"/>
          <w:szCs w:val="24"/>
        </w:rPr>
        <w:t>Настоящие Правила разработаны в соответствии с требованиями постановления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приказа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B9770A" w:rsidRPr="009E0009" w:rsidRDefault="00B9770A" w:rsidP="00B9770A">
      <w:pPr>
        <w:pStyle w:val="2"/>
        <w:spacing w:line="276" w:lineRule="auto"/>
        <w:rPr>
          <w:sz w:val="24"/>
          <w:szCs w:val="24"/>
        </w:rPr>
      </w:pPr>
      <w:r w:rsidRPr="009E0009">
        <w:rPr>
          <w:sz w:val="24"/>
          <w:szCs w:val="24"/>
        </w:rPr>
        <w:t>Для Помещений организуется режим, препятствующий возможности неконтролируемого проникновения или пребывания в Помещениях лиц, не имеющих прав доступа в Помещения.</w:t>
      </w:r>
    </w:p>
    <w:p w:rsidR="00B9770A" w:rsidRPr="009E0009" w:rsidRDefault="00B9770A" w:rsidP="00B9770A">
      <w:pPr>
        <w:pStyle w:val="2"/>
        <w:spacing w:line="276" w:lineRule="auto"/>
        <w:rPr>
          <w:sz w:val="24"/>
          <w:szCs w:val="24"/>
        </w:rPr>
      </w:pPr>
      <w:r w:rsidRPr="009E0009">
        <w:rPr>
          <w:sz w:val="24"/>
          <w:szCs w:val="24"/>
        </w:rPr>
        <w:t>Помещения должны оснащаться входными дверьми с замками, должно обеспечиваться постоянное закрытие дверей Помещений на замок и их открытие только для санкционированного прохода.</w:t>
      </w:r>
    </w:p>
    <w:p w:rsidR="00B9770A" w:rsidRPr="009E0009" w:rsidRDefault="00B9770A" w:rsidP="00B9770A">
      <w:pPr>
        <w:pStyle w:val="1"/>
        <w:spacing w:after="240" w:line="276" w:lineRule="auto"/>
        <w:rPr>
          <w:sz w:val="24"/>
          <w:szCs w:val="24"/>
        </w:rPr>
      </w:pPr>
      <w:r w:rsidRPr="009E0009">
        <w:rPr>
          <w:sz w:val="24"/>
          <w:szCs w:val="24"/>
        </w:rPr>
        <w:t>Правила доступа в помещения в рабочее, нерабочее время, в нештатных ситуациях</w:t>
      </w:r>
    </w:p>
    <w:p w:rsidR="00B9770A" w:rsidRPr="009E0009" w:rsidRDefault="00B9770A" w:rsidP="00B9770A">
      <w:pPr>
        <w:pStyle w:val="2"/>
        <w:spacing w:line="276" w:lineRule="auto"/>
        <w:rPr>
          <w:sz w:val="24"/>
          <w:szCs w:val="24"/>
        </w:rPr>
      </w:pPr>
      <w:r w:rsidRPr="009E0009">
        <w:rPr>
          <w:sz w:val="24"/>
          <w:szCs w:val="24"/>
        </w:rPr>
        <w:t xml:space="preserve">Доступ в Помещения в рабочее (служебное) время имеют сотрудники, включенные в </w:t>
      </w:r>
      <w:r w:rsidRPr="009E0009">
        <w:rPr>
          <w:bCs/>
          <w:sz w:val="24"/>
          <w:szCs w:val="24"/>
        </w:rPr>
        <w:t xml:space="preserve">Перечень должностей лиц, </w:t>
      </w:r>
      <w:r w:rsidRPr="009E0009">
        <w:rPr>
          <w:sz w:val="24"/>
          <w:szCs w:val="24"/>
        </w:rPr>
        <w:t xml:space="preserve">допущенных (имеющих доступ) в помещения администрации Дзун-Хемчикского кожууна, в которых ведется обработка конфиденциальной информации, </w:t>
      </w:r>
      <w:r w:rsidRPr="009E0009">
        <w:rPr>
          <w:bCs/>
          <w:sz w:val="24"/>
          <w:szCs w:val="24"/>
        </w:rPr>
        <w:t xml:space="preserve">утвержденный </w:t>
      </w:r>
      <w:r w:rsidRPr="009E0009">
        <w:rPr>
          <w:sz w:val="24"/>
          <w:szCs w:val="24"/>
        </w:rPr>
        <w:t>администрацией Дзун-Хемчикского кожууна.</w:t>
      </w:r>
    </w:p>
    <w:p w:rsidR="00B9770A" w:rsidRPr="009E0009" w:rsidRDefault="00B9770A" w:rsidP="00B9770A">
      <w:pPr>
        <w:pStyle w:val="2"/>
        <w:spacing w:line="276" w:lineRule="auto"/>
        <w:rPr>
          <w:sz w:val="24"/>
          <w:szCs w:val="24"/>
        </w:rPr>
      </w:pPr>
      <w:r w:rsidRPr="009E0009">
        <w:rPr>
          <w:bCs/>
          <w:sz w:val="24"/>
          <w:szCs w:val="24"/>
        </w:rPr>
        <w:t>В нерабочее (неслужебное) время пребывание вышеуказанных сотрудников разрешается на основании служебных записок, подписанных руководителем подразделения или лицами</w:t>
      </w:r>
      <w:r w:rsidRPr="009E0009">
        <w:rPr>
          <w:sz w:val="24"/>
          <w:szCs w:val="24"/>
        </w:rPr>
        <w:t xml:space="preserve"> допущенных (имеющих доступ) в </w:t>
      </w:r>
      <w:bookmarkStart w:id="48" w:name="Docname"/>
      <w:bookmarkEnd w:id="48"/>
      <w:r w:rsidRPr="009E0009">
        <w:rPr>
          <w:sz w:val="24"/>
          <w:szCs w:val="24"/>
        </w:rPr>
        <w:t>помещения.</w:t>
      </w:r>
    </w:p>
    <w:p w:rsidR="00B9770A" w:rsidRPr="009E0009" w:rsidRDefault="00B9770A" w:rsidP="00B9770A">
      <w:pPr>
        <w:pStyle w:val="2"/>
        <w:spacing w:line="276" w:lineRule="auto"/>
        <w:rPr>
          <w:sz w:val="24"/>
          <w:szCs w:val="24"/>
        </w:rPr>
      </w:pPr>
      <w:r w:rsidRPr="009E0009">
        <w:rPr>
          <w:sz w:val="24"/>
          <w:szCs w:val="24"/>
        </w:rPr>
        <w:t xml:space="preserve">Допуск лиц, не указанных в «Перечне должностей лиц, допущенных (имеющих доступ) в помещения, в которых ведется обработка конфиденциальной информации», </w:t>
      </w:r>
      <w:r w:rsidRPr="009E0009">
        <w:rPr>
          <w:sz w:val="24"/>
          <w:szCs w:val="24"/>
        </w:rPr>
        <w:lastRenderedPageBreak/>
        <w:t>осуществляется сотрудниками администрации Дзун-Хемчикского кожууна, имеющими постоянный доступ в помещения администрации Дзун-Хемчикского кожууна.</w:t>
      </w:r>
    </w:p>
    <w:p w:rsidR="00B9770A" w:rsidRPr="009E0009" w:rsidRDefault="00B9770A" w:rsidP="00B9770A">
      <w:pPr>
        <w:pStyle w:val="2"/>
        <w:spacing w:line="276" w:lineRule="auto"/>
        <w:rPr>
          <w:sz w:val="24"/>
          <w:szCs w:val="24"/>
        </w:rPr>
      </w:pPr>
      <w:r w:rsidRPr="009E0009">
        <w:rPr>
          <w:sz w:val="24"/>
          <w:szCs w:val="24"/>
        </w:rPr>
        <w:t>Руководитель и лица, его замещающие, могут находиться в Помещениях в любое время, в том числе в нерабочие и праздничные дни.</w:t>
      </w:r>
    </w:p>
    <w:p w:rsidR="00B9770A" w:rsidRPr="009E0009" w:rsidRDefault="00B9770A" w:rsidP="00B9770A">
      <w:pPr>
        <w:pStyle w:val="2"/>
        <w:spacing w:line="276" w:lineRule="auto"/>
        <w:rPr>
          <w:sz w:val="24"/>
          <w:szCs w:val="24"/>
        </w:rPr>
      </w:pPr>
      <w:r w:rsidRPr="009E0009">
        <w:rPr>
          <w:sz w:val="24"/>
          <w:szCs w:val="24"/>
        </w:rPr>
        <w:t xml:space="preserve">Перед началом рабочего дня, если кабинет был запечатан, вскрытие помещения сотрудником осуществляется следующим образом: </w:t>
      </w:r>
    </w:p>
    <w:p w:rsidR="00B9770A" w:rsidRPr="009E0009" w:rsidRDefault="00B9770A" w:rsidP="00B9770A">
      <w:pPr>
        <w:pStyle w:val="a6"/>
        <w:numPr>
          <w:ilvl w:val="0"/>
          <w:numId w:val="68"/>
        </w:numPr>
        <w:suppressAutoHyphens w:val="0"/>
        <w:spacing w:line="276" w:lineRule="auto"/>
        <w:ind w:left="0" w:firstLine="720"/>
        <w:rPr>
          <w:rFonts w:cs="Times New Roman"/>
          <w:szCs w:val="24"/>
        </w:rPr>
      </w:pPr>
      <w:r w:rsidRPr="009E0009">
        <w:rPr>
          <w:rFonts w:cs="Times New Roman"/>
          <w:szCs w:val="24"/>
        </w:rPr>
        <w:t>на посту охраны в журнале приема-сдачи помещений под охрану делается запись о снятии помещения с сигнализации (если имеются) и о его вскрытии, при этом указываются: время, № кабинета, фамилия, имя, отчество сотрудника и подпись;</w:t>
      </w:r>
    </w:p>
    <w:p w:rsidR="00B9770A" w:rsidRPr="009E0009" w:rsidRDefault="00B9770A" w:rsidP="00B9770A">
      <w:pPr>
        <w:pStyle w:val="a6"/>
        <w:numPr>
          <w:ilvl w:val="0"/>
          <w:numId w:val="68"/>
        </w:numPr>
        <w:suppressAutoHyphens w:val="0"/>
        <w:spacing w:line="276" w:lineRule="auto"/>
        <w:ind w:left="0" w:firstLine="709"/>
        <w:rPr>
          <w:rFonts w:cs="Times New Roman"/>
          <w:szCs w:val="24"/>
        </w:rPr>
      </w:pPr>
      <w:r w:rsidRPr="009E0009">
        <w:rPr>
          <w:rFonts w:cs="Times New Roman"/>
          <w:szCs w:val="24"/>
        </w:rPr>
        <w:t>при вскрытии помещения проверяется целостность печати и исправность замков;</w:t>
      </w:r>
    </w:p>
    <w:p w:rsidR="00B9770A" w:rsidRPr="009E0009" w:rsidRDefault="00B9770A" w:rsidP="00B9770A">
      <w:pPr>
        <w:pStyle w:val="a6"/>
        <w:numPr>
          <w:ilvl w:val="0"/>
          <w:numId w:val="68"/>
        </w:numPr>
        <w:suppressAutoHyphens w:val="0"/>
        <w:spacing w:line="276" w:lineRule="auto"/>
        <w:ind w:left="0" w:firstLine="709"/>
        <w:rPr>
          <w:rFonts w:cs="Times New Roman"/>
          <w:szCs w:val="24"/>
        </w:rPr>
      </w:pPr>
      <w:r w:rsidRPr="009E0009">
        <w:rPr>
          <w:rFonts w:cs="Times New Roman"/>
          <w:szCs w:val="24"/>
        </w:rPr>
        <w:t>при обнаружении нарушения целостности оттисков печатей, повреждения замков, а также других признаков, указывающих на возможное проникновение в защищаемое помещение посторонних лиц, вскрытие не производят, о случившемся составляют акт и немедленно ставят в известность руководителя предприятия и орган безопасности. Одновременно принимаются меры по охране места происшествия, до прибытия сотрудников органа безопасности.</w:t>
      </w:r>
    </w:p>
    <w:p w:rsidR="00B9770A" w:rsidRPr="009E0009" w:rsidRDefault="00B9770A" w:rsidP="00B9770A">
      <w:pPr>
        <w:pStyle w:val="2"/>
        <w:spacing w:line="276" w:lineRule="auto"/>
        <w:rPr>
          <w:sz w:val="24"/>
          <w:szCs w:val="24"/>
        </w:rPr>
      </w:pPr>
      <w:r w:rsidRPr="009E0009">
        <w:rPr>
          <w:sz w:val="24"/>
          <w:szCs w:val="24"/>
        </w:rPr>
        <w:t xml:space="preserve">По окончанию рабочего времени сотрудник, ответственный за сдачу помещения под охрану, выполняет следующие действия: </w:t>
      </w:r>
    </w:p>
    <w:p w:rsidR="00B9770A" w:rsidRPr="009E0009" w:rsidRDefault="00B9770A" w:rsidP="00B9770A">
      <w:pPr>
        <w:pStyle w:val="a6"/>
        <w:numPr>
          <w:ilvl w:val="0"/>
          <w:numId w:val="67"/>
        </w:numPr>
        <w:suppressAutoHyphens w:val="0"/>
        <w:spacing w:after="200" w:line="276" w:lineRule="auto"/>
        <w:ind w:left="0" w:firstLine="709"/>
        <w:rPr>
          <w:rFonts w:cs="Times New Roman"/>
          <w:szCs w:val="24"/>
        </w:rPr>
      </w:pPr>
      <w:r w:rsidRPr="009E0009">
        <w:rPr>
          <w:rFonts w:cs="Times New Roman"/>
          <w:szCs w:val="24"/>
        </w:rPr>
        <w:t>закрывает в металлических шкафах служебную документацию, литературу, предназначенную для служебного пользования;</w:t>
      </w:r>
    </w:p>
    <w:p w:rsidR="00B9770A" w:rsidRPr="009E0009" w:rsidRDefault="00B9770A" w:rsidP="00B9770A">
      <w:pPr>
        <w:pStyle w:val="a6"/>
        <w:numPr>
          <w:ilvl w:val="0"/>
          <w:numId w:val="67"/>
        </w:numPr>
        <w:suppressAutoHyphens w:val="0"/>
        <w:spacing w:after="200" w:line="276" w:lineRule="auto"/>
        <w:ind w:left="0" w:firstLine="709"/>
        <w:rPr>
          <w:rFonts w:cs="Times New Roman"/>
          <w:szCs w:val="24"/>
        </w:rPr>
      </w:pPr>
      <w:r w:rsidRPr="009E0009">
        <w:rPr>
          <w:rFonts w:cs="Times New Roman"/>
          <w:szCs w:val="24"/>
        </w:rPr>
        <w:t>закрывает окна;</w:t>
      </w:r>
    </w:p>
    <w:p w:rsidR="00B9770A" w:rsidRPr="009E0009" w:rsidRDefault="00B9770A" w:rsidP="00B9770A">
      <w:pPr>
        <w:pStyle w:val="a6"/>
        <w:numPr>
          <w:ilvl w:val="0"/>
          <w:numId w:val="67"/>
        </w:numPr>
        <w:suppressAutoHyphens w:val="0"/>
        <w:spacing w:after="200" w:line="276" w:lineRule="auto"/>
        <w:ind w:left="0" w:firstLine="709"/>
        <w:rPr>
          <w:rFonts w:cs="Times New Roman"/>
          <w:szCs w:val="24"/>
        </w:rPr>
      </w:pPr>
      <w:r w:rsidRPr="009E0009">
        <w:rPr>
          <w:rFonts w:cs="Times New Roman"/>
          <w:szCs w:val="24"/>
        </w:rPr>
        <w:t>выключает освещение, бытовые приборы, оргтехнику и проверяют противопожарное состояние помещения;</w:t>
      </w:r>
    </w:p>
    <w:p w:rsidR="00B9770A" w:rsidRPr="009E0009" w:rsidRDefault="00B9770A" w:rsidP="00B9770A">
      <w:pPr>
        <w:pStyle w:val="a6"/>
        <w:numPr>
          <w:ilvl w:val="0"/>
          <w:numId w:val="67"/>
        </w:numPr>
        <w:suppressAutoHyphens w:val="0"/>
        <w:spacing w:after="200" w:line="276" w:lineRule="auto"/>
        <w:ind w:left="0" w:firstLine="709"/>
        <w:rPr>
          <w:rFonts w:cs="Times New Roman"/>
          <w:szCs w:val="24"/>
        </w:rPr>
      </w:pPr>
      <w:r w:rsidRPr="009E0009">
        <w:rPr>
          <w:rFonts w:cs="Times New Roman"/>
          <w:szCs w:val="24"/>
        </w:rPr>
        <w:t>закрывает дверь на замок, проверяет прочность закрытия двери, опечатывает кабинет(если необходимо);</w:t>
      </w:r>
    </w:p>
    <w:p w:rsidR="00B9770A" w:rsidRPr="009E0009" w:rsidRDefault="00B9770A" w:rsidP="00B9770A">
      <w:pPr>
        <w:pStyle w:val="a6"/>
        <w:numPr>
          <w:ilvl w:val="0"/>
          <w:numId w:val="67"/>
        </w:numPr>
        <w:suppressAutoHyphens w:val="0"/>
        <w:spacing w:line="276" w:lineRule="auto"/>
        <w:ind w:left="0" w:firstLine="709"/>
        <w:rPr>
          <w:rFonts w:cs="Times New Roman"/>
          <w:szCs w:val="24"/>
        </w:rPr>
      </w:pPr>
      <w:r w:rsidRPr="009E0009">
        <w:rPr>
          <w:rFonts w:cs="Times New Roman"/>
          <w:szCs w:val="24"/>
        </w:rPr>
        <w:t>лично информирует охрану о постановке помещения на сигнализацию и о его закрытии, при этом в журнале приема-сдачи помещений под охрану делается запись о постановке на охрану помещения, при этом указываются: время, № кабинета, свою фамилию, имя и отчество.</w:t>
      </w:r>
    </w:p>
    <w:p w:rsidR="00B9770A" w:rsidRPr="009E0009" w:rsidRDefault="00B9770A" w:rsidP="00B9770A">
      <w:pPr>
        <w:pStyle w:val="2"/>
        <w:spacing w:line="276" w:lineRule="auto"/>
        <w:rPr>
          <w:sz w:val="24"/>
          <w:szCs w:val="24"/>
        </w:rPr>
      </w:pPr>
      <w:r w:rsidRPr="009E0009">
        <w:rPr>
          <w:sz w:val="24"/>
          <w:szCs w:val="24"/>
        </w:rPr>
        <w:t xml:space="preserve"> На посту охраны должны находиться списки сотрудников, подписанные председателем администрации, которым разрешено вскрытие и сдача под охрану защищаемого помещения, с фотографиями сотрудников и образцами подписей этих сотрудников.</w:t>
      </w:r>
    </w:p>
    <w:p w:rsidR="00B9770A" w:rsidRPr="009E0009" w:rsidRDefault="00B9770A" w:rsidP="00B9770A">
      <w:pPr>
        <w:pStyle w:val="2"/>
        <w:spacing w:line="276" w:lineRule="auto"/>
        <w:rPr>
          <w:sz w:val="24"/>
          <w:szCs w:val="24"/>
        </w:rPr>
      </w:pPr>
      <w:r w:rsidRPr="009E0009">
        <w:rPr>
          <w:color w:val="000000"/>
          <w:sz w:val="24"/>
          <w:szCs w:val="24"/>
        </w:rPr>
        <w:t>Все ключи учитываются в журнале учета ключей от защищаемого помещения (далее - журнал). Листы журнала должны быть пронумерованы, прошнурованы и скреплены мастичной печатью на последней странице.</w:t>
      </w:r>
    </w:p>
    <w:p w:rsidR="00B9770A" w:rsidRPr="009E0009" w:rsidRDefault="00B9770A" w:rsidP="00B9770A">
      <w:pPr>
        <w:pStyle w:val="2"/>
        <w:spacing w:line="276" w:lineRule="auto"/>
        <w:rPr>
          <w:sz w:val="24"/>
          <w:szCs w:val="24"/>
        </w:rPr>
      </w:pPr>
      <w:r w:rsidRPr="009E0009">
        <w:rPr>
          <w:sz w:val="24"/>
          <w:szCs w:val="24"/>
        </w:rPr>
        <w:t xml:space="preserve">При срабатывании охранной сигнализации в служебных помещениях в нерабочее время охранник сообщает о случившемся ответственному за помещение или руководителю структурного подразделения. Помещения вскрывать запрещается. Помещения вскрываются ответственным за помещение или руководителем структурного подразделения в присутствии сотрудника охраны с составлением акта. </w:t>
      </w:r>
    </w:p>
    <w:p w:rsidR="00B9770A" w:rsidRPr="009E0009" w:rsidRDefault="00B9770A" w:rsidP="00B9770A">
      <w:pPr>
        <w:pStyle w:val="2"/>
        <w:spacing w:line="276" w:lineRule="auto"/>
        <w:rPr>
          <w:sz w:val="24"/>
          <w:szCs w:val="24"/>
        </w:rPr>
      </w:pPr>
      <w:r w:rsidRPr="009E0009">
        <w:rPr>
          <w:sz w:val="24"/>
          <w:szCs w:val="24"/>
        </w:rPr>
        <w:t xml:space="preserve">Уборка помещений, в которых ведется обработка конфиденциальной информации и хранятся документы и носители защищаемой информации, должна производиться в присутствии сотрудников администрации Дзун-Хемчикского кожууна. </w:t>
      </w:r>
    </w:p>
    <w:p w:rsidR="00B9770A" w:rsidRPr="009E0009" w:rsidRDefault="00B9770A" w:rsidP="00B9770A">
      <w:pPr>
        <w:pStyle w:val="2"/>
        <w:spacing w:line="276" w:lineRule="auto"/>
        <w:rPr>
          <w:sz w:val="24"/>
          <w:szCs w:val="24"/>
        </w:rPr>
      </w:pPr>
      <w:r w:rsidRPr="009E0009">
        <w:rPr>
          <w:sz w:val="24"/>
          <w:szCs w:val="24"/>
        </w:rPr>
        <w:lastRenderedPageBreak/>
        <w:t>Установка оборудования, его замена или ремонт в защищаемых помещениях должны проводиться по согласованию с лицом, ответственным за проведение соответствующих работ (установку оборудования) в администрации Дзун-Хемчикского кожууна.</w:t>
      </w:r>
    </w:p>
    <w:p w:rsidR="00B9770A" w:rsidRPr="009E0009" w:rsidRDefault="00B9770A" w:rsidP="00B9770A">
      <w:pPr>
        <w:pStyle w:val="2"/>
        <w:spacing w:line="276" w:lineRule="auto"/>
        <w:rPr>
          <w:sz w:val="24"/>
          <w:szCs w:val="24"/>
        </w:rPr>
      </w:pPr>
      <w:r w:rsidRPr="009E0009">
        <w:rPr>
          <w:sz w:val="24"/>
          <w:szCs w:val="24"/>
        </w:rPr>
        <w:t xml:space="preserve">В случае возникновения нештатной ситуации необходимо незамедлительно сообщать руководителю подразделения администрации Дзун-Хемчикского кожууна. </w:t>
      </w:r>
    </w:p>
    <w:p w:rsidR="00B9770A" w:rsidRPr="009E0009" w:rsidRDefault="00B9770A" w:rsidP="00B9770A">
      <w:pPr>
        <w:pStyle w:val="2"/>
        <w:spacing w:line="276" w:lineRule="auto"/>
        <w:rPr>
          <w:sz w:val="24"/>
          <w:szCs w:val="24"/>
        </w:rPr>
      </w:pPr>
      <w:r w:rsidRPr="009E0009">
        <w:rPr>
          <w:sz w:val="24"/>
          <w:szCs w:val="24"/>
        </w:rPr>
        <w:t>Сотрудники органов МЧС и аварийных служб, врачи «скорой помощи» допускаются в Помещения для ликвидации нештатной ситуации, иных чрезвычайных ситуаций или оказания медицинской помощи в сопровождении руководителя структурного подразделения Министерства.</w:t>
      </w:r>
    </w:p>
    <w:p w:rsidR="00B9770A" w:rsidRPr="007C433C" w:rsidRDefault="00B9770A" w:rsidP="00B9770A">
      <w:pPr>
        <w:pStyle w:val="a6"/>
        <w:ind w:left="0" w:firstLine="709"/>
        <w:rPr>
          <w:rFonts w:cs="Times New Roman"/>
          <w:szCs w:val="24"/>
        </w:rPr>
      </w:pPr>
    </w:p>
    <w:p w:rsidR="00B9770A" w:rsidRPr="0022799D" w:rsidRDefault="00B9770A" w:rsidP="00B9770A">
      <w:pPr>
        <w:jc w:val="center"/>
        <w:rPr>
          <w:rFonts w:cs="Times New Roman"/>
          <w:szCs w:val="24"/>
        </w:rPr>
      </w:pPr>
    </w:p>
    <w:p w:rsidR="00B9770A" w:rsidRDefault="00B9770A" w:rsidP="00B9770A">
      <w:pPr>
        <w:tabs>
          <w:tab w:val="left" w:pos="2940"/>
        </w:tabs>
        <w:sectPr w:rsidR="00B9770A" w:rsidSect="00B9770A">
          <w:pgSz w:w="11906" w:h="16838"/>
          <w:pgMar w:top="992" w:right="851" w:bottom="1134" w:left="1701" w:header="709" w:footer="709" w:gutter="0"/>
          <w:cols w:space="708"/>
          <w:docGrid w:linePitch="360"/>
        </w:sectPr>
      </w:pPr>
    </w:p>
    <w:p w:rsidR="00B9770A" w:rsidRPr="00FA6180" w:rsidRDefault="00B9770A" w:rsidP="00B9770A">
      <w:pPr>
        <w:tabs>
          <w:tab w:val="left" w:pos="2940"/>
        </w:tabs>
      </w:pPr>
      <w:r>
        <w:lastRenderedPageBreak/>
        <w:tab/>
      </w:r>
    </w:p>
    <w:p w:rsidR="00B9770A" w:rsidRPr="00FA6180" w:rsidRDefault="00B9770A" w:rsidP="00B9770A">
      <w:pPr>
        <w:tabs>
          <w:tab w:val="left" w:pos="2940"/>
        </w:tabs>
      </w:pPr>
    </w:p>
    <w:p w:rsidR="00B9770A" w:rsidRPr="00FA6180" w:rsidRDefault="00B9770A" w:rsidP="00B9770A">
      <w:pPr>
        <w:tabs>
          <w:tab w:val="left" w:pos="2940"/>
        </w:tabs>
      </w:pPr>
    </w:p>
    <w:p w:rsidR="00B9770A" w:rsidRPr="009E0009" w:rsidRDefault="00B9770A" w:rsidP="00B9770A">
      <w:pPr>
        <w:spacing w:after="120"/>
        <w:jc w:val="right"/>
        <w:rPr>
          <w:rFonts w:cs="Times New Roman"/>
          <w:b/>
        </w:rPr>
      </w:pPr>
      <w:r w:rsidRPr="009E0009">
        <w:rPr>
          <w:rFonts w:cs="Times New Roman"/>
          <w:b/>
        </w:rPr>
        <w:t xml:space="preserve">Приложение </w:t>
      </w:r>
      <w:r>
        <w:rPr>
          <w:rFonts w:cs="Times New Roman"/>
          <w:b/>
          <w:szCs w:val="24"/>
        </w:rPr>
        <w:t>44</w:t>
      </w:r>
    </w:p>
    <w:p w:rsidR="00B9770A" w:rsidRPr="009E0009" w:rsidRDefault="00B9770A" w:rsidP="00B9770A">
      <w:pPr>
        <w:spacing w:after="120"/>
        <w:jc w:val="right"/>
        <w:rPr>
          <w:rFonts w:cs="Times New Roman"/>
        </w:rPr>
      </w:pPr>
      <w:r w:rsidRPr="009E0009">
        <w:rPr>
          <w:rFonts w:cs="Times New Roman"/>
        </w:rPr>
        <w:t xml:space="preserve"> к распоряжению председателя </w:t>
      </w:r>
    </w:p>
    <w:p w:rsidR="00B9770A" w:rsidRPr="009E0009" w:rsidRDefault="00B9770A" w:rsidP="00B9770A">
      <w:pPr>
        <w:spacing w:after="120"/>
        <w:jc w:val="right"/>
        <w:rPr>
          <w:rFonts w:cs="Times New Roman"/>
        </w:rPr>
      </w:pPr>
      <w:r w:rsidRPr="009E0009">
        <w:rPr>
          <w:rFonts w:cs="Times New Roman"/>
        </w:rPr>
        <w:t xml:space="preserve">администрации </w:t>
      </w:r>
    </w:p>
    <w:p w:rsidR="00B9770A" w:rsidRPr="009E0009" w:rsidRDefault="00B9770A" w:rsidP="00B9770A">
      <w:pPr>
        <w:spacing w:after="120"/>
        <w:jc w:val="right"/>
        <w:rPr>
          <w:rFonts w:cs="Times New Roman"/>
        </w:rPr>
      </w:pPr>
      <w:r w:rsidRPr="009E0009">
        <w:rPr>
          <w:rFonts w:cs="Times New Roman"/>
        </w:rPr>
        <w:t>Дзун-Хемчикского кожууна</w:t>
      </w:r>
    </w:p>
    <w:p w:rsidR="00B9770A" w:rsidRPr="00606DA8" w:rsidRDefault="00B9770A" w:rsidP="00B9770A">
      <w:pPr>
        <w:jc w:val="center"/>
        <w:rPr>
          <w:szCs w:val="24"/>
        </w:rPr>
      </w:pPr>
    </w:p>
    <w:p w:rsidR="00B9770A" w:rsidRPr="00737B6D" w:rsidRDefault="00B9770A" w:rsidP="00B9770A">
      <w:pPr>
        <w:jc w:val="center"/>
        <w:rPr>
          <w:rFonts w:cs="Times New Roman"/>
          <w:b/>
          <w:color w:val="000000"/>
          <w:sz w:val="40"/>
          <w:szCs w:val="18"/>
        </w:rPr>
      </w:pPr>
    </w:p>
    <w:p w:rsidR="00B9770A" w:rsidRDefault="00B9770A" w:rsidP="00B9770A">
      <w:pPr>
        <w:ind w:left="1418" w:right="1954" w:hanging="142"/>
        <w:jc w:val="center"/>
        <w:rPr>
          <w:rFonts w:cs="Times New Roman"/>
          <w:b/>
          <w:color w:val="000000"/>
          <w:sz w:val="36"/>
          <w:szCs w:val="18"/>
        </w:rPr>
      </w:pPr>
      <w:r w:rsidRPr="00737B6D">
        <w:rPr>
          <w:rFonts w:cs="Times New Roman"/>
          <w:b/>
          <w:color w:val="000000"/>
          <w:sz w:val="36"/>
          <w:szCs w:val="18"/>
        </w:rPr>
        <w:t xml:space="preserve">Журнал учета </w:t>
      </w:r>
      <w:r>
        <w:rPr>
          <w:rFonts w:cs="Times New Roman"/>
          <w:b/>
          <w:color w:val="000000"/>
          <w:sz w:val="36"/>
          <w:szCs w:val="18"/>
        </w:rPr>
        <w:t xml:space="preserve">сейфов, металлических шкафов, специальных хранилищ и ключей от них </w:t>
      </w:r>
    </w:p>
    <w:p w:rsidR="00B9770A" w:rsidRDefault="00B9770A" w:rsidP="00B9770A">
      <w:pPr>
        <w:jc w:val="center"/>
        <w:rPr>
          <w:rFonts w:cs="Times New Roman"/>
          <w:b/>
          <w:color w:val="000000"/>
          <w:sz w:val="44"/>
          <w:szCs w:val="18"/>
        </w:rPr>
      </w:pPr>
      <w:r w:rsidRPr="00E214E8">
        <w:rPr>
          <w:rFonts w:cs="Times New Roman"/>
          <w:b/>
          <w:color w:val="000000"/>
          <w:sz w:val="36"/>
          <w:szCs w:val="18"/>
        </w:rPr>
        <w:t>администрации Дзун-Хемчикского кожууна</w:t>
      </w:r>
    </w:p>
    <w:p w:rsidR="00B9770A" w:rsidRPr="00E11079" w:rsidRDefault="00B9770A" w:rsidP="00B9770A">
      <w:pPr>
        <w:ind w:left="8789" w:right="-456"/>
        <w:rPr>
          <w:rFonts w:cs="Times New Roman"/>
          <w:color w:val="000000"/>
          <w:szCs w:val="28"/>
        </w:rPr>
      </w:pPr>
      <w:r w:rsidRPr="00E11079">
        <w:rPr>
          <w:rFonts w:cs="Times New Roman"/>
          <w:color w:val="000000"/>
          <w:szCs w:val="28"/>
        </w:rPr>
        <w:t>Журнал начат «___» _________ 20</w:t>
      </w:r>
      <w:r>
        <w:rPr>
          <w:rFonts w:cs="Times New Roman"/>
          <w:color w:val="000000"/>
          <w:szCs w:val="28"/>
        </w:rPr>
        <w:t>21</w:t>
      </w:r>
      <w:r w:rsidRPr="00E11079">
        <w:rPr>
          <w:rFonts w:cs="Times New Roman"/>
          <w:color w:val="000000"/>
          <w:szCs w:val="28"/>
        </w:rPr>
        <w:t xml:space="preserve"> г.</w:t>
      </w:r>
    </w:p>
    <w:p w:rsidR="00B9770A" w:rsidRPr="00E11079" w:rsidRDefault="00B9770A" w:rsidP="00B9770A">
      <w:pPr>
        <w:ind w:left="8789" w:right="-456"/>
        <w:rPr>
          <w:rFonts w:cs="Times New Roman"/>
          <w:szCs w:val="28"/>
        </w:rPr>
      </w:pPr>
      <w:r w:rsidRPr="00E11079">
        <w:rPr>
          <w:rFonts w:cs="Times New Roman"/>
          <w:spacing w:val="2"/>
          <w:szCs w:val="28"/>
          <w:shd w:val="clear" w:color="auto" w:fill="FFFFFF"/>
        </w:rPr>
        <w:t>Ответственный за ведение журнала (должность)</w:t>
      </w:r>
      <w:r w:rsidRPr="00E11079">
        <w:rPr>
          <w:rFonts w:cs="Times New Roman"/>
          <w:szCs w:val="28"/>
        </w:rPr>
        <w:t xml:space="preserve"> </w:t>
      </w:r>
    </w:p>
    <w:p w:rsidR="00B9770A" w:rsidRPr="00E11079" w:rsidRDefault="00B9770A" w:rsidP="00B9770A">
      <w:pPr>
        <w:ind w:left="8789" w:right="-456"/>
        <w:rPr>
          <w:rFonts w:cs="Times New Roman"/>
          <w:szCs w:val="28"/>
        </w:rPr>
      </w:pPr>
      <w:r w:rsidRPr="00E11079">
        <w:rPr>
          <w:rFonts w:cs="Times New Roman"/>
          <w:szCs w:val="28"/>
        </w:rPr>
        <w:t>/________/____________________</w:t>
      </w:r>
    </w:p>
    <w:p w:rsidR="00B9770A" w:rsidRPr="00E11079" w:rsidRDefault="00B9770A" w:rsidP="00B9770A">
      <w:pPr>
        <w:ind w:left="8789" w:right="-456"/>
        <w:rPr>
          <w:rFonts w:cs="Times New Roman"/>
          <w:color w:val="000000"/>
          <w:szCs w:val="28"/>
        </w:rPr>
      </w:pPr>
      <w:r w:rsidRPr="00E11079">
        <w:rPr>
          <w:rFonts w:cs="Times New Roman"/>
          <w:color w:val="000000"/>
          <w:szCs w:val="28"/>
        </w:rPr>
        <w:t>Журнал завершен «___» __________ 20</w:t>
      </w:r>
      <w:r>
        <w:rPr>
          <w:rFonts w:cs="Times New Roman"/>
          <w:color w:val="000000"/>
          <w:szCs w:val="28"/>
        </w:rPr>
        <w:t>21</w:t>
      </w:r>
      <w:r w:rsidRPr="00E11079">
        <w:rPr>
          <w:rFonts w:cs="Times New Roman"/>
          <w:color w:val="000000"/>
          <w:szCs w:val="28"/>
        </w:rPr>
        <w:t xml:space="preserve"> г.</w:t>
      </w:r>
    </w:p>
    <w:p w:rsidR="00B9770A" w:rsidRPr="00E11079" w:rsidRDefault="00B9770A" w:rsidP="00B9770A">
      <w:pPr>
        <w:ind w:left="8789" w:right="-456"/>
        <w:rPr>
          <w:rFonts w:cs="Times New Roman"/>
          <w:color w:val="000000"/>
          <w:szCs w:val="28"/>
        </w:rPr>
      </w:pPr>
      <w:r w:rsidRPr="00E11079">
        <w:rPr>
          <w:rFonts w:cs="Times New Roman"/>
          <w:color w:val="000000"/>
          <w:szCs w:val="28"/>
        </w:rPr>
        <w:t>Должность</w:t>
      </w:r>
    </w:p>
    <w:p w:rsidR="00B9770A" w:rsidRPr="00E11079" w:rsidRDefault="00B9770A" w:rsidP="00B9770A">
      <w:pPr>
        <w:ind w:left="8789" w:right="-456"/>
        <w:rPr>
          <w:rFonts w:cs="Times New Roman"/>
          <w:szCs w:val="28"/>
        </w:rPr>
      </w:pPr>
      <w:r w:rsidRPr="00E11079">
        <w:rPr>
          <w:rFonts w:cs="Times New Roman"/>
          <w:szCs w:val="28"/>
        </w:rPr>
        <w:t>/________/____________________</w:t>
      </w:r>
    </w:p>
    <w:p w:rsidR="00B9770A" w:rsidRPr="00E11079" w:rsidRDefault="00B9770A" w:rsidP="00B9770A">
      <w:pPr>
        <w:ind w:left="8789" w:right="-456"/>
        <w:rPr>
          <w:rFonts w:cs="Times New Roman"/>
          <w:color w:val="000000"/>
          <w:szCs w:val="28"/>
        </w:rPr>
      </w:pPr>
      <w:r w:rsidRPr="00E11079">
        <w:rPr>
          <w:rFonts w:cs="Times New Roman"/>
          <w:color w:val="000000"/>
          <w:szCs w:val="28"/>
        </w:rPr>
        <w:t>Журнал составлен на _____ листах</w:t>
      </w:r>
    </w:p>
    <w:p w:rsidR="00B9770A" w:rsidRPr="00E11079" w:rsidRDefault="00B9770A" w:rsidP="00B9770A">
      <w:pPr>
        <w:ind w:left="8789" w:right="-456"/>
        <w:rPr>
          <w:rFonts w:cs="Times New Roman"/>
          <w:color w:val="000000"/>
          <w:szCs w:val="28"/>
        </w:rPr>
      </w:pPr>
      <w:r w:rsidRPr="00E11079">
        <w:rPr>
          <w:rFonts w:cs="Times New Roman"/>
          <w:color w:val="000000"/>
          <w:szCs w:val="28"/>
        </w:rPr>
        <w:t xml:space="preserve">Место хранения в процессе работы ______________________________ </w:t>
      </w:r>
    </w:p>
    <w:p w:rsidR="00B9770A" w:rsidRDefault="00B9770A" w:rsidP="00B9770A">
      <w:pPr>
        <w:jc w:val="center"/>
        <w:rPr>
          <w:rFonts w:cs="Times New Roman"/>
          <w:b/>
          <w:color w:val="000000"/>
          <w:sz w:val="44"/>
          <w:szCs w:val="18"/>
        </w:rPr>
      </w:pPr>
    </w:p>
    <w:p w:rsidR="00B9770A" w:rsidRDefault="00B9770A" w:rsidP="00B9770A">
      <w:pPr>
        <w:jc w:val="center"/>
        <w:rPr>
          <w:rFonts w:cs="Times New Roman"/>
          <w:b/>
          <w:color w:val="000000"/>
          <w:sz w:val="28"/>
          <w:szCs w:val="18"/>
        </w:rPr>
      </w:pPr>
    </w:p>
    <w:p w:rsidR="00B9770A" w:rsidRPr="0039720C" w:rsidRDefault="00B9770A" w:rsidP="00B9770A">
      <w:pPr>
        <w:jc w:val="center"/>
        <w:rPr>
          <w:rFonts w:cs="Times New Roman"/>
          <w:b/>
          <w:color w:val="000000"/>
          <w:sz w:val="28"/>
          <w:szCs w:val="18"/>
        </w:rPr>
      </w:pPr>
    </w:p>
    <w:tbl>
      <w:tblPr>
        <w:tblStyle w:val="aa"/>
        <w:tblW w:w="13690" w:type="dxa"/>
        <w:tblLook w:val="04A0" w:firstRow="1" w:lastRow="0" w:firstColumn="1" w:lastColumn="0" w:noHBand="0" w:noVBand="1"/>
      </w:tblPr>
      <w:tblGrid>
        <w:gridCol w:w="883"/>
        <w:gridCol w:w="2006"/>
        <w:gridCol w:w="1948"/>
        <w:gridCol w:w="2299"/>
        <w:gridCol w:w="1599"/>
        <w:gridCol w:w="1740"/>
        <w:gridCol w:w="1269"/>
        <w:gridCol w:w="1415"/>
        <w:gridCol w:w="1543"/>
      </w:tblGrid>
      <w:tr w:rsidR="00B9770A" w:rsidRPr="00E11079" w:rsidTr="00B9770A">
        <w:trPr>
          <w:trHeight w:val="2289"/>
          <w:tblHeader/>
        </w:trPr>
        <w:tc>
          <w:tcPr>
            <w:tcW w:w="805" w:type="dxa"/>
            <w:shd w:val="clear" w:color="auto" w:fill="auto"/>
          </w:tcPr>
          <w:p w:rsidR="00B9770A" w:rsidRPr="00443B62" w:rsidRDefault="00B9770A" w:rsidP="000B7CE1">
            <w:pPr>
              <w:jc w:val="center"/>
              <w:rPr>
                <w:rFonts w:cs="Times New Roman"/>
                <w:b/>
                <w:szCs w:val="24"/>
              </w:rPr>
            </w:pPr>
            <w:r w:rsidRPr="00443B62">
              <w:rPr>
                <w:rFonts w:cs="Times New Roman"/>
                <w:b/>
                <w:szCs w:val="24"/>
              </w:rPr>
              <w:lastRenderedPageBreak/>
              <w:t>№ п/п</w:t>
            </w:r>
          </w:p>
        </w:tc>
        <w:tc>
          <w:tcPr>
            <w:tcW w:w="1877" w:type="dxa"/>
            <w:shd w:val="clear" w:color="auto" w:fill="auto"/>
          </w:tcPr>
          <w:p w:rsidR="00B9770A" w:rsidRPr="00443B62" w:rsidRDefault="00B9770A" w:rsidP="000B7CE1">
            <w:pPr>
              <w:jc w:val="center"/>
              <w:rPr>
                <w:rFonts w:cs="Times New Roman"/>
                <w:b/>
                <w:szCs w:val="24"/>
              </w:rPr>
            </w:pPr>
            <w:r w:rsidRPr="00443B62">
              <w:rPr>
                <w:rFonts w:cs="Times New Roman"/>
                <w:b/>
                <w:szCs w:val="24"/>
              </w:rPr>
              <w:t>Наименование хранилища (сейф, металлический шкаф, специальное хранилище)</w:t>
            </w:r>
          </w:p>
        </w:tc>
        <w:tc>
          <w:tcPr>
            <w:tcW w:w="1821" w:type="dxa"/>
          </w:tcPr>
          <w:p w:rsidR="00B9770A" w:rsidRPr="00443B62" w:rsidRDefault="00B9770A" w:rsidP="000B7CE1">
            <w:pPr>
              <w:jc w:val="center"/>
              <w:rPr>
                <w:rFonts w:cs="Times New Roman"/>
                <w:b/>
                <w:szCs w:val="24"/>
              </w:rPr>
            </w:pPr>
            <w:r w:rsidRPr="00443B62">
              <w:rPr>
                <w:rFonts w:cs="Times New Roman"/>
                <w:b/>
                <w:szCs w:val="24"/>
              </w:rPr>
              <w:t xml:space="preserve">Инвентарный (заводской) номер хранилища </w:t>
            </w:r>
          </w:p>
        </w:tc>
        <w:tc>
          <w:tcPr>
            <w:tcW w:w="2156" w:type="dxa"/>
          </w:tcPr>
          <w:p w:rsidR="00B9770A" w:rsidRPr="00443B62" w:rsidRDefault="00B9770A" w:rsidP="000B7CE1">
            <w:pPr>
              <w:jc w:val="center"/>
              <w:rPr>
                <w:rFonts w:cs="Times New Roman"/>
                <w:b/>
                <w:szCs w:val="24"/>
              </w:rPr>
            </w:pPr>
            <w:r w:rsidRPr="00443B62">
              <w:rPr>
                <w:rFonts w:cs="Times New Roman"/>
                <w:b/>
                <w:szCs w:val="24"/>
              </w:rPr>
              <w:t>Местонахождение хранилища (адрес здания, номер кабинета, подразделение)</w:t>
            </w:r>
          </w:p>
        </w:tc>
        <w:tc>
          <w:tcPr>
            <w:tcW w:w="1488" w:type="dxa"/>
          </w:tcPr>
          <w:p w:rsidR="00B9770A" w:rsidRPr="00443B62" w:rsidRDefault="00B9770A" w:rsidP="000B7CE1">
            <w:pPr>
              <w:jc w:val="center"/>
              <w:rPr>
                <w:rFonts w:cs="Times New Roman"/>
                <w:b/>
                <w:szCs w:val="24"/>
              </w:rPr>
            </w:pPr>
            <w:r w:rsidRPr="00443B62">
              <w:rPr>
                <w:rFonts w:cs="Times New Roman"/>
                <w:b/>
                <w:szCs w:val="24"/>
              </w:rPr>
              <w:t>ФИО ответственного за хранилище</w:t>
            </w:r>
          </w:p>
        </w:tc>
        <w:tc>
          <w:tcPr>
            <w:tcW w:w="1623" w:type="dxa"/>
          </w:tcPr>
          <w:p w:rsidR="00B9770A" w:rsidRPr="00443B62" w:rsidRDefault="00B9770A" w:rsidP="000B7CE1">
            <w:pPr>
              <w:jc w:val="center"/>
              <w:rPr>
                <w:rFonts w:cs="Times New Roman"/>
                <w:b/>
                <w:szCs w:val="24"/>
              </w:rPr>
            </w:pPr>
            <w:r w:rsidRPr="00443B62">
              <w:rPr>
                <w:rFonts w:cs="Times New Roman"/>
                <w:b/>
                <w:szCs w:val="24"/>
              </w:rPr>
              <w:t>Количество комплектов ключей</w:t>
            </w:r>
          </w:p>
        </w:tc>
        <w:tc>
          <w:tcPr>
            <w:tcW w:w="1173" w:type="dxa"/>
          </w:tcPr>
          <w:p w:rsidR="00B9770A" w:rsidRPr="00443B62" w:rsidRDefault="00B9770A" w:rsidP="000B7CE1">
            <w:pPr>
              <w:jc w:val="center"/>
              <w:rPr>
                <w:rFonts w:cs="Times New Roman"/>
                <w:b/>
                <w:szCs w:val="24"/>
              </w:rPr>
            </w:pPr>
            <w:r w:rsidRPr="00443B62">
              <w:rPr>
                <w:rFonts w:cs="Times New Roman"/>
                <w:b/>
                <w:szCs w:val="24"/>
              </w:rPr>
              <w:t>Номер экземпляра ключа (печати)</w:t>
            </w:r>
          </w:p>
        </w:tc>
        <w:tc>
          <w:tcPr>
            <w:tcW w:w="1312" w:type="dxa"/>
            <w:shd w:val="clear" w:color="auto" w:fill="auto"/>
          </w:tcPr>
          <w:p w:rsidR="00B9770A" w:rsidRPr="00443B62" w:rsidRDefault="00B9770A" w:rsidP="000B7CE1">
            <w:pPr>
              <w:jc w:val="center"/>
              <w:rPr>
                <w:rFonts w:cs="Times New Roman"/>
                <w:b/>
                <w:szCs w:val="24"/>
              </w:rPr>
            </w:pPr>
            <w:r w:rsidRPr="00443B62">
              <w:rPr>
                <w:rFonts w:cs="Times New Roman"/>
                <w:b/>
                <w:szCs w:val="24"/>
              </w:rPr>
              <w:t>Дата, фамилия, имя, отчество получившего ключ, подпись</w:t>
            </w:r>
          </w:p>
        </w:tc>
        <w:tc>
          <w:tcPr>
            <w:tcW w:w="1435" w:type="dxa"/>
            <w:shd w:val="clear" w:color="auto" w:fill="auto"/>
          </w:tcPr>
          <w:p w:rsidR="00B9770A" w:rsidRPr="00443B62" w:rsidRDefault="00B9770A" w:rsidP="000B7CE1">
            <w:pPr>
              <w:jc w:val="center"/>
              <w:rPr>
                <w:rFonts w:cs="Times New Roman"/>
                <w:b/>
                <w:szCs w:val="24"/>
              </w:rPr>
            </w:pPr>
            <w:r w:rsidRPr="00443B62">
              <w:rPr>
                <w:rFonts w:cs="Times New Roman"/>
                <w:b/>
                <w:szCs w:val="24"/>
              </w:rPr>
              <w:t>Сведения об утрате/ замене ключа (№ акта, служебной записки и т. д. )</w:t>
            </w:r>
          </w:p>
        </w:tc>
      </w:tr>
      <w:tr w:rsidR="00B9770A" w:rsidRPr="00E11079" w:rsidTr="00B9770A">
        <w:trPr>
          <w:trHeight w:val="500"/>
        </w:trPr>
        <w:tc>
          <w:tcPr>
            <w:tcW w:w="805" w:type="dxa"/>
          </w:tcPr>
          <w:p w:rsidR="00B9770A" w:rsidRPr="00443B62" w:rsidRDefault="00B9770A" w:rsidP="000B7CE1">
            <w:pPr>
              <w:spacing w:line="360" w:lineRule="auto"/>
              <w:jc w:val="center"/>
              <w:rPr>
                <w:rFonts w:cs="Times New Roman"/>
                <w:szCs w:val="24"/>
              </w:rPr>
            </w:pPr>
            <w:r w:rsidRPr="00443B62">
              <w:rPr>
                <w:rFonts w:cs="Times New Roman"/>
                <w:szCs w:val="24"/>
              </w:rPr>
              <w:t>1</w:t>
            </w:r>
          </w:p>
        </w:tc>
        <w:tc>
          <w:tcPr>
            <w:tcW w:w="1877" w:type="dxa"/>
          </w:tcPr>
          <w:p w:rsidR="00B9770A" w:rsidRPr="00443B62" w:rsidRDefault="00B9770A" w:rsidP="000B7CE1">
            <w:pPr>
              <w:spacing w:line="360" w:lineRule="auto"/>
              <w:jc w:val="center"/>
              <w:rPr>
                <w:rFonts w:cs="Times New Roman"/>
                <w:szCs w:val="24"/>
              </w:rPr>
            </w:pPr>
          </w:p>
        </w:tc>
        <w:tc>
          <w:tcPr>
            <w:tcW w:w="1821" w:type="dxa"/>
          </w:tcPr>
          <w:p w:rsidR="00B9770A" w:rsidRPr="00443B62" w:rsidRDefault="00B9770A" w:rsidP="000B7CE1">
            <w:pPr>
              <w:spacing w:line="360" w:lineRule="auto"/>
              <w:jc w:val="center"/>
              <w:rPr>
                <w:rFonts w:cs="Times New Roman"/>
                <w:szCs w:val="24"/>
              </w:rPr>
            </w:pPr>
          </w:p>
        </w:tc>
        <w:tc>
          <w:tcPr>
            <w:tcW w:w="2156" w:type="dxa"/>
          </w:tcPr>
          <w:p w:rsidR="00B9770A" w:rsidRPr="00443B62" w:rsidRDefault="00B9770A" w:rsidP="000B7CE1">
            <w:pPr>
              <w:spacing w:line="360" w:lineRule="auto"/>
              <w:jc w:val="center"/>
              <w:rPr>
                <w:rFonts w:cs="Times New Roman"/>
                <w:szCs w:val="24"/>
              </w:rPr>
            </w:pPr>
          </w:p>
        </w:tc>
        <w:tc>
          <w:tcPr>
            <w:tcW w:w="1488" w:type="dxa"/>
          </w:tcPr>
          <w:p w:rsidR="00B9770A" w:rsidRPr="00443B62" w:rsidRDefault="00B9770A" w:rsidP="000B7CE1">
            <w:pPr>
              <w:spacing w:line="360" w:lineRule="auto"/>
              <w:jc w:val="center"/>
              <w:rPr>
                <w:rFonts w:cs="Times New Roman"/>
                <w:szCs w:val="24"/>
              </w:rPr>
            </w:pPr>
          </w:p>
        </w:tc>
        <w:tc>
          <w:tcPr>
            <w:tcW w:w="1623" w:type="dxa"/>
          </w:tcPr>
          <w:p w:rsidR="00B9770A" w:rsidRPr="00443B62" w:rsidRDefault="00B9770A" w:rsidP="000B7CE1">
            <w:pPr>
              <w:spacing w:line="360" w:lineRule="auto"/>
              <w:jc w:val="center"/>
              <w:rPr>
                <w:rFonts w:cs="Times New Roman"/>
                <w:szCs w:val="24"/>
              </w:rPr>
            </w:pPr>
          </w:p>
        </w:tc>
        <w:tc>
          <w:tcPr>
            <w:tcW w:w="1173" w:type="dxa"/>
          </w:tcPr>
          <w:p w:rsidR="00B9770A" w:rsidRPr="00443B62" w:rsidRDefault="00B9770A" w:rsidP="000B7CE1">
            <w:pPr>
              <w:spacing w:line="360" w:lineRule="auto"/>
              <w:jc w:val="center"/>
              <w:rPr>
                <w:rFonts w:cs="Times New Roman"/>
                <w:szCs w:val="24"/>
              </w:rPr>
            </w:pPr>
          </w:p>
        </w:tc>
        <w:tc>
          <w:tcPr>
            <w:tcW w:w="1312" w:type="dxa"/>
          </w:tcPr>
          <w:p w:rsidR="00B9770A" w:rsidRPr="00443B62" w:rsidRDefault="00B9770A" w:rsidP="000B7CE1">
            <w:pPr>
              <w:spacing w:line="360" w:lineRule="auto"/>
              <w:jc w:val="center"/>
              <w:rPr>
                <w:rFonts w:cs="Times New Roman"/>
                <w:szCs w:val="24"/>
              </w:rPr>
            </w:pPr>
          </w:p>
        </w:tc>
        <w:tc>
          <w:tcPr>
            <w:tcW w:w="1435" w:type="dxa"/>
          </w:tcPr>
          <w:p w:rsidR="00B9770A" w:rsidRPr="00443B62" w:rsidRDefault="00B9770A" w:rsidP="000B7CE1">
            <w:pPr>
              <w:spacing w:line="360" w:lineRule="auto"/>
              <w:jc w:val="center"/>
              <w:rPr>
                <w:rFonts w:cs="Times New Roman"/>
                <w:szCs w:val="24"/>
              </w:rPr>
            </w:pPr>
          </w:p>
        </w:tc>
      </w:tr>
      <w:tr w:rsidR="00B9770A" w:rsidRPr="00E11079" w:rsidTr="00B9770A">
        <w:trPr>
          <w:trHeight w:val="482"/>
        </w:trPr>
        <w:tc>
          <w:tcPr>
            <w:tcW w:w="805" w:type="dxa"/>
          </w:tcPr>
          <w:p w:rsidR="00B9770A" w:rsidRPr="00443B62" w:rsidRDefault="00B9770A" w:rsidP="000B7CE1">
            <w:pPr>
              <w:spacing w:line="360" w:lineRule="auto"/>
              <w:jc w:val="center"/>
              <w:rPr>
                <w:rFonts w:cs="Times New Roman"/>
                <w:szCs w:val="24"/>
              </w:rPr>
            </w:pPr>
            <w:r w:rsidRPr="00443B62">
              <w:rPr>
                <w:rFonts w:cs="Times New Roman"/>
                <w:szCs w:val="24"/>
              </w:rPr>
              <w:t>2</w:t>
            </w:r>
          </w:p>
        </w:tc>
        <w:tc>
          <w:tcPr>
            <w:tcW w:w="1877" w:type="dxa"/>
          </w:tcPr>
          <w:p w:rsidR="00B9770A" w:rsidRPr="00443B62" w:rsidRDefault="00B9770A" w:rsidP="000B7CE1">
            <w:pPr>
              <w:spacing w:line="360" w:lineRule="auto"/>
              <w:jc w:val="center"/>
              <w:rPr>
                <w:rFonts w:cs="Times New Roman"/>
                <w:szCs w:val="24"/>
              </w:rPr>
            </w:pPr>
          </w:p>
        </w:tc>
        <w:tc>
          <w:tcPr>
            <w:tcW w:w="1821" w:type="dxa"/>
          </w:tcPr>
          <w:p w:rsidR="00B9770A" w:rsidRPr="00443B62" w:rsidRDefault="00B9770A" w:rsidP="000B7CE1">
            <w:pPr>
              <w:spacing w:line="360" w:lineRule="auto"/>
              <w:jc w:val="center"/>
              <w:rPr>
                <w:rFonts w:cs="Times New Roman"/>
                <w:szCs w:val="24"/>
              </w:rPr>
            </w:pPr>
          </w:p>
        </w:tc>
        <w:tc>
          <w:tcPr>
            <w:tcW w:w="2156" w:type="dxa"/>
          </w:tcPr>
          <w:p w:rsidR="00B9770A" w:rsidRPr="00443B62" w:rsidRDefault="00B9770A" w:rsidP="000B7CE1">
            <w:pPr>
              <w:spacing w:line="360" w:lineRule="auto"/>
              <w:jc w:val="center"/>
              <w:rPr>
                <w:rFonts w:cs="Times New Roman"/>
                <w:szCs w:val="24"/>
              </w:rPr>
            </w:pPr>
          </w:p>
        </w:tc>
        <w:tc>
          <w:tcPr>
            <w:tcW w:w="1488" w:type="dxa"/>
          </w:tcPr>
          <w:p w:rsidR="00B9770A" w:rsidRPr="00443B62" w:rsidRDefault="00B9770A" w:rsidP="000B7CE1">
            <w:pPr>
              <w:spacing w:line="360" w:lineRule="auto"/>
              <w:jc w:val="center"/>
              <w:rPr>
                <w:rFonts w:cs="Times New Roman"/>
                <w:szCs w:val="24"/>
              </w:rPr>
            </w:pPr>
          </w:p>
        </w:tc>
        <w:tc>
          <w:tcPr>
            <w:tcW w:w="1623" w:type="dxa"/>
          </w:tcPr>
          <w:p w:rsidR="00B9770A" w:rsidRPr="00443B62" w:rsidRDefault="00B9770A" w:rsidP="000B7CE1">
            <w:pPr>
              <w:spacing w:line="360" w:lineRule="auto"/>
              <w:jc w:val="center"/>
              <w:rPr>
                <w:rFonts w:cs="Times New Roman"/>
                <w:szCs w:val="24"/>
              </w:rPr>
            </w:pPr>
          </w:p>
        </w:tc>
        <w:tc>
          <w:tcPr>
            <w:tcW w:w="1173" w:type="dxa"/>
          </w:tcPr>
          <w:p w:rsidR="00B9770A" w:rsidRPr="00443B62" w:rsidRDefault="00B9770A" w:rsidP="000B7CE1">
            <w:pPr>
              <w:spacing w:line="360" w:lineRule="auto"/>
              <w:jc w:val="center"/>
              <w:rPr>
                <w:rFonts w:cs="Times New Roman"/>
                <w:szCs w:val="24"/>
              </w:rPr>
            </w:pPr>
          </w:p>
        </w:tc>
        <w:tc>
          <w:tcPr>
            <w:tcW w:w="1312" w:type="dxa"/>
          </w:tcPr>
          <w:p w:rsidR="00B9770A" w:rsidRPr="00443B62" w:rsidRDefault="00B9770A" w:rsidP="000B7CE1">
            <w:pPr>
              <w:spacing w:line="360" w:lineRule="auto"/>
              <w:jc w:val="center"/>
              <w:rPr>
                <w:rFonts w:cs="Times New Roman"/>
                <w:szCs w:val="24"/>
              </w:rPr>
            </w:pPr>
          </w:p>
        </w:tc>
        <w:tc>
          <w:tcPr>
            <w:tcW w:w="1435" w:type="dxa"/>
          </w:tcPr>
          <w:p w:rsidR="00B9770A" w:rsidRPr="00443B62" w:rsidRDefault="00B9770A" w:rsidP="000B7CE1">
            <w:pPr>
              <w:spacing w:line="360" w:lineRule="auto"/>
              <w:jc w:val="center"/>
              <w:rPr>
                <w:rFonts w:cs="Times New Roman"/>
                <w:szCs w:val="24"/>
              </w:rPr>
            </w:pPr>
          </w:p>
        </w:tc>
      </w:tr>
      <w:tr w:rsidR="00B9770A" w:rsidRPr="00E11079" w:rsidTr="00B9770A">
        <w:trPr>
          <w:trHeight w:val="482"/>
        </w:trPr>
        <w:tc>
          <w:tcPr>
            <w:tcW w:w="805" w:type="dxa"/>
          </w:tcPr>
          <w:p w:rsidR="00B9770A" w:rsidRPr="00443B62" w:rsidRDefault="00B9770A" w:rsidP="000B7CE1">
            <w:pPr>
              <w:spacing w:line="360" w:lineRule="auto"/>
              <w:jc w:val="center"/>
              <w:rPr>
                <w:rFonts w:cs="Times New Roman"/>
                <w:szCs w:val="24"/>
              </w:rPr>
            </w:pPr>
            <w:r w:rsidRPr="00443B62">
              <w:rPr>
                <w:rFonts w:cs="Times New Roman"/>
                <w:szCs w:val="24"/>
              </w:rPr>
              <w:t>3</w:t>
            </w:r>
          </w:p>
        </w:tc>
        <w:tc>
          <w:tcPr>
            <w:tcW w:w="1877" w:type="dxa"/>
          </w:tcPr>
          <w:p w:rsidR="00B9770A" w:rsidRPr="00443B62" w:rsidRDefault="00B9770A" w:rsidP="000B7CE1">
            <w:pPr>
              <w:spacing w:line="360" w:lineRule="auto"/>
              <w:jc w:val="center"/>
              <w:rPr>
                <w:rFonts w:cs="Times New Roman"/>
                <w:szCs w:val="24"/>
              </w:rPr>
            </w:pPr>
          </w:p>
        </w:tc>
        <w:tc>
          <w:tcPr>
            <w:tcW w:w="1821" w:type="dxa"/>
          </w:tcPr>
          <w:p w:rsidR="00B9770A" w:rsidRPr="00443B62" w:rsidRDefault="00B9770A" w:rsidP="000B7CE1">
            <w:pPr>
              <w:spacing w:line="360" w:lineRule="auto"/>
              <w:jc w:val="center"/>
              <w:rPr>
                <w:rFonts w:cs="Times New Roman"/>
                <w:szCs w:val="24"/>
              </w:rPr>
            </w:pPr>
          </w:p>
        </w:tc>
        <w:tc>
          <w:tcPr>
            <w:tcW w:w="2156" w:type="dxa"/>
          </w:tcPr>
          <w:p w:rsidR="00B9770A" w:rsidRPr="00443B62" w:rsidRDefault="00B9770A" w:rsidP="000B7CE1">
            <w:pPr>
              <w:spacing w:line="360" w:lineRule="auto"/>
              <w:jc w:val="center"/>
              <w:rPr>
                <w:rFonts w:cs="Times New Roman"/>
                <w:szCs w:val="24"/>
              </w:rPr>
            </w:pPr>
          </w:p>
        </w:tc>
        <w:tc>
          <w:tcPr>
            <w:tcW w:w="1488" w:type="dxa"/>
          </w:tcPr>
          <w:p w:rsidR="00B9770A" w:rsidRPr="00443B62" w:rsidRDefault="00B9770A" w:rsidP="000B7CE1">
            <w:pPr>
              <w:spacing w:line="360" w:lineRule="auto"/>
              <w:jc w:val="center"/>
              <w:rPr>
                <w:rFonts w:cs="Times New Roman"/>
                <w:szCs w:val="24"/>
              </w:rPr>
            </w:pPr>
          </w:p>
        </w:tc>
        <w:tc>
          <w:tcPr>
            <w:tcW w:w="1623" w:type="dxa"/>
          </w:tcPr>
          <w:p w:rsidR="00B9770A" w:rsidRPr="00443B62" w:rsidRDefault="00B9770A" w:rsidP="000B7CE1">
            <w:pPr>
              <w:spacing w:line="360" w:lineRule="auto"/>
              <w:jc w:val="center"/>
              <w:rPr>
                <w:rFonts w:cs="Times New Roman"/>
                <w:szCs w:val="24"/>
              </w:rPr>
            </w:pPr>
          </w:p>
        </w:tc>
        <w:tc>
          <w:tcPr>
            <w:tcW w:w="1173" w:type="dxa"/>
          </w:tcPr>
          <w:p w:rsidR="00B9770A" w:rsidRPr="00443B62" w:rsidRDefault="00B9770A" w:rsidP="000B7CE1">
            <w:pPr>
              <w:spacing w:line="360" w:lineRule="auto"/>
              <w:jc w:val="center"/>
              <w:rPr>
                <w:rFonts w:cs="Times New Roman"/>
                <w:szCs w:val="24"/>
              </w:rPr>
            </w:pPr>
          </w:p>
        </w:tc>
        <w:tc>
          <w:tcPr>
            <w:tcW w:w="1312" w:type="dxa"/>
          </w:tcPr>
          <w:p w:rsidR="00B9770A" w:rsidRPr="00443B62" w:rsidRDefault="00B9770A" w:rsidP="000B7CE1">
            <w:pPr>
              <w:spacing w:line="360" w:lineRule="auto"/>
              <w:jc w:val="center"/>
              <w:rPr>
                <w:rFonts w:cs="Times New Roman"/>
                <w:szCs w:val="24"/>
              </w:rPr>
            </w:pPr>
          </w:p>
        </w:tc>
        <w:tc>
          <w:tcPr>
            <w:tcW w:w="1435" w:type="dxa"/>
          </w:tcPr>
          <w:p w:rsidR="00B9770A" w:rsidRPr="00443B62" w:rsidRDefault="00B9770A" w:rsidP="000B7CE1">
            <w:pPr>
              <w:spacing w:line="360" w:lineRule="auto"/>
              <w:jc w:val="center"/>
              <w:rPr>
                <w:rFonts w:cs="Times New Roman"/>
                <w:szCs w:val="24"/>
              </w:rPr>
            </w:pPr>
          </w:p>
        </w:tc>
      </w:tr>
      <w:tr w:rsidR="00B9770A" w:rsidRPr="00E11079" w:rsidTr="00B9770A">
        <w:trPr>
          <w:trHeight w:val="500"/>
        </w:trPr>
        <w:tc>
          <w:tcPr>
            <w:tcW w:w="805" w:type="dxa"/>
          </w:tcPr>
          <w:p w:rsidR="00B9770A" w:rsidRPr="00443B62" w:rsidRDefault="00B9770A" w:rsidP="000B7CE1">
            <w:pPr>
              <w:spacing w:line="360" w:lineRule="auto"/>
              <w:jc w:val="center"/>
              <w:rPr>
                <w:rFonts w:cs="Times New Roman"/>
                <w:szCs w:val="24"/>
              </w:rPr>
            </w:pPr>
            <w:r w:rsidRPr="00443B62">
              <w:rPr>
                <w:rFonts w:cs="Times New Roman"/>
                <w:szCs w:val="24"/>
              </w:rPr>
              <w:t>…</w:t>
            </w:r>
          </w:p>
        </w:tc>
        <w:tc>
          <w:tcPr>
            <w:tcW w:w="1877" w:type="dxa"/>
          </w:tcPr>
          <w:p w:rsidR="00B9770A" w:rsidRPr="00443B62" w:rsidRDefault="00B9770A" w:rsidP="000B7CE1">
            <w:pPr>
              <w:spacing w:line="360" w:lineRule="auto"/>
              <w:jc w:val="center"/>
              <w:rPr>
                <w:rFonts w:cs="Times New Roman"/>
                <w:szCs w:val="24"/>
              </w:rPr>
            </w:pPr>
          </w:p>
        </w:tc>
        <w:tc>
          <w:tcPr>
            <w:tcW w:w="1821" w:type="dxa"/>
          </w:tcPr>
          <w:p w:rsidR="00B9770A" w:rsidRPr="00443B62" w:rsidRDefault="00B9770A" w:rsidP="000B7CE1">
            <w:pPr>
              <w:spacing w:line="360" w:lineRule="auto"/>
              <w:jc w:val="center"/>
              <w:rPr>
                <w:rFonts w:cs="Times New Roman"/>
                <w:szCs w:val="24"/>
              </w:rPr>
            </w:pPr>
          </w:p>
        </w:tc>
        <w:tc>
          <w:tcPr>
            <w:tcW w:w="2156" w:type="dxa"/>
          </w:tcPr>
          <w:p w:rsidR="00B9770A" w:rsidRPr="00443B62" w:rsidRDefault="00B9770A" w:rsidP="000B7CE1">
            <w:pPr>
              <w:spacing w:line="360" w:lineRule="auto"/>
              <w:jc w:val="center"/>
              <w:rPr>
                <w:rFonts w:cs="Times New Roman"/>
                <w:szCs w:val="24"/>
              </w:rPr>
            </w:pPr>
          </w:p>
        </w:tc>
        <w:tc>
          <w:tcPr>
            <w:tcW w:w="1488" w:type="dxa"/>
          </w:tcPr>
          <w:p w:rsidR="00B9770A" w:rsidRPr="00443B62" w:rsidRDefault="00B9770A" w:rsidP="000B7CE1">
            <w:pPr>
              <w:spacing w:line="360" w:lineRule="auto"/>
              <w:jc w:val="center"/>
              <w:rPr>
                <w:rFonts w:cs="Times New Roman"/>
                <w:szCs w:val="24"/>
              </w:rPr>
            </w:pPr>
          </w:p>
        </w:tc>
        <w:tc>
          <w:tcPr>
            <w:tcW w:w="1623" w:type="dxa"/>
          </w:tcPr>
          <w:p w:rsidR="00B9770A" w:rsidRPr="00443B62" w:rsidRDefault="00B9770A" w:rsidP="000B7CE1">
            <w:pPr>
              <w:spacing w:line="360" w:lineRule="auto"/>
              <w:jc w:val="center"/>
              <w:rPr>
                <w:rFonts w:cs="Times New Roman"/>
                <w:szCs w:val="24"/>
              </w:rPr>
            </w:pPr>
          </w:p>
        </w:tc>
        <w:tc>
          <w:tcPr>
            <w:tcW w:w="1173" w:type="dxa"/>
          </w:tcPr>
          <w:p w:rsidR="00B9770A" w:rsidRPr="00443B62" w:rsidRDefault="00B9770A" w:rsidP="000B7CE1">
            <w:pPr>
              <w:spacing w:line="360" w:lineRule="auto"/>
              <w:jc w:val="center"/>
              <w:rPr>
                <w:rFonts w:cs="Times New Roman"/>
                <w:szCs w:val="24"/>
              </w:rPr>
            </w:pPr>
          </w:p>
        </w:tc>
        <w:tc>
          <w:tcPr>
            <w:tcW w:w="1312" w:type="dxa"/>
          </w:tcPr>
          <w:p w:rsidR="00B9770A" w:rsidRPr="00443B62" w:rsidRDefault="00B9770A" w:rsidP="000B7CE1">
            <w:pPr>
              <w:spacing w:line="360" w:lineRule="auto"/>
              <w:jc w:val="center"/>
              <w:rPr>
                <w:rFonts w:cs="Times New Roman"/>
                <w:szCs w:val="24"/>
              </w:rPr>
            </w:pPr>
          </w:p>
        </w:tc>
        <w:tc>
          <w:tcPr>
            <w:tcW w:w="1435" w:type="dxa"/>
          </w:tcPr>
          <w:p w:rsidR="00B9770A" w:rsidRPr="00443B62" w:rsidRDefault="00B9770A" w:rsidP="000B7CE1">
            <w:pPr>
              <w:spacing w:line="360" w:lineRule="auto"/>
              <w:jc w:val="center"/>
              <w:rPr>
                <w:rFonts w:cs="Times New Roman"/>
                <w:szCs w:val="24"/>
              </w:rPr>
            </w:pPr>
          </w:p>
        </w:tc>
      </w:tr>
      <w:tr w:rsidR="00B9770A" w:rsidRPr="00E11079" w:rsidTr="00B9770A">
        <w:trPr>
          <w:trHeight w:val="465"/>
        </w:trPr>
        <w:tc>
          <w:tcPr>
            <w:tcW w:w="805" w:type="dxa"/>
          </w:tcPr>
          <w:p w:rsidR="00B9770A" w:rsidRPr="00443B62" w:rsidRDefault="00B9770A" w:rsidP="000B7CE1">
            <w:pPr>
              <w:spacing w:line="360" w:lineRule="auto"/>
              <w:jc w:val="center"/>
              <w:rPr>
                <w:rFonts w:cs="Times New Roman"/>
                <w:szCs w:val="24"/>
              </w:rPr>
            </w:pPr>
            <w:r w:rsidRPr="00443B62">
              <w:rPr>
                <w:rFonts w:cs="Times New Roman"/>
                <w:szCs w:val="24"/>
              </w:rPr>
              <w:t>№</w:t>
            </w:r>
          </w:p>
        </w:tc>
        <w:tc>
          <w:tcPr>
            <w:tcW w:w="1877" w:type="dxa"/>
          </w:tcPr>
          <w:p w:rsidR="00B9770A" w:rsidRPr="00443B62" w:rsidRDefault="00B9770A" w:rsidP="000B7CE1">
            <w:pPr>
              <w:spacing w:line="360" w:lineRule="auto"/>
              <w:jc w:val="center"/>
              <w:rPr>
                <w:rFonts w:cs="Times New Roman"/>
                <w:szCs w:val="24"/>
              </w:rPr>
            </w:pPr>
          </w:p>
        </w:tc>
        <w:tc>
          <w:tcPr>
            <w:tcW w:w="1821" w:type="dxa"/>
          </w:tcPr>
          <w:p w:rsidR="00B9770A" w:rsidRPr="00443B62" w:rsidRDefault="00B9770A" w:rsidP="000B7CE1">
            <w:pPr>
              <w:spacing w:line="360" w:lineRule="auto"/>
              <w:jc w:val="center"/>
              <w:rPr>
                <w:rFonts w:cs="Times New Roman"/>
                <w:szCs w:val="24"/>
              </w:rPr>
            </w:pPr>
          </w:p>
        </w:tc>
        <w:tc>
          <w:tcPr>
            <w:tcW w:w="2156" w:type="dxa"/>
          </w:tcPr>
          <w:p w:rsidR="00B9770A" w:rsidRPr="00443B62" w:rsidRDefault="00B9770A" w:rsidP="000B7CE1">
            <w:pPr>
              <w:spacing w:line="360" w:lineRule="auto"/>
              <w:jc w:val="center"/>
              <w:rPr>
                <w:rFonts w:cs="Times New Roman"/>
                <w:szCs w:val="24"/>
              </w:rPr>
            </w:pPr>
          </w:p>
        </w:tc>
        <w:tc>
          <w:tcPr>
            <w:tcW w:w="1488" w:type="dxa"/>
          </w:tcPr>
          <w:p w:rsidR="00B9770A" w:rsidRPr="00443B62" w:rsidRDefault="00B9770A" w:rsidP="000B7CE1">
            <w:pPr>
              <w:spacing w:line="360" w:lineRule="auto"/>
              <w:jc w:val="center"/>
              <w:rPr>
                <w:rFonts w:cs="Times New Roman"/>
                <w:szCs w:val="24"/>
              </w:rPr>
            </w:pPr>
          </w:p>
        </w:tc>
        <w:tc>
          <w:tcPr>
            <w:tcW w:w="1623" w:type="dxa"/>
          </w:tcPr>
          <w:p w:rsidR="00B9770A" w:rsidRPr="00443B62" w:rsidRDefault="00B9770A" w:rsidP="000B7CE1">
            <w:pPr>
              <w:spacing w:line="360" w:lineRule="auto"/>
              <w:jc w:val="center"/>
              <w:rPr>
                <w:rFonts w:cs="Times New Roman"/>
                <w:szCs w:val="24"/>
              </w:rPr>
            </w:pPr>
          </w:p>
        </w:tc>
        <w:tc>
          <w:tcPr>
            <w:tcW w:w="1173" w:type="dxa"/>
          </w:tcPr>
          <w:p w:rsidR="00B9770A" w:rsidRPr="00443B62" w:rsidRDefault="00B9770A" w:rsidP="000B7CE1">
            <w:pPr>
              <w:spacing w:line="360" w:lineRule="auto"/>
              <w:jc w:val="center"/>
              <w:rPr>
                <w:rFonts w:cs="Times New Roman"/>
                <w:szCs w:val="24"/>
              </w:rPr>
            </w:pPr>
          </w:p>
        </w:tc>
        <w:tc>
          <w:tcPr>
            <w:tcW w:w="1312" w:type="dxa"/>
          </w:tcPr>
          <w:p w:rsidR="00B9770A" w:rsidRPr="00443B62" w:rsidRDefault="00B9770A" w:rsidP="000B7CE1">
            <w:pPr>
              <w:spacing w:line="360" w:lineRule="auto"/>
              <w:jc w:val="center"/>
              <w:rPr>
                <w:rFonts w:cs="Times New Roman"/>
                <w:szCs w:val="24"/>
              </w:rPr>
            </w:pPr>
          </w:p>
        </w:tc>
        <w:tc>
          <w:tcPr>
            <w:tcW w:w="1435" w:type="dxa"/>
          </w:tcPr>
          <w:p w:rsidR="00B9770A" w:rsidRPr="00443B62" w:rsidRDefault="00B9770A" w:rsidP="000B7CE1">
            <w:pPr>
              <w:spacing w:line="360" w:lineRule="auto"/>
              <w:jc w:val="center"/>
              <w:rPr>
                <w:rFonts w:cs="Times New Roman"/>
                <w:szCs w:val="24"/>
              </w:rPr>
            </w:pPr>
          </w:p>
        </w:tc>
      </w:tr>
    </w:tbl>
    <w:p w:rsidR="00B9770A" w:rsidRDefault="00B9770A" w:rsidP="00B9770A"/>
    <w:p w:rsidR="00B9770A" w:rsidRPr="00FA6180" w:rsidRDefault="00B9770A" w:rsidP="00B9770A">
      <w:pPr>
        <w:tabs>
          <w:tab w:val="left" w:pos="2940"/>
        </w:tabs>
      </w:pPr>
    </w:p>
    <w:p w:rsidR="00B9770A" w:rsidRPr="00726E7B" w:rsidRDefault="00B9770A" w:rsidP="00B9770A">
      <w:pPr>
        <w:tabs>
          <w:tab w:val="left" w:pos="945"/>
        </w:tabs>
      </w:pPr>
    </w:p>
    <w:p w:rsidR="00B9770A" w:rsidRDefault="00B9770A" w:rsidP="00B9770A">
      <w:pPr>
        <w:tabs>
          <w:tab w:val="left" w:pos="2940"/>
        </w:tabs>
      </w:pPr>
    </w:p>
    <w:p w:rsidR="00B9770A" w:rsidRPr="00560EB0" w:rsidRDefault="00B9770A" w:rsidP="00B9770A"/>
    <w:p w:rsidR="00B9770A" w:rsidRPr="00560EB0" w:rsidRDefault="00B9770A" w:rsidP="00B9770A"/>
    <w:p w:rsidR="00B9770A" w:rsidRPr="00560EB0" w:rsidRDefault="00B9770A" w:rsidP="00B9770A"/>
    <w:p w:rsidR="00B9770A" w:rsidRDefault="00B9770A">
      <w:pPr>
        <w:suppressAutoHyphens w:val="0"/>
        <w:spacing w:after="160" w:line="259" w:lineRule="auto"/>
        <w:ind w:firstLine="0"/>
        <w:jc w:val="left"/>
        <w:rPr>
          <w:rFonts w:cs="Times New Roman"/>
          <w:szCs w:val="24"/>
        </w:rPr>
      </w:pPr>
      <w:r>
        <w:rPr>
          <w:rFonts w:cs="Times New Roman"/>
          <w:szCs w:val="24"/>
        </w:rPr>
        <w:br w:type="page"/>
      </w:r>
    </w:p>
    <w:p w:rsidR="00B9770A" w:rsidRPr="009E0009" w:rsidRDefault="00B9770A" w:rsidP="00B9770A">
      <w:pPr>
        <w:spacing w:after="120"/>
        <w:jc w:val="right"/>
        <w:rPr>
          <w:rFonts w:cs="Times New Roman"/>
          <w:b/>
        </w:rPr>
      </w:pPr>
      <w:r w:rsidRPr="009E0009">
        <w:rPr>
          <w:rFonts w:cs="Times New Roman"/>
          <w:b/>
        </w:rPr>
        <w:lastRenderedPageBreak/>
        <w:t xml:space="preserve">Приложение </w:t>
      </w:r>
      <w:r>
        <w:rPr>
          <w:rFonts w:cs="Times New Roman"/>
          <w:b/>
          <w:szCs w:val="24"/>
        </w:rPr>
        <w:t>45</w:t>
      </w:r>
    </w:p>
    <w:p w:rsidR="00B9770A" w:rsidRPr="009E0009" w:rsidRDefault="00B9770A" w:rsidP="00B9770A">
      <w:pPr>
        <w:spacing w:after="120"/>
        <w:jc w:val="right"/>
        <w:rPr>
          <w:rFonts w:cs="Times New Roman"/>
        </w:rPr>
      </w:pPr>
      <w:r w:rsidRPr="009E0009">
        <w:rPr>
          <w:rFonts w:cs="Times New Roman"/>
        </w:rPr>
        <w:t xml:space="preserve"> к распоряжению председателя </w:t>
      </w:r>
    </w:p>
    <w:p w:rsidR="00B9770A" w:rsidRPr="009E0009" w:rsidRDefault="00B9770A" w:rsidP="00B9770A">
      <w:pPr>
        <w:spacing w:after="120"/>
        <w:jc w:val="right"/>
        <w:rPr>
          <w:rFonts w:cs="Times New Roman"/>
        </w:rPr>
      </w:pPr>
      <w:r w:rsidRPr="009E0009">
        <w:rPr>
          <w:rFonts w:cs="Times New Roman"/>
        </w:rPr>
        <w:t xml:space="preserve">администрации </w:t>
      </w:r>
    </w:p>
    <w:p w:rsidR="00B9770A" w:rsidRPr="009E0009" w:rsidRDefault="00B9770A" w:rsidP="00B9770A">
      <w:pPr>
        <w:spacing w:after="120"/>
        <w:jc w:val="right"/>
        <w:rPr>
          <w:rFonts w:cs="Times New Roman"/>
        </w:rPr>
      </w:pPr>
      <w:r w:rsidRPr="009E0009">
        <w:rPr>
          <w:rFonts w:cs="Times New Roman"/>
        </w:rPr>
        <w:t>Дзун-Хемчикского кожууна</w:t>
      </w:r>
    </w:p>
    <w:p w:rsidR="00B9770A" w:rsidRPr="00CB0AF1" w:rsidRDefault="00B9770A" w:rsidP="00B9770A">
      <w:pPr>
        <w:jc w:val="center"/>
        <w:rPr>
          <w:rFonts w:cs="Times New Roman"/>
          <w:sz w:val="28"/>
          <w:szCs w:val="28"/>
        </w:rPr>
      </w:pPr>
    </w:p>
    <w:p w:rsidR="00B9770A" w:rsidRDefault="00B9770A" w:rsidP="00B9770A">
      <w:pPr>
        <w:jc w:val="center"/>
        <w:rPr>
          <w:rFonts w:cs="Times New Roman"/>
          <w:b/>
          <w:bCs/>
          <w:sz w:val="32"/>
          <w:szCs w:val="28"/>
        </w:rPr>
      </w:pPr>
      <w:r>
        <w:rPr>
          <w:rFonts w:cs="Times New Roman"/>
          <w:b/>
          <w:bCs/>
          <w:sz w:val="32"/>
          <w:szCs w:val="28"/>
        </w:rPr>
        <w:t>Журнал</w:t>
      </w:r>
    </w:p>
    <w:p w:rsidR="00B9770A" w:rsidRPr="00CB0AF1" w:rsidRDefault="00B9770A" w:rsidP="00B9770A">
      <w:pPr>
        <w:jc w:val="center"/>
        <w:rPr>
          <w:rFonts w:cs="Times New Roman"/>
          <w:b/>
          <w:color w:val="252525"/>
          <w:sz w:val="32"/>
          <w:szCs w:val="28"/>
        </w:rPr>
      </w:pPr>
      <w:r w:rsidRPr="00CB0AF1">
        <w:rPr>
          <w:rFonts w:cs="Times New Roman"/>
          <w:b/>
          <w:sz w:val="32"/>
          <w:szCs w:val="28"/>
        </w:rPr>
        <w:t>поэкземплярного учета средств криптографической защиты информации (СКЗИ), эксплуатационной и технической документации к ним, ключевых документов</w:t>
      </w:r>
    </w:p>
    <w:p w:rsidR="00B9770A" w:rsidRDefault="00B9770A" w:rsidP="00B9770A">
      <w:pPr>
        <w:jc w:val="center"/>
        <w:rPr>
          <w:rFonts w:cs="Times New Roman"/>
          <w:b/>
          <w:color w:val="000000"/>
          <w:sz w:val="44"/>
          <w:szCs w:val="18"/>
        </w:rPr>
      </w:pPr>
      <w:r w:rsidRPr="00F44FB7">
        <w:rPr>
          <w:rFonts w:cs="Times New Roman"/>
          <w:b/>
          <w:color w:val="000000"/>
          <w:sz w:val="32"/>
          <w:szCs w:val="28"/>
        </w:rPr>
        <w:t>администрации Дзун-Хемчикского кожууна</w:t>
      </w:r>
    </w:p>
    <w:p w:rsidR="00B9770A" w:rsidRPr="00E11079" w:rsidRDefault="00B9770A" w:rsidP="00B9770A">
      <w:pPr>
        <w:ind w:left="8789" w:right="-456"/>
        <w:rPr>
          <w:rFonts w:cs="Times New Roman"/>
          <w:color w:val="000000"/>
          <w:szCs w:val="28"/>
        </w:rPr>
      </w:pPr>
      <w:r w:rsidRPr="00E11079">
        <w:rPr>
          <w:rFonts w:cs="Times New Roman"/>
          <w:color w:val="000000"/>
          <w:szCs w:val="28"/>
        </w:rPr>
        <w:t>Журнал начат «___» _________ 20</w:t>
      </w:r>
      <w:r>
        <w:rPr>
          <w:rFonts w:cs="Times New Roman"/>
          <w:color w:val="000000"/>
          <w:szCs w:val="28"/>
        </w:rPr>
        <w:t>21</w:t>
      </w:r>
      <w:r w:rsidRPr="00E11079">
        <w:rPr>
          <w:rFonts w:cs="Times New Roman"/>
          <w:color w:val="000000"/>
          <w:szCs w:val="28"/>
        </w:rPr>
        <w:t xml:space="preserve"> г.</w:t>
      </w:r>
    </w:p>
    <w:p w:rsidR="00B9770A" w:rsidRPr="00E11079" w:rsidRDefault="00B9770A" w:rsidP="00B9770A">
      <w:pPr>
        <w:ind w:left="8789" w:right="-456"/>
        <w:rPr>
          <w:rFonts w:cs="Times New Roman"/>
          <w:szCs w:val="28"/>
        </w:rPr>
      </w:pPr>
      <w:r w:rsidRPr="00E11079">
        <w:rPr>
          <w:rFonts w:cs="Times New Roman"/>
          <w:spacing w:val="2"/>
          <w:szCs w:val="28"/>
          <w:shd w:val="clear" w:color="auto" w:fill="FFFFFF"/>
        </w:rPr>
        <w:t>Ответственный за ведение журнала (должность)</w:t>
      </w:r>
      <w:r w:rsidRPr="00E11079">
        <w:rPr>
          <w:rFonts w:cs="Times New Roman"/>
          <w:szCs w:val="28"/>
        </w:rPr>
        <w:t xml:space="preserve"> </w:t>
      </w:r>
    </w:p>
    <w:p w:rsidR="00B9770A" w:rsidRPr="00E11079" w:rsidRDefault="00B9770A" w:rsidP="00B9770A">
      <w:pPr>
        <w:ind w:left="8789" w:right="-456"/>
        <w:rPr>
          <w:rFonts w:cs="Times New Roman"/>
          <w:szCs w:val="28"/>
        </w:rPr>
      </w:pPr>
      <w:r w:rsidRPr="00E11079">
        <w:rPr>
          <w:rFonts w:cs="Times New Roman"/>
          <w:szCs w:val="28"/>
        </w:rPr>
        <w:t>/________/____________________</w:t>
      </w:r>
    </w:p>
    <w:p w:rsidR="00B9770A" w:rsidRPr="00E11079" w:rsidRDefault="00B9770A" w:rsidP="00B9770A">
      <w:pPr>
        <w:ind w:left="8789" w:right="-456"/>
        <w:rPr>
          <w:rFonts w:cs="Times New Roman"/>
          <w:color w:val="000000"/>
          <w:szCs w:val="28"/>
        </w:rPr>
      </w:pPr>
      <w:r w:rsidRPr="00E11079">
        <w:rPr>
          <w:rFonts w:cs="Times New Roman"/>
          <w:color w:val="000000"/>
          <w:szCs w:val="28"/>
        </w:rPr>
        <w:t>Журнал завершен «___» __________ 20</w:t>
      </w:r>
      <w:r>
        <w:rPr>
          <w:rFonts w:cs="Times New Roman"/>
          <w:color w:val="000000"/>
          <w:szCs w:val="28"/>
        </w:rPr>
        <w:t>21</w:t>
      </w:r>
      <w:r w:rsidRPr="00E11079">
        <w:rPr>
          <w:rFonts w:cs="Times New Roman"/>
          <w:color w:val="000000"/>
          <w:szCs w:val="28"/>
        </w:rPr>
        <w:t xml:space="preserve"> г.</w:t>
      </w:r>
    </w:p>
    <w:p w:rsidR="00B9770A" w:rsidRPr="00E11079" w:rsidRDefault="00B9770A" w:rsidP="00B9770A">
      <w:pPr>
        <w:ind w:left="8789" w:right="-456"/>
        <w:rPr>
          <w:rFonts w:cs="Times New Roman"/>
          <w:color w:val="000000"/>
          <w:szCs w:val="28"/>
        </w:rPr>
      </w:pPr>
      <w:r w:rsidRPr="00E11079">
        <w:rPr>
          <w:rFonts w:cs="Times New Roman"/>
          <w:color w:val="000000"/>
          <w:szCs w:val="28"/>
        </w:rPr>
        <w:t>Должность</w:t>
      </w:r>
    </w:p>
    <w:p w:rsidR="00B9770A" w:rsidRPr="00E11079" w:rsidRDefault="00B9770A" w:rsidP="00B9770A">
      <w:pPr>
        <w:ind w:left="8789" w:right="-456"/>
        <w:rPr>
          <w:rFonts w:cs="Times New Roman"/>
          <w:szCs w:val="28"/>
        </w:rPr>
      </w:pPr>
      <w:r w:rsidRPr="00E11079">
        <w:rPr>
          <w:rFonts w:cs="Times New Roman"/>
          <w:szCs w:val="28"/>
        </w:rPr>
        <w:t>/________/____________________</w:t>
      </w:r>
    </w:p>
    <w:p w:rsidR="00B9770A" w:rsidRPr="00E11079" w:rsidRDefault="00B9770A" w:rsidP="00B9770A">
      <w:pPr>
        <w:ind w:left="8789" w:right="-456"/>
        <w:rPr>
          <w:rFonts w:cs="Times New Roman"/>
          <w:color w:val="000000"/>
          <w:szCs w:val="28"/>
        </w:rPr>
      </w:pPr>
      <w:r w:rsidRPr="00E11079">
        <w:rPr>
          <w:rFonts w:cs="Times New Roman"/>
          <w:color w:val="000000"/>
          <w:szCs w:val="28"/>
        </w:rPr>
        <w:t>Журнал составлен на _____ листах</w:t>
      </w:r>
    </w:p>
    <w:p w:rsidR="00B9770A" w:rsidRPr="00E11079" w:rsidRDefault="00B9770A" w:rsidP="00B9770A">
      <w:pPr>
        <w:ind w:left="8789" w:right="-456"/>
        <w:rPr>
          <w:rFonts w:cs="Times New Roman"/>
          <w:color w:val="000000"/>
          <w:szCs w:val="28"/>
        </w:rPr>
      </w:pPr>
      <w:r w:rsidRPr="00E11079">
        <w:rPr>
          <w:rFonts w:cs="Times New Roman"/>
          <w:color w:val="000000"/>
          <w:szCs w:val="28"/>
        </w:rPr>
        <w:t xml:space="preserve">Место хранения в процессе работы ______________________________ </w:t>
      </w:r>
    </w:p>
    <w:p w:rsidR="00B9770A" w:rsidRDefault="00B9770A" w:rsidP="00B9770A">
      <w:pPr>
        <w:jc w:val="center"/>
        <w:rPr>
          <w:rFonts w:cs="Times New Roman"/>
          <w:b/>
          <w:color w:val="000000"/>
          <w:sz w:val="44"/>
          <w:szCs w:val="18"/>
        </w:rPr>
      </w:pPr>
    </w:p>
    <w:p w:rsidR="00B9770A" w:rsidRDefault="00B9770A" w:rsidP="00B9770A">
      <w:pPr>
        <w:jc w:val="center"/>
        <w:rPr>
          <w:rFonts w:cs="Times New Roman"/>
          <w:b/>
          <w:color w:val="000000"/>
          <w:sz w:val="28"/>
          <w:szCs w:val="18"/>
        </w:rPr>
      </w:pPr>
    </w:p>
    <w:p w:rsidR="00B9770A" w:rsidRDefault="00B9770A" w:rsidP="00B9770A"/>
    <w:tbl>
      <w:tblPr>
        <w:tblStyle w:val="aa"/>
        <w:tblW w:w="15417" w:type="dxa"/>
        <w:tblLayout w:type="fixed"/>
        <w:tblLook w:val="04A0" w:firstRow="1" w:lastRow="0" w:firstColumn="1" w:lastColumn="0" w:noHBand="0" w:noVBand="1"/>
      </w:tblPr>
      <w:tblGrid>
        <w:gridCol w:w="561"/>
        <w:gridCol w:w="965"/>
        <w:gridCol w:w="992"/>
        <w:gridCol w:w="992"/>
        <w:gridCol w:w="709"/>
        <w:gridCol w:w="851"/>
        <w:gridCol w:w="850"/>
        <w:gridCol w:w="851"/>
        <w:gridCol w:w="1275"/>
        <w:gridCol w:w="1134"/>
        <w:gridCol w:w="993"/>
        <w:gridCol w:w="1417"/>
        <w:gridCol w:w="1418"/>
        <w:gridCol w:w="1275"/>
        <w:gridCol w:w="1134"/>
      </w:tblGrid>
      <w:tr w:rsidR="00B9770A" w:rsidRPr="003D54F3" w:rsidTr="000B7CE1">
        <w:trPr>
          <w:trHeight w:val="1231"/>
          <w:tblHeader/>
        </w:trPr>
        <w:tc>
          <w:tcPr>
            <w:tcW w:w="561" w:type="dxa"/>
            <w:vMerge w:val="restart"/>
            <w:shd w:val="clear" w:color="auto" w:fill="auto"/>
          </w:tcPr>
          <w:p w:rsidR="00B9770A" w:rsidRPr="003D54F3" w:rsidRDefault="00B9770A" w:rsidP="000B7CE1">
            <w:pPr>
              <w:jc w:val="center"/>
              <w:rPr>
                <w:rFonts w:cs="Times New Roman"/>
                <w:b/>
                <w:sz w:val="12"/>
                <w:szCs w:val="12"/>
              </w:rPr>
            </w:pPr>
            <w:r w:rsidRPr="003D54F3">
              <w:rPr>
                <w:rFonts w:cs="Times New Roman"/>
                <w:b/>
                <w:sz w:val="12"/>
                <w:szCs w:val="12"/>
              </w:rPr>
              <w:lastRenderedPageBreak/>
              <w:t>№ п/п</w:t>
            </w:r>
          </w:p>
        </w:tc>
        <w:tc>
          <w:tcPr>
            <w:tcW w:w="965" w:type="dxa"/>
            <w:vMerge w:val="restart"/>
            <w:shd w:val="clear" w:color="auto" w:fill="auto"/>
          </w:tcPr>
          <w:p w:rsidR="00B9770A" w:rsidRPr="003D54F3" w:rsidRDefault="00B9770A" w:rsidP="000B7CE1">
            <w:pPr>
              <w:jc w:val="center"/>
              <w:rPr>
                <w:rFonts w:cs="Times New Roman"/>
                <w:b/>
                <w:sz w:val="12"/>
                <w:szCs w:val="12"/>
              </w:rPr>
            </w:pPr>
            <w:r w:rsidRPr="003D54F3">
              <w:rPr>
                <w:rFonts w:cs="Times New Roman"/>
                <w:b/>
                <w:sz w:val="12"/>
                <w:szCs w:val="12"/>
              </w:rPr>
              <w:t>Наимено-вание СКЗИ, эксплуата-ционной и технической документации к ним, ключевых документов</w:t>
            </w:r>
          </w:p>
        </w:tc>
        <w:tc>
          <w:tcPr>
            <w:tcW w:w="992" w:type="dxa"/>
            <w:vMerge w:val="restart"/>
          </w:tcPr>
          <w:p w:rsidR="00B9770A" w:rsidRPr="003D54F3" w:rsidRDefault="00B9770A" w:rsidP="000B7CE1">
            <w:pPr>
              <w:jc w:val="center"/>
              <w:rPr>
                <w:rFonts w:cs="Times New Roman"/>
                <w:b/>
                <w:sz w:val="12"/>
                <w:szCs w:val="12"/>
              </w:rPr>
            </w:pPr>
            <w:r w:rsidRPr="003D54F3">
              <w:rPr>
                <w:rFonts w:cs="Times New Roman"/>
                <w:b/>
                <w:sz w:val="12"/>
                <w:szCs w:val="12"/>
              </w:rPr>
              <w:t xml:space="preserve">Серийный номер СКЗИ, эксплуата-ционной и технической документации к ним, номера серий ключевых документов </w:t>
            </w:r>
          </w:p>
        </w:tc>
        <w:tc>
          <w:tcPr>
            <w:tcW w:w="992" w:type="dxa"/>
            <w:vMerge w:val="restart"/>
          </w:tcPr>
          <w:p w:rsidR="00B9770A" w:rsidRPr="003D54F3" w:rsidRDefault="00B9770A" w:rsidP="000B7CE1">
            <w:pPr>
              <w:jc w:val="center"/>
              <w:rPr>
                <w:rFonts w:cs="Times New Roman"/>
                <w:b/>
                <w:sz w:val="12"/>
                <w:szCs w:val="12"/>
              </w:rPr>
            </w:pPr>
            <w:r w:rsidRPr="003D54F3">
              <w:rPr>
                <w:rFonts w:cs="Times New Roman"/>
                <w:b/>
                <w:sz w:val="12"/>
                <w:szCs w:val="12"/>
              </w:rPr>
              <w:t>Номер экземпляров (криптогра-фические номера) ключевых документов</w:t>
            </w:r>
          </w:p>
        </w:tc>
        <w:tc>
          <w:tcPr>
            <w:tcW w:w="1560" w:type="dxa"/>
            <w:gridSpan w:val="2"/>
          </w:tcPr>
          <w:p w:rsidR="00B9770A" w:rsidRPr="003D54F3" w:rsidRDefault="00B9770A" w:rsidP="000B7CE1">
            <w:pPr>
              <w:jc w:val="center"/>
              <w:rPr>
                <w:rFonts w:cs="Times New Roman"/>
                <w:b/>
                <w:sz w:val="12"/>
                <w:szCs w:val="12"/>
              </w:rPr>
            </w:pPr>
            <w:r w:rsidRPr="003D54F3">
              <w:rPr>
                <w:rFonts w:cs="Times New Roman"/>
                <w:b/>
                <w:sz w:val="12"/>
                <w:szCs w:val="12"/>
              </w:rPr>
              <w:t>Отметка о получении</w:t>
            </w:r>
          </w:p>
        </w:tc>
        <w:tc>
          <w:tcPr>
            <w:tcW w:w="1701" w:type="dxa"/>
            <w:gridSpan w:val="2"/>
          </w:tcPr>
          <w:p w:rsidR="00B9770A" w:rsidRPr="003D54F3" w:rsidRDefault="00B9770A" w:rsidP="000B7CE1">
            <w:pPr>
              <w:jc w:val="center"/>
              <w:rPr>
                <w:rFonts w:cs="Times New Roman"/>
                <w:b/>
                <w:sz w:val="12"/>
                <w:szCs w:val="12"/>
              </w:rPr>
            </w:pPr>
            <w:r w:rsidRPr="003D54F3">
              <w:rPr>
                <w:rFonts w:cs="Times New Roman"/>
                <w:b/>
                <w:sz w:val="12"/>
                <w:szCs w:val="12"/>
              </w:rPr>
              <w:t>Отметка о выдаче</w:t>
            </w:r>
          </w:p>
        </w:tc>
        <w:tc>
          <w:tcPr>
            <w:tcW w:w="3402" w:type="dxa"/>
            <w:gridSpan w:val="3"/>
          </w:tcPr>
          <w:p w:rsidR="00B9770A" w:rsidRPr="003D54F3" w:rsidRDefault="00B9770A" w:rsidP="000B7CE1">
            <w:pPr>
              <w:jc w:val="center"/>
              <w:rPr>
                <w:rFonts w:cs="Times New Roman"/>
                <w:b/>
                <w:sz w:val="12"/>
                <w:szCs w:val="12"/>
              </w:rPr>
            </w:pPr>
            <w:r w:rsidRPr="003D54F3">
              <w:rPr>
                <w:rFonts w:cs="Times New Roman"/>
                <w:b/>
                <w:sz w:val="12"/>
                <w:szCs w:val="12"/>
              </w:rPr>
              <w:t>Отметка о подключении (установке СКЗИ)</w:t>
            </w:r>
          </w:p>
        </w:tc>
        <w:tc>
          <w:tcPr>
            <w:tcW w:w="4110" w:type="dxa"/>
            <w:gridSpan w:val="3"/>
            <w:shd w:val="clear" w:color="auto" w:fill="auto"/>
          </w:tcPr>
          <w:p w:rsidR="00B9770A" w:rsidRPr="003D54F3" w:rsidRDefault="00B9770A" w:rsidP="000B7CE1">
            <w:pPr>
              <w:jc w:val="center"/>
              <w:rPr>
                <w:rFonts w:cs="Times New Roman"/>
                <w:b/>
                <w:sz w:val="12"/>
                <w:szCs w:val="12"/>
              </w:rPr>
            </w:pPr>
            <w:r w:rsidRPr="003D54F3">
              <w:rPr>
                <w:rFonts w:cs="Times New Roman"/>
                <w:b/>
                <w:sz w:val="12"/>
                <w:szCs w:val="12"/>
              </w:rPr>
              <w:t>Отметка об изъятии СКЗИ из аппаратных средств , уничтожении ключевых документов</w:t>
            </w:r>
          </w:p>
        </w:tc>
        <w:tc>
          <w:tcPr>
            <w:tcW w:w="1134" w:type="dxa"/>
          </w:tcPr>
          <w:p w:rsidR="00B9770A" w:rsidRPr="003D54F3" w:rsidRDefault="00B9770A" w:rsidP="000B7CE1">
            <w:pPr>
              <w:jc w:val="center"/>
              <w:rPr>
                <w:rFonts w:cs="Times New Roman"/>
                <w:b/>
                <w:sz w:val="12"/>
                <w:szCs w:val="12"/>
              </w:rPr>
            </w:pPr>
            <w:r w:rsidRPr="003D54F3">
              <w:rPr>
                <w:rFonts w:cs="Times New Roman"/>
                <w:b/>
                <w:sz w:val="12"/>
                <w:szCs w:val="12"/>
              </w:rPr>
              <w:t>Примечание</w:t>
            </w:r>
          </w:p>
        </w:tc>
      </w:tr>
      <w:tr w:rsidR="00B9770A" w:rsidRPr="003D54F3" w:rsidTr="000B7CE1">
        <w:trPr>
          <w:trHeight w:val="1230"/>
          <w:tblHeader/>
        </w:trPr>
        <w:tc>
          <w:tcPr>
            <w:tcW w:w="561" w:type="dxa"/>
            <w:vMerge/>
            <w:shd w:val="clear" w:color="auto" w:fill="auto"/>
          </w:tcPr>
          <w:p w:rsidR="00B9770A" w:rsidRPr="003D54F3" w:rsidRDefault="00B9770A" w:rsidP="000B7CE1">
            <w:pPr>
              <w:jc w:val="center"/>
              <w:rPr>
                <w:rFonts w:cs="Times New Roman"/>
                <w:b/>
                <w:sz w:val="12"/>
                <w:szCs w:val="12"/>
              </w:rPr>
            </w:pPr>
          </w:p>
        </w:tc>
        <w:tc>
          <w:tcPr>
            <w:tcW w:w="965" w:type="dxa"/>
            <w:vMerge/>
            <w:shd w:val="clear" w:color="auto" w:fill="auto"/>
          </w:tcPr>
          <w:p w:rsidR="00B9770A" w:rsidRPr="003D54F3" w:rsidRDefault="00B9770A" w:rsidP="000B7CE1">
            <w:pPr>
              <w:jc w:val="center"/>
              <w:rPr>
                <w:rFonts w:cs="Times New Roman"/>
                <w:b/>
                <w:sz w:val="12"/>
                <w:szCs w:val="12"/>
              </w:rPr>
            </w:pPr>
          </w:p>
        </w:tc>
        <w:tc>
          <w:tcPr>
            <w:tcW w:w="992" w:type="dxa"/>
            <w:vMerge/>
          </w:tcPr>
          <w:p w:rsidR="00B9770A" w:rsidRPr="003D54F3" w:rsidRDefault="00B9770A" w:rsidP="000B7CE1">
            <w:pPr>
              <w:jc w:val="center"/>
              <w:rPr>
                <w:rFonts w:cs="Times New Roman"/>
                <w:b/>
                <w:sz w:val="12"/>
                <w:szCs w:val="12"/>
              </w:rPr>
            </w:pPr>
          </w:p>
        </w:tc>
        <w:tc>
          <w:tcPr>
            <w:tcW w:w="992" w:type="dxa"/>
            <w:vMerge/>
          </w:tcPr>
          <w:p w:rsidR="00B9770A" w:rsidRPr="003D54F3" w:rsidRDefault="00B9770A" w:rsidP="000B7CE1">
            <w:pPr>
              <w:jc w:val="center"/>
              <w:rPr>
                <w:rFonts w:cs="Times New Roman"/>
                <w:b/>
                <w:sz w:val="12"/>
                <w:szCs w:val="12"/>
              </w:rPr>
            </w:pPr>
          </w:p>
        </w:tc>
        <w:tc>
          <w:tcPr>
            <w:tcW w:w="709" w:type="dxa"/>
          </w:tcPr>
          <w:p w:rsidR="00B9770A" w:rsidRPr="003D54F3" w:rsidRDefault="00B9770A" w:rsidP="000B7CE1">
            <w:pPr>
              <w:jc w:val="center"/>
              <w:rPr>
                <w:rFonts w:cs="Times New Roman"/>
                <w:b/>
                <w:sz w:val="12"/>
                <w:szCs w:val="12"/>
              </w:rPr>
            </w:pPr>
            <w:r w:rsidRPr="003D54F3">
              <w:rPr>
                <w:rFonts w:cs="Times New Roman"/>
                <w:b/>
                <w:sz w:val="12"/>
                <w:szCs w:val="12"/>
              </w:rPr>
              <w:t>От кого получе-ны</w:t>
            </w:r>
          </w:p>
        </w:tc>
        <w:tc>
          <w:tcPr>
            <w:tcW w:w="851" w:type="dxa"/>
          </w:tcPr>
          <w:p w:rsidR="00B9770A" w:rsidRPr="003D54F3" w:rsidRDefault="00B9770A" w:rsidP="000B7CE1">
            <w:pPr>
              <w:jc w:val="center"/>
              <w:rPr>
                <w:rFonts w:cs="Times New Roman"/>
                <w:b/>
                <w:sz w:val="12"/>
                <w:szCs w:val="12"/>
              </w:rPr>
            </w:pPr>
            <w:r w:rsidRPr="003D54F3">
              <w:rPr>
                <w:rFonts w:cs="Times New Roman"/>
                <w:b/>
                <w:sz w:val="12"/>
                <w:szCs w:val="12"/>
              </w:rPr>
              <w:t>Дата и номер сопроводи-тельного письма</w:t>
            </w:r>
          </w:p>
        </w:tc>
        <w:tc>
          <w:tcPr>
            <w:tcW w:w="850" w:type="dxa"/>
          </w:tcPr>
          <w:p w:rsidR="00B9770A" w:rsidRPr="003D54F3" w:rsidRDefault="00B9770A" w:rsidP="000B7CE1">
            <w:pPr>
              <w:jc w:val="center"/>
              <w:rPr>
                <w:rFonts w:cs="Times New Roman"/>
                <w:b/>
                <w:sz w:val="12"/>
                <w:szCs w:val="12"/>
              </w:rPr>
            </w:pPr>
            <w:r w:rsidRPr="003D54F3">
              <w:rPr>
                <w:rFonts w:cs="Times New Roman"/>
                <w:b/>
                <w:sz w:val="12"/>
                <w:szCs w:val="12"/>
              </w:rPr>
              <w:t>ФИО пользова-теля СКЗИ</w:t>
            </w:r>
          </w:p>
        </w:tc>
        <w:tc>
          <w:tcPr>
            <w:tcW w:w="851" w:type="dxa"/>
          </w:tcPr>
          <w:p w:rsidR="00B9770A" w:rsidRPr="003D54F3" w:rsidRDefault="00B9770A" w:rsidP="000B7CE1">
            <w:pPr>
              <w:jc w:val="center"/>
              <w:rPr>
                <w:rFonts w:cs="Times New Roman"/>
                <w:b/>
                <w:sz w:val="12"/>
                <w:szCs w:val="12"/>
              </w:rPr>
            </w:pPr>
            <w:r w:rsidRPr="003D54F3">
              <w:rPr>
                <w:rFonts w:cs="Times New Roman"/>
                <w:b/>
                <w:sz w:val="12"/>
                <w:szCs w:val="12"/>
              </w:rPr>
              <w:t>Дата и расписка в получении</w:t>
            </w:r>
          </w:p>
        </w:tc>
        <w:tc>
          <w:tcPr>
            <w:tcW w:w="1275" w:type="dxa"/>
          </w:tcPr>
          <w:p w:rsidR="00B9770A" w:rsidRPr="003D54F3" w:rsidRDefault="00B9770A" w:rsidP="000B7CE1">
            <w:pPr>
              <w:jc w:val="center"/>
              <w:rPr>
                <w:rFonts w:cs="Times New Roman"/>
                <w:b/>
                <w:sz w:val="12"/>
                <w:szCs w:val="12"/>
              </w:rPr>
            </w:pPr>
            <w:r w:rsidRPr="003D54F3">
              <w:rPr>
                <w:rFonts w:cs="Times New Roman"/>
                <w:b/>
                <w:sz w:val="12"/>
                <w:szCs w:val="12"/>
              </w:rPr>
              <w:t>ФИО сотрудников органа криптогра-фической защиты, пользователя СКЗИ, произведших подключение (установку)</w:t>
            </w:r>
          </w:p>
        </w:tc>
        <w:tc>
          <w:tcPr>
            <w:tcW w:w="1134" w:type="dxa"/>
          </w:tcPr>
          <w:p w:rsidR="00B9770A" w:rsidRPr="003D54F3" w:rsidRDefault="00B9770A" w:rsidP="000B7CE1">
            <w:pPr>
              <w:jc w:val="center"/>
              <w:rPr>
                <w:rFonts w:cs="Times New Roman"/>
                <w:b/>
                <w:sz w:val="12"/>
                <w:szCs w:val="12"/>
              </w:rPr>
            </w:pPr>
            <w:r w:rsidRPr="003D54F3">
              <w:rPr>
                <w:rFonts w:cs="Times New Roman"/>
                <w:b/>
                <w:sz w:val="12"/>
                <w:szCs w:val="12"/>
              </w:rPr>
              <w:t>Дата подклю-чения (установки), подписи лиц, произведших подключение (установку)</w:t>
            </w:r>
          </w:p>
        </w:tc>
        <w:tc>
          <w:tcPr>
            <w:tcW w:w="993" w:type="dxa"/>
          </w:tcPr>
          <w:p w:rsidR="00B9770A" w:rsidRPr="003D54F3" w:rsidRDefault="00B9770A" w:rsidP="000B7CE1">
            <w:pPr>
              <w:jc w:val="center"/>
              <w:rPr>
                <w:rFonts w:cs="Times New Roman"/>
                <w:b/>
                <w:sz w:val="12"/>
                <w:szCs w:val="12"/>
              </w:rPr>
            </w:pPr>
            <w:r w:rsidRPr="003D54F3">
              <w:rPr>
                <w:rFonts w:cs="Times New Roman"/>
                <w:b/>
                <w:sz w:val="12"/>
                <w:szCs w:val="12"/>
              </w:rPr>
              <w:t>Номера аппаратных средств, в которые установлены или к которым подключены СКЗИ</w:t>
            </w:r>
          </w:p>
        </w:tc>
        <w:tc>
          <w:tcPr>
            <w:tcW w:w="1417" w:type="dxa"/>
            <w:shd w:val="clear" w:color="auto" w:fill="auto"/>
          </w:tcPr>
          <w:p w:rsidR="00B9770A" w:rsidRPr="003D54F3" w:rsidRDefault="00B9770A" w:rsidP="000B7CE1">
            <w:pPr>
              <w:jc w:val="center"/>
              <w:rPr>
                <w:rFonts w:cs="Times New Roman"/>
                <w:b/>
                <w:sz w:val="12"/>
                <w:szCs w:val="12"/>
              </w:rPr>
            </w:pPr>
            <w:r w:rsidRPr="003D54F3">
              <w:rPr>
                <w:rFonts w:cs="Times New Roman"/>
                <w:b/>
                <w:sz w:val="12"/>
                <w:szCs w:val="12"/>
              </w:rPr>
              <w:t>Дата изъятия (унич-тожения)</w:t>
            </w:r>
          </w:p>
        </w:tc>
        <w:tc>
          <w:tcPr>
            <w:tcW w:w="1418" w:type="dxa"/>
            <w:shd w:val="clear" w:color="auto" w:fill="auto"/>
          </w:tcPr>
          <w:p w:rsidR="00B9770A" w:rsidRPr="003D54F3" w:rsidRDefault="00B9770A" w:rsidP="000B7CE1">
            <w:pPr>
              <w:jc w:val="center"/>
              <w:rPr>
                <w:rFonts w:cs="Times New Roman"/>
                <w:b/>
                <w:sz w:val="12"/>
                <w:szCs w:val="12"/>
              </w:rPr>
            </w:pPr>
            <w:r w:rsidRPr="003D54F3">
              <w:rPr>
                <w:rFonts w:cs="Times New Roman"/>
                <w:b/>
                <w:sz w:val="12"/>
                <w:szCs w:val="12"/>
              </w:rPr>
              <w:t>ФИО сотрудников органа криптографической защиты, пользователя СКЗИ, производивших изъятие (уничтожения)</w:t>
            </w:r>
          </w:p>
        </w:tc>
        <w:tc>
          <w:tcPr>
            <w:tcW w:w="1275" w:type="dxa"/>
            <w:shd w:val="clear" w:color="auto" w:fill="auto"/>
          </w:tcPr>
          <w:p w:rsidR="00B9770A" w:rsidRPr="003D54F3" w:rsidRDefault="00B9770A" w:rsidP="000B7CE1">
            <w:pPr>
              <w:jc w:val="center"/>
              <w:rPr>
                <w:rFonts w:cs="Times New Roman"/>
                <w:b/>
                <w:sz w:val="12"/>
                <w:szCs w:val="12"/>
              </w:rPr>
            </w:pPr>
            <w:r w:rsidRPr="003D54F3">
              <w:rPr>
                <w:rFonts w:cs="Times New Roman"/>
                <w:b/>
                <w:sz w:val="12"/>
                <w:szCs w:val="12"/>
              </w:rPr>
              <w:t>Номер акта или расписка об уничтожении</w:t>
            </w:r>
          </w:p>
        </w:tc>
        <w:tc>
          <w:tcPr>
            <w:tcW w:w="1134" w:type="dxa"/>
          </w:tcPr>
          <w:p w:rsidR="00B9770A" w:rsidRPr="003D54F3" w:rsidRDefault="00B9770A" w:rsidP="000B7CE1">
            <w:pPr>
              <w:jc w:val="center"/>
              <w:rPr>
                <w:rFonts w:cs="Times New Roman"/>
                <w:b/>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r w:rsidRPr="003D54F3">
              <w:rPr>
                <w:rFonts w:cs="Times New Roman"/>
                <w:sz w:val="12"/>
                <w:szCs w:val="12"/>
              </w:rPr>
              <w:t>1</w:t>
            </w:r>
          </w:p>
        </w:tc>
        <w:tc>
          <w:tcPr>
            <w:tcW w:w="965" w:type="dxa"/>
          </w:tcPr>
          <w:p w:rsidR="00B9770A" w:rsidRPr="003D54F3" w:rsidRDefault="00B9770A" w:rsidP="000B7CE1">
            <w:pPr>
              <w:spacing w:line="360" w:lineRule="auto"/>
              <w:jc w:val="center"/>
              <w:rPr>
                <w:rFonts w:cs="Times New Roman"/>
                <w:sz w:val="12"/>
                <w:szCs w:val="12"/>
              </w:rPr>
            </w:pPr>
            <w:r w:rsidRPr="003D54F3">
              <w:rPr>
                <w:rFonts w:cs="Times New Roman"/>
                <w:sz w:val="12"/>
                <w:szCs w:val="12"/>
              </w:rPr>
              <w:t>2</w:t>
            </w:r>
          </w:p>
        </w:tc>
        <w:tc>
          <w:tcPr>
            <w:tcW w:w="992" w:type="dxa"/>
          </w:tcPr>
          <w:p w:rsidR="00B9770A" w:rsidRPr="003D54F3" w:rsidRDefault="00B9770A" w:rsidP="000B7CE1">
            <w:pPr>
              <w:spacing w:line="360" w:lineRule="auto"/>
              <w:jc w:val="center"/>
              <w:rPr>
                <w:rFonts w:cs="Times New Roman"/>
                <w:sz w:val="12"/>
                <w:szCs w:val="12"/>
              </w:rPr>
            </w:pPr>
            <w:r w:rsidRPr="003D54F3">
              <w:rPr>
                <w:rFonts w:cs="Times New Roman"/>
                <w:sz w:val="12"/>
                <w:szCs w:val="12"/>
              </w:rPr>
              <w:t>3</w:t>
            </w:r>
          </w:p>
        </w:tc>
        <w:tc>
          <w:tcPr>
            <w:tcW w:w="992" w:type="dxa"/>
          </w:tcPr>
          <w:p w:rsidR="00B9770A" w:rsidRPr="003D54F3" w:rsidRDefault="00B9770A" w:rsidP="000B7CE1">
            <w:pPr>
              <w:spacing w:line="360" w:lineRule="auto"/>
              <w:jc w:val="center"/>
              <w:rPr>
                <w:rFonts w:cs="Times New Roman"/>
                <w:sz w:val="12"/>
                <w:szCs w:val="12"/>
              </w:rPr>
            </w:pPr>
            <w:r w:rsidRPr="003D54F3">
              <w:rPr>
                <w:rFonts w:cs="Times New Roman"/>
                <w:sz w:val="12"/>
                <w:szCs w:val="12"/>
              </w:rPr>
              <w:t>4</w:t>
            </w:r>
          </w:p>
        </w:tc>
        <w:tc>
          <w:tcPr>
            <w:tcW w:w="709" w:type="dxa"/>
          </w:tcPr>
          <w:p w:rsidR="00B9770A" w:rsidRPr="003D54F3" w:rsidRDefault="00B9770A" w:rsidP="000B7CE1">
            <w:pPr>
              <w:spacing w:line="360" w:lineRule="auto"/>
              <w:jc w:val="center"/>
              <w:rPr>
                <w:rFonts w:cs="Times New Roman"/>
                <w:sz w:val="12"/>
                <w:szCs w:val="12"/>
              </w:rPr>
            </w:pPr>
            <w:r>
              <w:rPr>
                <w:rFonts w:cs="Times New Roman"/>
                <w:sz w:val="12"/>
                <w:szCs w:val="12"/>
              </w:rPr>
              <w:t>5</w:t>
            </w:r>
          </w:p>
        </w:tc>
        <w:tc>
          <w:tcPr>
            <w:tcW w:w="851" w:type="dxa"/>
          </w:tcPr>
          <w:p w:rsidR="00B9770A" w:rsidRPr="003D54F3" w:rsidRDefault="00B9770A" w:rsidP="000B7CE1">
            <w:pPr>
              <w:spacing w:line="360" w:lineRule="auto"/>
              <w:jc w:val="center"/>
              <w:rPr>
                <w:rFonts w:cs="Times New Roman"/>
                <w:sz w:val="12"/>
                <w:szCs w:val="12"/>
              </w:rPr>
            </w:pPr>
            <w:r>
              <w:rPr>
                <w:rFonts w:cs="Times New Roman"/>
                <w:sz w:val="12"/>
                <w:szCs w:val="12"/>
              </w:rPr>
              <w:t>6</w:t>
            </w:r>
          </w:p>
        </w:tc>
        <w:tc>
          <w:tcPr>
            <w:tcW w:w="850" w:type="dxa"/>
          </w:tcPr>
          <w:p w:rsidR="00B9770A" w:rsidRPr="003D54F3" w:rsidRDefault="00B9770A" w:rsidP="000B7CE1">
            <w:pPr>
              <w:spacing w:line="360" w:lineRule="auto"/>
              <w:jc w:val="center"/>
              <w:rPr>
                <w:rFonts w:cs="Times New Roman"/>
                <w:sz w:val="12"/>
                <w:szCs w:val="12"/>
              </w:rPr>
            </w:pPr>
            <w:r>
              <w:rPr>
                <w:rFonts w:cs="Times New Roman"/>
                <w:sz w:val="12"/>
                <w:szCs w:val="12"/>
              </w:rPr>
              <w:t>7</w:t>
            </w:r>
          </w:p>
        </w:tc>
        <w:tc>
          <w:tcPr>
            <w:tcW w:w="851" w:type="dxa"/>
          </w:tcPr>
          <w:p w:rsidR="00B9770A" w:rsidRPr="003D54F3" w:rsidRDefault="00B9770A" w:rsidP="000B7CE1">
            <w:pPr>
              <w:spacing w:line="360" w:lineRule="auto"/>
              <w:jc w:val="center"/>
              <w:rPr>
                <w:rFonts w:cs="Times New Roman"/>
                <w:sz w:val="12"/>
                <w:szCs w:val="12"/>
              </w:rPr>
            </w:pPr>
            <w:r>
              <w:rPr>
                <w:rFonts w:cs="Times New Roman"/>
                <w:sz w:val="12"/>
                <w:szCs w:val="12"/>
              </w:rPr>
              <w:t>8</w:t>
            </w:r>
          </w:p>
        </w:tc>
        <w:tc>
          <w:tcPr>
            <w:tcW w:w="1275" w:type="dxa"/>
          </w:tcPr>
          <w:p w:rsidR="00B9770A" w:rsidRPr="003D54F3" w:rsidRDefault="00B9770A" w:rsidP="000B7CE1">
            <w:pPr>
              <w:spacing w:line="360" w:lineRule="auto"/>
              <w:jc w:val="center"/>
              <w:rPr>
                <w:rFonts w:cs="Times New Roman"/>
                <w:sz w:val="12"/>
                <w:szCs w:val="12"/>
              </w:rPr>
            </w:pPr>
            <w:r>
              <w:rPr>
                <w:rFonts w:cs="Times New Roman"/>
                <w:sz w:val="12"/>
                <w:szCs w:val="12"/>
              </w:rPr>
              <w:t>9</w:t>
            </w:r>
          </w:p>
        </w:tc>
        <w:tc>
          <w:tcPr>
            <w:tcW w:w="1134" w:type="dxa"/>
          </w:tcPr>
          <w:p w:rsidR="00B9770A" w:rsidRPr="003D54F3" w:rsidRDefault="00B9770A" w:rsidP="000B7CE1">
            <w:pPr>
              <w:spacing w:line="360" w:lineRule="auto"/>
              <w:jc w:val="center"/>
              <w:rPr>
                <w:rFonts w:cs="Times New Roman"/>
                <w:sz w:val="12"/>
                <w:szCs w:val="12"/>
              </w:rPr>
            </w:pPr>
            <w:r>
              <w:rPr>
                <w:rFonts w:cs="Times New Roman"/>
                <w:sz w:val="12"/>
                <w:szCs w:val="12"/>
              </w:rPr>
              <w:t>10</w:t>
            </w:r>
          </w:p>
        </w:tc>
        <w:tc>
          <w:tcPr>
            <w:tcW w:w="993" w:type="dxa"/>
          </w:tcPr>
          <w:p w:rsidR="00B9770A" w:rsidRPr="003D54F3" w:rsidRDefault="00B9770A" w:rsidP="000B7CE1">
            <w:pPr>
              <w:spacing w:line="360" w:lineRule="auto"/>
              <w:jc w:val="center"/>
              <w:rPr>
                <w:rFonts w:cs="Times New Roman"/>
                <w:sz w:val="12"/>
                <w:szCs w:val="12"/>
              </w:rPr>
            </w:pPr>
            <w:r>
              <w:rPr>
                <w:rFonts w:cs="Times New Roman"/>
                <w:sz w:val="12"/>
                <w:szCs w:val="12"/>
              </w:rPr>
              <w:t>11</w:t>
            </w:r>
          </w:p>
        </w:tc>
        <w:tc>
          <w:tcPr>
            <w:tcW w:w="1417" w:type="dxa"/>
          </w:tcPr>
          <w:p w:rsidR="00B9770A" w:rsidRPr="003D54F3" w:rsidRDefault="00B9770A" w:rsidP="000B7CE1">
            <w:pPr>
              <w:spacing w:line="360" w:lineRule="auto"/>
              <w:jc w:val="center"/>
              <w:rPr>
                <w:rFonts w:cs="Times New Roman"/>
                <w:sz w:val="12"/>
                <w:szCs w:val="12"/>
              </w:rPr>
            </w:pPr>
            <w:r>
              <w:rPr>
                <w:rFonts w:cs="Times New Roman"/>
                <w:sz w:val="12"/>
                <w:szCs w:val="12"/>
              </w:rPr>
              <w:t>12</w:t>
            </w:r>
          </w:p>
        </w:tc>
        <w:tc>
          <w:tcPr>
            <w:tcW w:w="1418" w:type="dxa"/>
          </w:tcPr>
          <w:p w:rsidR="00B9770A" w:rsidRPr="003D54F3" w:rsidRDefault="00B9770A" w:rsidP="000B7CE1">
            <w:pPr>
              <w:spacing w:line="360" w:lineRule="auto"/>
              <w:jc w:val="center"/>
              <w:rPr>
                <w:rFonts w:cs="Times New Roman"/>
                <w:sz w:val="12"/>
                <w:szCs w:val="12"/>
              </w:rPr>
            </w:pPr>
            <w:r>
              <w:rPr>
                <w:rFonts w:cs="Times New Roman"/>
                <w:sz w:val="12"/>
                <w:szCs w:val="12"/>
              </w:rPr>
              <w:t>13</w:t>
            </w:r>
          </w:p>
        </w:tc>
        <w:tc>
          <w:tcPr>
            <w:tcW w:w="1275" w:type="dxa"/>
          </w:tcPr>
          <w:p w:rsidR="00B9770A" w:rsidRPr="003D54F3" w:rsidRDefault="00B9770A" w:rsidP="000B7CE1">
            <w:pPr>
              <w:spacing w:line="360" w:lineRule="auto"/>
              <w:jc w:val="center"/>
              <w:rPr>
                <w:rFonts w:cs="Times New Roman"/>
                <w:sz w:val="12"/>
                <w:szCs w:val="12"/>
              </w:rPr>
            </w:pPr>
            <w:r>
              <w:rPr>
                <w:rFonts w:cs="Times New Roman"/>
                <w:sz w:val="12"/>
                <w:szCs w:val="12"/>
              </w:rPr>
              <w:t>14</w:t>
            </w:r>
          </w:p>
        </w:tc>
        <w:tc>
          <w:tcPr>
            <w:tcW w:w="1134" w:type="dxa"/>
          </w:tcPr>
          <w:p w:rsidR="00B9770A" w:rsidRPr="003D54F3" w:rsidRDefault="00B9770A" w:rsidP="000B7CE1">
            <w:pPr>
              <w:spacing w:line="360" w:lineRule="auto"/>
              <w:jc w:val="center"/>
              <w:rPr>
                <w:rFonts w:cs="Times New Roman"/>
                <w:sz w:val="12"/>
                <w:szCs w:val="12"/>
              </w:rPr>
            </w:pPr>
            <w:r>
              <w:rPr>
                <w:rFonts w:cs="Times New Roman"/>
                <w:sz w:val="12"/>
                <w:szCs w:val="12"/>
              </w:rPr>
              <w:t>15</w:t>
            </w: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r>
              <w:rPr>
                <w:rFonts w:cs="Times New Roman"/>
                <w:sz w:val="12"/>
                <w:szCs w:val="12"/>
              </w:rPr>
              <w:t>1</w:t>
            </w: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r>
              <w:rPr>
                <w:rFonts w:cs="Times New Roman"/>
                <w:sz w:val="12"/>
                <w:szCs w:val="12"/>
              </w:rPr>
              <w:t>2</w:t>
            </w: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r w:rsidRPr="003D54F3">
              <w:rPr>
                <w:rFonts w:cs="Times New Roman"/>
                <w:sz w:val="12"/>
                <w:szCs w:val="12"/>
              </w:rPr>
              <w:t>…</w:t>
            </w: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r w:rsidRPr="003D54F3">
              <w:rPr>
                <w:rFonts w:cs="Times New Roman"/>
                <w:sz w:val="12"/>
                <w:szCs w:val="12"/>
              </w:rPr>
              <w:t>№</w:t>
            </w: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r w:rsidR="00B9770A" w:rsidRPr="003D54F3" w:rsidTr="000B7CE1">
        <w:tc>
          <w:tcPr>
            <w:tcW w:w="561" w:type="dxa"/>
          </w:tcPr>
          <w:p w:rsidR="00B9770A" w:rsidRPr="003D54F3" w:rsidRDefault="00B9770A" w:rsidP="000B7CE1">
            <w:pPr>
              <w:spacing w:line="360" w:lineRule="auto"/>
              <w:jc w:val="center"/>
              <w:rPr>
                <w:rFonts w:cs="Times New Roman"/>
                <w:sz w:val="12"/>
                <w:szCs w:val="12"/>
              </w:rPr>
            </w:pPr>
          </w:p>
        </w:tc>
        <w:tc>
          <w:tcPr>
            <w:tcW w:w="965"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992" w:type="dxa"/>
          </w:tcPr>
          <w:p w:rsidR="00B9770A" w:rsidRPr="003D54F3" w:rsidRDefault="00B9770A" w:rsidP="000B7CE1">
            <w:pPr>
              <w:spacing w:line="360" w:lineRule="auto"/>
              <w:jc w:val="center"/>
              <w:rPr>
                <w:rFonts w:cs="Times New Roman"/>
                <w:sz w:val="12"/>
                <w:szCs w:val="12"/>
              </w:rPr>
            </w:pPr>
          </w:p>
        </w:tc>
        <w:tc>
          <w:tcPr>
            <w:tcW w:w="709"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850" w:type="dxa"/>
          </w:tcPr>
          <w:p w:rsidR="00B9770A" w:rsidRPr="003D54F3" w:rsidRDefault="00B9770A" w:rsidP="000B7CE1">
            <w:pPr>
              <w:spacing w:line="360" w:lineRule="auto"/>
              <w:jc w:val="center"/>
              <w:rPr>
                <w:rFonts w:cs="Times New Roman"/>
                <w:sz w:val="12"/>
                <w:szCs w:val="12"/>
              </w:rPr>
            </w:pPr>
          </w:p>
        </w:tc>
        <w:tc>
          <w:tcPr>
            <w:tcW w:w="851"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c>
          <w:tcPr>
            <w:tcW w:w="993" w:type="dxa"/>
          </w:tcPr>
          <w:p w:rsidR="00B9770A" w:rsidRPr="003D54F3" w:rsidRDefault="00B9770A" w:rsidP="000B7CE1">
            <w:pPr>
              <w:spacing w:line="360" w:lineRule="auto"/>
              <w:jc w:val="center"/>
              <w:rPr>
                <w:rFonts w:cs="Times New Roman"/>
                <w:sz w:val="12"/>
                <w:szCs w:val="12"/>
              </w:rPr>
            </w:pPr>
          </w:p>
        </w:tc>
        <w:tc>
          <w:tcPr>
            <w:tcW w:w="1417" w:type="dxa"/>
          </w:tcPr>
          <w:p w:rsidR="00B9770A" w:rsidRPr="003D54F3" w:rsidRDefault="00B9770A" w:rsidP="000B7CE1">
            <w:pPr>
              <w:spacing w:line="360" w:lineRule="auto"/>
              <w:jc w:val="center"/>
              <w:rPr>
                <w:rFonts w:cs="Times New Roman"/>
                <w:sz w:val="12"/>
                <w:szCs w:val="12"/>
              </w:rPr>
            </w:pPr>
          </w:p>
        </w:tc>
        <w:tc>
          <w:tcPr>
            <w:tcW w:w="1418" w:type="dxa"/>
          </w:tcPr>
          <w:p w:rsidR="00B9770A" w:rsidRPr="003D54F3" w:rsidRDefault="00B9770A" w:rsidP="000B7CE1">
            <w:pPr>
              <w:spacing w:line="360" w:lineRule="auto"/>
              <w:jc w:val="center"/>
              <w:rPr>
                <w:rFonts w:cs="Times New Roman"/>
                <w:sz w:val="12"/>
                <w:szCs w:val="12"/>
              </w:rPr>
            </w:pPr>
          </w:p>
        </w:tc>
        <w:tc>
          <w:tcPr>
            <w:tcW w:w="1275" w:type="dxa"/>
          </w:tcPr>
          <w:p w:rsidR="00B9770A" w:rsidRPr="003D54F3" w:rsidRDefault="00B9770A" w:rsidP="000B7CE1">
            <w:pPr>
              <w:spacing w:line="360" w:lineRule="auto"/>
              <w:jc w:val="center"/>
              <w:rPr>
                <w:rFonts w:cs="Times New Roman"/>
                <w:sz w:val="12"/>
                <w:szCs w:val="12"/>
              </w:rPr>
            </w:pPr>
          </w:p>
        </w:tc>
        <w:tc>
          <w:tcPr>
            <w:tcW w:w="1134" w:type="dxa"/>
          </w:tcPr>
          <w:p w:rsidR="00B9770A" w:rsidRPr="003D54F3" w:rsidRDefault="00B9770A" w:rsidP="000B7CE1">
            <w:pPr>
              <w:spacing w:line="360" w:lineRule="auto"/>
              <w:jc w:val="center"/>
              <w:rPr>
                <w:rFonts w:cs="Times New Roman"/>
                <w:sz w:val="12"/>
                <w:szCs w:val="12"/>
              </w:rPr>
            </w:pPr>
          </w:p>
        </w:tc>
      </w:tr>
    </w:tbl>
    <w:p w:rsidR="00B9770A" w:rsidRDefault="00B9770A" w:rsidP="00B9770A">
      <w:pPr>
        <w:spacing w:line="360" w:lineRule="auto"/>
        <w:rPr>
          <w:rFonts w:cs="Times New Roman"/>
          <w:szCs w:val="24"/>
        </w:rPr>
      </w:pPr>
    </w:p>
    <w:p w:rsidR="00B9770A" w:rsidRDefault="00B9770A">
      <w:pPr>
        <w:suppressAutoHyphens w:val="0"/>
        <w:spacing w:after="160" w:line="259" w:lineRule="auto"/>
        <w:ind w:firstLine="0"/>
        <w:jc w:val="left"/>
        <w:rPr>
          <w:rFonts w:cs="Times New Roman"/>
          <w:szCs w:val="24"/>
        </w:rPr>
      </w:pPr>
      <w:r>
        <w:rPr>
          <w:rFonts w:cs="Times New Roman"/>
          <w:szCs w:val="24"/>
        </w:rPr>
        <w:br w:type="page"/>
      </w:r>
    </w:p>
    <w:p w:rsidR="00B9770A" w:rsidRPr="009E0009" w:rsidRDefault="00B9770A" w:rsidP="00B9770A">
      <w:pPr>
        <w:spacing w:after="120"/>
        <w:jc w:val="right"/>
        <w:rPr>
          <w:rFonts w:cs="Times New Roman"/>
          <w:b/>
        </w:rPr>
      </w:pPr>
      <w:r w:rsidRPr="009E0009">
        <w:rPr>
          <w:rFonts w:cs="Times New Roman"/>
          <w:b/>
        </w:rPr>
        <w:lastRenderedPageBreak/>
        <w:t xml:space="preserve">Приложение </w:t>
      </w:r>
      <w:r>
        <w:rPr>
          <w:rFonts w:cs="Times New Roman"/>
          <w:b/>
          <w:szCs w:val="24"/>
        </w:rPr>
        <w:t>46</w:t>
      </w:r>
    </w:p>
    <w:p w:rsidR="00B9770A" w:rsidRPr="009E0009" w:rsidRDefault="00B9770A" w:rsidP="00B9770A">
      <w:pPr>
        <w:spacing w:after="120"/>
        <w:jc w:val="right"/>
        <w:rPr>
          <w:rFonts w:cs="Times New Roman"/>
        </w:rPr>
      </w:pPr>
      <w:r w:rsidRPr="009E0009">
        <w:rPr>
          <w:rFonts w:cs="Times New Roman"/>
        </w:rPr>
        <w:t xml:space="preserve"> к распоряжению председателя </w:t>
      </w:r>
    </w:p>
    <w:p w:rsidR="00B9770A" w:rsidRPr="009E0009" w:rsidRDefault="00B9770A" w:rsidP="00B9770A">
      <w:pPr>
        <w:spacing w:after="120"/>
        <w:jc w:val="right"/>
        <w:rPr>
          <w:rFonts w:cs="Times New Roman"/>
        </w:rPr>
      </w:pPr>
      <w:r w:rsidRPr="009E0009">
        <w:rPr>
          <w:rFonts w:cs="Times New Roman"/>
        </w:rPr>
        <w:t xml:space="preserve">администрации </w:t>
      </w:r>
    </w:p>
    <w:p w:rsidR="00B9770A" w:rsidRPr="009E0009" w:rsidRDefault="00B9770A" w:rsidP="00B9770A">
      <w:pPr>
        <w:spacing w:after="120"/>
        <w:jc w:val="right"/>
        <w:rPr>
          <w:rFonts w:cs="Times New Roman"/>
        </w:rPr>
      </w:pPr>
      <w:r w:rsidRPr="009E0009">
        <w:rPr>
          <w:rFonts w:cs="Times New Roman"/>
        </w:rPr>
        <w:t>Дзун-Хемчикского кожууна</w:t>
      </w:r>
    </w:p>
    <w:p w:rsidR="00B9770A" w:rsidRPr="00606DA8" w:rsidRDefault="00B9770A" w:rsidP="00B9770A">
      <w:pPr>
        <w:jc w:val="center"/>
        <w:rPr>
          <w:szCs w:val="24"/>
        </w:rPr>
      </w:pPr>
    </w:p>
    <w:p w:rsidR="00B9770A" w:rsidRPr="00737B6D" w:rsidRDefault="00B9770A" w:rsidP="00B9770A">
      <w:pPr>
        <w:jc w:val="center"/>
        <w:rPr>
          <w:rFonts w:cs="Times New Roman"/>
          <w:b/>
          <w:color w:val="000000"/>
          <w:sz w:val="40"/>
          <w:szCs w:val="18"/>
        </w:rPr>
      </w:pPr>
    </w:p>
    <w:p w:rsidR="00B9770A" w:rsidRDefault="00B9770A" w:rsidP="00B9770A">
      <w:pPr>
        <w:ind w:left="1418" w:right="1954" w:hanging="142"/>
        <w:jc w:val="center"/>
        <w:rPr>
          <w:rFonts w:cs="Times New Roman"/>
          <w:b/>
          <w:color w:val="000000"/>
          <w:sz w:val="32"/>
          <w:szCs w:val="18"/>
        </w:rPr>
      </w:pPr>
      <w:r w:rsidRPr="00560EB0">
        <w:rPr>
          <w:rFonts w:cs="Times New Roman"/>
          <w:b/>
          <w:color w:val="000000"/>
          <w:sz w:val="32"/>
          <w:szCs w:val="18"/>
        </w:rPr>
        <w:t xml:space="preserve">Журнал </w:t>
      </w:r>
    </w:p>
    <w:p w:rsidR="00B9770A" w:rsidRPr="00560EB0" w:rsidRDefault="00B9770A" w:rsidP="00B9770A">
      <w:pPr>
        <w:ind w:left="1418" w:right="1954" w:hanging="142"/>
        <w:jc w:val="center"/>
        <w:rPr>
          <w:rFonts w:cs="Times New Roman"/>
          <w:b/>
          <w:color w:val="000000"/>
          <w:sz w:val="32"/>
          <w:szCs w:val="18"/>
        </w:rPr>
      </w:pPr>
      <w:r>
        <w:rPr>
          <w:rFonts w:cs="Times New Roman"/>
          <w:b/>
          <w:color w:val="000000"/>
          <w:sz w:val="32"/>
          <w:szCs w:val="18"/>
        </w:rPr>
        <w:t>ознакомления работников</w:t>
      </w:r>
      <w:r w:rsidRPr="00560EB0">
        <w:rPr>
          <w:rFonts w:cs="Times New Roman"/>
          <w:b/>
          <w:color w:val="000000"/>
          <w:sz w:val="32"/>
          <w:szCs w:val="18"/>
        </w:rPr>
        <w:t xml:space="preserve"> </w:t>
      </w:r>
      <w:r w:rsidRPr="00F44FB7">
        <w:rPr>
          <w:rFonts w:cs="Times New Roman"/>
          <w:b/>
          <w:color w:val="000000"/>
          <w:sz w:val="32"/>
          <w:szCs w:val="28"/>
        </w:rPr>
        <w:t>администрации Дзун-Хемчикского кожууна</w:t>
      </w:r>
      <w:r>
        <w:rPr>
          <w:rFonts w:cs="Times New Roman"/>
          <w:b/>
          <w:color w:val="000000"/>
          <w:sz w:val="32"/>
          <w:szCs w:val="18"/>
        </w:rPr>
        <w:t xml:space="preserve"> с локальными нормативными актами в области защиты информации</w:t>
      </w:r>
    </w:p>
    <w:p w:rsidR="00B9770A" w:rsidRDefault="00B9770A" w:rsidP="00B9770A">
      <w:pPr>
        <w:ind w:left="8789" w:right="-456"/>
        <w:rPr>
          <w:rFonts w:cs="Times New Roman"/>
          <w:color w:val="000000"/>
          <w:szCs w:val="28"/>
        </w:rPr>
      </w:pPr>
    </w:p>
    <w:p w:rsidR="00B9770A" w:rsidRDefault="00B9770A" w:rsidP="00B9770A">
      <w:pPr>
        <w:ind w:left="8789" w:right="-456"/>
        <w:rPr>
          <w:rFonts w:cs="Times New Roman"/>
          <w:color w:val="000000"/>
          <w:szCs w:val="28"/>
        </w:rPr>
      </w:pPr>
    </w:p>
    <w:p w:rsidR="00B9770A" w:rsidRPr="00E11079" w:rsidRDefault="00B9770A" w:rsidP="00B9770A">
      <w:pPr>
        <w:ind w:left="8789" w:right="-456"/>
        <w:rPr>
          <w:rFonts w:cs="Times New Roman"/>
          <w:color w:val="000000"/>
          <w:szCs w:val="28"/>
        </w:rPr>
      </w:pPr>
      <w:r w:rsidRPr="00E11079">
        <w:rPr>
          <w:rFonts w:cs="Times New Roman"/>
          <w:color w:val="000000"/>
          <w:szCs w:val="28"/>
        </w:rPr>
        <w:t>Журнал начат «___» _________ 20</w:t>
      </w:r>
      <w:r>
        <w:rPr>
          <w:rFonts w:cs="Times New Roman"/>
          <w:color w:val="000000"/>
          <w:szCs w:val="28"/>
        </w:rPr>
        <w:t>21</w:t>
      </w:r>
      <w:r w:rsidRPr="00E11079">
        <w:rPr>
          <w:rFonts w:cs="Times New Roman"/>
          <w:color w:val="000000"/>
          <w:szCs w:val="28"/>
        </w:rPr>
        <w:t xml:space="preserve"> г.</w:t>
      </w:r>
    </w:p>
    <w:p w:rsidR="00B9770A" w:rsidRPr="00E11079" w:rsidRDefault="00B9770A" w:rsidP="00B9770A">
      <w:pPr>
        <w:ind w:left="8789" w:right="-456"/>
        <w:rPr>
          <w:rFonts w:cs="Times New Roman"/>
          <w:szCs w:val="28"/>
        </w:rPr>
      </w:pPr>
      <w:r w:rsidRPr="00E11079">
        <w:rPr>
          <w:rFonts w:cs="Times New Roman"/>
          <w:spacing w:val="2"/>
          <w:szCs w:val="28"/>
          <w:shd w:val="clear" w:color="auto" w:fill="FFFFFF"/>
        </w:rPr>
        <w:t>Ответственный за ведение журнала (должность)</w:t>
      </w:r>
      <w:r w:rsidRPr="00E11079">
        <w:rPr>
          <w:rFonts w:cs="Times New Roman"/>
          <w:szCs w:val="28"/>
        </w:rPr>
        <w:t xml:space="preserve"> </w:t>
      </w:r>
    </w:p>
    <w:p w:rsidR="00B9770A" w:rsidRPr="00E11079" w:rsidRDefault="00B9770A" w:rsidP="00B9770A">
      <w:pPr>
        <w:ind w:left="8789" w:right="-456"/>
        <w:rPr>
          <w:rFonts w:cs="Times New Roman"/>
          <w:szCs w:val="28"/>
        </w:rPr>
      </w:pPr>
      <w:r w:rsidRPr="00E11079">
        <w:rPr>
          <w:rFonts w:cs="Times New Roman"/>
          <w:szCs w:val="28"/>
        </w:rPr>
        <w:t>/________/____________________</w:t>
      </w:r>
    </w:p>
    <w:p w:rsidR="00B9770A" w:rsidRPr="00E11079" w:rsidRDefault="00B9770A" w:rsidP="00B9770A">
      <w:pPr>
        <w:ind w:left="8789" w:right="-456"/>
        <w:rPr>
          <w:rFonts w:cs="Times New Roman"/>
          <w:color w:val="000000"/>
          <w:szCs w:val="28"/>
        </w:rPr>
      </w:pPr>
      <w:r w:rsidRPr="00E11079">
        <w:rPr>
          <w:rFonts w:cs="Times New Roman"/>
          <w:color w:val="000000"/>
          <w:szCs w:val="28"/>
        </w:rPr>
        <w:t>Журнал завершен «___» __________ 20</w:t>
      </w:r>
      <w:r>
        <w:rPr>
          <w:rFonts w:cs="Times New Roman"/>
          <w:color w:val="000000"/>
          <w:szCs w:val="28"/>
        </w:rPr>
        <w:t>21</w:t>
      </w:r>
      <w:r w:rsidRPr="00E11079">
        <w:rPr>
          <w:rFonts w:cs="Times New Roman"/>
          <w:color w:val="000000"/>
          <w:szCs w:val="28"/>
        </w:rPr>
        <w:t xml:space="preserve"> г.</w:t>
      </w:r>
    </w:p>
    <w:p w:rsidR="00B9770A" w:rsidRPr="00E11079" w:rsidRDefault="00B9770A" w:rsidP="00B9770A">
      <w:pPr>
        <w:ind w:left="8789" w:right="-456"/>
        <w:rPr>
          <w:rFonts w:cs="Times New Roman"/>
          <w:color w:val="000000"/>
          <w:szCs w:val="28"/>
        </w:rPr>
      </w:pPr>
      <w:r w:rsidRPr="00E11079">
        <w:rPr>
          <w:rFonts w:cs="Times New Roman"/>
          <w:color w:val="000000"/>
          <w:szCs w:val="28"/>
        </w:rPr>
        <w:t>Должность</w:t>
      </w:r>
    </w:p>
    <w:p w:rsidR="00B9770A" w:rsidRPr="00E11079" w:rsidRDefault="00B9770A" w:rsidP="00B9770A">
      <w:pPr>
        <w:ind w:left="8789" w:right="-456"/>
        <w:rPr>
          <w:rFonts w:cs="Times New Roman"/>
          <w:szCs w:val="28"/>
        </w:rPr>
      </w:pPr>
      <w:r w:rsidRPr="00E11079">
        <w:rPr>
          <w:rFonts w:cs="Times New Roman"/>
          <w:szCs w:val="28"/>
        </w:rPr>
        <w:t>/________/____________________</w:t>
      </w:r>
    </w:p>
    <w:p w:rsidR="00B9770A" w:rsidRPr="00E11079" w:rsidRDefault="00B9770A" w:rsidP="00B9770A">
      <w:pPr>
        <w:ind w:left="8789" w:right="-456"/>
        <w:rPr>
          <w:rFonts w:cs="Times New Roman"/>
          <w:color w:val="000000"/>
          <w:szCs w:val="28"/>
        </w:rPr>
      </w:pPr>
      <w:r w:rsidRPr="00E11079">
        <w:rPr>
          <w:rFonts w:cs="Times New Roman"/>
          <w:color w:val="000000"/>
          <w:szCs w:val="28"/>
        </w:rPr>
        <w:t>Журнал составлен на _____ листах</w:t>
      </w:r>
    </w:p>
    <w:p w:rsidR="00B9770A" w:rsidRPr="00E11079" w:rsidRDefault="00B9770A" w:rsidP="00B9770A">
      <w:pPr>
        <w:ind w:left="8789" w:right="-456"/>
        <w:rPr>
          <w:rFonts w:cs="Times New Roman"/>
          <w:color w:val="000000"/>
          <w:szCs w:val="28"/>
        </w:rPr>
      </w:pPr>
      <w:r w:rsidRPr="00E11079">
        <w:rPr>
          <w:rFonts w:cs="Times New Roman"/>
          <w:color w:val="000000"/>
          <w:szCs w:val="28"/>
        </w:rPr>
        <w:t xml:space="preserve">Место хранения в процессе работы ______________________________ </w:t>
      </w:r>
    </w:p>
    <w:p w:rsidR="00B9770A" w:rsidRDefault="00B9770A" w:rsidP="00B9770A"/>
    <w:p w:rsidR="00B9770A" w:rsidRPr="00560EB0" w:rsidRDefault="00B9770A" w:rsidP="00B9770A"/>
    <w:p w:rsidR="00B9770A" w:rsidRDefault="00B9770A" w:rsidP="00B9770A"/>
    <w:p w:rsidR="00B9770A" w:rsidRDefault="00B9770A" w:rsidP="00B9770A"/>
    <w:tbl>
      <w:tblPr>
        <w:tblStyle w:val="aa"/>
        <w:tblW w:w="14850" w:type="dxa"/>
        <w:tblLook w:val="04A0" w:firstRow="1" w:lastRow="0" w:firstColumn="1" w:lastColumn="0" w:noHBand="0" w:noVBand="1"/>
      </w:tblPr>
      <w:tblGrid>
        <w:gridCol w:w="1025"/>
        <w:gridCol w:w="3581"/>
        <w:gridCol w:w="3149"/>
        <w:gridCol w:w="3168"/>
        <w:gridCol w:w="1836"/>
        <w:gridCol w:w="2091"/>
      </w:tblGrid>
      <w:tr w:rsidR="00B9770A" w:rsidRPr="00E11079" w:rsidTr="000B7CE1">
        <w:trPr>
          <w:tblHeader/>
        </w:trPr>
        <w:tc>
          <w:tcPr>
            <w:tcW w:w="567" w:type="dxa"/>
            <w:shd w:val="clear" w:color="auto" w:fill="auto"/>
            <w:vAlign w:val="center"/>
          </w:tcPr>
          <w:p w:rsidR="00B9770A" w:rsidRPr="00443B62" w:rsidRDefault="00B9770A" w:rsidP="000B7CE1">
            <w:pPr>
              <w:jc w:val="center"/>
              <w:rPr>
                <w:rFonts w:cs="Times New Roman"/>
                <w:b/>
                <w:szCs w:val="24"/>
              </w:rPr>
            </w:pPr>
            <w:r w:rsidRPr="00443B62">
              <w:rPr>
                <w:rFonts w:cs="Times New Roman"/>
                <w:b/>
                <w:szCs w:val="24"/>
              </w:rPr>
              <w:t>№ п/п</w:t>
            </w:r>
          </w:p>
        </w:tc>
        <w:tc>
          <w:tcPr>
            <w:tcW w:w="3794" w:type="dxa"/>
            <w:shd w:val="clear" w:color="auto" w:fill="auto"/>
            <w:vAlign w:val="center"/>
          </w:tcPr>
          <w:p w:rsidR="00B9770A" w:rsidRPr="00443B62" w:rsidRDefault="00B9770A" w:rsidP="000B7CE1">
            <w:pPr>
              <w:jc w:val="center"/>
              <w:rPr>
                <w:rFonts w:cs="Times New Roman"/>
                <w:b/>
                <w:szCs w:val="24"/>
              </w:rPr>
            </w:pPr>
            <w:r>
              <w:rPr>
                <w:rFonts w:cs="Times New Roman"/>
                <w:b/>
                <w:szCs w:val="24"/>
              </w:rPr>
              <w:t>ФИО работника</w:t>
            </w:r>
          </w:p>
        </w:tc>
        <w:tc>
          <w:tcPr>
            <w:tcW w:w="3260" w:type="dxa"/>
            <w:vAlign w:val="center"/>
          </w:tcPr>
          <w:p w:rsidR="00B9770A" w:rsidRPr="00443B62" w:rsidRDefault="00B9770A" w:rsidP="000B7CE1">
            <w:pPr>
              <w:jc w:val="center"/>
              <w:rPr>
                <w:rFonts w:cs="Times New Roman"/>
                <w:b/>
                <w:szCs w:val="24"/>
              </w:rPr>
            </w:pPr>
            <w:r>
              <w:rPr>
                <w:rFonts w:cs="Times New Roman"/>
                <w:b/>
                <w:szCs w:val="24"/>
              </w:rPr>
              <w:t>Должность</w:t>
            </w:r>
          </w:p>
        </w:tc>
        <w:tc>
          <w:tcPr>
            <w:tcW w:w="3260" w:type="dxa"/>
            <w:vAlign w:val="center"/>
          </w:tcPr>
          <w:p w:rsidR="00B9770A" w:rsidRPr="00443B62" w:rsidRDefault="00B9770A" w:rsidP="000B7CE1">
            <w:pPr>
              <w:jc w:val="center"/>
              <w:rPr>
                <w:rFonts w:cs="Times New Roman"/>
                <w:b/>
                <w:szCs w:val="24"/>
              </w:rPr>
            </w:pPr>
            <w:r>
              <w:rPr>
                <w:rFonts w:cs="Times New Roman"/>
                <w:b/>
                <w:szCs w:val="24"/>
              </w:rPr>
              <w:t>Структурное подразделение</w:t>
            </w:r>
          </w:p>
        </w:tc>
        <w:tc>
          <w:tcPr>
            <w:tcW w:w="1843" w:type="dxa"/>
            <w:vAlign w:val="center"/>
          </w:tcPr>
          <w:p w:rsidR="00B9770A" w:rsidRPr="00443B62" w:rsidRDefault="00B9770A" w:rsidP="000B7CE1">
            <w:pPr>
              <w:jc w:val="center"/>
              <w:rPr>
                <w:rFonts w:cs="Times New Roman"/>
                <w:b/>
                <w:szCs w:val="24"/>
              </w:rPr>
            </w:pPr>
            <w:r>
              <w:rPr>
                <w:rFonts w:cs="Times New Roman"/>
                <w:b/>
                <w:szCs w:val="24"/>
              </w:rPr>
              <w:t>Дата ознакомления</w:t>
            </w:r>
          </w:p>
        </w:tc>
        <w:tc>
          <w:tcPr>
            <w:tcW w:w="2126" w:type="dxa"/>
            <w:vAlign w:val="center"/>
          </w:tcPr>
          <w:p w:rsidR="00B9770A" w:rsidRPr="00443B62" w:rsidRDefault="00B9770A" w:rsidP="000B7CE1">
            <w:pPr>
              <w:jc w:val="center"/>
              <w:rPr>
                <w:rFonts w:cs="Times New Roman"/>
                <w:b/>
                <w:szCs w:val="24"/>
              </w:rPr>
            </w:pPr>
            <w:r>
              <w:rPr>
                <w:rFonts w:cs="Times New Roman"/>
                <w:b/>
                <w:szCs w:val="24"/>
              </w:rPr>
              <w:t>Подпись</w:t>
            </w:r>
          </w:p>
        </w:tc>
      </w:tr>
      <w:tr w:rsidR="00B9770A" w:rsidRPr="00E11079" w:rsidTr="000B7CE1">
        <w:tc>
          <w:tcPr>
            <w:tcW w:w="14850" w:type="dxa"/>
            <w:gridSpan w:val="6"/>
          </w:tcPr>
          <w:p w:rsidR="00B9770A" w:rsidRPr="007A25D6" w:rsidRDefault="00B9770A" w:rsidP="00B9770A">
            <w:pPr>
              <w:pStyle w:val="a6"/>
              <w:numPr>
                <w:ilvl w:val="0"/>
                <w:numId w:val="72"/>
              </w:numPr>
              <w:suppressAutoHyphens w:val="0"/>
              <w:jc w:val="center"/>
              <w:rPr>
                <w:rFonts w:cs="Times New Roman"/>
                <w:b/>
              </w:rPr>
            </w:pPr>
            <w:r w:rsidRPr="007A25D6">
              <w:rPr>
                <w:rFonts w:cs="Times New Roman"/>
                <w:b/>
              </w:rPr>
              <w:t>Наименование документа</w:t>
            </w:r>
            <w:r>
              <w:rPr>
                <w:rFonts w:cs="Times New Roman"/>
                <w:b/>
              </w:rPr>
              <w:t>, реквизиты</w:t>
            </w:r>
          </w:p>
        </w:tc>
      </w:tr>
      <w:tr w:rsidR="00B9770A" w:rsidRPr="00E11079" w:rsidTr="000B7CE1">
        <w:tc>
          <w:tcPr>
            <w:tcW w:w="567" w:type="dxa"/>
          </w:tcPr>
          <w:p w:rsidR="00B9770A" w:rsidRPr="00443B62" w:rsidRDefault="00B9770A" w:rsidP="000B7CE1">
            <w:pPr>
              <w:spacing w:line="360" w:lineRule="auto"/>
              <w:jc w:val="center"/>
              <w:rPr>
                <w:rFonts w:cs="Times New Roman"/>
                <w:szCs w:val="24"/>
              </w:rPr>
            </w:pPr>
            <w:r>
              <w:rPr>
                <w:rFonts w:cs="Times New Roman"/>
                <w:szCs w:val="24"/>
              </w:rPr>
              <w:t>1</w:t>
            </w:r>
          </w:p>
        </w:tc>
        <w:tc>
          <w:tcPr>
            <w:tcW w:w="3794"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1843" w:type="dxa"/>
          </w:tcPr>
          <w:p w:rsidR="00B9770A" w:rsidRPr="00443B62" w:rsidRDefault="00B9770A" w:rsidP="000B7CE1">
            <w:pPr>
              <w:spacing w:line="360" w:lineRule="auto"/>
              <w:jc w:val="center"/>
              <w:rPr>
                <w:rFonts w:cs="Times New Roman"/>
                <w:szCs w:val="24"/>
              </w:rPr>
            </w:pPr>
          </w:p>
        </w:tc>
        <w:tc>
          <w:tcPr>
            <w:tcW w:w="2126" w:type="dxa"/>
          </w:tcPr>
          <w:p w:rsidR="00B9770A" w:rsidRPr="00443B62" w:rsidRDefault="00B9770A" w:rsidP="000B7CE1">
            <w:pPr>
              <w:spacing w:line="360" w:lineRule="auto"/>
              <w:jc w:val="center"/>
              <w:rPr>
                <w:rFonts w:cs="Times New Roman"/>
                <w:szCs w:val="24"/>
              </w:rPr>
            </w:pPr>
          </w:p>
        </w:tc>
      </w:tr>
      <w:tr w:rsidR="00B9770A" w:rsidRPr="00E11079" w:rsidTr="000B7CE1">
        <w:tc>
          <w:tcPr>
            <w:tcW w:w="567" w:type="dxa"/>
          </w:tcPr>
          <w:p w:rsidR="00B9770A" w:rsidRPr="00443B62" w:rsidRDefault="00B9770A" w:rsidP="000B7CE1">
            <w:pPr>
              <w:spacing w:line="360" w:lineRule="auto"/>
              <w:jc w:val="center"/>
              <w:rPr>
                <w:rFonts w:cs="Times New Roman"/>
                <w:szCs w:val="24"/>
              </w:rPr>
            </w:pPr>
            <w:r>
              <w:rPr>
                <w:rFonts w:cs="Times New Roman"/>
                <w:szCs w:val="24"/>
              </w:rPr>
              <w:t>2</w:t>
            </w:r>
          </w:p>
        </w:tc>
        <w:tc>
          <w:tcPr>
            <w:tcW w:w="3794"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1843" w:type="dxa"/>
          </w:tcPr>
          <w:p w:rsidR="00B9770A" w:rsidRPr="00443B62" w:rsidRDefault="00B9770A" w:rsidP="000B7CE1">
            <w:pPr>
              <w:spacing w:line="360" w:lineRule="auto"/>
              <w:jc w:val="center"/>
              <w:rPr>
                <w:rFonts w:cs="Times New Roman"/>
                <w:szCs w:val="24"/>
              </w:rPr>
            </w:pPr>
          </w:p>
        </w:tc>
        <w:tc>
          <w:tcPr>
            <w:tcW w:w="2126" w:type="dxa"/>
          </w:tcPr>
          <w:p w:rsidR="00B9770A" w:rsidRPr="00443B62" w:rsidRDefault="00B9770A" w:rsidP="000B7CE1">
            <w:pPr>
              <w:spacing w:line="360" w:lineRule="auto"/>
              <w:jc w:val="center"/>
              <w:rPr>
                <w:rFonts w:cs="Times New Roman"/>
                <w:szCs w:val="24"/>
              </w:rPr>
            </w:pPr>
          </w:p>
        </w:tc>
      </w:tr>
      <w:tr w:rsidR="00B9770A" w:rsidRPr="00E11079" w:rsidTr="000B7CE1">
        <w:tc>
          <w:tcPr>
            <w:tcW w:w="567" w:type="dxa"/>
          </w:tcPr>
          <w:p w:rsidR="00B9770A" w:rsidRPr="00443B62" w:rsidRDefault="00B9770A" w:rsidP="000B7CE1">
            <w:pPr>
              <w:spacing w:line="360" w:lineRule="auto"/>
              <w:jc w:val="center"/>
              <w:rPr>
                <w:rFonts w:cs="Times New Roman"/>
                <w:szCs w:val="24"/>
              </w:rPr>
            </w:pPr>
            <w:r>
              <w:rPr>
                <w:rFonts w:cs="Times New Roman"/>
                <w:szCs w:val="24"/>
              </w:rPr>
              <w:lastRenderedPageBreak/>
              <w:t>3</w:t>
            </w:r>
          </w:p>
        </w:tc>
        <w:tc>
          <w:tcPr>
            <w:tcW w:w="3794"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1843" w:type="dxa"/>
          </w:tcPr>
          <w:p w:rsidR="00B9770A" w:rsidRPr="00443B62" w:rsidRDefault="00B9770A" w:rsidP="000B7CE1">
            <w:pPr>
              <w:spacing w:line="360" w:lineRule="auto"/>
              <w:jc w:val="center"/>
              <w:rPr>
                <w:rFonts w:cs="Times New Roman"/>
                <w:szCs w:val="24"/>
              </w:rPr>
            </w:pPr>
          </w:p>
        </w:tc>
        <w:tc>
          <w:tcPr>
            <w:tcW w:w="2126" w:type="dxa"/>
          </w:tcPr>
          <w:p w:rsidR="00B9770A" w:rsidRPr="00443B62" w:rsidRDefault="00B9770A" w:rsidP="000B7CE1">
            <w:pPr>
              <w:spacing w:line="360" w:lineRule="auto"/>
              <w:jc w:val="center"/>
              <w:rPr>
                <w:rFonts w:cs="Times New Roman"/>
                <w:szCs w:val="24"/>
              </w:rPr>
            </w:pPr>
          </w:p>
        </w:tc>
      </w:tr>
      <w:tr w:rsidR="00B9770A" w:rsidRPr="00E11079" w:rsidTr="000B7CE1">
        <w:tc>
          <w:tcPr>
            <w:tcW w:w="567" w:type="dxa"/>
          </w:tcPr>
          <w:p w:rsidR="00B9770A" w:rsidRDefault="00B9770A" w:rsidP="000B7CE1">
            <w:pPr>
              <w:spacing w:line="360" w:lineRule="auto"/>
              <w:jc w:val="center"/>
              <w:rPr>
                <w:rFonts w:cs="Times New Roman"/>
                <w:szCs w:val="24"/>
              </w:rPr>
            </w:pPr>
            <w:r>
              <w:rPr>
                <w:rFonts w:cs="Times New Roman"/>
                <w:szCs w:val="24"/>
              </w:rPr>
              <w:t>…</w:t>
            </w:r>
          </w:p>
        </w:tc>
        <w:tc>
          <w:tcPr>
            <w:tcW w:w="3794"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1843" w:type="dxa"/>
          </w:tcPr>
          <w:p w:rsidR="00B9770A" w:rsidRPr="00443B62" w:rsidRDefault="00B9770A" w:rsidP="000B7CE1">
            <w:pPr>
              <w:spacing w:line="360" w:lineRule="auto"/>
              <w:jc w:val="center"/>
              <w:rPr>
                <w:rFonts w:cs="Times New Roman"/>
                <w:szCs w:val="24"/>
              </w:rPr>
            </w:pPr>
          </w:p>
        </w:tc>
        <w:tc>
          <w:tcPr>
            <w:tcW w:w="2126" w:type="dxa"/>
          </w:tcPr>
          <w:p w:rsidR="00B9770A" w:rsidRPr="00443B62" w:rsidRDefault="00B9770A" w:rsidP="000B7CE1">
            <w:pPr>
              <w:spacing w:line="360" w:lineRule="auto"/>
              <w:jc w:val="center"/>
              <w:rPr>
                <w:rFonts w:cs="Times New Roman"/>
                <w:szCs w:val="24"/>
              </w:rPr>
            </w:pPr>
          </w:p>
        </w:tc>
      </w:tr>
      <w:tr w:rsidR="00B9770A" w:rsidRPr="00E11079" w:rsidTr="000B7CE1">
        <w:tc>
          <w:tcPr>
            <w:tcW w:w="567" w:type="dxa"/>
          </w:tcPr>
          <w:p w:rsidR="00B9770A" w:rsidRPr="00443B62" w:rsidRDefault="00B9770A" w:rsidP="000B7CE1">
            <w:pPr>
              <w:spacing w:line="360" w:lineRule="auto"/>
              <w:jc w:val="center"/>
              <w:rPr>
                <w:rFonts w:cs="Times New Roman"/>
                <w:szCs w:val="24"/>
              </w:rPr>
            </w:pPr>
            <w:r w:rsidRPr="00443B62">
              <w:rPr>
                <w:rFonts w:cs="Times New Roman"/>
                <w:szCs w:val="24"/>
              </w:rPr>
              <w:t>№</w:t>
            </w:r>
          </w:p>
        </w:tc>
        <w:tc>
          <w:tcPr>
            <w:tcW w:w="3794"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1843" w:type="dxa"/>
          </w:tcPr>
          <w:p w:rsidR="00B9770A" w:rsidRPr="00443B62" w:rsidRDefault="00B9770A" w:rsidP="000B7CE1">
            <w:pPr>
              <w:spacing w:line="360" w:lineRule="auto"/>
              <w:jc w:val="center"/>
              <w:rPr>
                <w:rFonts w:cs="Times New Roman"/>
                <w:szCs w:val="24"/>
              </w:rPr>
            </w:pPr>
          </w:p>
        </w:tc>
        <w:tc>
          <w:tcPr>
            <w:tcW w:w="2126" w:type="dxa"/>
          </w:tcPr>
          <w:p w:rsidR="00B9770A" w:rsidRPr="00443B62" w:rsidRDefault="00B9770A" w:rsidP="000B7CE1">
            <w:pPr>
              <w:spacing w:line="360" w:lineRule="auto"/>
              <w:jc w:val="center"/>
              <w:rPr>
                <w:rFonts w:cs="Times New Roman"/>
                <w:szCs w:val="24"/>
              </w:rPr>
            </w:pPr>
          </w:p>
        </w:tc>
      </w:tr>
      <w:tr w:rsidR="00B9770A" w:rsidRPr="00E11079" w:rsidTr="000B7CE1">
        <w:tc>
          <w:tcPr>
            <w:tcW w:w="14850" w:type="dxa"/>
            <w:gridSpan w:val="6"/>
          </w:tcPr>
          <w:p w:rsidR="00B9770A" w:rsidRPr="007A25D6" w:rsidRDefault="00B9770A" w:rsidP="00B9770A">
            <w:pPr>
              <w:pStyle w:val="a6"/>
              <w:numPr>
                <w:ilvl w:val="0"/>
                <w:numId w:val="72"/>
              </w:numPr>
              <w:suppressAutoHyphens w:val="0"/>
              <w:spacing w:line="360" w:lineRule="auto"/>
              <w:jc w:val="center"/>
              <w:rPr>
                <w:rFonts w:cs="Times New Roman"/>
                <w:szCs w:val="24"/>
              </w:rPr>
            </w:pPr>
            <w:r w:rsidRPr="007A25D6">
              <w:rPr>
                <w:rFonts w:cs="Times New Roman"/>
                <w:b/>
              </w:rPr>
              <w:t>Наименование документа</w:t>
            </w:r>
            <w:r>
              <w:rPr>
                <w:rFonts w:cs="Times New Roman"/>
                <w:b/>
              </w:rPr>
              <w:t>, реквизиты</w:t>
            </w:r>
          </w:p>
        </w:tc>
      </w:tr>
      <w:tr w:rsidR="00B9770A" w:rsidRPr="00E11079" w:rsidTr="000B7CE1">
        <w:tc>
          <w:tcPr>
            <w:tcW w:w="567" w:type="dxa"/>
          </w:tcPr>
          <w:p w:rsidR="00B9770A" w:rsidRPr="00443B62" w:rsidRDefault="00B9770A" w:rsidP="000B7CE1">
            <w:pPr>
              <w:spacing w:line="360" w:lineRule="auto"/>
              <w:jc w:val="center"/>
              <w:rPr>
                <w:rFonts w:cs="Times New Roman"/>
                <w:szCs w:val="24"/>
              </w:rPr>
            </w:pPr>
            <w:r>
              <w:rPr>
                <w:rFonts w:cs="Times New Roman"/>
                <w:szCs w:val="24"/>
              </w:rPr>
              <w:t>1</w:t>
            </w:r>
          </w:p>
        </w:tc>
        <w:tc>
          <w:tcPr>
            <w:tcW w:w="3794"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1843" w:type="dxa"/>
          </w:tcPr>
          <w:p w:rsidR="00B9770A" w:rsidRPr="00443B62" w:rsidRDefault="00B9770A" w:rsidP="000B7CE1">
            <w:pPr>
              <w:spacing w:line="360" w:lineRule="auto"/>
              <w:jc w:val="center"/>
              <w:rPr>
                <w:rFonts w:cs="Times New Roman"/>
                <w:szCs w:val="24"/>
              </w:rPr>
            </w:pPr>
          </w:p>
        </w:tc>
        <w:tc>
          <w:tcPr>
            <w:tcW w:w="2126" w:type="dxa"/>
          </w:tcPr>
          <w:p w:rsidR="00B9770A" w:rsidRPr="00443B62" w:rsidRDefault="00B9770A" w:rsidP="000B7CE1">
            <w:pPr>
              <w:spacing w:line="360" w:lineRule="auto"/>
              <w:jc w:val="center"/>
              <w:rPr>
                <w:rFonts w:cs="Times New Roman"/>
                <w:szCs w:val="24"/>
              </w:rPr>
            </w:pPr>
          </w:p>
        </w:tc>
      </w:tr>
      <w:tr w:rsidR="00B9770A" w:rsidRPr="00E11079" w:rsidTr="000B7CE1">
        <w:tc>
          <w:tcPr>
            <w:tcW w:w="567" w:type="dxa"/>
          </w:tcPr>
          <w:p w:rsidR="00B9770A" w:rsidRPr="00443B62" w:rsidRDefault="00B9770A" w:rsidP="000B7CE1">
            <w:pPr>
              <w:spacing w:line="360" w:lineRule="auto"/>
              <w:jc w:val="center"/>
              <w:rPr>
                <w:rFonts w:cs="Times New Roman"/>
                <w:szCs w:val="24"/>
              </w:rPr>
            </w:pPr>
            <w:r>
              <w:rPr>
                <w:rFonts w:cs="Times New Roman"/>
                <w:szCs w:val="24"/>
              </w:rPr>
              <w:t>2</w:t>
            </w:r>
          </w:p>
        </w:tc>
        <w:tc>
          <w:tcPr>
            <w:tcW w:w="3794"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1843" w:type="dxa"/>
          </w:tcPr>
          <w:p w:rsidR="00B9770A" w:rsidRPr="00443B62" w:rsidRDefault="00B9770A" w:rsidP="000B7CE1">
            <w:pPr>
              <w:spacing w:line="360" w:lineRule="auto"/>
              <w:jc w:val="center"/>
              <w:rPr>
                <w:rFonts w:cs="Times New Roman"/>
                <w:szCs w:val="24"/>
              </w:rPr>
            </w:pPr>
          </w:p>
        </w:tc>
        <w:tc>
          <w:tcPr>
            <w:tcW w:w="2126" w:type="dxa"/>
          </w:tcPr>
          <w:p w:rsidR="00B9770A" w:rsidRPr="00443B62" w:rsidRDefault="00B9770A" w:rsidP="000B7CE1">
            <w:pPr>
              <w:spacing w:line="360" w:lineRule="auto"/>
              <w:jc w:val="center"/>
              <w:rPr>
                <w:rFonts w:cs="Times New Roman"/>
                <w:szCs w:val="24"/>
              </w:rPr>
            </w:pPr>
          </w:p>
        </w:tc>
      </w:tr>
      <w:tr w:rsidR="00B9770A" w:rsidRPr="00E11079" w:rsidTr="000B7CE1">
        <w:tc>
          <w:tcPr>
            <w:tcW w:w="567" w:type="dxa"/>
          </w:tcPr>
          <w:p w:rsidR="00B9770A" w:rsidRPr="00443B62" w:rsidRDefault="00B9770A" w:rsidP="000B7CE1">
            <w:pPr>
              <w:spacing w:line="360" w:lineRule="auto"/>
              <w:jc w:val="center"/>
              <w:rPr>
                <w:rFonts w:cs="Times New Roman"/>
                <w:szCs w:val="24"/>
              </w:rPr>
            </w:pPr>
            <w:r>
              <w:rPr>
                <w:rFonts w:cs="Times New Roman"/>
                <w:szCs w:val="24"/>
              </w:rPr>
              <w:t>3</w:t>
            </w:r>
          </w:p>
        </w:tc>
        <w:tc>
          <w:tcPr>
            <w:tcW w:w="3794"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1843" w:type="dxa"/>
          </w:tcPr>
          <w:p w:rsidR="00B9770A" w:rsidRPr="00443B62" w:rsidRDefault="00B9770A" w:rsidP="000B7CE1">
            <w:pPr>
              <w:spacing w:line="360" w:lineRule="auto"/>
              <w:jc w:val="center"/>
              <w:rPr>
                <w:rFonts w:cs="Times New Roman"/>
                <w:szCs w:val="24"/>
              </w:rPr>
            </w:pPr>
          </w:p>
        </w:tc>
        <w:tc>
          <w:tcPr>
            <w:tcW w:w="2126" w:type="dxa"/>
          </w:tcPr>
          <w:p w:rsidR="00B9770A" w:rsidRPr="00443B62" w:rsidRDefault="00B9770A" w:rsidP="000B7CE1">
            <w:pPr>
              <w:spacing w:line="360" w:lineRule="auto"/>
              <w:jc w:val="center"/>
              <w:rPr>
                <w:rFonts w:cs="Times New Roman"/>
                <w:szCs w:val="24"/>
              </w:rPr>
            </w:pPr>
          </w:p>
        </w:tc>
      </w:tr>
      <w:tr w:rsidR="00B9770A" w:rsidRPr="00E11079" w:rsidTr="000B7CE1">
        <w:tc>
          <w:tcPr>
            <w:tcW w:w="567" w:type="dxa"/>
          </w:tcPr>
          <w:p w:rsidR="00B9770A" w:rsidRPr="00443B62" w:rsidRDefault="00B9770A" w:rsidP="000B7CE1">
            <w:pPr>
              <w:spacing w:line="360" w:lineRule="auto"/>
              <w:jc w:val="center"/>
              <w:rPr>
                <w:rFonts w:cs="Times New Roman"/>
                <w:szCs w:val="24"/>
              </w:rPr>
            </w:pPr>
            <w:r>
              <w:rPr>
                <w:rFonts w:cs="Times New Roman"/>
                <w:szCs w:val="24"/>
              </w:rPr>
              <w:t>…</w:t>
            </w:r>
          </w:p>
        </w:tc>
        <w:tc>
          <w:tcPr>
            <w:tcW w:w="3794"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1843" w:type="dxa"/>
          </w:tcPr>
          <w:p w:rsidR="00B9770A" w:rsidRPr="00443B62" w:rsidRDefault="00B9770A" w:rsidP="000B7CE1">
            <w:pPr>
              <w:spacing w:line="360" w:lineRule="auto"/>
              <w:jc w:val="center"/>
              <w:rPr>
                <w:rFonts w:cs="Times New Roman"/>
                <w:szCs w:val="24"/>
              </w:rPr>
            </w:pPr>
          </w:p>
        </w:tc>
        <w:tc>
          <w:tcPr>
            <w:tcW w:w="2126" w:type="dxa"/>
          </w:tcPr>
          <w:p w:rsidR="00B9770A" w:rsidRPr="00443B62" w:rsidRDefault="00B9770A" w:rsidP="000B7CE1">
            <w:pPr>
              <w:spacing w:line="360" w:lineRule="auto"/>
              <w:jc w:val="center"/>
              <w:rPr>
                <w:rFonts w:cs="Times New Roman"/>
                <w:szCs w:val="24"/>
              </w:rPr>
            </w:pPr>
          </w:p>
        </w:tc>
      </w:tr>
      <w:tr w:rsidR="00B9770A" w:rsidRPr="00E11079" w:rsidTr="000B7CE1">
        <w:tc>
          <w:tcPr>
            <w:tcW w:w="567" w:type="dxa"/>
          </w:tcPr>
          <w:p w:rsidR="00B9770A" w:rsidRDefault="00B9770A" w:rsidP="000B7CE1">
            <w:pPr>
              <w:spacing w:line="360" w:lineRule="auto"/>
              <w:jc w:val="center"/>
              <w:rPr>
                <w:rFonts w:cs="Times New Roman"/>
                <w:szCs w:val="24"/>
              </w:rPr>
            </w:pPr>
            <w:r>
              <w:rPr>
                <w:rFonts w:cs="Times New Roman"/>
                <w:szCs w:val="24"/>
              </w:rPr>
              <w:t>№</w:t>
            </w:r>
          </w:p>
        </w:tc>
        <w:tc>
          <w:tcPr>
            <w:tcW w:w="3794"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3260" w:type="dxa"/>
          </w:tcPr>
          <w:p w:rsidR="00B9770A" w:rsidRPr="00443B62" w:rsidRDefault="00B9770A" w:rsidP="000B7CE1">
            <w:pPr>
              <w:spacing w:line="360" w:lineRule="auto"/>
              <w:jc w:val="center"/>
              <w:rPr>
                <w:rFonts w:cs="Times New Roman"/>
                <w:szCs w:val="24"/>
              </w:rPr>
            </w:pPr>
          </w:p>
        </w:tc>
        <w:tc>
          <w:tcPr>
            <w:tcW w:w="1843" w:type="dxa"/>
          </w:tcPr>
          <w:p w:rsidR="00B9770A" w:rsidRPr="00443B62" w:rsidRDefault="00B9770A" w:rsidP="000B7CE1">
            <w:pPr>
              <w:spacing w:line="360" w:lineRule="auto"/>
              <w:jc w:val="center"/>
              <w:rPr>
                <w:rFonts w:cs="Times New Roman"/>
                <w:szCs w:val="24"/>
              </w:rPr>
            </w:pPr>
          </w:p>
        </w:tc>
        <w:tc>
          <w:tcPr>
            <w:tcW w:w="2126" w:type="dxa"/>
          </w:tcPr>
          <w:p w:rsidR="00B9770A" w:rsidRPr="00443B62" w:rsidRDefault="00B9770A" w:rsidP="000B7CE1">
            <w:pPr>
              <w:spacing w:line="360" w:lineRule="auto"/>
              <w:jc w:val="center"/>
              <w:rPr>
                <w:rFonts w:cs="Times New Roman"/>
                <w:szCs w:val="24"/>
              </w:rPr>
            </w:pPr>
          </w:p>
        </w:tc>
      </w:tr>
      <w:tr w:rsidR="00B9770A" w:rsidRPr="00E11079" w:rsidTr="000B7CE1">
        <w:tc>
          <w:tcPr>
            <w:tcW w:w="14850" w:type="dxa"/>
            <w:gridSpan w:val="6"/>
          </w:tcPr>
          <w:p w:rsidR="00B9770A" w:rsidRPr="00443B62" w:rsidRDefault="00B9770A" w:rsidP="000B7CE1">
            <w:pPr>
              <w:spacing w:line="360" w:lineRule="auto"/>
              <w:jc w:val="center"/>
              <w:rPr>
                <w:rFonts w:cs="Times New Roman"/>
                <w:szCs w:val="24"/>
              </w:rPr>
            </w:pPr>
            <w:r>
              <w:rPr>
                <w:rFonts w:cs="Times New Roman"/>
                <w:szCs w:val="24"/>
              </w:rPr>
              <w:t>…</w:t>
            </w:r>
          </w:p>
        </w:tc>
      </w:tr>
    </w:tbl>
    <w:p w:rsidR="00B9770A" w:rsidRPr="00560EB0" w:rsidRDefault="00B9770A" w:rsidP="00B9770A"/>
    <w:p w:rsidR="00B9770A" w:rsidRPr="00560EB0" w:rsidRDefault="00B9770A" w:rsidP="00B9770A"/>
    <w:p w:rsidR="00B9770A" w:rsidRPr="00560EB0" w:rsidRDefault="00B9770A" w:rsidP="00B9770A"/>
    <w:p w:rsidR="00B9770A" w:rsidRPr="00560EB0" w:rsidRDefault="00B9770A" w:rsidP="00B9770A"/>
    <w:p w:rsidR="00B9770A" w:rsidRDefault="00B9770A">
      <w:pPr>
        <w:suppressAutoHyphens w:val="0"/>
        <w:spacing w:after="160" w:line="259" w:lineRule="auto"/>
        <w:ind w:firstLine="0"/>
        <w:jc w:val="left"/>
      </w:pPr>
      <w:r>
        <w:br w:type="page"/>
      </w:r>
    </w:p>
    <w:p w:rsidR="00B9770A" w:rsidRPr="009E0009" w:rsidRDefault="00B9770A" w:rsidP="00B9770A">
      <w:pPr>
        <w:spacing w:after="120"/>
        <w:jc w:val="right"/>
        <w:rPr>
          <w:b/>
        </w:rPr>
      </w:pPr>
      <w:r w:rsidRPr="009E0009">
        <w:rPr>
          <w:b/>
        </w:rPr>
        <w:lastRenderedPageBreak/>
        <w:t xml:space="preserve">Приложение </w:t>
      </w:r>
      <w:r>
        <w:rPr>
          <w:b/>
        </w:rPr>
        <w:t>47</w:t>
      </w:r>
    </w:p>
    <w:p w:rsidR="00B9770A" w:rsidRPr="009E0009" w:rsidRDefault="00B9770A" w:rsidP="00B9770A">
      <w:pPr>
        <w:spacing w:after="120"/>
        <w:jc w:val="right"/>
      </w:pPr>
      <w:r w:rsidRPr="009E0009">
        <w:t xml:space="preserve"> к распоряжению председателя </w:t>
      </w:r>
    </w:p>
    <w:p w:rsidR="00B9770A" w:rsidRPr="009E0009" w:rsidRDefault="00B9770A" w:rsidP="00B9770A">
      <w:pPr>
        <w:spacing w:after="120"/>
        <w:jc w:val="right"/>
      </w:pPr>
      <w:r w:rsidRPr="009E0009">
        <w:t xml:space="preserve">администрации </w:t>
      </w:r>
    </w:p>
    <w:p w:rsidR="00B9770A" w:rsidRPr="009E0009" w:rsidRDefault="00B9770A" w:rsidP="00B9770A">
      <w:pPr>
        <w:spacing w:after="120"/>
        <w:jc w:val="right"/>
      </w:pPr>
      <w:r w:rsidRPr="009E0009">
        <w:t>Дзун-Хемчикского кожууна</w:t>
      </w:r>
    </w:p>
    <w:p w:rsidR="00B9770A" w:rsidRPr="00606DA8" w:rsidRDefault="00B9770A" w:rsidP="00B9770A">
      <w:pPr>
        <w:jc w:val="center"/>
      </w:pPr>
    </w:p>
    <w:p w:rsidR="00B9770A" w:rsidRDefault="00B9770A" w:rsidP="00B9770A">
      <w:pPr>
        <w:jc w:val="center"/>
        <w:rPr>
          <w:b/>
          <w:color w:val="000000"/>
          <w:sz w:val="40"/>
          <w:szCs w:val="18"/>
        </w:rPr>
      </w:pPr>
    </w:p>
    <w:p w:rsidR="00B9770A" w:rsidRPr="00737B6D" w:rsidRDefault="00B9770A" w:rsidP="00B9770A">
      <w:pPr>
        <w:jc w:val="center"/>
        <w:rPr>
          <w:b/>
          <w:color w:val="000000"/>
          <w:sz w:val="40"/>
          <w:szCs w:val="18"/>
        </w:rPr>
      </w:pPr>
    </w:p>
    <w:p w:rsidR="00B9770A" w:rsidRDefault="00B9770A" w:rsidP="00B9770A">
      <w:pPr>
        <w:ind w:left="1418" w:right="1954" w:hanging="142"/>
        <w:jc w:val="center"/>
        <w:rPr>
          <w:b/>
          <w:color w:val="000000"/>
          <w:sz w:val="32"/>
          <w:szCs w:val="18"/>
        </w:rPr>
      </w:pPr>
      <w:r w:rsidRPr="00560EB0">
        <w:rPr>
          <w:b/>
          <w:color w:val="000000"/>
          <w:sz w:val="32"/>
          <w:szCs w:val="18"/>
        </w:rPr>
        <w:t xml:space="preserve">Журнал </w:t>
      </w:r>
    </w:p>
    <w:p w:rsidR="00B9770A" w:rsidRPr="00560EB0" w:rsidRDefault="00B9770A" w:rsidP="00B9770A">
      <w:pPr>
        <w:ind w:left="1418" w:right="1954" w:hanging="142"/>
        <w:jc w:val="center"/>
        <w:rPr>
          <w:b/>
          <w:color w:val="000000"/>
          <w:sz w:val="32"/>
          <w:szCs w:val="18"/>
        </w:rPr>
      </w:pPr>
      <w:r>
        <w:rPr>
          <w:b/>
          <w:color w:val="000000"/>
          <w:sz w:val="32"/>
          <w:szCs w:val="18"/>
        </w:rPr>
        <w:t>инструктажа сотрудников</w:t>
      </w:r>
      <w:r w:rsidRPr="00560EB0">
        <w:rPr>
          <w:b/>
          <w:color w:val="000000"/>
          <w:sz w:val="32"/>
          <w:szCs w:val="18"/>
        </w:rPr>
        <w:t xml:space="preserve"> </w:t>
      </w:r>
      <w:r w:rsidRPr="00F44FB7">
        <w:rPr>
          <w:b/>
          <w:color w:val="000000"/>
          <w:sz w:val="32"/>
          <w:szCs w:val="28"/>
        </w:rPr>
        <w:t>администрации Дзун-Хемчикского кожууна</w:t>
      </w:r>
      <w:r>
        <w:rPr>
          <w:b/>
          <w:color w:val="000000"/>
          <w:sz w:val="32"/>
          <w:szCs w:val="18"/>
        </w:rPr>
        <w:t xml:space="preserve"> </w:t>
      </w:r>
      <w:r w:rsidRPr="0064205E">
        <w:rPr>
          <w:b/>
          <w:color w:val="000000"/>
          <w:sz w:val="32"/>
          <w:szCs w:val="18"/>
        </w:rPr>
        <w:t xml:space="preserve">с документами в области обеспечения </w:t>
      </w:r>
      <w:r>
        <w:rPr>
          <w:b/>
          <w:color w:val="000000"/>
          <w:sz w:val="32"/>
          <w:szCs w:val="18"/>
        </w:rPr>
        <w:t>информационной безопасности</w:t>
      </w:r>
      <w:r w:rsidRPr="0064205E">
        <w:rPr>
          <w:b/>
          <w:color w:val="000000"/>
          <w:sz w:val="32"/>
          <w:szCs w:val="18"/>
        </w:rPr>
        <w:t xml:space="preserve"> с использованием </w:t>
      </w:r>
      <w:r>
        <w:rPr>
          <w:b/>
          <w:color w:val="000000"/>
          <w:sz w:val="32"/>
          <w:szCs w:val="18"/>
        </w:rPr>
        <w:t xml:space="preserve">средств защиты информации </w:t>
      </w:r>
      <w:r w:rsidRPr="0064205E">
        <w:rPr>
          <w:b/>
          <w:color w:val="000000"/>
          <w:sz w:val="32"/>
          <w:szCs w:val="18"/>
        </w:rPr>
        <w:t xml:space="preserve">и </w:t>
      </w:r>
      <w:r>
        <w:rPr>
          <w:b/>
          <w:color w:val="000000"/>
          <w:sz w:val="32"/>
          <w:szCs w:val="18"/>
        </w:rPr>
        <w:t>средств криптографической защиты информации</w:t>
      </w:r>
    </w:p>
    <w:p w:rsidR="00B9770A" w:rsidRDefault="00B9770A" w:rsidP="00B9770A">
      <w:pPr>
        <w:ind w:left="8789" w:right="-456"/>
        <w:rPr>
          <w:color w:val="000000"/>
          <w:szCs w:val="28"/>
        </w:rPr>
      </w:pPr>
    </w:p>
    <w:p w:rsidR="00B9770A" w:rsidRDefault="00B9770A" w:rsidP="00B9770A">
      <w:pPr>
        <w:ind w:left="8789" w:right="-456"/>
        <w:rPr>
          <w:color w:val="000000"/>
          <w:szCs w:val="28"/>
        </w:rPr>
      </w:pPr>
    </w:p>
    <w:p w:rsidR="00B9770A" w:rsidRPr="00E11079" w:rsidRDefault="00B9770A" w:rsidP="00B9770A">
      <w:pPr>
        <w:ind w:left="8789" w:right="-456"/>
        <w:rPr>
          <w:color w:val="000000"/>
          <w:szCs w:val="28"/>
        </w:rPr>
      </w:pPr>
      <w:r w:rsidRPr="00E11079">
        <w:rPr>
          <w:color w:val="000000"/>
          <w:szCs w:val="28"/>
        </w:rPr>
        <w:t>Журнал начат «___» _________ 20</w:t>
      </w:r>
      <w:r>
        <w:rPr>
          <w:color w:val="000000"/>
          <w:szCs w:val="28"/>
        </w:rPr>
        <w:t>21</w:t>
      </w:r>
      <w:r w:rsidRPr="00E11079">
        <w:rPr>
          <w:color w:val="000000"/>
          <w:szCs w:val="28"/>
        </w:rPr>
        <w:t xml:space="preserve"> г.</w:t>
      </w:r>
    </w:p>
    <w:p w:rsidR="00B9770A" w:rsidRPr="00E11079" w:rsidRDefault="00B9770A" w:rsidP="00B9770A">
      <w:pPr>
        <w:ind w:left="8789" w:right="-456"/>
        <w:rPr>
          <w:szCs w:val="28"/>
        </w:rPr>
      </w:pPr>
      <w:r w:rsidRPr="00E11079">
        <w:rPr>
          <w:spacing w:val="2"/>
          <w:szCs w:val="28"/>
          <w:shd w:val="clear" w:color="auto" w:fill="FFFFFF"/>
        </w:rPr>
        <w:t>Ответственный за ведение журнала (должность)</w:t>
      </w:r>
      <w:r w:rsidRPr="00E11079">
        <w:rPr>
          <w:szCs w:val="28"/>
        </w:rPr>
        <w:t xml:space="preserve"> </w:t>
      </w:r>
    </w:p>
    <w:p w:rsidR="00B9770A" w:rsidRPr="00E11079" w:rsidRDefault="00B9770A" w:rsidP="00B9770A">
      <w:pPr>
        <w:ind w:left="8789" w:right="-456"/>
        <w:rPr>
          <w:szCs w:val="28"/>
        </w:rPr>
      </w:pPr>
      <w:r w:rsidRPr="00E11079">
        <w:rPr>
          <w:szCs w:val="28"/>
        </w:rPr>
        <w:t>/________/____________________</w:t>
      </w:r>
    </w:p>
    <w:p w:rsidR="00B9770A" w:rsidRPr="00E11079" w:rsidRDefault="00B9770A" w:rsidP="00B9770A">
      <w:pPr>
        <w:ind w:left="8789" w:right="-456"/>
        <w:rPr>
          <w:color w:val="000000"/>
          <w:szCs w:val="28"/>
        </w:rPr>
      </w:pPr>
      <w:r w:rsidRPr="00E11079">
        <w:rPr>
          <w:color w:val="000000"/>
          <w:szCs w:val="28"/>
        </w:rPr>
        <w:t>Журнал завершен «___» __________ 20</w:t>
      </w:r>
      <w:r>
        <w:rPr>
          <w:color w:val="000000"/>
          <w:szCs w:val="28"/>
        </w:rPr>
        <w:t>21</w:t>
      </w:r>
      <w:r w:rsidRPr="00E11079">
        <w:rPr>
          <w:color w:val="000000"/>
          <w:szCs w:val="28"/>
        </w:rPr>
        <w:t xml:space="preserve"> г.</w:t>
      </w:r>
    </w:p>
    <w:p w:rsidR="00B9770A" w:rsidRPr="00E11079" w:rsidRDefault="00B9770A" w:rsidP="00B9770A">
      <w:pPr>
        <w:ind w:left="8789" w:right="-456"/>
        <w:rPr>
          <w:color w:val="000000"/>
          <w:szCs w:val="28"/>
        </w:rPr>
      </w:pPr>
      <w:r w:rsidRPr="00E11079">
        <w:rPr>
          <w:color w:val="000000"/>
          <w:szCs w:val="28"/>
        </w:rPr>
        <w:t>Должность</w:t>
      </w:r>
    </w:p>
    <w:p w:rsidR="00B9770A" w:rsidRPr="00E11079" w:rsidRDefault="00B9770A" w:rsidP="00B9770A">
      <w:pPr>
        <w:ind w:left="8789" w:right="-456"/>
        <w:rPr>
          <w:szCs w:val="28"/>
        </w:rPr>
      </w:pPr>
      <w:r w:rsidRPr="00E11079">
        <w:rPr>
          <w:szCs w:val="28"/>
        </w:rPr>
        <w:t>/________/____________________</w:t>
      </w:r>
    </w:p>
    <w:p w:rsidR="00B9770A" w:rsidRPr="00E11079" w:rsidRDefault="00B9770A" w:rsidP="00B9770A">
      <w:pPr>
        <w:ind w:left="8789" w:right="-456"/>
        <w:rPr>
          <w:color w:val="000000"/>
          <w:szCs w:val="28"/>
        </w:rPr>
      </w:pPr>
      <w:r w:rsidRPr="00E11079">
        <w:rPr>
          <w:color w:val="000000"/>
          <w:szCs w:val="28"/>
        </w:rPr>
        <w:t>Журнал составлен на _____ листах</w:t>
      </w:r>
    </w:p>
    <w:p w:rsidR="00B9770A" w:rsidRPr="00E11079" w:rsidRDefault="00B9770A" w:rsidP="00B9770A">
      <w:pPr>
        <w:ind w:left="8789" w:right="-456"/>
        <w:rPr>
          <w:color w:val="000000"/>
          <w:szCs w:val="28"/>
        </w:rPr>
      </w:pPr>
      <w:r w:rsidRPr="00E11079">
        <w:rPr>
          <w:color w:val="000000"/>
          <w:szCs w:val="28"/>
        </w:rPr>
        <w:t xml:space="preserve">Место хранения в процессе работы ______________________________ </w:t>
      </w:r>
    </w:p>
    <w:p w:rsidR="00B9770A" w:rsidRDefault="00B9770A" w:rsidP="00B9770A"/>
    <w:p w:rsidR="00B9770A" w:rsidRPr="00560EB0"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p w:rsidR="00B9770A" w:rsidRDefault="00B9770A" w:rsidP="00B9770A"/>
    <w:tbl>
      <w:tblPr>
        <w:tblStyle w:val="aa"/>
        <w:tblW w:w="0" w:type="auto"/>
        <w:tblInd w:w="108" w:type="dxa"/>
        <w:tblLook w:val="04A0" w:firstRow="1" w:lastRow="0" w:firstColumn="1" w:lastColumn="0" w:noHBand="0" w:noVBand="1"/>
      </w:tblPr>
      <w:tblGrid>
        <w:gridCol w:w="1025"/>
        <w:gridCol w:w="3037"/>
        <w:gridCol w:w="2636"/>
        <w:gridCol w:w="1722"/>
        <w:gridCol w:w="3001"/>
        <w:gridCol w:w="1722"/>
        <w:gridCol w:w="1451"/>
      </w:tblGrid>
      <w:tr w:rsidR="00B9770A" w:rsidTr="000B7CE1">
        <w:tc>
          <w:tcPr>
            <w:tcW w:w="561" w:type="dxa"/>
            <w:vMerge w:val="restart"/>
            <w:vAlign w:val="center"/>
          </w:tcPr>
          <w:p w:rsidR="00B9770A" w:rsidRPr="0064205E" w:rsidRDefault="00B9770A" w:rsidP="000B7CE1">
            <w:pPr>
              <w:spacing w:line="360" w:lineRule="auto"/>
              <w:jc w:val="center"/>
              <w:rPr>
                <w:b/>
              </w:rPr>
            </w:pPr>
            <w:r w:rsidRPr="0064205E">
              <w:rPr>
                <w:b/>
              </w:rPr>
              <w:t>№ п/п</w:t>
            </w:r>
          </w:p>
        </w:tc>
        <w:tc>
          <w:tcPr>
            <w:tcW w:w="7843" w:type="dxa"/>
            <w:gridSpan w:val="3"/>
            <w:vAlign w:val="center"/>
          </w:tcPr>
          <w:p w:rsidR="00B9770A" w:rsidRPr="0064205E" w:rsidRDefault="00B9770A" w:rsidP="000B7CE1">
            <w:pPr>
              <w:spacing w:line="360" w:lineRule="auto"/>
              <w:jc w:val="center"/>
              <w:rPr>
                <w:b/>
              </w:rPr>
            </w:pPr>
            <w:r w:rsidRPr="0064205E">
              <w:rPr>
                <w:b/>
              </w:rPr>
              <w:t>Инструктаж получил:</w:t>
            </w:r>
          </w:p>
        </w:tc>
        <w:tc>
          <w:tcPr>
            <w:tcW w:w="6274" w:type="dxa"/>
            <w:gridSpan w:val="3"/>
            <w:vAlign w:val="center"/>
          </w:tcPr>
          <w:p w:rsidR="00B9770A" w:rsidRPr="0064205E" w:rsidRDefault="00B9770A" w:rsidP="000B7CE1">
            <w:pPr>
              <w:spacing w:line="360" w:lineRule="auto"/>
              <w:jc w:val="center"/>
              <w:rPr>
                <w:b/>
              </w:rPr>
            </w:pPr>
            <w:r w:rsidRPr="0064205E">
              <w:rPr>
                <w:b/>
              </w:rPr>
              <w:t>Инструктаж провел:</w:t>
            </w:r>
          </w:p>
        </w:tc>
      </w:tr>
      <w:tr w:rsidR="00B9770A" w:rsidTr="000B7CE1">
        <w:tc>
          <w:tcPr>
            <w:tcW w:w="561" w:type="dxa"/>
            <w:vMerge/>
          </w:tcPr>
          <w:p w:rsidR="00B9770A" w:rsidRPr="0064205E" w:rsidRDefault="00B9770A" w:rsidP="000B7CE1">
            <w:pPr>
              <w:spacing w:line="360" w:lineRule="auto"/>
              <w:jc w:val="center"/>
              <w:rPr>
                <w:b/>
              </w:rPr>
            </w:pPr>
          </w:p>
        </w:tc>
        <w:tc>
          <w:tcPr>
            <w:tcW w:w="3550" w:type="dxa"/>
          </w:tcPr>
          <w:p w:rsidR="00B9770A" w:rsidRPr="0064205E" w:rsidRDefault="00B9770A" w:rsidP="000B7CE1">
            <w:pPr>
              <w:spacing w:line="360" w:lineRule="auto"/>
              <w:jc w:val="center"/>
              <w:rPr>
                <w:b/>
              </w:rPr>
            </w:pPr>
            <w:r w:rsidRPr="0064205E">
              <w:rPr>
                <w:b/>
              </w:rPr>
              <w:t>ФИО работника</w:t>
            </w:r>
          </w:p>
        </w:tc>
        <w:tc>
          <w:tcPr>
            <w:tcW w:w="2835" w:type="dxa"/>
          </w:tcPr>
          <w:p w:rsidR="00B9770A" w:rsidRPr="0064205E" w:rsidRDefault="00B9770A" w:rsidP="000B7CE1">
            <w:pPr>
              <w:spacing w:line="360" w:lineRule="auto"/>
              <w:jc w:val="center"/>
              <w:rPr>
                <w:b/>
              </w:rPr>
            </w:pPr>
            <w:r w:rsidRPr="0064205E">
              <w:rPr>
                <w:b/>
              </w:rPr>
              <w:t>Должность</w:t>
            </w:r>
          </w:p>
        </w:tc>
        <w:tc>
          <w:tcPr>
            <w:tcW w:w="1458" w:type="dxa"/>
          </w:tcPr>
          <w:p w:rsidR="00B9770A" w:rsidRPr="0064205E" w:rsidRDefault="00B9770A" w:rsidP="000B7CE1">
            <w:pPr>
              <w:spacing w:line="360" w:lineRule="auto"/>
              <w:jc w:val="center"/>
              <w:rPr>
                <w:b/>
              </w:rPr>
            </w:pPr>
            <w:r w:rsidRPr="0064205E">
              <w:rPr>
                <w:b/>
              </w:rPr>
              <w:t>Подпись</w:t>
            </w:r>
          </w:p>
        </w:tc>
        <w:tc>
          <w:tcPr>
            <w:tcW w:w="3503" w:type="dxa"/>
          </w:tcPr>
          <w:p w:rsidR="00B9770A" w:rsidRPr="0064205E" w:rsidRDefault="00B9770A" w:rsidP="000B7CE1">
            <w:pPr>
              <w:spacing w:line="360" w:lineRule="auto"/>
              <w:jc w:val="center"/>
              <w:rPr>
                <w:b/>
              </w:rPr>
            </w:pPr>
            <w:r w:rsidRPr="0064205E">
              <w:rPr>
                <w:b/>
              </w:rPr>
              <w:t>ФИО</w:t>
            </w:r>
          </w:p>
        </w:tc>
        <w:tc>
          <w:tcPr>
            <w:tcW w:w="1276" w:type="dxa"/>
          </w:tcPr>
          <w:p w:rsidR="00B9770A" w:rsidRPr="0064205E" w:rsidRDefault="00B9770A" w:rsidP="000B7CE1">
            <w:pPr>
              <w:spacing w:line="360" w:lineRule="auto"/>
              <w:jc w:val="center"/>
              <w:rPr>
                <w:b/>
              </w:rPr>
            </w:pPr>
            <w:r w:rsidRPr="0064205E">
              <w:rPr>
                <w:b/>
              </w:rPr>
              <w:t>Подпись</w:t>
            </w:r>
          </w:p>
        </w:tc>
        <w:tc>
          <w:tcPr>
            <w:tcW w:w="1495" w:type="dxa"/>
          </w:tcPr>
          <w:p w:rsidR="00B9770A" w:rsidRPr="0064205E" w:rsidRDefault="00B9770A" w:rsidP="000B7CE1">
            <w:pPr>
              <w:spacing w:line="360" w:lineRule="auto"/>
              <w:jc w:val="center"/>
              <w:rPr>
                <w:b/>
              </w:rPr>
            </w:pPr>
            <w:r w:rsidRPr="0064205E">
              <w:rPr>
                <w:b/>
              </w:rPr>
              <w:t>Дата</w:t>
            </w:r>
          </w:p>
        </w:tc>
      </w:tr>
      <w:tr w:rsidR="00B9770A" w:rsidTr="000B7CE1">
        <w:tc>
          <w:tcPr>
            <w:tcW w:w="561" w:type="dxa"/>
          </w:tcPr>
          <w:p w:rsidR="00B9770A" w:rsidRDefault="00B9770A" w:rsidP="000B7CE1">
            <w:pPr>
              <w:spacing w:line="360" w:lineRule="auto"/>
              <w:jc w:val="center"/>
            </w:pPr>
            <w:r>
              <w:t>1</w:t>
            </w:r>
          </w:p>
        </w:tc>
        <w:tc>
          <w:tcPr>
            <w:tcW w:w="3550" w:type="dxa"/>
          </w:tcPr>
          <w:p w:rsidR="00B9770A" w:rsidRDefault="00B9770A" w:rsidP="000B7CE1">
            <w:pPr>
              <w:spacing w:line="360" w:lineRule="auto"/>
              <w:jc w:val="center"/>
            </w:pPr>
          </w:p>
        </w:tc>
        <w:tc>
          <w:tcPr>
            <w:tcW w:w="2835" w:type="dxa"/>
          </w:tcPr>
          <w:p w:rsidR="00B9770A" w:rsidRDefault="00B9770A" w:rsidP="000B7CE1">
            <w:pPr>
              <w:spacing w:line="360" w:lineRule="auto"/>
              <w:jc w:val="center"/>
            </w:pPr>
          </w:p>
        </w:tc>
        <w:tc>
          <w:tcPr>
            <w:tcW w:w="1458" w:type="dxa"/>
          </w:tcPr>
          <w:p w:rsidR="00B9770A" w:rsidRDefault="00B9770A" w:rsidP="000B7CE1">
            <w:pPr>
              <w:spacing w:line="360" w:lineRule="auto"/>
              <w:jc w:val="center"/>
            </w:pPr>
          </w:p>
        </w:tc>
        <w:tc>
          <w:tcPr>
            <w:tcW w:w="3503" w:type="dxa"/>
          </w:tcPr>
          <w:p w:rsidR="00B9770A" w:rsidRDefault="00B9770A" w:rsidP="000B7CE1">
            <w:pPr>
              <w:spacing w:line="360" w:lineRule="auto"/>
              <w:jc w:val="center"/>
            </w:pPr>
          </w:p>
        </w:tc>
        <w:tc>
          <w:tcPr>
            <w:tcW w:w="1276" w:type="dxa"/>
          </w:tcPr>
          <w:p w:rsidR="00B9770A" w:rsidRDefault="00B9770A" w:rsidP="000B7CE1">
            <w:pPr>
              <w:spacing w:line="360" w:lineRule="auto"/>
              <w:jc w:val="center"/>
            </w:pPr>
          </w:p>
        </w:tc>
        <w:tc>
          <w:tcPr>
            <w:tcW w:w="1495" w:type="dxa"/>
          </w:tcPr>
          <w:p w:rsidR="00B9770A" w:rsidRDefault="00B9770A" w:rsidP="000B7CE1">
            <w:pPr>
              <w:spacing w:line="360" w:lineRule="auto"/>
              <w:jc w:val="center"/>
            </w:pPr>
          </w:p>
        </w:tc>
      </w:tr>
      <w:tr w:rsidR="00B9770A" w:rsidTr="000B7CE1">
        <w:tc>
          <w:tcPr>
            <w:tcW w:w="561" w:type="dxa"/>
          </w:tcPr>
          <w:p w:rsidR="00B9770A" w:rsidRDefault="00B9770A" w:rsidP="000B7CE1">
            <w:pPr>
              <w:spacing w:line="360" w:lineRule="auto"/>
              <w:jc w:val="center"/>
            </w:pPr>
            <w:r>
              <w:t>2</w:t>
            </w:r>
          </w:p>
        </w:tc>
        <w:tc>
          <w:tcPr>
            <w:tcW w:w="3550" w:type="dxa"/>
          </w:tcPr>
          <w:p w:rsidR="00B9770A" w:rsidRDefault="00B9770A" w:rsidP="000B7CE1">
            <w:pPr>
              <w:spacing w:line="360" w:lineRule="auto"/>
              <w:jc w:val="center"/>
            </w:pPr>
          </w:p>
        </w:tc>
        <w:tc>
          <w:tcPr>
            <w:tcW w:w="2835" w:type="dxa"/>
          </w:tcPr>
          <w:p w:rsidR="00B9770A" w:rsidRDefault="00B9770A" w:rsidP="000B7CE1">
            <w:pPr>
              <w:spacing w:line="360" w:lineRule="auto"/>
              <w:jc w:val="center"/>
            </w:pPr>
          </w:p>
        </w:tc>
        <w:tc>
          <w:tcPr>
            <w:tcW w:w="1458" w:type="dxa"/>
          </w:tcPr>
          <w:p w:rsidR="00B9770A" w:rsidRDefault="00B9770A" w:rsidP="000B7CE1">
            <w:pPr>
              <w:spacing w:line="360" w:lineRule="auto"/>
              <w:jc w:val="center"/>
            </w:pPr>
          </w:p>
        </w:tc>
        <w:tc>
          <w:tcPr>
            <w:tcW w:w="3503" w:type="dxa"/>
          </w:tcPr>
          <w:p w:rsidR="00B9770A" w:rsidRDefault="00B9770A" w:rsidP="000B7CE1">
            <w:pPr>
              <w:spacing w:line="360" w:lineRule="auto"/>
              <w:jc w:val="center"/>
            </w:pPr>
          </w:p>
        </w:tc>
        <w:tc>
          <w:tcPr>
            <w:tcW w:w="1276" w:type="dxa"/>
          </w:tcPr>
          <w:p w:rsidR="00B9770A" w:rsidRDefault="00B9770A" w:rsidP="000B7CE1">
            <w:pPr>
              <w:spacing w:line="360" w:lineRule="auto"/>
              <w:jc w:val="center"/>
            </w:pPr>
          </w:p>
        </w:tc>
        <w:tc>
          <w:tcPr>
            <w:tcW w:w="1495" w:type="dxa"/>
          </w:tcPr>
          <w:p w:rsidR="00B9770A" w:rsidRDefault="00B9770A" w:rsidP="000B7CE1">
            <w:pPr>
              <w:spacing w:line="360" w:lineRule="auto"/>
              <w:jc w:val="center"/>
            </w:pPr>
          </w:p>
        </w:tc>
      </w:tr>
      <w:tr w:rsidR="00B9770A" w:rsidTr="000B7CE1">
        <w:tc>
          <w:tcPr>
            <w:tcW w:w="561" w:type="dxa"/>
          </w:tcPr>
          <w:p w:rsidR="00B9770A" w:rsidRDefault="00B9770A" w:rsidP="000B7CE1">
            <w:pPr>
              <w:spacing w:line="360" w:lineRule="auto"/>
              <w:jc w:val="center"/>
            </w:pPr>
            <w:r>
              <w:t>3</w:t>
            </w:r>
          </w:p>
        </w:tc>
        <w:tc>
          <w:tcPr>
            <w:tcW w:w="3550" w:type="dxa"/>
          </w:tcPr>
          <w:p w:rsidR="00B9770A" w:rsidRDefault="00B9770A" w:rsidP="000B7CE1">
            <w:pPr>
              <w:spacing w:line="360" w:lineRule="auto"/>
              <w:jc w:val="center"/>
            </w:pPr>
          </w:p>
        </w:tc>
        <w:tc>
          <w:tcPr>
            <w:tcW w:w="2835" w:type="dxa"/>
          </w:tcPr>
          <w:p w:rsidR="00B9770A" w:rsidRDefault="00B9770A" w:rsidP="000B7CE1">
            <w:pPr>
              <w:spacing w:line="360" w:lineRule="auto"/>
              <w:jc w:val="center"/>
            </w:pPr>
          </w:p>
        </w:tc>
        <w:tc>
          <w:tcPr>
            <w:tcW w:w="1458" w:type="dxa"/>
          </w:tcPr>
          <w:p w:rsidR="00B9770A" w:rsidRDefault="00B9770A" w:rsidP="000B7CE1">
            <w:pPr>
              <w:spacing w:line="360" w:lineRule="auto"/>
              <w:jc w:val="center"/>
            </w:pPr>
          </w:p>
        </w:tc>
        <w:tc>
          <w:tcPr>
            <w:tcW w:w="3503" w:type="dxa"/>
          </w:tcPr>
          <w:p w:rsidR="00B9770A" w:rsidRDefault="00B9770A" w:rsidP="000B7CE1">
            <w:pPr>
              <w:spacing w:line="360" w:lineRule="auto"/>
              <w:jc w:val="center"/>
            </w:pPr>
          </w:p>
        </w:tc>
        <w:tc>
          <w:tcPr>
            <w:tcW w:w="1276" w:type="dxa"/>
          </w:tcPr>
          <w:p w:rsidR="00B9770A" w:rsidRDefault="00B9770A" w:rsidP="000B7CE1">
            <w:pPr>
              <w:spacing w:line="360" w:lineRule="auto"/>
              <w:jc w:val="center"/>
            </w:pPr>
          </w:p>
        </w:tc>
        <w:tc>
          <w:tcPr>
            <w:tcW w:w="1495" w:type="dxa"/>
          </w:tcPr>
          <w:p w:rsidR="00B9770A" w:rsidRDefault="00B9770A" w:rsidP="000B7CE1">
            <w:pPr>
              <w:spacing w:line="360" w:lineRule="auto"/>
              <w:jc w:val="center"/>
            </w:pPr>
          </w:p>
        </w:tc>
      </w:tr>
      <w:tr w:rsidR="00B9770A" w:rsidTr="000B7CE1">
        <w:tc>
          <w:tcPr>
            <w:tcW w:w="561" w:type="dxa"/>
          </w:tcPr>
          <w:p w:rsidR="00B9770A" w:rsidRDefault="00B9770A" w:rsidP="000B7CE1">
            <w:pPr>
              <w:spacing w:line="360" w:lineRule="auto"/>
              <w:jc w:val="center"/>
            </w:pPr>
            <w:r>
              <w:t>…</w:t>
            </w:r>
          </w:p>
        </w:tc>
        <w:tc>
          <w:tcPr>
            <w:tcW w:w="3550" w:type="dxa"/>
          </w:tcPr>
          <w:p w:rsidR="00B9770A" w:rsidRDefault="00B9770A" w:rsidP="000B7CE1">
            <w:pPr>
              <w:spacing w:line="360" w:lineRule="auto"/>
              <w:jc w:val="center"/>
            </w:pPr>
          </w:p>
        </w:tc>
        <w:tc>
          <w:tcPr>
            <w:tcW w:w="2835" w:type="dxa"/>
          </w:tcPr>
          <w:p w:rsidR="00B9770A" w:rsidRDefault="00B9770A" w:rsidP="000B7CE1">
            <w:pPr>
              <w:spacing w:line="360" w:lineRule="auto"/>
              <w:jc w:val="center"/>
            </w:pPr>
          </w:p>
        </w:tc>
        <w:tc>
          <w:tcPr>
            <w:tcW w:w="1458" w:type="dxa"/>
          </w:tcPr>
          <w:p w:rsidR="00B9770A" w:rsidRDefault="00B9770A" w:rsidP="000B7CE1">
            <w:pPr>
              <w:spacing w:line="360" w:lineRule="auto"/>
              <w:jc w:val="center"/>
            </w:pPr>
          </w:p>
        </w:tc>
        <w:tc>
          <w:tcPr>
            <w:tcW w:w="3503" w:type="dxa"/>
          </w:tcPr>
          <w:p w:rsidR="00B9770A" w:rsidRDefault="00B9770A" w:rsidP="000B7CE1">
            <w:pPr>
              <w:spacing w:line="360" w:lineRule="auto"/>
              <w:jc w:val="center"/>
            </w:pPr>
          </w:p>
        </w:tc>
        <w:tc>
          <w:tcPr>
            <w:tcW w:w="1276" w:type="dxa"/>
          </w:tcPr>
          <w:p w:rsidR="00B9770A" w:rsidRDefault="00B9770A" w:rsidP="000B7CE1">
            <w:pPr>
              <w:spacing w:line="360" w:lineRule="auto"/>
              <w:jc w:val="center"/>
            </w:pPr>
          </w:p>
        </w:tc>
        <w:tc>
          <w:tcPr>
            <w:tcW w:w="1495" w:type="dxa"/>
          </w:tcPr>
          <w:p w:rsidR="00B9770A" w:rsidRDefault="00B9770A" w:rsidP="000B7CE1">
            <w:pPr>
              <w:spacing w:line="360" w:lineRule="auto"/>
              <w:jc w:val="center"/>
            </w:pPr>
          </w:p>
        </w:tc>
      </w:tr>
      <w:tr w:rsidR="00B9770A" w:rsidTr="000B7CE1">
        <w:tc>
          <w:tcPr>
            <w:tcW w:w="561" w:type="dxa"/>
          </w:tcPr>
          <w:p w:rsidR="00B9770A" w:rsidRDefault="00B9770A" w:rsidP="000B7CE1">
            <w:pPr>
              <w:spacing w:line="360" w:lineRule="auto"/>
              <w:jc w:val="center"/>
            </w:pPr>
            <w:r>
              <w:t>№</w:t>
            </w:r>
          </w:p>
        </w:tc>
        <w:tc>
          <w:tcPr>
            <w:tcW w:w="3550" w:type="dxa"/>
          </w:tcPr>
          <w:p w:rsidR="00B9770A" w:rsidRDefault="00B9770A" w:rsidP="000B7CE1">
            <w:pPr>
              <w:spacing w:line="360" w:lineRule="auto"/>
              <w:jc w:val="center"/>
            </w:pPr>
          </w:p>
        </w:tc>
        <w:tc>
          <w:tcPr>
            <w:tcW w:w="2835" w:type="dxa"/>
          </w:tcPr>
          <w:p w:rsidR="00B9770A" w:rsidRDefault="00B9770A" w:rsidP="000B7CE1">
            <w:pPr>
              <w:spacing w:line="360" w:lineRule="auto"/>
              <w:jc w:val="center"/>
            </w:pPr>
          </w:p>
        </w:tc>
        <w:tc>
          <w:tcPr>
            <w:tcW w:w="1458" w:type="dxa"/>
          </w:tcPr>
          <w:p w:rsidR="00B9770A" w:rsidRDefault="00B9770A" w:rsidP="000B7CE1">
            <w:pPr>
              <w:spacing w:line="360" w:lineRule="auto"/>
              <w:jc w:val="center"/>
            </w:pPr>
          </w:p>
        </w:tc>
        <w:tc>
          <w:tcPr>
            <w:tcW w:w="3503" w:type="dxa"/>
          </w:tcPr>
          <w:p w:rsidR="00B9770A" w:rsidRDefault="00B9770A" w:rsidP="000B7CE1">
            <w:pPr>
              <w:spacing w:line="360" w:lineRule="auto"/>
              <w:jc w:val="center"/>
            </w:pPr>
          </w:p>
        </w:tc>
        <w:tc>
          <w:tcPr>
            <w:tcW w:w="1276" w:type="dxa"/>
          </w:tcPr>
          <w:p w:rsidR="00B9770A" w:rsidRDefault="00B9770A" w:rsidP="000B7CE1">
            <w:pPr>
              <w:spacing w:line="360" w:lineRule="auto"/>
              <w:jc w:val="center"/>
            </w:pPr>
          </w:p>
        </w:tc>
        <w:tc>
          <w:tcPr>
            <w:tcW w:w="1495" w:type="dxa"/>
          </w:tcPr>
          <w:p w:rsidR="00B9770A" w:rsidRDefault="00B9770A" w:rsidP="000B7CE1">
            <w:pPr>
              <w:spacing w:line="360" w:lineRule="auto"/>
              <w:jc w:val="center"/>
            </w:pPr>
          </w:p>
        </w:tc>
      </w:tr>
      <w:tr w:rsidR="00B9770A" w:rsidTr="000B7CE1">
        <w:tc>
          <w:tcPr>
            <w:tcW w:w="561" w:type="dxa"/>
          </w:tcPr>
          <w:p w:rsidR="00B9770A" w:rsidRDefault="00B9770A" w:rsidP="000B7CE1">
            <w:pPr>
              <w:spacing w:line="360" w:lineRule="auto"/>
              <w:jc w:val="center"/>
            </w:pPr>
          </w:p>
        </w:tc>
        <w:tc>
          <w:tcPr>
            <w:tcW w:w="3550" w:type="dxa"/>
          </w:tcPr>
          <w:p w:rsidR="00B9770A" w:rsidRDefault="00B9770A" w:rsidP="000B7CE1">
            <w:pPr>
              <w:spacing w:line="360" w:lineRule="auto"/>
              <w:jc w:val="center"/>
            </w:pPr>
          </w:p>
        </w:tc>
        <w:tc>
          <w:tcPr>
            <w:tcW w:w="2835" w:type="dxa"/>
          </w:tcPr>
          <w:p w:rsidR="00B9770A" w:rsidRDefault="00B9770A" w:rsidP="000B7CE1">
            <w:pPr>
              <w:spacing w:line="360" w:lineRule="auto"/>
              <w:jc w:val="center"/>
            </w:pPr>
          </w:p>
        </w:tc>
        <w:tc>
          <w:tcPr>
            <w:tcW w:w="1458" w:type="dxa"/>
          </w:tcPr>
          <w:p w:rsidR="00B9770A" w:rsidRDefault="00B9770A" w:rsidP="000B7CE1">
            <w:pPr>
              <w:spacing w:line="360" w:lineRule="auto"/>
              <w:jc w:val="center"/>
            </w:pPr>
          </w:p>
        </w:tc>
        <w:tc>
          <w:tcPr>
            <w:tcW w:w="3503" w:type="dxa"/>
          </w:tcPr>
          <w:p w:rsidR="00B9770A" w:rsidRDefault="00B9770A" w:rsidP="000B7CE1">
            <w:pPr>
              <w:spacing w:line="360" w:lineRule="auto"/>
              <w:jc w:val="center"/>
            </w:pPr>
          </w:p>
        </w:tc>
        <w:tc>
          <w:tcPr>
            <w:tcW w:w="1276" w:type="dxa"/>
          </w:tcPr>
          <w:p w:rsidR="00B9770A" w:rsidRDefault="00B9770A" w:rsidP="000B7CE1">
            <w:pPr>
              <w:spacing w:line="360" w:lineRule="auto"/>
              <w:jc w:val="center"/>
            </w:pPr>
          </w:p>
        </w:tc>
        <w:tc>
          <w:tcPr>
            <w:tcW w:w="1495" w:type="dxa"/>
          </w:tcPr>
          <w:p w:rsidR="00B9770A" w:rsidRDefault="00B9770A" w:rsidP="000B7CE1">
            <w:pPr>
              <w:spacing w:line="360" w:lineRule="auto"/>
              <w:jc w:val="center"/>
            </w:pPr>
          </w:p>
        </w:tc>
      </w:tr>
    </w:tbl>
    <w:p w:rsidR="00B9770A" w:rsidRDefault="00B9770A" w:rsidP="00B9770A"/>
    <w:p w:rsidR="00B9770A" w:rsidRDefault="00B9770A" w:rsidP="00B9770A"/>
    <w:p w:rsidR="00B9770A" w:rsidRDefault="00B9770A" w:rsidP="00B9770A"/>
    <w:p w:rsidR="00B9770A" w:rsidRDefault="00B9770A" w:rsidP="00B9770A"/>
    <w:p w:rsidR="00B9770A" w:rsidRDefault="00B9770A">
      <w:pPr>
        <w:suppressAutoHyphens w:val="0"/>
        <w:spacing w:after="160" w:line="259" w:lineRule="auto"/>
        <w:ind w:firstLine="0"/>
        <w:jc w:val="left"/>
      </w:pPr>
      <w:r>
        <w:br w:type="page"/>
      </w:r>
    </w:p>
    <w:p w:rsidR="00B9770A" w:rsidRPr="009E0009" w:rsidRDefault="00B9770A" w:rsidP="00B9770A">
      <w:pPr>
        <w:spacing w:after="120"/>
        <w:jc w:val="right"/>
        <w:rPr>
          <w:rFonts w:cs="Times New Roman"/>
          <w:b/>
        </w:rPr>
      </w:pPr>
      <w:r w:rsidRPr="009E0009">
        <w:rPr>
          <w:rFonts w:cs="Times New Roman"/>
          <w:b/>
        </w:rPr>
        <w:lastRenderedPageBreak/>
        <w:t xml:space="preserve">Приложение </w:t>
      </w:r>
      <w:r>
        <w:rPr>
          <w:rFonts w:cs="Times New Roman"/>
          <w:b/>
          <w:szCs w:val="24"/>
        </w:rPr>
        <w:t>48</w:t>
      </w:r>
    </w:p>
    <w:p w:rsidR="00B9770A" w:rsidRPr="009E0009" w:rsidRDefault="00B9770A" w:rsidP="00B9770A">
      <w:pPr>
        <w:spacing w:after="120"/>
        <w:jc w:val="right"/>
        <w:rPr>
          <w:rFonts w:cs="Times New Roman"/>
        </w:rPr>
      </w:pPr>
      <w:r w:rsidRPr="009E0009">
        <w:rPr>
          <w:rFonts w:cs="Times New Roman"/>
        </w:rPr>
        <w:t xml:space="preserve"> к распоряжению председателя </w:t>
      </w:r>
    </w:p>
    <w:p w:rsidR="00B9770A" w:rsidRPr="009E0009" w:rsidRDefault="00B9770A" w:rsidP="00B9770A">
      <w:pPr>
        <w:spacing w:after="120"/>
        <w:jc w:val="right"/>
        <w:rPr>
          <w:rFonts w:cs="Times New Roman"/>
        </w:rPr>
      </w:pPr>
      <w:r w:rsidRPr="009E0009">
        <w:rPr>
          <w:rFonts w:cs="Times New Roman"/>
        </w:rPr>
        <w:t xml:space="preserve">администрации </w:t>
      </w:r>
    </w:p>
    <w:p w:rsidR="00B9770A" w:rsidRPr="009E0009" w:rsidRDefault="00B9770A" w:rsidP="00B9770A">
      <w:pPr>
        <w:spacing w:after="120"/>
        <w:jc w:val="right"/>
        <w:rPr>
          <w:rFonts w:cs="Times New Roman"/>
        </w:rPr>
      </w:pPr>
      <w:r w:rsidRPr="009E0009">
        <w:rPr>
          <w:rFonts w:cs="Times New Roman"/>
        </w:rPr>
        <w:t>Дзун-Хемчикского кожууна</w:t>
      </w:r>
    </w:p>
    <w:p w:rsidR="00B9770A" w:rsidRDefault="00B9770A" w:rsidP="00B9770A">
      <w:pPr>
        <w:jc w:val="center"/>
        <w:rPr>
          <w:rFonts w:cs="Times New Roman"/>
          <w:b/>
        </w:rPr>
      </w:pPr>
    </w:p>
    <w:p w:rsidR="00B9770A" w:rsidRDefault="00B9770A" w:rsidP="00B9770A">
      <w:pPr>
        <w:jc w:val="center"/>
        <w:rPr>
          <w:rFonts w:cs="Times New Roman"/>
          <w:b/>
        </w:rPr>
      </w:pPr>
      <w:r w:rsidRPr="005A3542">
        <w:rPr>
          <w:rFonts w:cs="Times New Roman"/>
          <w:b/>
        </w:rPr>
        <w:t xml:space="preserve">Матрица доступа к сведениям конфиденциального характера, обрабатываемым в </w:t>
      </w:r>
      <w:r w:rsidRPr="00462E46">
        <w:rPr>
          <w:rFonts w:cs="Times New Roman"/>
          <w:b/>
        </w:rPr>
        <w:t>администрации Дзун-Хемчикского кожууна</w:t>
      </w:r>
    </w:p>
    <w:tbl>
      <w:tblPr>
        <w:tblStyle w:val="aa"/>
        <w:tblW w:w="13913" w:type="dxa"/>
        <w:tblLook w:val="04A0" w:firstRow="1" w:lastRow="0" w:firstColumn="1" w:lastColumn="0" w:noHBand="0" w:noVBand="1"/>
      </w:tblPr>
      <w:tblGrid>
        <w:gridCol w:w="935"/>
        <w:gridCol w:w="2144"/>
        <w:gridCol w:w="2685"/>
        <w:gridCol w:w="2153"/>
        <w:gridCol w:w="2835"/>
        <w:gridCol w:w="2018"/>
        <w:gridCol w:w="1932"/>
      </w:tblGrid>
      <w:tr w:rsidR="00B9770A" w:rsidTr="00B9770A">
        <w:trPr>
          <w:trHeight w:val="2238"/>
        </w:trPr>
        <w:tc>
          <w:tcPr>
            <w:tcW w:w="871" w:type="dxa"/>
          </w:tcPr>
          <w:p w:rsidR="00B9770A" w:rsidRDefault="00B9770A" w:rsidP="000B7CE1">
            <w:pPr>
              <w:jc w:val="center"/>
              <w:rPr>
                <w:rFonts w:cs="Times New Roman"/>
                <w:b/>
              </w:rPr>
            </w:pPr>
            <w:r>
              <w:rPr>
                <w:rFonts w:cs="Times New Roman"/>
                <w:b/>
              </w:rPr>
              <w:t>№ п/п</w:t>
            </w:r>
          </w:p>
        </w:tc>
        <w:tc>
          <w:tcPr>
            <w:tcW w:w="2030" w:type="dxa"/>
          </w:tcPr>
          <w:p w:rsidR="00B9770A" w:rsidRDefault="00B9770A" w:rsidP="000B7CE1">
            <w:pPr>
              <w:jc w:val="center"/>
              <w:rPr>
                <w:rFonts w:cs="Times New Roman"/>
                <w:b/>
              </w:rPr>
            </w:pPr>
            <w:r>
              <w:rPr>
                <w:rFonts w:cs="Times New Roman"/>
                <w:b/>
              </w:rPr>
              <w:t>Наименование АРМ</w:t>
            </w:r>
          </w:p>
        </w:tc>
        <w:tc>
          <w:tcPr>
            <w:tcW w:w="2547" w:type="dxa"/>
          </w:tcPr>
          <w:p w:rsidR="00B9770A" w:rsidRDefault="00B9770A" w:rsidP="000B7CE1">
            <w:pPr>
              <w:jc w:val="center"/>
              <w:rPr>
                <w:rFonts w:cs="Times New Roman"/>
                <w:b/>
              </w:rPr>
            </w:pPr>
            <w:r>
              <w:rPr>
                <w:rFonts w:cs="Times New Roman"/>
                <w:b/>
              </w:rPr>
              <w:t>Месторасположение АРМ (улица, № дома, № кабинета)</w:t>
            </w:r>
          </w:p>
        </w:tc>
        <w:tc>
          <w:tcPr>
            <w:tcW w:w="2038" w:type="dxa"/>
          </w:tcPr>
          <w:p w:rsidR="00B9770A" w:rsidRDefault="00B9770A" w:rsidP="000B7CE1">
            <w:pPr>
              <w:jc w:val="center"/>
              <w:rPr>
                <w:rFonts w:cs="Times New Roman"/>
                <w:b/>
              </w:rPr>
            </w:pPr>
            <w:r>
              <w:rPr>
                <w:rFonts w:cs="Times New Roman"/>
                <w:b/>
              </w:rPr>
              <w:t>Имя пользователя (группы)</w:t>
            </w:r>
          </w:p>
        </w:tc>
        <w:tc>
          <w:tcPr>
            <w:tcW w:w="2691" w:type="dxa"/>
          </w:tcPr>
          <w:p w:rsidR="00B9770A" w:rsidRDefault="00B9770A" w:rsidP="000B7CE1">
            <w:pPr>
              <w:jc w:val="center"/>
              <w:rPr>
                <w:rFonts w:cs="Times New Roman"/>
                <w:b/>
              </w:rPr>
            </w:pPr>
            <w:r>
              <w:rPr>
                <w:rFonts w:cs="Times New Roman"/>
                <w:b/>
              </w:rPr>
              <w:t>Наименование защищаемых информационных ресурсов</w:t>
            </w:r>
          </w:p>
          <w:p w:rsidR="00B9770A" w:rsidRDefault="00B9770A" w:rsidP="000B7CE1">
            <w:pPr>
              <w:jc w:val="center"/>
              <w:rPr>
                <w:rFonts w:cs="Times New Roman"/>
                <w:b/>
              </w:rPr>
            </w:pPr>
            <w:r>
              <w:rPr>
                <w:rFonts w:cs="Times New Roman"/>
                <w:b/>
              </w:rPr>
              <w:t>(логические диски, каталоги, программы, устройства и т. д.)</w:t>
            </w:r>
          </w:p>
        </w:tc>
        <w:tc>
          <w:tcPr>
            <w:tcW w:w="1909" w:type="dxa"/>
          </w:tcPr>
          <w:p w:rsidR="00B9770A" w:rsidRDefault="00B9770A" w:rsidP="000B7CE1">
            <w:pPr>
              <w:jc w:val="center"/>
              <w:rPr>
                <w:rFonts w:cs="Times New Roman"/>
                <w:b/>
              </w:rPr>
            </w:pPr>
            <w:r>
              <w:rPr>
                <w:rFonts w:cs="Times New Roman"/>
                <w:b/>
              </w:rPr>
              <w:t>Тип доступа</w:t>
            </w:r>
          </w:p>
        </w:tc>
        <w:tc>
          <w:tcPr>
            <w:tcW w:w="1827" w:type="dxa"/>
          </w:tcPr>
          <w:p w:rsidR="00B9770A" w:rsidRDefault="00B9770A" w:rsidP="000B7CE1">
            <w:pPr>
              <w:jc w:val="center"/>
              <w:rPr>
                <w:rFonts w:cs="Times New Roman"/>
                <w:b/>
              </w:rPr>
            </w:pPr>
            <w:r>
              <w:rPr>
                <w:rFonts w:cs="Times New Roman"/>
                <w:b/>
              </w:rPr>
              <w:t>Примечание</w:t>
            </w:r>
          </w:p>
        </w:tc>
      </w:tr>
      <w:tr w:rsidR="00B9770A" w:rsidTr="00B9770A">
        <w:trPr>
          <w:trHeight w:val="93"/>
        </w:trPr>
        <w:tc>
          <w:tcPr>
            <w:tcW w:w="871" w:type="dxa"/>
            <w:vMerge w:val="restart"/>
          </w:tcPr>
          <w:p w:rsidR="00B9770A" w:rsidRPr="005A3542" w:rsidRDefault="00B9770A" w:rsidP="000B7CE1">
            <w:pPr>
              <w:spacing w:line="276" w:lineRule="auto"/>
              <w:jc w:val="center"/>
              <w:rPr>
                <w:rFonts w:cs="Times New Roman"/>
              </w:rPr>
            </w:pPr>
            <w:r w:rsidRPr="005A3542">
              <w:rPr>
                <w:rFonts w:cs="Times New Roman"/>
              </w:rPr>
              <w:t>1</w:t>
            </w:r>
          </w:p>
        </w:tc>
        <w:tc>
          <w:tcPr>
            <w:tcW w:w="2030" w:type="dxa"/>
            <w:vMerge w:val="restart"/>
            <w:shd w:val="clear" w:color="auto" w:fill="auto"/>
          </w:tcPr>
          <w:p w:rsidR="00B9770A" w:rsidRPr="00462E46" w:rsidRDefault="00B9770A" w:rsidP="000B7CE1">
            <w:pPr>
              <w:spacing w:line="276" w:lineRule="auto"/>
              <w:jc w:val="center"/>
              <w:rPr>
                <w:rFonts w:cs="Times New Roman"/>
              </w:rPr>
            </w:pPr>
            <w:r w:rsidRPr="00462E46">
              <w:rPr>
                <w:rFonts w:cs="Times New Roman"/>
              </w:rPr>
              <w:t>АРМ1-8</w:t>
            </w:r>
          </w:p>
        </w:tc>
        <w:tc>
          <w:tcPr>
            <w:tcW w:w="2547" w:type="dxa"/>
            <w:vMerge w:val="restart"/>
            <w:shd w:val="clear" w:color="auto" w:fill="auto"/>
          </w:tcPr>
          <w:p w:rsidR="00B9770A" w:rsidRPr="00462E46" w:rsidRDefault="00B9770A" w:rsidP="000B7CE1">
            <w:pPr>
              <w:spacing w:line="276" w:lineRule="auto"/>
              <w:jc w:val="center"/>
              <w:rPr>
                <w:rFonts w:cs="Times New Roman"/>
              </w:rPr>
            </w:pPr>
            <w:r w:rsidRPr="00462E46">
              <w:rPr>
                <w:rFonts w:cs="Times New Roman"/>
              </w:rPr>
              <w:t>Ул.Ленина 42, каб. № 211,212,101,106,213,201</w:t>
            </w:r>
          </w:p>
        </w:tc>
        <w:tc>
          <w:tcPr>
            <w:tcW w:w="2038" w:type="dxa"/>
            <w:vMerge w:val="restart"/>
            <w:shd w:val="clear" w:color="auto" w:fill="auto"/>
          </w:tcPr>
          <w:p w:rsidR="00B9770A" w:rsidRPr="00462E46" w:rsidRDefault="00B9770A" w:rsidP="000B7CE1">
            <w:pPr>
              <w:spacing w:line="276" w:lineRule="auto"/>
              <w:jc w:val="center"/>
              <w:rPr>
                <w:rFonts w:cs="Times New Roman"/>
              </w:rPr>
            </w:pPr>
            <w:r w:rsidRPr="00462E46">
              <w:rPr>
                <w:rFonts w:cs="Times New Roman"/>
              </w:rPr>
              <w:t>Администратор</w:t>
            </w:r>
          </w:p>
        </w:tc>
        <w:tc>
          <w:tcPr>
            <w:tcW w:w="2691" w:type="dxa"/>
            <w:vMerge w:val="restart"/>
            <w:shd w:val="clear" w:color="auto" w:fill="auto"/>
          </w:tcPr>
          <w:p w:rsidR="00B9770A" w:rsidRPr="00462E46" w:rsidRDefault="00B9770A" w:rsidP="000B7CE1">
            <w:pPr>
              <w:spacing w:line="276" w:lineRule="auto"/>
              <w:jc w:val="center"/>
              <w:rPr>
                <w:rFonts w:cs="Times New Roman"/>
              </w:rPr>
            </w:pPr>
            <w:r w:rsidRPr="00462E46">
              <w:rPr>
                <w:rFonts w:cs="Times New Roman"/>
              </w:rPr>
              <w:t>Компьютер(системный блок- информационные системы)</w:t>
            </w:r>
          </w:p>
        </w:tc>
        <w:tc>
          <w:tcPr>
            <w:tcW w:w="1909" w:type="dxa"/>
            <w:shd w:val="clear" w:color="auto" w:fill="auto"/>
          </w:tcPr>
          <w:p w:rsidR="00B9770A" w:rsidRPr="00462E46" w:rsidRDefault="00B9770A" w:rsidP="000B7CE1">
            <w:pPr>
              <w:spacing w:line="276" w:lineRule="auto"/>
              <w:jc w:val="center"/>
              <w:rPr>
                <w:rFonts w:cs="Times New Roman"/>
              </w:rPr>
            </w:pPr>
            <w:r w:rsidRPr="00462E46">
              <w:rPr>
                <w:rFonts w:cs="Times New Roman"/>
              </w:rPr>
              <w:t>Чтение</w:t>
            </w:r>
          </w:p>
        </w:tc>
        <w:tc>
          <w:tcPr>
            <w:tcW w:w="1827" w:type="dxa"/>
            <w:vMerge w:val="restart"/>
          </w:tcPr>
          <w:p w:rsidR="00B9770A" w:rsidRPr="005A3542" w:rsidRDefault="00B9770A" w:rsidP="000B7CE1">
            <w:pPr>
              <w:spacing w:line="276" w:lineRule="auto"/>
              <w:jc w:val="center"/>
              <w:rPr>
                <w:rFonts w:cs="Times New Roman"/>
              </w:rPr>
            </w:pPr>
          </w:p>
        </w:tc>
      </w:tr>
      <w:tr w:rsidR="00B9770A" w:rsidTr="00B9770A">
        <w:trPr>
          <w:trHeight w:val="90"/>
        </w:trPr>
        <w:tc>
          <w:tcPr>
            <w:tcW w:w="871" w:type="dxa"/>
            <w:vMerge/>
          </w:tcPr>
          <w:p w:rsidR="00B9770A" w:rsidRPr="005A3542" w:rsidRDefault="00B9770A" w:rsidP="000B7CE1">
            <w:pPr>
              <w:spacing w:line="276" w:lineRule="auto"/>
              <w:jc w:val="center"/>
              <w:rPr>
                <w:rFonts w:cs="Times New Roman"/>
              </w:rPr>
            </w:pPr>
          </w:p>
        </w:tc>
        <w:tc>
          <w:tcPr>
            <w:tcW w:w="2030" w:type="dxa"/>
            <w:vMerge/>
            <w:shd w:val="clear" w:color="auto" w:fill="auto"/>
          </w:tcPr>
          <w:p w:rsidR="00B9770A" w:rsidRPr="00462E46" w:rsidRDefault="00B9770A" w:rsidP="000B7CE1">
            <w:pPr>
              <w:spacing w:line="276" w:lineRule="auto"/>
              <w:jc w:val="center"/>
              <w:rPr>
                <w:rFonts w:cs="Times New Roman"/>
              </w:rPr>
            </w:pPr>
          </w:p>
        </w:tc>
        <w:tc>
          <w:tcPr>
            <w:tcW w:w="2547" w:type="dxa"/>
            <w:vMerge/>
            <w:shd w:val="clear" w:color="auto" w:fill="auto"/>
          </w:tcPr>
          <w:p w:rsidR="00B9770A" w:rsidRPr="00462E46" w:rsidRDefault="00B9770A" w:rsidP="000B7CE1">
            <w:pPr>
              <w:spacing w:line="276" w:lineRule="auto"/>
              <w:jc w:val="center"/>
              <w:rPr>
                <w:rFonts w:cs="Times New Roman"/>
              </w:rPr>
            </w:pPr>
          </w:p>
        </w:tc>
        <w:tc>
          <w:tcPr>
            <w:tcW w:w="2038" w:type="dxa"/>
            <w:vMerge/>
            <w:shd w:val="clear" w:color="auto" w:fill="auto"/>
          </w:tcPr>
          <w:p w:rsidR="00B9770A" w:rsidRPr="00462E46" w:rsidRDefault="00B9770A" w:rsidP="000B7CE1">
            <w:pPr>
              <w:spacing w:line="276" w:lineRule="auto"/>
              <w:jc w:val="center"/>
              <w:rPr>
                <w:rFonts w:cs="Times New Roman"/>
              </w:rPr>
            </w:pPr>
          </w:p>
        </w:tc>
        <w:tc>
          <w:tcPr>
            <w:tcW w:w="2691" w:type="dxa"/>
            <w:vMerge/>
            <w:shd w:val="clear" w:color="auto" w:fill="auto"/>
          </w:tcPr>
          <w:p w:rsidR="00B9770A" w:rsidRPr="00462E46" w:rsidRDefault="00B9770A" w:rsidP="000B7CE1">
            <w:pPr>
              <w:spacing w:line="276" w:lineRule="auto"/>
              <w:jc w:val="center"/>
              <w:rPr>
                <w:rFonts w:cs="Times New Roman"/>
              </w:rPr>
            </w:pPr>
          </w:p>
        </w:tc>
        <w:tc>
          <w:tcPr>
            <w:tcW w:w="1909" w:type="dxa"/>
            <w:shd w:val="clear" w:color="auto" w:fill="auto"/>
          </w:tcPr>
          <w:p w:rsidR="00B9770A" w:rsidRPr="00462E46" w:rsidRDefault="00B9770A" w:rsidP="000B7CE1">
            <w:pPr>
              <w:spacing w:line="276" w:lineRule="auto"/>
              <w:jc w:val="center"/>
              <w:rPr>
                <w:rFonts w:cs="Times New Roman"/>
              </w:rPr>
            </w:pPr>
            <w:r w:rsidRPr="00462E46">
              <w:rPr>
                <w:rFonts w:cs="Times New Roman"/>
              </w:rPr>
              <w:t>Запись</w:t>
            </w:r>
          </w:p>
        </w:tc>
        <w:tc>
          <w:tcPr>
            <w:tcW w:w="1827" w:type="dxa"/>
            <w:vMerge/>
          </w:tcPr>
          <w:p w:rsidR="00B9770A" w:rsidRPr="005A3542" w:rsidRDefault="00B9770A" w:rsidP="000B7CE1">
            <w:pPr>
              <w:spacing w:line="276" w:lineRule="auto"/>
              <w:jc w:val="center"/>
              <w:rPr>
                <w:rFonts w:cs="Times New Roman"/>
              </w:rPr>
            </w:pPr>
          </w:p>
        </w:tc>
      </w:tr>
      <w:tr w:rsidR="00B9770A" w:rsidTr="00B9770A">
        <w:trPr>
          <w:trHeight w:val="90"/>
        </w:trPr>
        <w:tc>
          <w:tcPr>
            <w:tcW w:w="871" w:type="dxa"/>
            <w:vMerge/>
          </w:tcPr>
          <w:p w:rsidR="00B9770A" w:rsidRPr="005A3542" w:rsidRDefault="00B9770A" w:rsidP="000B7CE1">
            <w:pPr>
              <w:spacing w:line="276" w:lineRule="auto"/>
              <w:jc w:val="center"/>
              <w:rPr>
                <w:rFonts w:cs="Times New Roman"/>
              </w:rPr>
            </w:pPr>
          </w:p>
        </w:tc>
        <w:tc>
          <w:tcPr>
            <w:tcW w:w="2030" w:type="dxa"/>
            <w:vMerge/>
            <w:shd w:val="clear" w:color="auto" w:fill="auto"/>
          </w:tcPr>
          <w:p w:rsidR="00B9770A" w:rsidRPr="00462E46" w:rsidRDefault="00B9770A" w:rsidP="000B7CE1">
            <w:pPr>
              <w:spacing w:line="276" w:lineRule="auto"/>
              <w:jc w:val="center"/>
              <w:rPr>
                <w:rFonts w:cs="Times New Roman"/>
              </w:rPr>
            </w:pPr>
          </w:p>
        </w:tc>
        <w:tc>
          <w:tcPr>
            <w:tcW w:w="2547" w:type="dxa"/>
            <w:vMerge/>
            <w:shd w:val="clear" w:color="auto" w:fill="auto"/>
          </w:tcPr>
          <w:p w:rsidR="00B9770A" w:rsidRPr="00462E46" w:rsidRDefault="00B9770A" w:rsidP="000B7CE1">
            <w:pPr>
              <w:spacing w:line="276" w:lineRule="auto"/>
              <w:jc w:val="center"/>
              <w:rPr>
                <w:rFonts w:cs="Times New Roman"/>
              </w:rPr>
            </w:pPr>
          </w:p>
        </w:tc>
        <w:tc>
          <w:tcPr>
            <w:tcW w:w="2038" w:type="dxa"/>
            <w:vMerge/>
            <w:shd w:val="clear" w:color="auto" w:fill="auto"/>
          </w:tcPr>
          <w:p w:rsidR="00B9770A" w:rsidRPr="00462E46" w:rsidRDefault="00B9770A" w:rsidP="000B7CE1">
            <w:pPr>
              <w:spacing w:line="276" w:lineRule="auto"/>
              <w:jc w:val="center"/>
              <w:rPr>
                <w:rFonts w:cs="Times New Roman"/>
              </w:rPr>
            </w:pPr>
          </w:p>
        </w:tc>
        <w:tc>
          <w:tcPr>
            <w:tcW w:w="2691" w:type="dxa"/>
            <w:vMerge/>
            <w:shd w:val="clear" w:color="auto" w:fill="auto"/>
          </w:tcPr>
          <w:p w:rsidR="00B9770A" w:rsidRPr="00462E46" w:rsidRDefault="00B9770A" w:rsidP="000B7CE1">
            <w:pPr>
              <w:spacing w:line="276" w:lineRule="auto"/>
              <w:jc w:val="center"/>
              <w:rPr>
                <w:rFonts w:cs="Times New Roman"/>
              </w:rPr>
            </w:pPr>
          </w:p>
        </w:tc>
        <w:tc>
          <w:tcPr>
            <w:tcW w:w="1909" w:type="dxa"/>
            <w:shd w:val="clear" w:color="auto" w:fill="auto"/>
          </w:tcPr>
          <w:p w:rsidR="00B9770A" w:rsidRPr="00462E46" w:rsidRDefault="00B9770A" w:rsidP="000B7CE1">
            <w:pPr>
              <w:spacing w:line="276" w:lineRule="auto"/>
              <w:jc w:val="center"/>
              <w:rPr>
                <w:rFonts w:cs="Times New Roman"/>
              </w:rPr>
            </w:pPr>
            <w:r w:rsidRPr="00462E46">
              <w:rPr>
                <w:rFonts w:cs="Times New Roman"/>
              </w:rPr>
              <w:t>Выполнение</w:t>
            </w:r>
          </w:p>
        </w:tc>
        <w:tc>
          <w:tcPr>
            <w:tcW w:w="1827" w:type="dxa"/>
            <w:vMerge/>
          </w:tcPr>
          <w:p w:rsidR="00B9770A" w:rsidRPr="005A3542" w:rsidRDefault="00B9770A" w:rsidP="000B7CE1">
            <w:pPr>
              <w:spacing w:line="276" w:lineRule="auto"/>
              <w:jc w:val="center"/>
              <w:rPr>
                <w:rFonts w:cs="Times New Roman"/>
              </w:rPr>
            </w:pPr>
          </w:p>
        </w:tc>
      </w:tr>
      <w:tr w:rsidR="00B9770A" w:rsidTr="00B9770A">
        <w:trPr>
          <w:trHeight w:val="90"/>
        </w:trPr>
        <w:tc>
          <w:tcPr>
            <w:tcW w:w="871" w:type="dxa"/>
            <w:vMerge/>
          </w:tcPr>
          <w:p w:rsidR="00B9770A" w:rsidRPr="005A3542" w:rsidRDefault="00B9770A" w:rsidP="000B7CE1">
            <w:pPr>
              <w:spacing w:line="276" w:lineRule="auto"/>
              <w:jc w:val="center"/>
              <w:rPr>
                <w:rFonts w:cs="Times New Roman"/>
              </w:rPr>
            </w:pPr>
          </w:p>
        </w:tc>
        <w:tc>
          <w:tcPr>
            <w:tcW w:w="2030" w:type="dxa"/>
            <w:vMerge/>
            <w:shd w:val="clear" w:color="auto" w:fill="auto"/>
          </w:tcPr>
          <w:p w:rsidR="00B9770A" w:rsidRPr="00462E46" w:rsidRDefault="00B9770A" w:rsidP="000B7CE1">
            <w:pPr>
              <w:spacing w:line="276" w:lineRule="auto"/>
              <w:jc w:val="center"/>
              <w:rPr>
                <w:rFonts w:cs="Times New Roman"/>
              </w:rPr>
            </w:pPr>
          </w:p>
        </w:tc>
        <w:tc>
          <w:tcPr>
            <w:tcW w:w="2547" w:type="dxa"/>
            <w:vMerge/>
            <w:shd w:val="clear" w:color="auto" w:fill="auto"/>
          </w:tcPr>
          <w:p w:rsidR="00B9770A" w:rsidRPr="00462E46" w:rsidRDefault="00B9770A" w:rsidP="000B7CE1">
            <w:pPr>
              <w:spacing w:line="276" w:lineRule="auto"/>
              <w:jc w:val="center"/>
              <w:rPr>
                <w:rFonts w:cs="Times New Roman"/>
              </w:rPr>
            </w:pPr>
          </w:p>
        </w:tc>
        <w:tc>
          <w:tcPr>
            <w:tcW w:w="2038" w:type="dxa"/>
            <w:vMerge/>
            <w:shd w:val="clear" w:color="auto" w:fill="auto"/>
          </w:tcPr>
          <w:p w:rsidR="00B9770A" w:rsidRPr="00462E46" w:rsidRDefault="00B9770A" w:rsidP="000B7CE1">
            <w:pPr>
              <w:spacing w:line="276" w:lineRule="auto"/>
              <w:jc w:val="center"/>
              <w:rPr>
                <w:rFonts w:cs="Times New Roman"/>
              </w:rPr>
            </w:pPr>
          </w:p>
        </w:tc>
        <w:tc>
          <w:tcPr>
            <w:tcW w:w="2691" w:type="dxa"/>
            <w:vMerge/>
            <w:shd w:val="clear" w:color="auto" w:fill="auto"/>
          </w:tcPr>
          <w:p w:rsidR="00B9770A" w:rsidRPr="00462E46" w:rsidRDefault="00B9770A" w:rsidP="000B7CE1">
            <w:pPr>
              <w:spacing w:line="276" w:lineRule="auto"/>
              <w:jc w:val="center"/>
              <w:rPr>
                <w:rFonts w:cs="Times New Roman"/>
              </w:rPr>
            </w:pPr>
          </w:p>
        </w:tc>
        <w:tc>
          <w:tcPr>
            <w:tcW w:w="1909" w:type="dxa"/>
            <w:shd w:val="clear" w:color="auto" w:fill="auto"/>
          </w:tcPr>
          <w:p w:rsidR="00B9770A" w:rsidRPr="00462E46" w:rsidRDefault="00B9770A" w:rsidP="000B7CE1">
            <w:pPr>
              <w:spacing w:line="276" w:lineRule="auto"/>
              <w:jc w:val="center"/>
              <w:rPr>
                <w:rFonts w:cs="Times New Roman"/>
              </w:rPr>
            </w:pPr>
            <w:r w:rsidRPr="00462E46">
              <w:rPr>
                <w:rFonts w:cs="Times New Roman"/>
              </w:rPr>
              <w:t>Изменения настроек</w:t>
            </w:r>
          </w:p>
        </w:tc>
        <w:tc>
          <w:tcPr>
            <w:tcW w:w="1827" w:type="dxa"/>
          </w:tcPr>
          <w:p w:rsidR="00B9770A" w:rsidRPr="005A3542" w:rsidRDefault="00B9770A" w:rsidP="000B7CE1">
            <w:pPr>
              <w:spacing w:line="276" w:lineRule="auto"/>
              <w:jc w:val="center"/>
              <w:rPr>
                <w:rFonts w:cs="Times New Roman"/>
              </w:rPr>
            </w:pPr>
          </w:p>
        </w:tc>
      </w:tr>
      <w:tr w:rsidR="00B9770A" w:rsidTr="00B9770A">
        <w:trPr>
          <w:trHeight w:val="160"/>
        </w:trPr>
        <w:tc>
          <w:tcPr>
            <w:tcW w:w="871" w:type="dxa"/>
            <w:vMerge/>
          </w:tcPr>
          <w:p w:rsidR="00B9770A" w:rsidRPr="005A3542" w:rsidRDefault="00B9770A" w:rsidP="000B7CE1">
            <w:pPr>
              <w:spacing w:line="276" w:lineRule="auto"/>
              <w:jc w:val="center"/>
              <w:rPr>
                <w:rFonts w:cs="Times New Roman"/>
              </w:rPr>
            </w:pPr>
          </w:p>
        </w:tc>
        <w:tc>
          <w:tcPr>
            <w:tcW w:w="2030" w:type="dxa"/>
            <w:vMerge/>
            <w:shd w:val="clear" w:color="auto" w:fill="auto"/>
          </w:tcPr>
          <w:p w:rsidR="00B9770A" w:rsidRPr="00462E46" w:rsidRDefault="00B9770A" w:rsidP="000B7CE1">
            <w:pPr>
              <w:spacing w:line="276" w:lineRule="auto"/>
              <w:jc w:val="center"/>
              <w:rPr>
                <w:rFonts w:cs="Times New Roman"/>
              </w:rPr>
            </w:pPr>
          </w:p>
        </w:tc>
        <w:tc>
          <w:tcPr>
            <w:tcW w:w="2547" w:type="dxa"/>
            <w:vMerge/>
            <w:shd w:val="clear" w:color="auto" w:fill="auto"/>
          </w:tcPr>
          <w:p w:rsidR="00B9770A" w:rsidRPr="00462E46" w:rsidRDefault="00B9770A" w:rsidP="000B7CE1">
            <w:pPr>
              <w:spacing w:line="276" w:lineRule="auto"/>
              <w:jc w:val="center"/>
              <w:rPr>
                <w:rFonts w:cs="Times New Roman"/>
              </w:rPr>
            </w:pPr>
          </w:p>
        </w:tc>
        <w:tc>
          <w:tcPr>
            <w:tcW w:w="2038" w:type="dxa"/>
            <w:vMerge/>
            <w:shd w:val="clear" w:color="auto" w:fill="auto"/>
          </w:tcPr>
          <w:p w:rsidR="00B9770A" w:rsidRPr="00462E46" w:rsidRDefault="00B9770A" w:rsidP="000B7CE1">
            <w:pPr>
              <w:spacing w:line="276" w:lineRule="auto"/>
              <w:jc w:val="center"/>
              <w:rPr>
                <w:rFonts w:cs="Times New Roman"/>
              </w:rPr>
            </w:pPr>
          </w:p>
        </w:tc>
        <w:tc>
          <w:tcPr>
            <w:tcW w:w="2691" w:type="dxa"/>
            <w:shd w:val="clear" w:color="auto" w:fill="auto"/>
          </w:tcPr>
          <w:p w:rsidR="00B9770A" w:rsidRPr="00462E46" w:rsidRDefault="00B9770A" w:rsidP="000B7CE1">
            <w:pPr>
              <w:spacing w:line="276" w:lineRule="auto"/>
              <w:jc w:val="center"/>
              <w:rPr>
                <w:rFonts w:cs="Times New Roman"/>
              </w:rPr>
            </w:pPr>
            <w:r w:rsidRPr="00462E46">
              <w:rPr>
                <w:rFonts w:cs="Times New Roman"/>
              </w:rPr>
              <w:t>Принтер</w:t>
            </w:r>
          </w:p>
        </w:tc>
        <w:tc>
          <w:tcPr>
            <w:tcW w:w="1909" w:type="dxa"/>
            <w:shd w:val="clear" w:color="auto" w:fill="auto"/>
          </w:tcPr>
          <w:p w:rsidR="00B9770A" w:rsidRPr="00462E46" w:rsidRDefault="00B9770A" w:rsidP="000B7CE1">
            <w:pPr>
              <w:spacing w:line="276" w:lineRule="auto"/>
              <w:jc w:val="center"/>
              <w:rPr>
                <w:rFonts w:cs="Times New Roman"/>
              </w:rPr>
            </w:pPr>
            <w:r w:rsidRPr="00462E46">
              <w:rPr>
                <w:rFonts w:cs="Times New Roman"/>
              </w:rPr>
              <w:t>Печать</w:t>
            </w:r>
          </w:p>
        </w:tc>
        <w:tc>
          <w:tcPr>
            <w:tcW w:w="1827" w:type="dxa"/>
          </w:tcPr>
          <w:p w:rsidR="00B9770A" w:rsidRPr="005A3542" w:rsidRDefault="00B9770A" w:rsidP="000B7CE1">
            <w:pPr>
              <w:spacing w:line="276" w:lineRule="auto"/>
              <w:jc w:val="center"/>
              <w:rPr>
                <w:rFonts w:cs="Times New Roman"/>
              </w:rPr>
            </w:pPr>
          </w:p>
        </w:tc>
      </w:tr>
      <w:tr w:rsidR="00B9770A" w:rsidTr="00B9770A">
        <w:trPr>
          <w:trHeight w:val="438"/>
        </w:trPr>
        <w:tc>
          <w:tcPr>
            <w:tcW w:w="871" w:type="dxa"/>
            <w:vMerge/>
          </w:tcPr>
          <w:p w:rsidR="00B9770A" w:rsidRPr="005A3542" w:rsidRDefault="00B9770A" w:rsidP="000B7CE1">
            <w:pPr>
              <w:spacing w:line="276" w:lineRule="auto"/>
              <w:jc w:val="center"/>
              <w:rPr>
                <w:rFonts w:cs="Times New Roman"/>
              </w:rPr>
            </w:pPr>
          </w:p>
        </w:tc>
        <w:tc>
          <w:tcPr>
            <w:tcW w:w="2030" w:type="dxa"/>
            <w:vMerge/>
            <w:shd w:val="clear" w:color="auto" w:fill="auto"/>
          </w:tcPr>
          <w:p w:rsidR="00B9770A" w:rsidRPr="00462E46" w:rsidRDefault="00B9770A" w:rsidP="000B7CE1">
            <w:pPr>
              <w:spacing w:line="276" w:lineRule="auto"/>
              <w:jc w:val="center"/>
              <w:rPr>
                <w:rFonts w:cs="Times New Roman"/>
              </w:rPr>
            </w:pPr>
          </w:p>
        </w:tc>
        <w:tc>
          <w:tcPr>
            <w:tcW w:w="2547" w:type="dxa"/>
            <w:vMerge/>
            <w:shd w:val="clear" w:color="auto" w:fill="auto"/>
          </w:tcPr>
          <w:p w:rsidR="00B9770A" w:rsidRPr="00462E46" w:rsidRDefault="00B9770A" w:rsidP="000B7CE1">
            <w:pPr>
              <w:spacing w:line="276" w:lineRule="auto"/>
              <w:jc w:val="center"/>
              <w:rPr>
                <w:rFonts w:cs="Times New Roman"/>
              </w:rPr>
            </w:pPr>
          </w:p>
        </w:tc>
        <w:tc>
          <w:tcPr>
            <w:tcW w:w="2038" w:type="dxa"/>
            <w:vMerge/>
            <w:shd w:val="clear" w:color="auto" w:fill="auto"/>
          </w:tcPr>
          <w:p w:rsidR="00B9770A" w:rsidRPr="00462E46" w:rsidRDefault="00B9770A" w:rsidP="000B7CE1">
            <w:pPr>
              <w:spacing w:line="276" w:lineRule="auto"/>
              <w:jc w:val="center"/>
              <w:rPr>
                <w:rFonts w:cs="Times New Roman"/>
              </w:rPr>
            </w:pPr>
          </w:p>
        </w:tc>
        <w:tc>
          <w:tcPr>
            <w:tcW w:w="2691" w:type="dxa"/>
            <w:shd w:val="clear" w:color="auto" w:fill="auto"/>
          </w:tcPr>
          <w:p w:rsidR="00B9770A" w:rsidRPr="00462E46" w:rsidRDefault="00B9770A" w:rsidP="000B7CE1">
            <w:pPr>
              <w:spacing w:line="276" w:lineRule="auto"/>
              <w:jc w:val="center"/>
              <w:rPr>
                <w:rFonts w:cs="Times New Roman"/>
              </w:rPr>
            </w:pPr>
            <w:r w:rsidRPr="00462E46">
              <w:rPr>
                <w:rFonts w:cs="Times New Roman"/>
              </w:rPr>
              <w:t>Сканер</w:t>
            </w:r>
          </w:p>
        </w:tc>
        <w:tc>
          <w:tcPr>
            <w:tcW w:w="1909" w:type="dxa"/>
            <w:shd w:val="clear" w:color="auto" w:fill="auto"/>
          </w:tcPr>
          <w:p w:rsidR="00B9770A" w:rsidRPr="00462E46" w:rsidRDefault="00B9770A" w:rsidP="000B7CE1">
            <w:pPr>
              <w:spacing w:line="276" w:lineRule="auto"/>
              <w:jc w:val="center"/>
              <w:rPr>
                <w:rFonts w:cs="Times New Roman"/>
              </w:rPr>
            </w:pPr>
            <w:r w:rsidRPr="00462E46">
              <w:rPr>
                <w:rFonts w:cs="Times New Roman"/>
              </w:rPr>
              <w:t>Сканирование</w:t>
            </w:r>
          </w:p>
        </w:tc>
        <w:tc>
          <w:tcPr>
            <w:tcW w:w="1827" w:type="dxa"/>
          </w:tcPr>
          <w:p w:rsidR="00B9770A" w:rsidRPr="005A3542" w:rsidRDefault="00B9770A" w:rsidP="000B7CE1">
            <w:pPr>
              <w:spacing w:line="276" w:lineRule="auto"/>
              <w:jc w:val="center"/>
              <w:rPr>
                <w:rFonts w:cs="Times New Roman"/>
              </w:rPr>
            </w:pPr>
          </w:p>
        </w:tc>
      </w:tr>
      <w:tr w:rsidR="00B9770A" w:rsidTr="00B9770A">
        <w:trPr>
          <w:trHeight w:val="160"/>
        </w:trPr>
        <w:tc>
          <w:tcPr>
            <w:tcW w:w="871" w:type="dxa"/>
            <w:vMerge/>
          </w:tcPr>
          <w:p w:rsidR="00B9770A" w:rsidRPr="005A3542" w:rsidRDefault="00B9770A" w:rsidP="000B7CE1">
            <w:pPr>
              <w:spacing w:line="276" w:lineRule="auto"/>
              <w:jc w:val="center"/>
              <w:rPr>
                <w:rFonts w:cs="Times New Roman"/>
              </w:rPr>
            </w:pPr>
          </w:p>
        </w:tc>
        <w:tc>
          <w:tcPr>
            <w:tcW w:w="2030" w:type="dxa"/>
            <w:vMerge/>
            <w:shd w:val="clear" w:color="auto" w:fill="auto"/>
          </w:tcPr>
          <w:p w:rsidR="00B9770A" w:rsidRPr="00462E46" w:rsidRDefault="00B9770A" w:rsidP="000B7CE1">
            <w:pPr>
              <w:spacing w:line="276" w:lineRule="auto"/>
              <w:jc w:val="center"/>
              <w:rPr>
                <w:rFonts w:cs="Times New Roman"/>
              </w:rPr>
            </w:pPr>
          </w:p>
        </w:tc>
        <w:tc>
          <w:tcPr>
            <w:tcW w:w="2547" w:type="dxa"/>
            <w:vMerge/>
            <w:shd w:val="clear" w:color="auto" w:fill="auto"/>
          </w:tcPr>
          <w:p w:rsidR="00B9770A" w:rsidRPr="00462E46" w:rsidRDefault="00B9770A" w:rsidP="000B7CE1">
            <w:pPr>
              <w:spacing w:line="276" w:lineRule="auto"/>
              <w:jc w:val="center"/>
              <w:rPr>
                <w:rFonts w:cs="Times New Roman"/>
              </w:rPr>
            </w:pPr>
          </w:p>
        </w:tc>
        <w:tc>
          <w:tcPr>
            <w:tcW w:w="2038" w:type="dxa"/>
            <w:vMerge/>
            <w:shd w:val="clear" w:color="auto" w:fill="auto"/>
          </w:tcPr>
          <w:p w:rsidR="00B9770A" w:rsidRPr="00462E46" w:rsidRDefault="00B9770A" w:rsidP="000B7CE1">
            <w:pPr>
              <w:spacing w:line="276" w:lineRule="auto"/>
              <w:jc w:val="center"/>
              <w:rPr>
                <w:rFonts w:cs="Times New Roman"/>
              </w:rPr>
            </w:pPr>
          </w:p>
        </w:tc>
        <w:tc>
          <w:tcPr>
            <w:tcW w:w="2691" w:type="dxa"/>
            <w:shd w:val="clear" w:color="auto" w:fill="auto"/>
          </w:tcPr>
          <w:p w:rsidR="00B9770A" w:rsidRPr="00462E46" w:rsidRDefault="00B9770A" w:rsidP="000B7CE1">
            <w:pPr>
              <w:spacing w:line="276" w:lineRule="auto"/>
              <w:jc w:val="center"/>
              <w:rPr>
                <w:rFonts w:cs="Times New Roman"/>
              </w:rPr>
            </w:pPr>
            <w:r w:rsidRPr="00462E46">
              <w:rPr>
                <w:rFonts w:cs="Times New Roman"/>
              </w:rPr>
              <w:t>…</w:t>
            </w:r>
          </w:p>
        </w:tc>
        <w:tc>
          <w:tcPr>
            <w:tcW w:w="1909" w:type="dxa"/>
            <w:shd w:val="clear" w:color="auto" w:fill="auto"/>
          </w:tcPr>
          <w:p w:rsidR="00B9770A" w:rsidRPr="00462E46" w:rsidRDefault="00B9770A" w:rsidP="000B7CE1">
            <w:pPr>
              <w:spacing w:line="276" w:lineRule="auto"/>
              <w:jc w:val="center"/>
              <w:rPr>
                <w:rFonts w:cs="Times New Roman"/>
              </w:rPr>
            </w:pPr>
            <w:r w:rsidRPr="00462E46">
              <w:rPr>
                <w:rFonts w:cs="Times New Roman"/>
              </w:rPr>
              <w:t>…</w:t>
            </w:r>
          </w:p>
        </w:tc>
        <w:tc>
          <w:tcPr>
            <w:tcW w:w="1827" w:type="dxa"/>
          </w:tcPr>
          <w:p w:rsidR="00B9770A" w:rsidRPr="005A3542" w:rsidRDefault="00B9770A" w:rsidP="000B7CE1">
            <w:pPr>
              <w:spacing w:line="276" w:lineRule="auto"/>
              <w:jc w:val="center"/>
              <w:rPr>
                <w:rFonts w:cs="Times New Roman"/>
              </w:rPr>
            </w:pPr>
          </w:p>
        </w:tc>
      </w:tr>
      <w:tr w:rsidR="00B9770A" w:rsidTr="00B9770A">
        <w:trPr>
          <w:trHeight w:val="1101"/>
        </w:trPr>
        <w:tc>
          <w:tcPr>
            <w:tcW w:w="871" w:type="dxa"/>
            <w:vMerge w:val="restart"/>
          </w:tcPr>
          <w:p w:rsidR="00B9770A" w:rsidRPr="005A3542" w:rsidRDefault="00B9770A" w:rsidP="000B7CE1">
            <w:pPr>
              <w:spacing w:line="276" w:lineRule="auto"/>
              <w:jc w:val="center"/>
              <w:rPr>
                <w:rFonts w:cs="Times New Roman"/>
              </w:rPr>
            </w:pPr>
            <w:r w:rsidRPr="005A3542">
              <w:rPr>
                <w:rFonts w:cs="Times New Roman"/>
              </w:rPr>
              <w:t>2</w:t>
            </w:r>
          </w:p>
        </w:tc>
        <w:tc>
          <w:tcPr>
            <w:tcW w:w="2030" w:type="dxa"/>
            <w:vMerge w:val="restart"/>
            <w:shd w:val="clear" w:color="auto" w:fill="auto"/>
          </w:tcPr>
          <w:p w:rsidR="00B9770A" w:rsidRPr="00462E46" w:rsidRDefault="00B9770A" w:rsidP="000B7CE1">
            <w:pPr>
              <w:spacing w:line="276" w:lineRule="auto"/>
              <w:jc w:val="center"/>
              <w:rPr>
                <w:rFonts w:cs="Times New Roman"/>
              </w:rPr>
            </w:pPr>
            <w:r w:rsidRPr="00462E46">
              <w:rPr>
                <w:rFonts w:cs="Times New Roman"/>
              </w:rPr>
              <w:t>АРМ1-8</w:t>
            </w:r>
          </w:p>
        </w:tc>
        <w:tc>
          <w:tcPr>
            <w:tcW w:w="2547" w:type="dxa"/>
            <w:vMerge w:val="restart"/>
            <w:shd w:val="clear" w:color="auto" w:fill="auto"/>
          </w:tcPr>
          <w:p w:rsidR="00B9770A" w:rsidRPr="00462E46" w:rsidRDefault="00B9770A" w:rsidP="000B7CE1">
            <w:pPr>
              <w:spacing w:line="276" w:lineRule="auto"/>
              <w:jc w:val="center"/>
              <w:rPr>
                <w:rFonts w:cs="Times New Roman"/>
              </w:rPr>
            </w:pPr>
            <w:r w:rsidRPr="00462E46">
              <w:rPr>
                <w:rFonts w:cs="Times New Roman"/>
              </w:rPr>
              <w:t>Ул.Ленина 42, каб. № 211,212,101,106,213,201</w:t>
            </w:r>
          </w:p>
        </w:tc>
        <w:tc>
          <w:tcPr>
            <w:tcW w:w="2038" w:type="dxa"/>
            <w:vMerge w:val="restart"/>
            <w:shd w:val="clear" w:color="auto" w:fill="auto"/>
          </w:tcPr>
          <w:p w:rsidR="00B9770A" w:rsidRPr="00462E46" w:rsidRDefault="00B9770A" w:rsidP="000B7CE1">
            <w:pPr>
              <w:spacing w:line="276" w:lineRule="auto"/>
              <w:jc w:val="center"/>
              <w:rPr>
                <w:rFonts w:cs="Times New Roman"/>
              </w:rPr>
            </w:pPr>
            <w:r w:rsidRPr="00462E46">
              <w:rPr>
                <w:rFonts w:cs="Times New Roman"/>
              </w:rPr>
              <w:t>пользователь</w:t>
            </w:r>
          </w:p>
        </w:tc>
        <w:tc>
          <w:tcPr>
            <w:tcW w:w="2691" w:type="dxa"/>
            <w:shd w:val="clear" w:color="auto" w:fill="auto"/>
          </w:tcPr>
          <w:p w:rsidR="00B9770A" w:rsidRPr="00462E46" w:rsidRDefault="00B9770A" w:rsidP="000B7CE1">
            <w:pPr>
              <w:spacing w:line="276" w:lineRule="auto"/>
              <w:jc w:val="center"/>
              <w:rPr>
                <w:rFonts w:cs="Times New Roman"/>
              </w:rPr>
            </w:pPr>
            <w:r w:rsidRPr="00462E46">
              <w:rPr>
                <w:rFonts w:cs="Times New Roman"/>
              </w:rPr>
              <w:t>Компьютер(системный блок- информационные системы)</w:t>
            </w:r>
          </w:p>
        </w:tc>
        <w:tc>
          <w:tcPr>
            <w:tcW w:w="1909" w:type="dxa"/>
            <w:shd w:val="clear" w:color="auto" w:fill="auto"/>
          </w:tcPr>
          <w:p w:rsidR="00B9770A" w:rsidRPr="00462E46" w:rsidRDefault="00B9770A" w:rsidP="000B7CE1">
            <w:pPr>
              <w:spacing w:line="276" w:lineRule="auto"/>
              <w:jc w:val="center"/>
              <w:rPr>
                <w:rFonts w:cs="Times New Roman"/>
              </w:rPr>
            </w:pPr>
            <w:r w:rsidRPr="00462E46">
              <w:rPr>
                <w:rFonts w:cs="Times New Roman"/>
              </w:rPr>
              <w:t>Чтение</w:t>
            </w:r>
          </w:p>
        </w:tc>
        <w:tc>
          <w:tcPr>
            <w:tcW w:w="1827" w:type="dxa"/>
          </w:tcPr>
          <w:p w:rsidR="00B9770A" w:rsidRPr="005A3542" w:rsidRDefault="00B9770A" w:rsidP="000B7CE1">
            <w:pPr>
              <w:spacing w:line="276" w:lineRule="auto"/>
              <w:jc w:val="center"/>
              <w:rPr>
                <w:rFonts w:cs="Times New Roman"/>
              </w:rPr>
            </w:pPr>
          </w:p>
        </w:tc>
      </w:tr>
      <w:tr w:rsidR="00B9770A" w:rsidTr="00B9770A">
        <w:trPr>
          <w:trHeight w:val="384"/>
        </w:trPr>
        <w:tc>
          <w:tcPr>
            <w:tcW w:w="871" w:type="dxa"/>
            <w:vMerge/>
          </w:tcPr>
          <w:p w:rsidR="00B9770A" w:rsidRPr="005A3542" w:rsidRDefault="00B9770A" w:rsidP="000B7CE1">
            <w:pPr>
              <w:spacing w:line="276" w:lineRule="auto"/>
              <w:jc w:val="center"/>
              <w:rPr>
                <w:rFonts w:cs="Times New Roman"/>
              </w:rPr>
            </w:pPr>
          </w:p>
        </w:tc>
        <w:tc>
          <w:tcPr>
            <w:tcW w:w="2030" w:type="dxa"/>
            <w:vMerge/>
            <w:shd w:val="clear" w:color="auto" w:fill="auto"/>
          </w:tcPr>
          <w:p w:rsidR="00B9770A" w:rsidRPr="00462E46" w:rsidRDefault="00B9770A" w:rsidP="000B7CE1">
            <w:pPr>
              <w:spacing w:line="276" w:lineRule="auto"/>
              <w:jc w:val="center"/>
              <w:rPr>
                <w:rFonts w:cs="Times New Roman"/>
              </w:rPr>
            </w:pPr>
          </w:p>
        </w:tc>
        <w:tc>
          <w:tcPr>
            <w:tcW w:w="2547" w:type="dxa"/>
            <w:vMerge/>
            <w:shd w:val="clear" w:color="auto" w:fill="auto"/>
          </w:tcPr>
          <w:p w:rsidR="00B9770A" w:rsidRPr="00462E46" w:rsidRDefault="00B9770A" w:rsidP="000B7CE1">
            <w:pPr>
              <w:spacing w:line="276" w:lineRule="auto"/>
              <w:jc w:val="center"/>
              <w:rPr>
                <w:rFonts w:cs="Times New Roman"/>
              </w:rPr>
            </w:pPr>
          </w:p>
        </w:tc>
        <w:tc>
          <w:tcPr>
            <w:tcW w:w="2038" w:type="dxa"/>
            <w:vMerge/>
            <w:shd w:val="clear" w:color="auto" w:fill="auto"/>
          </w:tcPr>
          <w:p w:rsidR="00B9770A" w:rsidRPr="00462E46" w:rsidRDefault="00B9770A" w:rsidP="000B7CE1">
            <w:pPr>
              <w:spacing w:line="276" w:lineRule="auto"/>
              <w:jc w:val="center"/>
              <w:rPr>
                <w:rFonts w:cs="Times New Roman"/>
              </w:rPr>
            </w:pPr>
          </w:p>
        </w:tc>
        <w:tc>
          <w:tcPr>
            <w:tcW w:w="2691" w:type="dxa"/>
            <w:shd w:val="clear" w:color="auto" w:fill="auto"/>
          </w:tcPr>
          <w:p w:rsidR="00B9770A" w:rsidRPr="00462E46" w:rsidRDefault="00B9770A" w:rsidP="000B7CE1">
            <w:pPr>
              <w:spacing w:line="276" w:lineRule="auto"/>
              <w:jc w:val="center"/>
              <w:rPr>
                <w:rFonts w:cs="Times New Roman"/>
              </w:rPr>
            </w:pPr>
          </w:p>
        </w:tc>
        <w:tc>
          <w:tcPr>
            <w:tcW w:w="1909" w:type="dxa"/>
            <w:shd w:val="clear" w:color="auto" w:fill="auto"/>
          </w:tcPr>
          <w:p w:rsidR="00B9770A" w:rsidRPr="00462E46" w:rsidRDefault="00B9770A" w:rsidP="000B7CE1">
            <w:pPr>
              <w:spacing w:line="276" w:lineRule="auto"/>
              <w:jc w:val="center"/>
              <w:rPr>
                <w:rFonts w:cs="Times New Roman"/>
              </w:rPr>
            </w:pPr>
            <w:r w:rsidRPr="00462E46">
              <w:rPr>
                <w:rFonts w:cs="Times New Roman"/>
              </w:rPr>
              <w:t>Запись</w:t>
            </w:r>
          </w:p>
        </w:tc>
        <w:tc>
          <w:tcPr>
            <w:tcW w:w="1827" w:type="dxa"/>
          </w:tcPr>
          <w:p w:rsidR="00B9770A" w:rsidRPr="005A3542" w:rsidRDefault="00B9770A" w:rsidP="000B7CE1">
            <w:pPr>
              <w:spacing w:line="276" w:lineRule="auto"/>
              <w:jc w:val="center"/>
              <w:rPr>
                <w:rFonts w:cs="Times New Roman"/>
              </w:rPr>
            </w:pPr>
          </w:p>
        </w:tc>
      </w:tr>
      <w:tr w:rsidR="00B9770A" w:rsidTr="00B9770A">
        <w:trPr>
          <w:trHeight w:val="384"/>
        </w:trPr>
        <w:tc>
          <w:tcPr>
            <w:tcW w:w="871" w:type="dxa"/>
            <w:vMerge/>
          </w:tcPr>
          <w:p w:rsidR="00B9770A" w:rsidRPr="005A3542" w:rsidRDefault="00B9770A" w:rsidP="000B7CE1">
            <w:pPr>
              <w:spacing w:line="276" w:lineRule="auto"/>
              <w:jc w:val="center"/>
              <w:rPr>
                <w:rFonts w:cs="Times New Roman"/>
              </w:rPr>
            </w:pPr>
          </w:p>
        </w:tc>
        <w:tc>
          <w:tcPr>
            <w:tcW w:w="2030" w:type="dxa"/>
            <w:vMerge/>
            <w:shd w:val="clear" w:color="auto" w:fill="auto"/>
          </w:tcPr>
          <w:p w:rsidR="00B9770A" w:rsidRPr="00462E46" w:rsidRDefault="00B9770A" w:rsidP="000B7CE1">
            <w:pPr>
              <w:spacing w:line="276" w:lineRule="auto"/>
              <w:jc w:val="center"/>
              <w:rPr>
                <w:rFonts w:cs="Times New Roman"/>
              </w:rPr>
            </w:pPr>
          </w:p>
        </w:tc>
        <w:tc>
          <w:tcPr>
            <w:tcW w:w="2547" w:type="dxa"/>
            <w:vMerge/>
            <w:shd w:val="clear" w:color="auto" w:fill="auto"/>
          </w:tcPr>
          <w:p w:rsidR="00B9770A" w:rsidRPr="00462E46" w:rsidRDefault="00B9770A" w:rsidP="000B7CE1">
            <w:pPr>
              <w:spacing w:line="276" w:lineRule="auto"/>
              <w:jc w:val="center"/>
              <w:rPr>
                <w:rFonts w:cs="Times New Roman"/>
              </w:rPr>
            </w:pPr>
          </w:p>
        </w:tc>
        <w:tc>
          <w:tcPr>
            <w:tcW w:w="2038" w:type="dxa"/>
            <w:vMerge/>
            <w:shd w:val="clear" w:color="auto" w:fill="auto"/>
          </w:tcPr>
          <w:p w:rsidR="00B9770A" w:rsidRPr="00462E46" w:rsidRDefault="00B9770A" w:rsidP="000B7CE1">
            <w:pPr>
              <w:spacing w:line="276" w:lineRule="auto"/>
              <w:jc w:val="center"/>
              <w:rPr>
                <w:rFonts w:cs="Times New Roman"/>
              </w:rPr>
            </w:pPr>
          </w:p>
        </w:tc>
        <w:tc>
          <w:tcPr>
            <w:tcW w:w="2691" w:type="dxa"/>
            <w:shd w:val="clear" w:color="auto" w:fill="auto"/>
          </w:tcPr>
          <w:p w:rsidR="00B9770A" w:rsidRPr="00462E46" w:rsidRDefault="00B9770A" w:rsidP="000B7CE1">
            <w:pPr>
              <w:spacing w:line="276" w:lineRule="auto"/>
              <w:jc w:val="center"/>
              <w:rPr>
                <w:rFonts w:cs="Times New Roman"/>
              </w:rPr>
            </w:pPr>
          </w:p>
        </w:tc>
        <w:tc>
          <w:tcPr>
            <w:tcW w:w="1909" w:type="dxa"/>
            <w:shd w:val="clear" w:color="auto" w:fill="auto"/>
          </w:tcPr>
          <w:p w:rsidR="00B9770A" w:rsidRPr="00462E46" w:rsidRDefault="00B9770A" w:rsidP="000B7CE1">
            <w:pPr>
              <w:spacing w:line="276" w:lineRule="auto"/>
              <w:jc w:val="center"/>
              <w:rPr>
                <w:rFonts w:cs="Times New Roman"/>
              </w:rPr>
            </w:pPr>
            <w:r w:rsidRPr="00462E46">
              <w:rPr>
                <w:rFonts w:cs="Times New Roman"/>
              </w:rPr>
              <w:t>Выполнение</w:t>
            </w:r>
          </w:p>
        </w:tc>
        <w:tc>
          <w:tcPr>
            <w:tcW w:w="1827" w:type="dxa"/>
          </w:tcPr>
          <w:p w:rsidR="00B9770A" w:rsidRPr="005A3542" w:rsidRDefault="00B9770A" w:rsidP="000B7CE1">
            <w:pPr>
              <w:spacing w:line="276" w:lineRule="auto"/>
              <w:jc w:val="center"/>
              <w:rPr>
                <w:rFonts w:cs="Times New Roman"/>
              </w:rPr>
            </w:pPr>
          </w:p>
        </w:tc>
      </w:tr>
      <w:tr w:rsidR="00B9770A" w:rsidTr="00B9770A">
        <w:trPr>
          <w:trHeight w:val="384"/>
        </w:trPr>
        <w:tc>
          <w:tcPr>
            <w:tcW w:w="871" w:type="dxa"/>
            <w:vMerge/>
          </w:tcPr>
          <w:p w:rsidR="00B9770A" w:rsidRPr="005A3542" w:rsidRDefault="00B9770A" w:rsidP="000B7CE1">
            <w:pPr>
              <w:spacing w:line="276" w:lineRule="auto"/>
              <w:jc w:val="center"/>
              <w:rPr>
                <w:rFonts w:cs="Times New Roman"/>
              </w:rPr>
            </w:pPr>
          </w:p>
        </w:tc>
        <w:tc>
          <w:tcPr>
            <w:tcW w:w="2030" w:type="dxa"/>
            <w:vMerge/>
            <w:shd w:val="clear" w:color="auto" w:fill="auto"/>
          </w:tcPr>
          <w:p w:rsidR="00B9770A" w:rsidRPr="00462E46" w:rsidRDefault="00B9770A" w:rsidP="000B7CE1">
            <w:pPr>
              <w:spacing w:line="276" w:lineRule="auto"/>
              <w:jc w:val="center"/>
              <w:rPr>
                <w:rFonts w:cs="Times New Roman"/>
              </w:rPr>
            </w:pPr>
          </w:p>
        </w:tc>
        <w:tc>
          <w:tcPr>
            <w:tcW w:w="2547" w:type="dxa"/>
            <w:vMerge/>
            <w:shd w:val="clear" w:color="auto" w:fill="auto"/>
          </w:tcPr>
          <w:p w:rsidR="00B9770A" w:rsidRPr="00462E46" w:rsidRDefault="00B9770A" w:rsidP="000B7CE1">
            <w:pPr>
              <w:spacing w:line="276" w:lineRule="auto"/>
              <w:jc w:val="center"/>
              <w:rPr>
                <w:rFonts w:cs="Times New Roman"/>
              </w:rPr>
            </w:pPr>
          </w:p>
        </w:tc>
        <w:tc>
          <w:tcPr>
            <w:tcW w:w="2038" w:type="dxa"/>
            <w:vMerge/>
            <w:shd w:val="clear" w:color="auto" w:fill="auto"/>
          </w:tcPr>
          <w:p w:rsidR="00B9770A" w:rsidRPr="00462E46" w:rsidRDefault="00B9770A" w:rsidP="000B7CE1">
            <w:pPr>
              <w:spacing w:line="276" w:lineRule="auto"/>
              <w:jc w:val="center"/>
              <w:rPr>
                <w:rFonts w:cs="Times New Roman"/>
              </w:rPr>
            </w:pPr>
          </w:p>
        </w:tc>
        <w:tc>
          <w:tcPr>
            <w:tcW w:w="2691" w:type="dxa"/>
            <w:shd w:val="clear" w:color="auto" w:fill="auto"/>
          </w:tcPr>
          <w:p w:rsidR="00B9770A" w:rsidRPr="00462E46" w:rsidRDefault="00B9770A" w:rsidP="000B7CE1">
            <w:pPr>
              <w:spacing w:line="276" w:lineRule="auto"/>
              <w:jc w:val="center"/>
              <w:rPr>
                <w:rFonts w:cs="Times New Roman"/>
              </w:rPr>
            </w:pPr>
            <w:r w:rsidRPr="00462E46">
              <w:rPr>
                <w:rFonts w:cs="Times New Roman"/>
              </w:rPr>
              <w:t>Принтер</w:t>
            </w:r>
          </w:p>
        </w:tc>
        <w:tc>
          <w:tcPr>
            <w:tcW w:w="1909" w:type="dxa"/>
            <w:shd w:val="clear" w:color="auto" w:fill="auto"/>
          </w:tcPr>
          <w:p w:rsidR="00B9770A" w:rsidRPr="00462E46" w:rsidRDefault="00B9770A" w:rsidP="000B7CE1">
            <w:pPr>
              <w:spacing w:line="276" w:lineRule="auto"/>
              <w:jc w:val="center"/>
              <w:rPr>
                <w:rFonts w:cs="Times New Roman"/>
              </w:rPr>
            </w:pPr>
            <w:r w:rsidRPr="00462E46">
              <w:rPr>
                <w:rFonts w:cs="Times New Roman"/>
              </w:rPr>
              <w:t>Печать</w:t>
            </w:r>
          </w:p>
        </w:tc>
        <w:tc>
          <w:tcPr>
            <w:tcW w:w="1827" w:type="dxa"/>
          </w:tcPr>
          <w:p w:rsidR="00B9770A" w:rsidRPr="005A3542" w:rsidRDefault="00B9770A" w:rsidP="000B7CE1">
            <w:pPr>
              <w:spacing w:line="276" w:lineRule="auto"/>
              <w:jc w:val="center"/>
              <w:rPr>
                <w:rFonts w:cs="Times New Roman"/>
              </w:rPr>
            </w:pPr>
          </w:p>
        </w:tc>
      </w:tr>
      <w:tr w:rsidR="00B9770A" w:rsidTr="00B9770A">
        <w:trPr>
          <w:trHeight w:val="384"/>
        </w:trPr>
        <w:tc>
          <w:tcPr>
            <w:tcW w:w="871" w:type="dxa"/>
            <w:vMerge/>
          </w:tcPr>
          <w:p w:rsidR="00B9770A" w:rsidRPr="005A3542" w:rsidRDefault="00B9770A" w:rsidP="000B7CE1">
            <w:pPr>
              <w:spacing w:line="276" w:lineRule="auto"/>
              <w:jc w:val="center"/>
              <w:rPr>
                <w:rFonts w:cs="Times New Roman"/>
              </w:rPr>
            </w:pPr>
          </w:p>
        </w:tc>
        <w:tc>
          <w:tcPr>
            <w:tcW w:w="2030" w:type="dxa"/>
            <w:vMerge/>
            <w:shd w:val="clear" w:color="auto" w:fill="auto"/>
          </w:tcPr>
          <w:p w:rsidR="00B9770A" w:rsidRPr="00462E46" w:rsidRDefault="00B9770A" w:rsidP="000B7CE1">
            <w:pPr>
              <w:spacing w:line="276" w:lineRule="auto"/>
              <w:jc w:val="center"/>
              <w:rPr>
                <w:rFonts w:cs="Times New Roman"/>
              </w:rPr>
            </w:pPr>
          </w:p>
        </w:tc>
        <w:tc>
          <w:tcPr>
            <w:tcW w:w="2547" w:type="dxa"/>
            <w:vMerge/>
            <w:shd w:val="clear" w:color="auto" w:fill="auto"/>
          </w:tcPr>
          <w:p w:rsidR="00B9770A" w:rsidRPr="00462E46" w:rsidRDefault="00B9770A" w:rsidP="000B7CE1">
            <w:pPr>
              <w:spacing w:line="276" w:lineRule="auto"/>
              <w:jc w:val="center"/>
              <w:rPr>
                <w:rFonts w:cs="Times New Roman"/>
              </w:rPr>
            </w:pPr>
          </w:p>
        </w:tc>
        <w:tc>
          <w:tcPr>
            <w:tcW w:w="2038" w:type="dxa"/>
            <w:vMerge/>
            <w:shd w:val="clear" w:color="auto" w:fill="auto"/>
          </w:tcPr>
          <w:p w:rsidR="00B9770A" w:rsidRPr="00462E46" w:rsidRDefault="00B9770A" w:rsidP="000B7CE1">
            <w:pPr>
              <w:spacing w:line="276" w:lineRule="auto"/>
              <w:jc w:val="center"/>
              <w:rPr>
                <w:rFonts w:cs="Times New Roman"/>
              </w:rPr>
            </w:pPr>
          </w:p>
        </w:tc>
        <w:tc>
          <w:tcPr>
            <w:tcW w:w="2691" w:type="dxa"/>
            <w:shd w:val="clear" w:color="auto" w:fill="auto"/>
          </w:tcPr>
          <w:p w:rsidR="00B9770A" w:rsidRPr="00462E46" w:rsidRDefault="00B9770A" w:rsidP="000B7CE1">
            <w:pPr>
              <w:spacing w:line="276" w:lineRule="auto"/>
              <w:jc w:val="center"/>
              <w:rPr>
                <w:rFonts w:cs="Times New Roman"/>
              </w:rPr>
            </w:pPr>
            <w:r w:rsidRPr="00462E46">
              <w:rPr>
                <w:rFonts w:cs="Times New Roman"/>
              </w:rPr>
              <w:t>Сканер</w:t>
            </w:r>
          </w:p>
        </w:tc>
        <w:tc>
          <w:tcPr>
            <w:tcW w:w="1909" w:type="dxa"/>
            <w:shd w:val="clear" w:color="auto" w:fill="auto"/>
          </w:tcPr>
          <w:p w:rsidR="00B9770A" w:rsidRPr="00462E46" w:rsidRDefault="00B9770A" w:rsidP="000B7CE1">
            <w:pPr>
              <w:spacing w:line="276" w:lineRule="auto"/>
              <w:jc w:val="center"/>
              <w:rPr>
                <w:rFonts w:cs="Times New Roman"/>
              </w:rPr>
            </w:pPr>
            <w:r w:rsidRPr="00462E46">
              <w:rPr>
                <w:rFonts w:cs="Times New Roman"/>
              </w:rPr>
              <w:t>Сканирование</w:t>
            </w:r>
          </w:p>
        </w:tc>
        <w:tc>
          <w:tcPr>
            <w:tcW w:w="1827" w:type="dxa"/>
          </w:tcPr>
          <w:p w:rsidR="00B9770A" w:rsidRPr="005A3542" w:rsidRDefault="00B9770A" w:rsidP="000B7CE1">
            <w:pPr>
              <w:spacing w:line="276" w:lineRule="auto"/>
              <w:jc w:val="center"/>
              <w:rPr>
                <w:rFonts w:cs="Times New Roman"/>
              </w:rPr>
            </w:pPr>
          </w:p>
        </w:tc>
      </w:tr>
      <w:tr w:rsidR="00B9770A" w:rsidTr="00B9770A">
        <w:trPr>
          <w:trHeight w:val="348"/>
        </w:trPr>
        <w:tc>
          <w:tcPr>
            <w:tcW w:w="871" w:type="dxa"/>
          </w:tcPr>
          <w:p w:rsidR="00B9770A" w:rsidRPr="005A3542" w:rsidRDefault="00B9770A" w:rsidP="000B7CE1">
            <w:pPr>
              <w:spacing w:line="276" w:lineRule="auto"/>
              <w:jc w:val="center"/>
              <w:rPr>
                <w:rFonts w:cs="Times New Roman"/>
              </w:rPr>
            </w:pPr>
          </w:p>
        </w:tc>
        <w:tc>
          <w:tcPr>
            <w:tcW w:w="2030" w:type="dxa"/>
          </w:tcPr>
          <w:p w:rsidR="00B9770A" w:rsidRPr="00F95BAE" w:rsidRDefault="00B9770A" w:rsidP="000B7CE1">
            <w:pPr>
              <w:spacing w:line="276" w:lineRule="auto"/>
              <w:jc w:val="center"/>
              <w:rPr>
                <w:rFonts w:cs="Times New Roman"/>
                <w:highlight w:val="yellow"/>
              </w:rPr>
            </w:pPr>
          </w:p>
        </w:tc>
        <w:tc>
          <w:tcPr>
            <w:tcW w:w="2547" w:type="dxa"/>
          </w:tcPr>
          <w:p w:rsidR="00B9770A" w:rsidRPr="00F95BAE" w:rsidRDefault="00B9770A" w:rsidP="000B7CE1">
            <w:pPr>
              <w:spacing w:line="276" w:lineRule="auto"/>
              <w:jc w:val="center"/>
              <w:rPr>
                <w:rFonts w:cs="Times New Roman"/>
                <w:highlight w:val="yellow"/>
              </w:rPr>
            </w:pPr>
          </w:p>
        </w:tc>
        <w:tc>
          <w:tcPr>
            <w:tcW w:w="2038" w:type="dxa"/>
          </w:tcPr>
          <w:p w:rsidR="00B9770A" w:rsidRPr="00F95BAE" w:rsidRDefault="00B9770A" w:rsidP="000B7CE1">
            <w:pPr>
              <w:spacing w:line="276" w:lineRule="auto"/>
              <w:jc w:val="center"/>
              <w:rPr>
                <w:rFonts w:cs="Times New Roman"/>
                <w:highlight w:val="yellow"/>
              </w:rPr>
            </w:pPr>
          </w:p>
        </w:tc>
        <w:tc>
          <w:tcPr>
            <w:tcW w:w="2691" w:type="dxa"/>
          </w:tcPr>
          <w:p w:rsidR="00B9770A" w:rsidRPr="005A3542" w:rsidRDefault="00B9770A" w:rsidP="000B7CE1">
            <w:pPr>
              <w:spacing w:line="276" w:lineRule="auto"/>
              <w:jc w:val="center"/>
              <w:rPr>
                <w:rFonts w:cs="Times New Roman"/>
              </w:rPr>
            </w:pPr>
          </w:p>
        </w:tc>
        <w:tc>
          <w:tcPr>
            <w:tcW w:w="1909" w:type="dxa"/>
          </w:tcPr>
          <w:p w:rsidR="00B9770A" w:rsidRPr="005A3542" w:rsidRDefault="00B9770A" w:rsidP="000B7CE1">
            <w:pPr>
              <w:spacing w:line="276" w:lineRule="auto"/>
              <w:jc w:val="center"/>
              <w:rPr>
                <w:rFonts w:cs="Times New Roman"/>
              </w:rPr>
            </w:pPr>
          </w:p>
        </w:tc>
        <w:tc>
          <w:tcPr>
            <w:tcW w:w="1827" w:type="dxa"/>
          </w:tcPr>
          <w:p w:rsidR="00B9770A" w:rsidRPr="005A3542" w:rsidRDefault="00B9770A" w:rsidP="000B7CE1">
            <w:pPr>
              <w:spacing w:line="276" w:lineRule="auto"/>
              <w:jc w:val="center"/>
              <w:rPr>
                <w:rFonts w:cs="Times New Roman"/>
              </w:rPr>
            </w:pPr>
          </w:p>
        </w:tc>
      </w:tr>
    </w:tbl>
    <w:p w:rsidR="00B9770A" w:rsidRPr="00560EB0" w:rsidRDefault="00B9770A" w:rsidP="00B9770A"/>
    <w:p w:rsidR="00B9770A" w:rsidRPr="00560EB0" w:rsidRDefault="00B9770A" w:rsidP="00B9770A"/>
    <w:p w:rsidR="00B9770A" w:rsidRDefault="00B9770A" w:rsidP="00B9770A"/>
    <w:p w:rsidR="00B9770A" w:rsidRDefault="00B9770A">
      <w:pPr>
        <w:suppressAutoHyphens w:val="0"/>
        <w:spacing w:after="160" w:line="259" w:lineRule="auto"/>
        <w:ind w:firstLine="0"/>
        <w:jc w:val="left"/>
        <w:rPr>
          <w:rFonts w:cs="Times New Roman"/>
          <w:szCs w:val="24"/>
        </w:rPr>
      </w:pPr>
      <w:r>
        <w:rPr>
          <w:rFonts w:cs="Times New Roman"/>
          <w:szCs w:val="24"/>
        </w:rPr>
        <w:br w:type="page"/>
      </w:r>
    </w:p>
    <w:p w:rsidR="00B9770A" w:rsidRPr="009E0009" w:rsidRDefault="00B9770A" w:rsidP="00B9770A">
      <w:pPr>
        <w:spacing w:after="120"/>
        <w:jc w:val="right"/>
        <w:rPr>
          <w:rFonts w:cs="Times New Roman"/>
          <w:b/>
        </w:rPr>
      </w:pPr>
      <w:r w:rsidRPr="009E0009">
        <w:rPr>
          <w:rFonts w:cs="Times New Roman"/>
          <w:b/>
        </w:rPr>
        <w:lastRenderedPageBreak/>
        <w:t xml:space="preserve">Приложение </w:t>
      </w:r>
      <w:r>
        <w:rPr>
          <w:rFonts w:cs="Times New Roman"/>
          <w:b/>
          <w:szCs w:val="24"/>
        </w:rPr>
        <w:t>49</w:t>
      </w:r>
    </w:p>
    <w:p w:rsidR="00B9770A" w:rsidRPr="009E0009" w:rsidRDefault="00B9770A" w:rsidP="00B9770A">
      <w:pPr>
        <w:spacing w:after="120"/>
        <w:jc w:val="right"/>
        <w:rPr>
          <w:rFonts w:cs="Times New Roman"/>
        </w:rPr>
      </w:pPr>
      <w:r w:rsidRPr="009E0009">
        <w:rPr>
          <w:rFonts w:cs="Times New Roman"/>
        </w:rPr>
        <w:t xml:space="preserve"> к распоряжению председателя </w:t>
      </w:r>
    </w:p>
    <w:p w:rsidR="00B9770A" w:rsidRPr="009E0009" w:rsidRDefault="00B9770A" w:rsidP="00B9770A">
      <w:pPr>
        <w:spacing w:after="120"/>
        <w:jc w:val="right"/>
        <w:rPr>
          <w:rFonts w:cs="Times New Roman"/>
        </w:rPr>
      </w:pPr>
      <w:r w:rsidRPr="009E0009">
        <w:rPr>
          <w:rFonts w:cs="Times New Roman"/>
        </w:rPr>
        <w:t xml:space="preserve">администрации </w:t>
      </w:r>
    </w:p>
    <w:p w:rsidR="00B9770A" w:rsidRPr="009E0009" w:rsidRDefault="00B9770A" w:rsidP="00B9770A">
      <w:pPr>
        <w:spacing w:after="120"/>
        <w:jc w:val="right"/>
        <w:rPr>
          <w:rFonts w:cs="Times New Roman"/>
        </w:rPr>
      </w:pPr>
      <w:r w:rsidRPr="009E0009">
        <w:rPr>
          <w:rFonts w:cs="Times New Roman"/>
        </w:rPr>
        <w:t>Дзун-Хемчикского кожууна</w:t>
      </w:r>
    </w:p>
    <w:p w:rsidR="00B9770A" w:rsidRDefault="00B9770A" w:rsidP="00B9770A">
      <w:pPr>
        <w:spacing w:line="276" w:lineRule="auto"/>
        <w:ind w:firstLine="709"/>
        <w:rPr>
          <w:rFonts w:cs="Times New Roman"/>
        </w:rPr>
      </w:pPr>
    </w:p>
    <w:p w:rsidR="00B9770A" w:rsidRPr="0003337C" w:rsidRDefault="00B9770A" w:rsidP="00B9770A">
      <w:pPr>
        <w:spacing w:line="276" w:lineRule="auto"/>
        <w:ind w:firstLine="709"/>
        <w:jc w:val="center"/>
        <w:rPr>
          <w:rFonts w:cs="Times New Roman"/>
          <w:b/>
        </w:rPr>
      </w:pPr>
      <w:r w:rsidRPr="0003337C">
        <w:rPr>
          <w:rFonts w:cs="Times New Roman"/>
          <w:b/>
        </w:rPr>
        <w:t>ИНСТРУКЦИЯ</w:t>
      </w:r>
    </w:p>
    <w:p w:rsidR="00B9770A" w:rsidRPr="0003337C" w:rsidRDefault="00B9770A" w:rsidP="00B9770A">
      <w:pPr>
        <w:spacing w:line="276" w:lineRule="auto"/>
        <w:ind w:firstLine="709"/>
        <w:jc w:val="center"/>
        <w:rPr>
          <w:rFonts w:cs="Times New Roman"/>
          <w:b/>
        </w:rPr>
      </w:pPr>
      <w:r w:rsidRPr="0003337C">
        <w:rPr>
          <w:rFonts w:cs="Times New Roman"/>
          <w:b/>
        </w:rPr>
        <w:t>администратора безопасности информации</w:t>
      </w:r>
    </w:p>
    <w:p w:rsidR="00B9770A" w:rsidRPr="0003337C" w:rsidRDefault="00B9770A" w:rsidP="00B9770A">
      <w:pPr>
        <w:spacing w:line="276" w:lineRule="auto"/>
        <w:ind w:firstLine="709"/>
        <w:jc w:val="center"/>
        <w:rPr>
          <w:rFonts w:cs="Times New Roman"/>
          <w:b/>
        </w:rPr>
      </w:pPr>
      <w:r w:rsidRPr="0003337C">
        <w:rPr>
          <w:rFonts w:cs="Times New Roman"/>
          <w:b/>
        </w:rPr>
        <w:t>1. ОБЩИЕ ПОЛОЖЕНИЯ</w:t>
      </w:r>
    </w:p>
    <w:p w:rsidR="00B9770A" w:rsidRDefault="00B9770A" w:rsidP="00B9770A">
      <w:pPr>
        <w:spacing w:line="276" w:lineRule="auto"/>
        <w:ind w:firstLine="709"/>
        <w:rPr>
          <w:rFonts w:cs="Times New Roman"/>
        </w:rPr>
      </w:pPr>
      <w:r w:rsidRPr="00557DFE">
        <w:rPr>
          <w:rFonts w:cs="Times New Roman"/>
        </w:rPr>
        <w:t xml:space="preserve">1.1. Настоящая Инструкция определяет обязанности </w:t>
      </w:r>
      <w:r>
        <w:rPr>
          <w:rFonts w:cs="Times New Roman"/>
        </w:rPr>
        <w:t xml:space="preserve">администратора безопасности информации, обрабатываемой в государственной информационной системе </w:t>
      </w:r>
      <w:r w:rsidRPr="00FC0001">
        <w:rPr>
          <w:rFonts w:cs="Times New Roman"/>
        </w:rPr>
        <w:t>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w:t>
      </w:r>
      <w:r>
        <w:rPr>
          <w:rFonts w:cs="Times New Roman"/>
        </w:rPr>
        <w:t xml:space="preserve"> (далее - </w:t>
      </w:r>
      <w:r w:rsidRPr="00557DFE">
        <w:rPr>
          <w:rFonts w:cs="Times New Roman"/>
        </w:rPr>
        <w:t xml:space="preserve">администратора безопасности). </w:t>
      </w:r>
    </w:p>
    <w:p w:rsidR="00B9770A" w:rsidRDefault="00B9770A" w:rsidP="00B9770A">
      <w:pPr>
        <w:spacing w:line="276" w:lineRule="auto"/>
        <w:ind w:firstLine="709"/>
        <w:rPr>
          <w:rFonts w:cs="Times New Roman"/>
        </w:rPr>
      </w:pPr>
      <w:r w:rsidRPr="00557DFE">
        <w:rPr>
          <w:rFonts w:cs="Times New Roman"/>
        </w:rPr>
        <w:t>1.</w:t>
      </w:r>
      <w:r>
        <w:rPr>
          <w:rFonts w:cs="Times New Roman"/>
        </w:rPr>
        <w:t>2</w:t>
      </w:r>
      <w:r w:rsidRPr="00557DFE">
        <w:rPr>
          <w:rFonts w:cs="Times New Roman"/>
        </w:rPr>
        <w:t xml:space="preserve">. Администратор безопасности назначается </w:t>
      </w:r>
      <w:r>
        <w:rPr>
          <w:rFonts w:cs="Times New Roman"/>
        </w:rPr>
        <w:t xml:space="preserve">распоряжением председателя </w:t>
      </w:r>
      <w:r w:rsidRPr="00557DFE">
        <w:rPr>
          <w:rFonts w:cs="Times New Roman"/>
        </w:rPr>
        <w:t xml:space="preserve"> </w:t>
      </w:r>
      <w:r w:rsidRPr="00FC0001">
        <w:rPr>
          <w:rFonts w:cs="Times New Roman"/>
        </w:rPr>
        <w:t>администрации Дзун-Хемчикского кожууна</w:t>
      </w:r>
      <w:r w:rsidRPr="00557DFE">
        <w:rPr>
          <w:rFonts w:cs="Times New Roman"/>
        </w:rPr>
        <w:t xml:space="preserve"> из числа подготовленных работников </w:t>
      </w:r>
      <w:r w:rsidRPr="0003337C">
        <w:rPr>
          <w:rFonts w:cs="Times New Roman"/>
          <w:highlight w:val="yellow"/>
        </w:rPr>
        <w:t>подразделения по защите информации (ЗИ).</w:t>
      </w:r>
      <w:r w:rsidRPr="00557DFE">
        <w:rPr>
          <w:rFonts w:cs="Times New Roman"/>
        </w:rPr>
        <w:t xml:space="preserve"> </w:t>
      </w:r>
    </w:p>
    <w:p w:rsidR="00B9770A" w:rsidRDefault="00B9770A" w:rsidP="00B9770A">
      <w:pPr>
        <w:spacing w:line="276" w:lineRule="auto"/>
        <w:ind w:firstLine="709"/>
        <w:rPr>
          <w:rFonts w:cs="Times New Roman"/>
        </w:rPr>
      </w:pPr>
      <w:r>
        <w:rPr>
          <w:rFonts w:cs="Times New Roman"/>
        </w:rPr>
        <w:t>1.3</w:t>
      </w:r>
      <w:r w:rsidRPr="00557DFE">
        <w:rPr>
          <w:rFonts w:cs="Times New Roman"/>
        </w:rPr>
        <w:t xml:space="preserve">. Администратор безопасности по вопросам обеспечения безопасности информации подчиняется руководителю подразделения </w:t>
      </w:r>
      <w:r>
        <w:rPr>
          <w:rFonts w:cs="Times New Roman"/>
        </w:rPr>
        <w:t>по ЗИ</w:t>
      </w:r>
      <w:r w:rsidRPr="00557DFE">
        <w:rPr>
          <w:rFonts w:cs="Times New Roman"/>
        </w:rPr>
        <w:t xml:space="preserve">, назначаемым ответственным за обеспечение безопасности информации в </w:t>
      </w:r>
      <w:r w:rsidRPr="00FC0001">
        <w:rPr>
          <w:rFonts w:cs="Times New Roman"/>
        </w:rPr>
        <w:t>администрации Дзун-Хемчикского кожууна</w:t>
      </w:r>
      <w:r w:rsidRPr="00557DFE">
        <w:rPr>
          <w:rFonts w:cs="Times New Roman"/>
        </w:rPr>
        <w:t xml:space="preserve">. </w:t>
      </w:r>
    </w:p>
    <w:p w:rsidR="00B9770A" w:rsidRDefault="00B9770A" w:rsidP="00B9770A">
      <w:pPr>
        <w:spacing w:line="276" w:lineRule="auto"/>
        <w:ind w:firstLine="709"/>
        <w:rPr>
          <w:rFonts w:cs="Times New Roman"/>
        </w:rPr>
      </w:pPr>
      <w:r w:rsidRPr="00557DFE">
        <w:rPr>
          <w:rFonts w:cs="Times New Roman"/>
        </w:rPr>
        <w:t>1.</w:t>
      </w:r>
      <w:r>
        <w:rPr>
          <w:rFonts w:cs="Times New Roman"/>
        </w:rPr>
        <w:t>4</w:t>
      </w:r>
      <w:r w:rsidRPr="00557DFE">
        <w:rPr>
          <w:rFonts w:cs="Times New Roman"/>
        </w:rPr>
        <w:t xml:space="preserve">. Администратор безопасности отвечает за поддержание установленного уровня </w:t>
      </w:r>
      <w:r>
        <w:rPr>
          <w:rFonts w:cs="Times New Roman"/>
        </w:rPr>
        <w:t>защищенности</w:t>
      </w:r>
      <w:r w:rsidRPr="00557DFE">
        <w:rPr>
          <w:rFonts w:cs="Times New Roman"/>
        </w:rPr>
        <w:t xml:space="preserve"> </w:t>
      </w:r>
      <w:r>
        <w:rPr>
          <w:rFonts w:cs="Times New Roman"/>
        </w:rPr>
        <w:t>обрабатываемой в информационной системе</w:t>
      </w:r>
      <w:r w:rsidRPr="00557DFE">
        <w:rPr>
          <w:rFonts w:cs="Times New Roman"/>
        </w:rPr>
        <w:t xml:space="preserve"> информации, в том числе </w:t>
      </w:r>
      <w:r>
        <w:rPr>
          <w:rFonts w:cs="Times New Roman"/>
        </w:rPr>
        <w:t>персональных данных</w:t>
      </w:r>
      <w:r w:rsidRPr="00557DFE">
        <w:rPr>
          <w:rFonts w:cs="Times New Roman"/>
        </w:rPr>
        <w:t xml:space="preserve">. </w:t>
      </w:r>
    </w:p>
    <w:p w:rsidR="00B9770A" w:rsidRDefault="00B9770A" w:rsidP="00B9770A">
      <w:pPr>
        <w:spacing w:line="276" w:lineRule="auto"/>
        <w:ind w:firstLine="709"/>
        <w:rPr>
          <w:rFonts w:cs="Times New Roman"/>
        </w:rPr>
      </w:pPr>
      <w:r w:rsidRPr="00557DFE">
        <w:rPr>
          <w:rFonts w:cs="Times New Roman"/>
        </w:rPr>
        <w:t>1.</w:t>
      </w:r>
      <w:r>
        <w:rPr>
          <w:rFonts w:cs="Times New Roman"/>
        </w:rPr>
        <w:t>5</w:t>
      </w:r>
      <w:r w:rsidRPr="00557DFE">
        <w:rPr>
          <w:rFonts w:cs="Times New Roman"/>
        </w:rPr>
        <w:t xml:space="preserve">. Администратор безопасности осуществляет методическое руководство деятельностью пользователей </w:t>
      </w:r>
      <w:r>
        <w:rPr>
          <w:rFonts w:cs="Times New Roman"/>
        </w:rPr>
        <w:t xml:space="preserve">ГИС </w:t>
      </w:r>
      <w:r w:rsidRPr="00FC0001">
        <w:rPr>
          <w:rFonts w:cs="Times New Roman"/>
        </w:rPr>
        <w:t>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w:t>
      </w:r>
      <w:r>
        <w:rPr>
          <w:rFonts w:cs="Times New Roman"/>
        </w:rPr>
        <w:t xml:space="preserve"> (далее-Программа) </w:t>
      </w:r>
      <w:r w:rsidRPr="00557DFE">
        <w:rPr>
          <w:rFonts w:cs="Times New Roman"/>
        </w:rPr>
        <w:t xml:space="preserve">в вопросах обеспечения безопасности информации. </w:t>
      </w:r>
    </w:p>
    <w:p w:rsidR="00B9770A" w:rsidRDefault="00B9770A" w:rsidP="00B9770A">
      <w:pPr>
        <w:spacing w:line="276" w:lineRule="auto"/>
        <w:ind w:firstLine="709"/>
        <w:rPr>
          <w:rFonts w:cs="Times New Roman"/>
        </w:rPr>
      </w:pPr>
      <w:r w:rsidRPr="00557DFE">
        <w:rPr>
          <w:rFonts w:cs="Times New Roman"/>
        </w:rPr>
        <w:t>1.</w:t>
      </w:r>
      <w:r>
        <w:rPr>
          <w:rFonts w:cs="Times New Roman"/>
        </w:rPr>
        <w:t>6</w:t>
      </w:r>
      <w:r w:rsidRPr="00557DFE">
        <w:rPr>
          <w:rFonts w:cs="Times New Roman"/>
        </w:rPr>
        <w:t xml:space="preserve">. Требования администратора безопасности, связанные с выполнением им своих обязанностей, обязательны для исполнения всеми пользователями </w:t>
      </w:r>
      <w:r>
        <w:rPr>
          <w:rFonts w:cs="Times New Roman"/>
        </w:rPr>
        <w:t>Программы</w:t>
      </w:r>
      <w:r w:rsidRPr="00557DFE">
        <w:rPr>
          <w:rFonts w:cs="Times New Roman"/>
        </w:rPr>
        <w:t xml:space="preserve">. </w:t>
      </w:r>
    </w:p>
    <w:p w:rsidR="00B9770A" w:rsidRDefault="00B9770A" w:rsidP="00B9770A">
      <w:pPr>
        <w:spacing w:line="276" w:lineRule="auto"/>
        <w:ind w:firstLine="709"/>
        <w:rPr>
          <w:rFonts w:cs="Times New Roman"/>
        </w:rPr>
      </w:pPr>
      <w:r w:rsidRPr="00557DFE">
        <w:rPr>
          <w:rFonts w:cs="Times New Roman"/>
        </w:rPr>
        <w:t>1.</w:t>
      </w:r>
      <w:r>
        <w:rPr>
          <w:rFonts w:cs="Times New Roman"/>
        </w:rPr>
        <w:t>7</w:t>
      </w:r>
      <w:r w:rsidRPr="00557DFE">
        <w:rPr>
          <w:rFonts w:cs="Times New Roman"/>
        </w:rPr>
        <w:t xml:space="preserve">. Администратор безопасности несет персональную ответственность за качество проводимых им работ по контролю действий пользователей при работе в </w:t>
      </w:r>
      <w:r>
        <w:rPr>
          <w:rFonts w:cs="Times New Roman"/>
        </w:rPr>
        <w:t>Программах</w:t>
      </w:r>
      <w:r w:rsidRPr="00557DFE">
        <w:rPr>
          <w:rFonts w:cs="Times New Roman"/>
        </w:rPr>
        <w:t xml:space="preserve">, состояние и поддержание установленного уровня защиты информации, обрабатываемой в </w:t>
      </w:r>
      <w:r>
        <w:rPr>
          <w:rFonts w:cs="Times New Roman"/>
        </w:rPr>
        <w:t>Программах</w:t>
      </w:r>
      <w:r w:rsidRPr="00557DFE">
        <w:rPr>
          <w:rFonts w:cs="Times New Roman"/>
        </w:rPr>
        <w:t xml:space="preserve">. </w:t>
      </w:r>
    </w:p>
    <w:p w:rsidR="00B9770A" w:rsidRDefault="00B9770A" w:rsidP="00B9770A">
      <w:pPr>
        <w:spacing w:line="276" w:lineRule="auto"/>
        <w:ind w:firstLine="709"/>
        <w:rPr>
          <w:rFonts w:cs="Times New Roman"/>
        </w:rPr>
      </w:pPr>
    </w:p>
    <w:p w:rsidR="00B9770A" w:rsidRPr="009843A6" w:rsidRDefault="00B9770A" w:rsidP="00B9770A">
      <w:pPr>
        <w:spacing w:line="360" w:lineRule="auto"/>
        <w:ind w:firstLine="709"/>
        <w:jc w:val="center"/>
        <w:rPr>
          <w:rFonts w:cs="Times New Roman"/>
          <w:b/>
        </w:rPr>
      </w:pPr>
      <w:r w:rsidRPr="009843A6">
        <w:rPr>
          <w:rFonts w:cs="Times New Roman"/>
          <w:b/>
        </w:rPr>
        <w:t>2. ЗАДАЧИ АДМИНИСТРАТОРА БЕЗОПАСНОСТИ</w:t>
      </w:r>
    </w:p>
    <w:p w:rsidR="00B9770A" w:rsidRDefault="00B9770A" w:rsidP="00B9770A">
      <w:pPr>
        <w:spacing w:line="276" w:lineRule="auto"/>
        <w:ind w:firstLine="709"/>
        <w:rPr>
          <w:rFonts w:cs="Times New Roman"/>
        </w:rPr>
      </w:pPr>
      <w:r w:rsidRPr="00557DFE">
        <w:rPr>
          <w:rFonts w:cs="Times New Roman"/>
        </w:rPr>
        <w:t xml:space="preserve">2.1. Основными задачами администратора безопасности являются: </w:t>
      </w:r>
    </w:p>
    <w:p w:rsidR="00B9770A" w:rsidRPr="009843A6" w:rsidRDefault="00B9770A" w:rsidP="00B9770A">
      <w:pPr>
        <w:pStyle w:val="a6"/>
        <w:numPr>
          <w:ilvl w:val="0"/>
          <w:numId w:val="73"/>
        </w:numPr>
        <w:suppressAutoHyphens w:val="0"/>
        <w:spacing w:line="276" w:lineRule="auto"/>
        <w:rPr>
          <w:rFonts w:cs="Times New Roman"/>
        </w:rPr>
      </w:pPr>
      <w:r w:rsidRPr="009843A6">
        <w:rPr>
          <w:rFonts w:cs="Times New Roman"/>
        </w:rPr>
        <w:lastRenderedPageBreak/>
        <w:t>поддержание необходимого уровня за</w:t>
      </w:r>
      <w:r>
        <w:rPr>
          <w:rFonts w:cs="Times New Roman"/>
        </w:rPr>
        <w:t xml:space="preserve">щищенности обрабатываемых в сегментах </w:t>
      </w:r>
      <w:r w:rsidRPr="00FC0001">
        <w:rPr>
          <w:rFonts w:cs="Times New Roman"/>
        </w:rPr>
        <w:t>Программы</w:t>
      </w:r>
      <w:r w:rsidRPr="009843A6">
        <w:rPr>
          <w:rFonts w:cs="Times New Roman"/>
        </w:rPr>
        <w:t xml:space="preserve"> </w:t>
      </w:r>
      <w:r>
        <w:rPr>
          <w:rFonts w:cs="Times New Roman"/>
        </w:rPr>
        <w:t>персональных данных</w:t>
      </w:r>
      <w:r w:rsidRPr="009843A6">
        <w:rPr>
          <w:rFonts w:cs="Times New Roman"/>
        </w:rPr>
        <w:t xml:space="preserve"> от несанкционированного доступа (НСД) к информации; </w:t>
      </w:r>
    </w:p>
    <w:p w:rsidR="00B9770A" w:rsidRPr="009843A6" w:rsidRDefault="00B9770A" w:rsidP="00B9770A">
      <w:pPr>
        <w:pStyle w:val="a6"/>
        <w:numPr>
          <w:ilvl w:val="0"/>
          <w:numId w:val="73"/>
        </w:numPr>
        <w:suppressAutoHyphens w:val="0"/>
        <w:spacing w:line="276" w:lineRule="auto"/>
        <w:ind w:left="0" w:firstLine="709"/>
        <w:rPr>
          <w:rFonts w:cs="Times New Roman"/>
        </w:rPr>
      </w:pPr>
      <w:r w:rsidRPr="009843A6">
        <w:rPr>
          <w:rFonts w:cs="Times New Roman"/>
        </w:rPr>
        <w:t xml:space="preserve">обеспечение конфиденциальности обрабатываемой, хранимой и передаваемой по каналам связи информации; </w:t>
      </w:r>
    </w:p>
    <w:p w:rsidR="00B9770A" w:rsidRPr="009843A6" w:rsidRDefault="00B9770A" w:rsidP="00B9770A">
      <w:pPr>
        <w:pStyle w:val="a6"/>
        <w:numPr>
          <w:ilvl w:val="0"/>
          <w:numId w:val="73"/>
        </w:numPr>
        <w:suppressAutoHyphens w:val="0"/>
        <w:spacing w:line="276" w:lineRule="auto"/>
        <w:ind w:left="0" w:firstLine="709"/>
        <w:rPr>
          <w:rFonts w:cs="Times New Roman"/>
        </w:rPr>
      </w:pPr>
      <w:r w:rsidRPr="009843A6">
        <w:rPr>
          <w:rFonts w:cs="Times New Roman"/>
        </w:rPr>
        <w:t xml:space="preserve">установка средств защиты информации и контроль выполнения правил их эксплуатации; </w:t>
      </w:r>
    </w:p>
    <w:p w:rsidR="00B9770A" w:rsidRPr="009843A6" w:rsidRDefault="00B9770A" w:rsidP="00B9770A">
      <w:pPr>
        <w:pStyle w:val="a6"/>
        <w:numPr>
          <w:ilvl w:val="0"/>
          <w:numId w:val="73"/>
        </w:numPr>
        <w:suppressAutoHyphens w:val="0"/>
        <w:spacing w:line="276" w:lineRule="auto"/>
        <w:rPr>
          <w:rFonts w:cs="Times New Roman"/>
        </w:rPr>
      </w:pPr>
      <w:r w:rsidRPr="009843A6">
        <w:rPr>
          <w:rFonts w:cs="Times New Roman"/>
        </w:rPr>
        <w:t xml:space="preserve">сопровождение средств защиты информации (СЗИ) от НСД и основных технических средств и систем (ОТСС) </w:t>
      </w:r>
      <w:r w:rsidRPr="00FC0001">
        <w:rPr>
          <w:rFonts w:cs="Times New Roman"/>
        </w:rPr>
        <w:t>Программы</w:t>
      </w:r>
      <w:r w:rsidRPr="009843A6">
        <w:rPr>
          <w:rFonts w:cs="Times New Roman"/>
        </w:rPr>
        <w:t xml:space="preserve">; </w:t>
      </w:r>
    </w:p>
    <w:p w:rsidR="00B9770A" w:rsidRPr="009843A6" w:rsidRDefault="00B9770A" w:rsidP="00B9770A">
      <w:pPr>
        <w:pStyle w:val="a6"/>
        <w:numPr>
          <w:ilvl w:val="0"/>
          <w:numId w:val="73"/>
        </w:numPr>
        <w:suppressAutoHyphens w:val="0"/>
        <w:spacing w:line="276" w:lineRule="auto"/>
        <w:ind w:left="0" w:firstLine="709"/>
        <w:rPr>
          <w:rFonts w:cs="Times New Roman"/>
        </w:rPr>
      </w:pPr>
      <w:r w:rsidRPr="009843A6">
        <w:rPr>
          <w:rFonts w:cs="Times New Roman"/>
        </w:rPr>
        <w:t xml:space="preserve">периодическое обновление СЗИ и комплекса мероприятий по предотвращению инцидентов ИБ; </w:t>
      </w:r>
    </w:p>
    <w:p w:rsidR="00B9770A" w:rsidRPr="009843A6" w:rsidRDefault="00B9770A" w:rsidP="00B9770A">
      <w:pPr>
        <w:pStyle w:val="a6"/>
        <w:numPr>
          <w:ilvl w:val="0"/>
          <w:numId w:val="73"/>
        </w:numPr>
        <w:suppressAutoHyphens w:val="0"/>
        <w:spacing w:line="276" w:lineRule="auto"/>
        <w:rPr>
          <w:rFonts w:cs="Times New Roman"/>
        </w:rPr>
      </w:pPr>
      <w:r w:rsidRPr="009843A6">
        <w:rPr>
          <w:rFonts w:cs="Times New Roman"/>
        </w:rPr>
        <w:t xml:space="preserve">оперативное реагирование на нарушения требований по ИБ в </w:t>
      </w:r>
      <w:r>
        <w:rPr>
          <w:rFonts w:cs="Times New Roman"/>
        </w:rPr>
        <w:t>Программах</w:t>
      </w:r>
      <w:r w:rsidRPr="009843A6">
        <w:rPr>
          <w:rFonts w:cs="Times New Roman"/>
        </w:rPr>
        <w:t xml:space="preserve"> и участие в их прекращении. </w:t>
      </w:r>
    </w:p>
    <w:p w:rsidR="00B9770A" w:rsidRDefault="00B9770A" w:rsidP="00B9770A">
      <w:pPr>
        <w:spacing w:line="276" w:lineRule="auto"/>
        <w:ind w:firstLine="709"/>
        <w:rPr>
          <w:rFonts w:cs="Times New Roman"/>
        </w:rPr>
      </w:pPr>
      <w:r w:rsidRPr="00557DFE">
        <w:rPr>
          <w:rFonts w:cs="Times New Roman"/>
        </w:rPr>
        <w:t xml:space="preserve">2.2. В рамках выполнения основных задач администратор безопасности осуществляет: </w:t>
      </w:r>
    </w:p>
    <w:p w:rsidR="00B9770A" w:rsidRPr="007B10DA" w:rsidRDefault="00B9770A" w:rsidP="00B9770A">
      <w:pPr>
        <w:pStyle w:val="a6"/>
        <w:numPr>
          <w:ilvl w:val="0"/>
          <w:numId w:val="74"/>
        </w:numPr>
        <w:suppressAutoHyphens w:val="0"/>
        <w:spacing w:line="276" w:lineRule="auto"/>
        <w:ind w:left="0" w:firstLine="709"/>
        <w:rPr>
          <w:rFonts w:cs="Times New Roman"/>
        </w:rPr>
      </w:pPr>
      <w:r w:rsidRPr="007B10DA">
        <w:rPr>
          <w:rFonts w:cs="Times New Roman"/>
        </w:rPr>
        <w:t xml:space="preserve">текущий контроль работоспособности и эффективности функционирования эксплуатируемых программных и технических СЗИ; </w:t>
      </w:r>
    </w:p>
    <w:p w:rsidR="00B9770A" w:rsidRPr="007B10DA" w:rsidRDefault="00B9770A" w:rsidP="00B9770A">
      <w:pPr>
        <w:pStyle w:val="a6"/>
        <w:numPr>
          <w:ilvl w:val="0"/>
          <w:numId w:val="74"/>
        </w:numPr>
        <w:suppressAutoHyphens w:val="0"/>
        <w:spacing w:line="276" w:lineRule="auto"/>
        <w:ind w:left="0" w:firstLine="709"/>
        <w:rPr>
          <w:rFonts w:cs="Times New Roman"/>
        </w:rPr>
      </w:pPr>
      <w:r w:rsidRPr="007B10DA">
        <w:rPr>
          <w:rFonts w:cs="Times New Roman"/>
        </w:rPr>
        <w:t xml:space="preserve">текущий контроль технологического процесса автоматизированной обработки </w:t>
      </w:r>
      <w:r>
        <w:rPr>
          <w:rFonts w:cs="Times New Roman"/>
        </w:rPr>
        <w:t>конфиденциальной информации, в том числе персональных данных;</w:t>
      </w:r>
    </w:p>
    <w:p w:rsidR="00B9770A" w:rsidRPr="007B10DA" w:rsidRDefault="00B9770A" w:rsidP="00B9770A">
      <w:pPr>
        <w:pStyle w:val="a6"/>
        <w:numPr>
          <w:ilvl w:val="0"/>
          <w:numId w:val="74"/>
        </w:numPr>
        <w:suppressAutoHyphens w:val="0"/>
        <w:spacing w:line="276" w:lineRule="auto"/>
        <w:ind w:left="0" w:firstLine="709"/>
        <w:rPr>
          <w:rFonts w:cs="Times New Roman"/>
        </w:rPr>
      </w:pPr>
      <w:r w:rsidRPr="007B10DA">
        <w:rPr>
          <w:rFonts w:cs="Times New Roman"/>
        </w:rPr>
        <w:t xml:space="preserve">участие в проведении служебных расследований фактов нарушений или угрозы нарушений безопасности </w:t>
      </w:r>
      <w:r>
        <w:rPr>
          <w:rFonts w:cs="Times New Roman"/>
        </w:rPr>
        <w:t>защищаемой информации</w:t>
      </w:r>
      <w:r w:rsidRPr="007B10DA">
        <w:rPr>
          <w:rFonts w:cs="Times New Roman"/>
        </w:rPr>
        <w:t xml:space="preserve">; </w:t>
      </w:r>
    </w:p>
    <w:p w:rsidR="00B9770A" w:rsidRPr="007B10DA" w:rsidRDefault="00B9770A" w:rsidP="00B9770A">
      <w:pPr>
        <w:pStyle w:val="a6"/>
        <w:numPr>
          <w:ilvl w:val="0"/>
          <w:numId w:val="74"/>
        </w:numPr>
        <w:suppressAutoHyphens w:val="0"/>
        <w:spacing w:line="276" w:lineRule="auto"/>
        <w:rPr>
          <w:rFonts w:cs="Times New Roman"/>
        </w:rPr>
      </w:pPr>
      <w:r w:rsidRPr="007B10DA">
        <w:rPr>
          <w:rFonts w:cs="Times New Roman"/>
        </w:rPr>
        <w:t xml:space="preserve">контроль соблюдения нормативных требований по защите информации, обеспечения комплексного использования технических средств, методов и организационных мероприятий по безопасности информации в структурных подразделениях </w:t>
      </w:r>
      <w:r w:rsidRPr="00FC0001">
        <w:rPr>
          <w:rFonts w:cs="Times New Roman"/>
        </w:rPr>
        <w:t>администрации Дзун-Хемчикского кожууна</w:t>
      </w:r>
      <w:r w:rsidRPr="007B10DA">
        <w:rPr>
          <w:rFonts w:cs="Times New Roman"/>
        </w:rPr>
        <w:t xml:space="preserve"> и </w:t>
      </w:r>
      <w:r>
        <w:rPr>
          <w:rFonts w:cs="Times New Roman"/>
        </w:rPr>
        <w:t>подведомственных организациях</w:t>
      </w:r>
      <w:r w:rsidRPr="007B10DA">
        <w:rPr>
          <w:rFonts w:cs="Times New Roman"/>
        </w:rPr>
        <w:t xml:space="preserve"> </w:t>
      </w:r>
      <w:r w:rsidRPr="00FC0001">
        <w:rPr>
          <w:rFonts w:cs="Times New Roman"/>
        </w:rPr>
        <w:t>администрации Дзун-Хемчикского кожууна</w:t>
      </w:r>
      <w:r w:rsidRPr="007B10DA">
        <w:rPr>
          <w:rFonts w:cs="Times New Roman"/>
        </w:rPr>
        <w:t xml:space="preserve">; </w:t>
      </w:r>
    </w:p>
    <w:p w:rsidR="00B9770A" w:rsidRDefault="00B9770A" w:rsidP="00B9770A">
      <w:pPr>
        <w:pStyle w:val="a6"/>
        <w:numPr>
          <w:ilvl w:val="0"/>
          <w:numId w:val="74"/>
        </w:numPr>
        <w:suppressAutoHyphens w:val="0"/>
        <w:spacing w:line="276" w:lineRule="auto"/>
        <w:ind w:left="0" w:firstLine="709"/>
        <w:rPr>
          <w:rFonts w:cs="Times New Roman"/>
        </w:rPr>
      </w:pPr>
      <w:r w:rsidRPr="007B10DA">
        <w:rPr>
          <w:rFonts w:cs="Times New Roman"/>
        </w:rPr>
        <w:t xml:space="preserve">методическую помощь всем работникам </w:t>
      </w:r>
      <w:r w:rsidRPr="00FC0001">
        <w:rPr>
          <w:rFonts w:cs="Times New Roman"/>
        </w:rPr>
        <w:t>администрации Дзун-Хемчикского кожууна</w:t>
      </w:r>
      <w:r w:rsidRPr="007B10DA">
        <w:rPr>
          <w:rFonts w:cs="Times New Roman"/>
        </w:rPr>
        <w:t xml:space="preserve"> и </w:t>
      </w:r>
      <w:r>
        <w:rPr>
          <w:rFonts w:cs="Times New Roman"/>
        </w:rPr>
        <w:t>подведомственных организациях</w:t>
      </w:r>
      <w:r w:rsidRPr="007B10DA">
        <w:rPr>
          <w:rFonts w:cs="Times New Roman"/>
        </w:rPr>
        <w:t xml:space="preserve"> </w:t>
      </w:r>
      <w:r w:rsidRPr="00FC0001">
        <w:rPr>
          <w:rFonts w:cs="Times New Roman"/>
        </w:rPr>
        <w:t>администрации Дзун-Хемчикского кожууна</w:t>
      </w:r>
      <w:r w:rsidRPr="007B10DA">
        <w:rPr>
          <w:rFonts w:cs="Times New Roman"/>
        </w:rPr>
        <w:t xml:space="preserve"> по вопросам обеспечения безопасности </w:t>
      </w:r>
      <w:r>
        <w:rPr>
          <w:rFonts w:cs="Times New Roman"/>
        </w:rPr>
        <w:t>защищаемой информации</w:t>
      </w:r>
      <w:r w:rsidRPr="007B10DA">
        <w:rPr>
          <w:rFonts w:cs="Times New Roman"/>
        </w:rPr>
        <w:t>.</w:t>
      </w:r>
    </w:p>
    <w:p w:rsidR="00B9770A" w:rsidRPr="007B10DA" w:rsidRDefault="00B9770A" w:rsidP="00B9770A">
      <w:pPr>
        <w:pStyle w:val="a6"/>
        <w:spacing w:line="276" w:lineRule="auto"/>
        <w:ind w:left="709"/>
        <w:rPr>
          <w:rFonts w:cs="Times New Roman"/>
        </w:rPr>
      </w:pPr>
      <w:r w:rsidRPr="007B10DA">
        <w:rPr>
          <w:rFonts w:cs="Times New Roman"/>
        </w:rPr>
        <w:t xml:space="preserve"> </w:t>
      </w:r>
    </w:p>
    <w:p w:rsidR="00B9770A" w:rsidRPr="007B10DA" w:rsidRDefault="00B9770A" w:rsidP="00B9770A">
      <w:pPr>
        <w:spacing w:line="276" w:lineRule="auto"/>
        <w:ind w:firstLine="709"/>
        <w:jc w:val="center"/>
        <w:rPr>
          <w:rFonts w:cs="Times New Roman"/>
          <w:b/>
        </w:rPr>
      </w:pPr>
      <w:r w:rsidRPr="007B10DA">
        <w:rPr>
          <w:rFonts w:cs="Times New Roman"/>
          <w:b/>
        </w:rPr>
        <w:t>3. ОБЯЗАННОСТИ АДМИНИСТРАТОРА БЕЗОПАСНОСТИ ИНФОРМАЦИИ</w:t>
      </w:r>
    </w:p>
    <w:p w:rsidR="00B9770A" w:rsidRDefault="00B9770A" w:rsidP="00B9770A">
      <w:pPr>
        <w:spacing w:line="276" w:lineRule="auto"/>
        <w:ind w:firstLine="709"/>
        <w:rPr>
          <w:rFonts w:cs="Times New Roman"/>
        </w:rPr>
      </w:pPr>
      <w:r w:rsidRPr="00557DFE">
        <w:rPr>
          <w:rFonts w:cs="Times New Roman"/>
        </w:rPr>
        <w:t xml:space="preserve">Администратор безопасности обязан: </w:t>
      </w:r>
    </w:p>
    <w:p w:rsidR="00B9770A" w:rsidRDefault="00B9770A" w:rsidP="00B9770A">
      <w:pPr>
        <w:spacing w:line="276" w:lineRule="auto"/>
        <w:ind w:firstLine="709"/>
        <w:rPr>
          <w:rFonts w:cs="Times New Roman"/>
        </w:rPr>
      </w:pPr>
      <w:r w:rsidRPr="00557DFE">
        <w:rPr>
          <w:rFonts w:cs="Times New Roman"/>
        </w:rPr>
        <w:t xml:space="preserve">3.1. Знать и выполнять требования нормативных документов по защите информации, регламентирующих порядок защиты информации, обрабатываемой в </w:t>
      </w:r>
      <w:r>
        <w:rPr>
          <w:rFonts w:cs="Times New Roman"/>
        </w:rPr>
        <w:t>Программах</w:t>
      </w:r>
      <w:r w:rsidRPr="00557DFE">
        <w:rPr>
          <w:rFonts w:cs="Times New Roman"/>
        </w:rPr>
        <w:t xml:space="preserve">. </w:t>
      </w:r>
    </w:p>
    <w:p w:rsidR="00B9770A" w:rsidRDefault="00B9770A" w:rsidP="00B9770A">
      <w:pPr>
        <w:spacing w:line="276" w:lineRule="auto"/>
        <w:ind w:firstLine="709"/>
        <w:rPr>
          <w:rFonts w:cs="Times New Roman"/>
        </w:rPr>
      </w:pPr>
      <w:r w:rsidRPr="00557DFE">
        <w:rPr>
          <w:rFonts w:cs="Times New Roman"/>
        </w:rPr>
        <w:t xml:space="preserve">3.2. Участвовать в установке, настройке и сопровождении программных средств защиты информации. </w:t>
      </w:r>
    </w:p>
    <w:p w:rsidR="00B9770A" w:rsidRDefault="00B9770A" w:rsidP="00B9770A">
      <w:pPr>
        <w:spacing w:line="276" w:lineRule="auto"/>
        <w:ind w:firstLine="709"/>
        <w:rPr>
          <w:rFonts w:cs="Times New Roman"/>
        </w:rPr>
      </w:pPr>
      <w:r w:rsidRPr="00557DFE">
        <w:rPr>
          <w:rFonts w:cs="Times New Roman"/>
        </w:rPr>
        <w:t>3.3. Участвовать в приемке новых программных средств обработки информации.</w:t>
      </w:r>
    </w:p>
    <w:p w:rsidR="00B9770A" w:rsidRDefault="00B9770A" w:rsidP="00B9770A">
      <w:pPr>
        <w:spacing w:line="276" w:lineRule="auto"/>
        <w:ind w:firstLine="709"/>
        <w:rPr>
          <w:rFonts w:cs="Times New Roman"/>
        </w:rPr>
      </w:pPr>
      <w:r w:rsidRPr="00557DFE">
        <w:rPr>
          <w:rFonts w:cs="Times New Roman"/>
        </w:rPr>
        <w:t xml:space="preserve">3.4. Обеспечить доступ к защищаемой информации пользователям </w:t>
      </w:r>
      <w:r>
        <w:rPr>
          <w:rFonts w:cs="Times New Roman"/>
        </w:rPr>
        <w:t>Программ</w:t>
      </w:r>
      <w:r w:rsidRPr="00557DFE">
        <w:rPr>
          <w:rFonts w:cs="Times New Roman"/>
        </w:rPr>
        <w:t xml:space="preserve"> согласно их правам доступа при получении оформленного соответствующим образом разрешения (заявки). </w:t>
      </w:r>
    </w:p>
    <w:p w:rsidR="00B9770A" w:rsidRDefault="00B9770A" w:rsidP="00B9770A">
      <w:pPr>
        <w:spacing w:line="276" w:lineRule="auto"/>
        <w:ind w:firstLine="709"/>
        <w:rPr>
          <w:rFonts w:cs="Times New Roman"/>
        </w:rPr>
      </w:pPr>
      <w:r>
        <w:rPr>
          <w:rFonts w:cs="Times New Roman"/>
        </w:rPr>
        <w:t>3.5</w:t>
      </w:r>
      <w:r w:rsidRPr="00557DFE">
        <w:rPr>
          <w:rFonts w:cs="Times New Roman"/>
        </w:rPr>
        <w:t xml:space="preserve">. Вести контроль осуществления резервного копирования информации. </w:t>
      </w:r>
    </w:p>
    <w:p w:rsidR="00B9770A" w:rsidRDefault="00B9770A" w:rsidP="00B9770A">
      <w:pPr>
        <w:spacing w:line="276" w:lineRule="auto"/>
        <w:ind w:firstLine="709"/>
        <w:rPr>
          <w:rFonts w:cs="Times New Roman"/>
        </w:rPr>
      </w:pPr>
      <w:r>
        <w:rPr>
          <w:rFonts w:cs="Times New Roman"/>
        </w:rPr>
        <w:t>3.6</w:t>
      </w:r>
      <w:r w:rsidRPr="00557DFE">
        <w:rPr>
          <w:rFonts w:cs="Times New Roman"/>
        </w:rPr>
        <w:t xml:space="preserve">. Анализировать состояние защиты </w:t>
      </w:r>
      <w:r>
        <w:rPr>
          <w:rFonts w:cs="Times New Roman"/>
        </w:rPr>
        <w:t>Программ</w:t>
      </w:r>
      <w:r w:rsidRPr="00557DFE">
        <w:rPr>
          <w:rFonts w:cs="Times New Roman"/>
        </w:rPr>
        <w:t xml:space="preserve">. </w:t>
      </w:r>
    </w:p>
    <w:p w:rsidR="00B9770A" w:rsidRDefault="00B9770A" w:rsidP="00B9770A">
      <w:pPr>
        <w:spacing w:line="276" w:lineRule="auto"/>
        <w:ind w:firstLine="709"/>
        <w:rPr>
          <w:rFonts w:cs="Times New Roman"/>
        </w:rPr>
      </w:pPr>
      <w:r w:rsidRPr="00557DFE">
        <w:rPr>
          <w:rFonts w:cs="Times New Roman"/>
        </w:rPr>
        <w:lastRenderedPageBreak/>
        <w:t>3.</w:t>
      </w:r>
      <w:r>
        <w:rPr>
          <w:rFonts w:cs="Times New Roman"/>
        </w:rPr>
        <w:t>7</w:t>
      </w:r>
      <w:r w:rsidRPr="00557DFE">
        <w:rPr>
          <w:rFonts w:cs="Times New Roman"/>
        </w:rPr>
        <w:t xml:space="preserve">. Контролировать правильность функционирования средств защиты информации и неизменность их настроек. </w:t>
      </w:r>
    </w:p>
    <w:p w:rsidR="00B9770A" w:rsidRDefault="00B9770A" w:rsidP="00B9770A">
      <w:pPr>
        <w:spacing w:line="276" w:lineRule="auto"/>
        <w:ind w:firstLine="709"/>
        <w:rPr>
          <w:rFonts w:cs="Times New Roman"/>
        </w:rPr>
      </w:pPr>
      <w:r w:rsidRPr="00557DFE">
        <w:rPr>
          <w:rFonts w:cs="Times New Roman"/>
        </w:rPr>
        <w:t>3.</w:t>
      </w:r>
      <w:r>
        <w:rPr>
          <w:rFonts w:cs="Times New Roman"/>
        </w:rPr>
        <w:t>8</w:t>
      </w:r>
      <w:r w:rsidRPr="00557DFE">
        <w:rPr>
          <w:rFonts w:cs="Times New Roman"/>
        </w:rPr>
        <w:t xml:space="preserve">. Контролировать физическую сохранность технических средств обработки информации. </w:t>
      </w:r>
    </w:p>
    <w:p w:rsidR="00B9770A" w:rsidRDefault="00B9770A" w:rsidP="00B9770A">
      <w:pPr>
        <w:spacing w:line="276" w:lineRule="auto"/>
        <w:ind w:firstLine="709"/>
        <w:rPr>
          <w:rFonts w:cs="Times New Roman"/>
        </w:rPr>
      </w:pPr>
      <w:r w:rsidRPr="00557DFE">
        <w:rPr>
          <w:rFonts w:cs="Times New Roman"/>
        </w:rPr>
        <w:t>3.</w:t>
      </w:r>
      <w:r>
        <w:rPr>
          <w:rFonts w:cs="Times New Roman"/>
        </w:rPr>
        <w:t>9</w:t>
      </w:r>
      <w:r w:rsidRPr="00557DFE">
        <w:rPr>
          <w:rFonts w:cs="Times New Roman"/>
        </w:rPr>
        <w:t xml:space="preserve">. Контролировать исполнение пользователями </w:t>
      </w:r>
      <w:r>
        <w:rPr>
          <w:rFonts w:cs="Times New Roman"/>
        </w:rPr>
        <w:t>Программ</w:t>
      </w:r>
      <w:r w:rsidRPr="00557DFE">
        <w:rPr>
          <w:rFonts w:cs="Times New Roman"/>
        </w:rPr>
        <w:t xml:space="preserve"> введенного режима безопасности, а также правильность работы с элементами </w:t>
      </w:r>
      <w:r>
        <w:rPr>
          <w:rFonts w:cs="Times New Roman"/>
        </w:rPr>
        <w:t>ГИС</w:t>
      </w:r>
      <w:r w:rsidRPr="00557DFE">
        <w:rPr>
          <w:rFonts w:cs="Times New Roman"/>
        </w:rPr>
        <w:t xml:space="preserve"> и средствами защиты информации. </w:t>
      </w:r>
    </w:p>
    <w:p w:rsidR="00B9770A" w:rsidRDefault="00B9770A" w:rsidP="00B9770A">
      <w:pPr>
        <w:spacing w:line="276" w:lineRule="auto"/>
        <w:ind w:firstLine="709"/>
        <w:rPr>
          <w:rFonts w:cs="Times New Roman"/>
        </w:rPr>
      </w:pPr>
      <w:r w:rsidRPr="00557DFE">
        <w:rPr>
          <w:rFonts w:cs="Times New Roman"/>
        </w:rPr>
        <w:t>3.1</w:t>
      </w:r>
      <w:r>
        <w:rPr>
          <w:rFonts w:cs="Times New Roman"/>
        </w:rPr>
        <w:t>0</w:t>
      </w:r>
      <w:r w:rsidRPr="00557DFE">
        <w:rPr>
          <w:rFonts w:cs="Times New Roman"/>
        </w:rPr>
        <w:t xml:space="preserve">. Контролировать исполнение пользователями правил парольной политики. </w:t>
      </w:r>
    </w:p>
    <w:p w:rsidR="00B9770A" w:rsidRDefault="00B9770A" w:rsidP="00B9770A">
      <w:pPr>
        <w:spacing w:line="276" w:lineRule="auto"/>
        <w:ind w:firstLine="709"/>
        <w:rPr>
          <w:rFonts w:cs="Times New Roman"/>
        </w:rPr>
      </w:pPr>
      <w:r w:rsidRPr="00557DFE">
        <w:rPr>
          <w:rFonts w:cs="Times New Roman"/>
        </w:rPr>
        <w:t>3.1</w:t>
      </w:r>
      <w:r>
        <w:rPr>
          <w:rFonts w:cs="Times New Roman"/>
        </w:rPr>
        <w:t>1</w:t>
      </w:r>
      <w:r w:rsidRPr="00557DFE">
        <w:rPr>
          <w:rFonts w:cs="Times New Roman"/>
        </w:rPr>
        <w:t xml:space="preserve">. Периодически анализировать журнал учета событий, регистрируемых средствами защиты, с целью контроля действий пользователей и выявления возможных нарушений. </w:t>
      </w:r>
    </w:p>
    <w:p w:rsidR="00B9770A" w:rsidRDefault="00B9770A" w:rsidP="00B9770A">
      <w:pPr>
        <w:spacing w:line="276" w:lineRule="auto"/>
        <w:ind w:firstLine="709"/>
        <w:rPr>
          <w:rFonts w:cs="Times New Roman"/>
        </w:rPr>
      </w:pPr>
      <w:r w:rsidRPr="00557DFE">
        <w:rPr>
          <w:rFonts w:cs="Times New Roman"/>
        </w:rPr>
        <w:t>3.1</w:t>
      </w:r>
      <w:r>
        <w:rPr>
          <w:rFonts w:cs="Times New Roman"/>
        </w:rPr>
        <w:t>2</w:t>
      </w:r>
      <w:r w:rsidRPr="00557DFE">
        <w:rPr>
          <w:rFonts w:cs="Times New Roman"/>
        </w:rPr>
        <w:t xml:space="preserve">. Не допускать установку, использование, хранение и размножение в </w:t>
      </w:r>
      <w:r>
        <w:rPr>
          <w:rFonts w:cs="Times New Roman"/>
        </w:rPr>
        <w:t>Программах</w:t>
      </w:r>
      <w:r w:rsidRPr="00557DFE">
        <w:rPr>
          <w:rFonts w:cs="Times New Roman"/>
        </w:rPr>
        <w:t xml:space="preserve"> программных средств, не связанных с выполнением функциональных задач. </w:t>
      </w:r>
    </w:p>
    <w:p w:rsidR="00B9770A" w:rsidRDefault="00B9770A" w:rsidP="00B9770A">
      <w:pPr>
        <w:spacing w:line="276" w:lineRule="auto"/>
        <w:ind w:firstLine="709"/>
        <w:rPr>
          <w:rFonts w:cs="Times New Roman"/>
        </w:rPr>
      </w:pPr>
      <w:r w:rsidRPr="00557DFE">
        <w:rPr>
          <w:rFonts w:cs="Times New Roman"/>
        </w:rPr>
        <w:t>3.1</w:t>
      </w:r>
      <w:r>
        <w:rPr>
          <w:rFonts w:cs="Times New Roman"/>
        </w:rPr>
        <w:t>3</w:t>
      </w:r>
      <w:r w:rsidRPr="00557DFE">
        <w:rPr>
          <w:rFonts w:cs="Times New Roman"/>
        </w:rPr>
        <w:t xml:space="preserve">. Осуществлять периодические контрольные проверки автоматизированных рабочих мест (АРМ) </w:t>
      </w:r>
      <w:r>
        <w:rPr>
          <w:rFonts w:cs="Times New Roman"/>
        </w:rPr>
        <w:t>Программы</w:t>
      </w:r>
      <w:r w:rsidRPr="00557DFE">
        <w:rPr>
          <w:rFonts w:cs="Times New Roman"/>
        </w:rPr>
        <w:t xml:space="preserve">. </w:t>
      </w:r>
    </w:p>
    <w:p w:rsidR="00B9770A" w:rsidRDefault="00B9770A" w:rsidP="00B9770A">
      <w:pPr>
        <w:spacing w:line="276" w:lineRule="auto"/>
        <w:ind w:firstLine="709"/>
        <w:rPr>
          <w:rFonts w:cs="Times New Roman"/>
        </w:rPr>
      </w:pPr>
      <w:r w:rsidRPr="00557DFE">
        <w:rPr>
          <w:rFonts w:cs="Times New Roman"/>
        </w:rPr>
        <w:t>3.1</w:t>
      </w:r>
      <w:r>
        <w:rPr>
          <w:rFonts w:cs="Times New Roman"/>
        </w:rPr>
        <w:t>4</w:t>
      </w:r>
      <w:r w:rsidRPr="00557DFE">
        <w:rPr>
          <w:rFonts w:cs="Times New Roman"/>
        </w:rPr>
        <w:t xml:space="preserve">. </w:t>
      </w:r>
      <w:r>
        <w:rPr>
          <w:rFonts w:cs="Times New Roman"/>
        </w:rPr>
        <w:t>Оказывать помощь пользователям Программ</w:t>
      </w:r>
      <w:r w:rsidRPr="00557DFE">
        <w:rPr>
          <w:rFonts w:cs="Times New Roman"/>
        </w:rPr>
        <w:t xml:space="preserve"> в части применения средств защиты и консультировать по вопросам введенного режима защиты. </w:t>
      </w:r>
    </w:p>
    <w:p w:rsidR="00B9770A" w:rsidRDefault="00B9770A" w:rsidP="00B9770A">
      <w:pPr>
        <w:spacing w:line="276" w:lineRule="auto"/>
        <w:ind w:firstLine="709"/>
        <w:rPr>
          <w:rFonts w:cs="Times New Roman"/>
        </w:rPr>
      </w:pPr>
      <w:r w:rsidRPr="00557DFE">
        <w:rPr>
          <w:rFonts w:cs="Times New Roman"/>
        </w:rPr>
        <w:t>3.1</w:t>
      </w:r>
      <w:r>
        <w:rPr>
          <w:rFonts w:cs="Times New Roman"/>
        </w:rPr>
        <w:t>5</w:t>
      </w:r>
      <w:r w:rsidRPr="00557DFE">
        <w:rPr>
          <w:rFonts w:cs="Times New Roman"/>
        </w:rPr>
        <w:t xml:space="preserve">. Периодически представлять руководству отчет о состоянии защиты </w:t>
      </w:r>
      <w:r>
        <w:rPr>
          <w:rFonts w:cs="Times New Roman"/>
        </w:rPr>
        <w:t>Программ</w:t>
      </w:r>
      <w:r w:rsidRPr="00557DFE">
        <w:rPr>
          <w:rFonts w:cs="Times New Roman"/>
        </w:rPr>
        <w:t xml:space="preserve"> и о нештатных ситуациях и допущенных пользователями нарушениях установленных требований по защите информации. </w:t>
      </w:r>
    </w:p>
    <w:p w:rsidR="00B9770A" w:rsidRDefault="00B9770A" w:rsidP="00B9770A">
      <w:pPr>
        <w:spacing w:line="276" w:lineRule="auto"/>
        <w:ind w:firstLine="709"/>
        <w:rPr>
          <w:rFonts w:cs="Times New Roman"/>
        </w:rPr>
      </w:pPr>
      <w:r w:rsidRPr="00557DFE">
        <w:rPr>
          <w:rFonts w:cs="Times New Roman"/>
        </w:rPr>
        <w:t>3.1</w:t>
      </w:r>
      <w:r>
        <w:rPr>
          <w:rFonts w:cs="Times New Roman"/>
        </w:rPr>
        <w:t>6</w:t>
      </w:r>
      <w:r w:rsidRPr="00557DFE">
        <w:rPr>
          <w:rFonts w:cs="Times New Roman"/>
        </w:rPr>
        <w:t xml:space="preserve">. В случае отказа работоспособности технических средств и программного обеспечения </w:t>
      </w:r>
      <w:r>
        <w:rPr>
          <w:rFonts w:cs="Times New Roman"/>
        </w:rPr>
        <w:t>Программ</w:t>
      </w:r>
      <w:r w:rsidRPr="00557DFE">
        <w:rPr>
          <w:rFonts w:cs="Times New Roman"/>
        </w:rPr>
        <w:t xml:space="preserve">, в том числе средств защиты, принимать меры по их своевременному восстановлению и выявлению причин, приведших к отказу работоспособности. </w:t>
      </w:r>
    </w:p>
    <w:p w:rsidR="00B9770A" w:rsidRDefault="00B9770A" w:rsidP="00B9770A">
      <w:pPr>
        <w:spacing w:line="276" w:lineRule="auto"/>
        <w:ind w:firstLine="709"/>
        <w:rPr>
          <w:rFonts w:cs="Times New Roman"/>
        </w:rPr>
      </w:pPr>
      <w:r w:rsidRPr="00557DFE">
        <w:rPr>
          <w:rFonts w:cs="Times New Roman"/>
        </w:rPr>
        <w:t>3.1</w:t>
      </w:r>
      <w:r>
        <w:rPr>
          <w:rFonts w:cs="Times New Roman"/>
        </w:rPr>
        <w:t>7</w:t>
      </w:r>
      <w:r w:rsidRPr="00557DFE">
        <w:rPr>
          <w:rFonts w:cs="Times New Roman"/>
        </w:rPr>
        <w:t xml:space="preserve">. В случае выявления нарушений режима безопасности информации (ПДн), а также возникновения внештатных и аварийных ситуаций принимать необходимые меры с целью ликвидации их последствий. </w:t>
      </w:r>
    </w:p>
    <w:p w:rsidR="00B9770A" w:rsidRDefault="00B9770A" w:rsidP="00B9770A">
      <w:pPr>
        <w:spacing w:line="276" w:lineRule="auto"/>
        <w:ind w:firstLine="709"/>
        <w:rPr>
          <w:rFonts w:cs="Times New Roman"/>
        </w:rPr>
      </w:pPr>
      <w:r w:rsidRPr="00557DFE">
        <w:rPr>
          <w:rFonts w:cs="Times New Roman"/>
        </w:rPr>
        <w:t>3.1</w:t>
      </w:r>
      <w:r>
        <w:rPr>
          <w:rFonts w:cs="Times New Roman"/>
        </w:rPr>
        <w:t>8</w:t>
      </w:r>
      <w:r w:rsidRPr="00557DFE">
        <w:rPr>
          <w:rFonts w:cs="Times New Roman"/>
        </w:rPr>
        <w:t xml:space="preserve">. Принимать участие в проведении работ по оценке соответствия </w:t>
      </w:r>
      <w:r>
        <w:rPr>
          <w:rFonts w:cs="Times New Roman"/>
        </w:rPr>
        <w:t xml:space="preserve">Программ </w:t>
      </w:r>
      <w:r w:rsidRPr="00557DFE">
        <w:rPr>
          <w:rFonts w:cs="Times New Roman"/>
        </w:rPr>
        <w:t xml:space="preserve">требованиям безопасности информации . </w:t>
      </w:r>
    </w:p>
    <w:p w:rsidR="00B9770A" w:rsidRDefault="00B9770A" w:rsidP="00B9770A">
      <w:pPr>
        <w:spacing w:line="276" w:lineRule="auto"/>
        <w:ind w:firstLine="709"/>
        <w:rPr>
          <w:rFonts w:cs="Times New Roman"/>
        </w:rPr>
      </w:pPr>
    </w:p>
    <w:p w:rsidR="00B9770A" w:rsidRPr="007B10DA" w:rsidRDefault="00B9770A" w:rsidP="00B9770A">
      <w:pPr>
        <w:spacing w:line="276" w:lineRule="auto"/>
        <w:ind w:firstLine="709"/>
        <w:jc w:val="center"/>
        <w:rPr>
          <w:rFonts w:cs="Times New Roman"/>
          <w:b/>
        </w:rPr>
      </w:pPr>
      <w:r w:rsidRPr="007B10DA">
        <w:rPr>
          <w:rFonts w:cs="Times New Roman"/>
          <w:b/>
        </w:rPr>
        <w:t>4. ПРАВА АДМИНИСТРАТОРА БЕЗОПАСНОСТИ</w:t>
      </w:r>
    </w:p>
    <w:p w:rsidR="00B9770A" w:rsidRDefault="00B9770A" w:rsidP="00B9770A">
      <w:pPr>
        <w:spacing w:line="276" w:lineRule="auto"/>
        <w:ind w:firstLine="709"/>
        <w:rPr>
          <w:rFonts w:cs="Times New Roman"/>
        </w:rPr>
      </w:pPr>
      <w:r w:rsidRPr="00557DFE">
        <w:rPr>
          <w:rFonts w:cs="Times New Roman"/>
        </w:rPr>
        <w:t xml:space="preserve">Администратор безопасности имеет право: </w:t>
      </w:r>
    </w:p>
    <w:p w:rsidR="00B9770A" w:rsidRDefault="00B9770A" w:rsidP="00B9770A">
      <w:pPr>
        <w:spacing w:line="276" w:lineRule="auto"/>
        <w:ind w:firstLine="709"/>
        <w:rPr>
          <w:rFonts w:cs="Times New Roman"/>
        </w:rPr>
      </w:pPr>
      <w:r w:rsidRPr="00557DFE">
        <w:rPr>
          <w:rFonts w:cs="Times New Roman"/>
        </w:rPr>
        <w:t xml:space="preserve">4.1. Отключать от ресурсов </w:t>
      </w:r>
      <w:r>
        <w:rPr>
          <w:rFonts w:cs="Times New Roman"/>
        </w:rPr>
        <w:t>Программ</w:t>
      </w:r>
      <w:r w:rsidRPr="00557DFE">
        <w:rPr>
          <w:rFonts w:cs="Times New Roman"/>
        </w:rPr>
        <w:t xml:space="preserve"> работников, осуществивших НСД к защищаемым ресурсам </w:t>
      </w:r>
      <w:r>
        <w:rPr>
          <w:rFonts w:cs="Times New Roman"/>
        </w:rPr>
        <w:t>ГИС</w:t>
      </w:r>
      <w:r w:rsidRPr="00557DFE">
        <w:rPr>
          <w:rFonts w:cs="Times New Roman"/>
        </w:rPr>
        <w:t xml:space="preserve"> или нарушивших другие требования по ИБ.</w:t>
      </w:r>
    </w:p>
    <w:p w:rsidR="00B9770A" w:rsidRDefault="00B9770A" w:rsidP="00B9770A">
      <w:pPr>
        <w:spacing w:line="276" w:lineRule="auto"/>
        <w:ind w:firstLine="709"/>
        <w:rPr>
          <w:rFonts w:cs="Times New Roman"/>
        </w:rPr>
      </w:pPr>
      <w:r w:rsidRPr="00557DFE">
        <w:rPr>
          <w:rFonts w:cs="Times New Roman"/>
        </w:rPr>
        <w:t xml:space="preserve">4.2. Давать работникам обязательные для исполнения указания и рекомендации по вопросам ИБ. </w:t>
      </w:r>
    </w:p>
    <w:p w:rsidR="00B9770A" w:rsidRDefault="00B9770A" w:rsidP="00B9770A">
      <w:pPr>
        <w:spacing w:line="276" w:lineRule="auto"/>
        <w:ind w:firstLine="709"/>
        <w:rPr>
          <w:rFonts w:cs="Times New Roman"/>
        </w:rPr>
      </w:pPr>
      <w:r w:rsidRPr="00557DFE">
        <w:rPr>
          <w:rFonts w:cs="Times New Roman"/>
        </w:rPr>
        <w:t xml:space="preserve">4.3. Инициировать проведение служебных расследований по фактам нарушений установленных требований обеспечения ИБ, НСД, утраты, порчи защищаемой информации и технических средств </w:t>
      </w:r>
      <w:r>
        <w:rPr>
          <w:rFonts w:cs="Times New Roman"/>
        </w:rPr>
        <w:t>Программ</w:t>
      </w:r>
      <w:r w:rsidRPr="00557DFE">
        <w:rPr>
          <w:rFonts w:cs="Times New Roman"/>
        </w:rPr>
        <w:t xml:space="preserve">. </w:t>
      </w:r>
    </w:p>
    <w:p w:rsidR="00B9770A" w:rsidRDefault="00B9770A" w:rsidP="00B9770A">
      <w:pPr>
        <w:spacing w:line="276" w:lineRule="auto"/>
        <w:ind w:firstLine="709"/>
        <w:rPr>
          <w:rFonts w:cs="Times New Roman"/>
        </w:rPr>
      </w:pPr>
      <w:r w:rsidRPr="00557DFE">
        <w:rPr>
          <w:rFonts w:cs="Times New Roman"/>
        </w:rPr>
        <w:t xml:space="preserve">4.4. Организовывать и участвовать в любых проверках по использованию пользователями </w:t>
      </w:r>
      <w:r w:rsidRPr="0050295D">
        <w:rPr>
          <w:rFonts w:cs="Times New Roman"/>
        </w:rPr>
        <w:t>администрации Дзун-Хемчикского кожууна</w:t>
      </w:r>
      <w:r w:rsidRPr="00557DFE">
        <w:rPr>
          <w:rFonts w:cs="Times New Roman"/>
        </w:rPr>
        <w:t xml:space="preserve"> и </w:t>
      </w:r>
      <w:r>
        <w:rPr>
          <w:rFonts w:cs="Times New Roman"/>
        </w:rPr>
        <w:t>подведомственных организациях</w:t>
      </w:r>
      <w:r w:rsidRPr="007B10DA">
        <w:rPr>
          <w:rFonts w:cs="Times New Roman"/>
        </w:rPr>
        <w:t xml:space="preserve"> </w:t>
      </w:r>
      <w:r w:rsidRPr="00FC0001">
        <w:rPr>
          <w:rFonts w:cs="Times New Roman"/>
        </w:rPr>
        <w:t>администрации Дзун-Хемчикского кожууна</w:t>
      </w:r>
      <w:r w:rsidRPr="00557DFE">
        <w:rPr>
          <w:rFonts w:cs="Times New Roman"/>
        </w:rPr>
        <w:t xml:space="preserve"> телекоммуникационных ресурсов. </w:t>
      </w:r>
    </w:p>
    <w:p w:rsidR="00B9770A" w:rsidRDefault="00B9770A" w:rsidP="00B9770A">
      <w:pPr>
        <w:spacing w:line="276" w:lineRule="auto"/>
        <w:ind w:firstLine="709"/>
        <w:rPr>
          <w:rFonts w:cs="Times New Roman"/>
        </w:rPr>
      </w:pPr>
      <w:r w:rsidRPr="00557DFE">
        <w:rPr>
          <w:rFonts w:cs="Times New Roman"/>
        </w:rPr>
        <w:lastRenderedPageBreak/>
        <w:t xml:space="preserve">4.5. Осуществлять контроль информационных потоков, генерируемых пользователями </w:t>
      </w:r>
      <w:r>
        <w:rPr>
          <w:rFonts w:cs="Times New Roman"/>
        </w:rPr>
        <w:t>Программ</w:t>
      </w:r>
      <w:r w:rsidRPr="00557DFE">
        <w:rPr>
          <w:rFonts w:cs="Times New Roman"/>
        </w:rPr>
        <w:t xml:space="preserve"> при работе с корпоративной электронной почтой, съемными носителями информации, подсистемой удаленного доступа. </w:t>
      </w:r>
    </w:p>
    <w:p w:rsidR="00B9770A" w:rsidRDefault="00B9770A" w:rsidP="00B9770A">
      <w:pPr>
        <w:spacing w:line="276" w:lineRule="auto"/>
        <w:ind w:firstLine="709"/>
        <w:rPr>
          <w:rFonts w:cs="Times New Roman"/>
        </w:rPr>
      </w:pPr>
      <w:r w:rsidRPr="00557DFE">
        <w:rPr>
          <w:rFonts w:cs="Times New Roman"/>
        </w:rPr>
        <w:t xml:space="preserve">4.6. Осуществлять взаимодействие с руководством и персоналом </w:t>
      </w:r>
      <w:r>
        <w:rPr>
          <w:rFonts w:cs="Times New Roman"/>
        </w:rPr>
        <w:t>подведомственных организациях</w:t>
      </w:r>
      <w:r w:rsidRPr="007B10DA">
        <w:rPr>
          <w:rFonts w:cs="Times New Roman"/>
        </w:rPr>
        <w:t xml:space="preserve"> </w:t>
      </w:r>
      <w:r w:rsidRPr="00FC0001">
        <w:rPr>
          <w:rFonts w:cs="Times New Roman"/>
        </w:rPr>
        <w:t>администрации Дзун-Хемчикского кожууна</w:t>
      </w:r>
      <w:r w:rsidRPr="00557DFE">
        <w:rPr>
          <w:rFonts w:cs="Times New Roman"/>
        </w:rPr>
        <w:t xml:space="preserve"> по вопросам обеспечения ИБ. </w:t>
      </w:r>
    </w:p>
    <w:p w:rsidR="00B9770A" w:rsidRDefault="00B9770A" w:rsidP="00B9770A">
      <w:pPr>
        <w:spacing w:line="276" w:lineRule="auto"/>
        <w:ind w:firstLine="709"/>
        <w:rPr>
          <w:rFonts w:cs="Times New Roman"/>
        </w:rPr>
      </w:pPr>
      <w:r w:rsidRPr="00557DFE">
        <w:rPr>
          <w:rFonts w:cs="Times New Roman"/>
        </w:rPr>
        <w:t xml:space="preserve">4.7. Запрещать устанавливать на серверах и автоматизированных рабочих местах нештатное программное и аппаратное обеспечение. </w:t>
      </w:r>
    </w:p>
    <w:p w:rsidR="00B9770A" w:rsidRDefault="00B9770A" w:rsidP="00B9770A">
      <w:pPr>
        <w:spacing w:line="276" w:lineRule="auto"/>
        <w:ind w:firstLine="709"/>
        <w:rPr>
          <w:rFonts w:cs="Times New Roman"/>
        </w:rPr>
      </w:pPr>
      <w:r w:rsidRPr="00557DFE">
        <w:rPr>
          <w:rFonts w:cs="Times New Roman"/>
        </w:rPr>
        <w:t>4.</w:t>
      </w:r>
      <w:r>
        <w:rPr>
          <w:rFonts w:cs="Times New Roman"/>
        </w:rPr>
        <w:t>8</w:t>
      </w:r>
      <w:r w:rsidRPr="00557DFE">
        <w:rPr>
          <w:rFonts w:cs="Times New Roman"/>
        </w:rPr>
        <w:t xml:space="preserve">. Вносить на рассмотрение руководства предложения по улучшению состояния ИБ </w:t>
      </w:r>
      <w:r>
        <w:rPr>
          <w:rFonts w:cs="Times New Roman"/>
        </w:rPr>
        <w:t>защищаемой информации,</w:t>
      </w:r>
      <w:r w:rsidRPr="00557DFE">
        <w:rPr>
          <w:rFonts w:cs="Times New Roman"/>
        </w:rPr>
        <w:t xml:space="preserve"> обрабатываем</w:t>
      </w:r>
      <w:r>
        <w:rPr>
          <w:rFonts w:cs="Times New Roman"/>
        </w:rPr>
        <w:t>ой</w:t>
      </w:r>
      <w:r w:rsidRPr="00557DFE">
        <w:rPr>
          <w:rFonts w:cs="Times New Roman"/>
        </w:rPr>
        <w:t xml:space="preserve"> в </w:t>
      </w:r>
      <w:r>
        <w:rPr>
          <w:rFonts w:cs="Times New Roman"/>
        </w:rPr>
        <w:t>Программе</w:t>
      </w:r>
      <w:r w:rsidRPr="00557DFE">
        <w:rPr>
          <w:rFonts w:cs="Times New Roman"/>
        </w:rPr>
        <w:t xml:space="preserve">. </w:t>
      </w:r>
    </w:p>
    <w:p w:rsidR="00B9770A" w:rsidRPr="00774555" w:rsidRDefault="00B9770A" w:rsidP="00B9770A">
      <w:pPr>
        <w:spacing w:line="276" w:lineRule="auto"/>
        <w:ind w:firstLine="709"/>
        <w:jc w:val="center"/>
        <w:rPr>
          <w:rFonts w:cs="Times New Roman"/>
          <w:b/>
        </w:rPr>
      </w:pPr>
      <w:r w:rsidRPr="00774555">
        <w:rPr>
          <w:rFonts w:cs="Times New Roman"/>
          <w:b/>
        </w:rPr>
        <w:t>5. ОТВЕТСТВЕННОСТЬ АДМИНИСТРАТОРА БЕЗОПАСНОСТИ</w:t>
      </w:r>
    </w:p>
    <w:p w:rsidR="00B9770A" w:rsidRDefault="00B9770A" w:rsidP="00B9770A">
      <w:pPr>
        <w:spacing w:line="276" w:lineRule="auto"/>
        <w:ind w:firstLine="709"/>
        <w:rPr>
          <w:rFonts w:cs="Times New Roman"/>
        </w:rPr>
      </w:pPr>
      <w:r w:rsidRPr="00557DFE">
        <w:rPr>
          <w:rFonts w:cs="Times New Roman"/>
        </w:rPr>
        <w:t>Администратор без</w:t>
      </w:r>
      <w:r>
        <w:rPr>
          <w:rFonts w:cs="Times New Roman"/>
        </w:rPr>
        <w:t>опасности несет ответственность (</w:t>
      </w:r>
      <w:r w:rsidRPr="00557DFE">
        <w:rPr>
          <w:rFonts w:cs="Times New Roman"/>
        </w:rPr>
        <w:t>дисциплинарную, гражданскую, административную, уголовную и иную</w:t>
      </w:r>
      <w:r>
        <w:rPr>
          <w:rFonts w:cs="Times New Roman"/>
        </w:rPr>
        <w:t>,</w:t>
      </w:r>
      <w:r w:rsidRPr="00557DFE">
        <w:rPr>
          <w:rFonts w:cs="Times New Roman"/>
        </w:rPr>
        <w:t xml:space="preserve"> предусмотренную законодательством Российской Федерации ответственность</w:t>
      </w:r>
      <w:r>
        <w:rPr>
          <w:rFonts w:cs="Times New Roman"/>
        </w:rPr>
        <w:t>)</w:t>
      </w:r>
      <w:r w:rsidRPr="00557DFE">
        <w:rPr>
          <w:rFonts w:cs="Times New Roman"/>
        </w:rPr>
        <w:t xml:space="preserve">: </w:t>
      </w:r>
    </w:p>
    <w:p w:rsidR="00B9770A" w:rsidRDefault="00B9770A" w:rsidP="00B9770A">
      <w:pPr>
        <w:spacing w:line="276" w:lineRule="auto"/>
        <w:ind w:firstLine="709"/>
        <w:rPr>
          <w:rFonts w:cs="Times New Roman"/>
        </w:rPr>
      </w:pPr>
      <w:r w:rsidRPr="00557DFE">
        <w:rPr>
          <w:rFonts w:cs="Times New Roman"/>
        </w:rPr>
        <w:t xml:space="preserve">5.1. За организацию защиты информационных ресурсов и технических средств </w:t>
      </w:r>
      <w:r>
        <w:rPr>
          <w:rFonts w:cs="Times New Roman"/>
        </w:rPr>
        <w:t>Программ</w:t>
      </w:r>
    </w:p>
    <w:p w:rsidR="00B9770A" w:rsidRDefault="00B9770A" w:rsidP="00B9770A">
      <w:pPr>
        <w:spacing w:line="276" w:lineRule="auto"/>
        <w:ind w:firstLine="709"/>
        <w:rPr>
          <w:rFonts w:cs="Times New Roman"/>
        </w:rPr>
      </w:pPr>
      <w:r w:rsidRPr="00557DFE">
        <w:rPr>
          <w:rFonts w:cs="Times New Roman"/>
        </w:rPr>
        <w:t xml:space="preserve">5.2. За качество проводимых работ по контролю действий пользователей и администраторов </w:t>
      </w:r>
      <w:r>
        <w:rPr>
          <w:rFonts w:cs="Times New Roman"/>
        </w:rPr>
        <w:t>ГИС</w:t>
      </w:r>
      <w:r w:rsidRPr="00557DFE">
        <w:rPr>
          <w:rFonts w:cs="Times New Roman"/>
        </w:rPr>
        <w:t xml:space="preserve">, состояние и поддержание необходимого уровня защиты информационных и технических ресурсов </w:t>
      </w:r>
      <w:r>
        <w:rPr>
          <w:rFonts w:cs="Times New Roman"/>
        </w:rPr>
        <w:t>Программ</w:t>
      </w:r>
      <w:r w:rsidRPr="00557DFE">
        <w:rPr>
          <w:rFonts w:cs="Times New Roman"/>
        </w:rPr>
        <w:t xml:space="preserve">. </w:t>
      </w:r>
    </w:p>
    <w:p w:rsidR="00B9770A" w:rsidRDefault="00B9770A" w:rsidP="00B9770A">
      <w:pPr>
        <w:spacing w:line="276" w:lineRule="auto"/>
        <w:ind w:firstLine="709"/>
        <w:rPr>
          <w:rFonts w:cs="Times New Roman"/>
        </w:rPr>
      </w:pPr>
      <w:r w:rsidRPr="00557DFE">
        <w:rPr>
          <w:rFonts w:cs="Times New Roman"/>
        </w:rPr>
        <w:t xml:space="preserve">5.3. За разглашение сведений ограниченного доступа (коммерческая тайна, персональные данные и иная защищаемая информация), ставших известными ему по роду работы. </w:t>
      </w:r>
    </w:p>
    <w:p w:rsidR="00B9770A" w:rsidRDefault="00B9770A" w:rsidP="00B9770A">
      <w:pPr>
        <w:spacing w:line="276" w:lineRule="auto"/>
        <w:ind w:firstLine="709"/>
        <w:rPr>
          <w:rFonts w:cs="Times New Roman"/>
        </w:rPr>
      </w:pPr>
    </w:p>
    <w:p w:rsidR="00B9770A" w:rsidRPr="00774555" w:rsidRDefault="00B9770A" w:rsidP="00B9770A">
      <w:pPr>
        <w:spacing w:line="276" w:lineRule="auto"/>
        <w:ind w:firstLine="709"/>
        <w:jc w:val="center"/>
        <w:rPr>
          <w:rFonts w:cs="Times New Roman"/>
          <w:b/>
        </w:rPr>
      </w:pPr>
      <w:r w:rsidRPr="00774555">
        <w:rPr>
          <w:rFonts w:cs="Times New Roman"/>
          <w:b/>
        </w:rPr>
        <w:t>6. ДЕЙСТВИЯ АДМИНИСТРАТОРА БЕЗОПАСНОСТИ ПРИ ОБНАРУЖЕНИИ ПОПЫТОК НСД</w:t>
      </w:r>
    </w:p>
    <w:p w:rsidR="00B9770A" w:rsidRDefault="00B9770A" w:rsidP="00B9770A">
      <w:pPr>
        <w:spacing w:line="276" w:lineRule="auto"/>
        <w:ind w:firstLine="709"/>
        <w:rPr>
          <w:rFonts w:cs="Times New Roman"/>
        </w:rPr>
      </w:pPr>
      <w:r w:rsidRPr="00557DFE">
        <w:rPr>
          <w:rFonts w:cs="Times New Roman"/>
        </w:rPr>
        <w:t xml:space="preserve">6.1. К попыткам НСД относятся: </w:t>
      </w:r>
    </w:p>
    <w:p w:rsidR="00B9770A" w:rsidRPr="00774555" w:rsidRDefault="00B9770A" w:rsidP="00B9770A">
      <w:pPr>
        <w:pStyle w:val="a6"/>
        <w:numPr>
          <w:ilvl w:val="0"/>
          <w:numId w:val="74"/>
        </w:numPr>
        <w:suppressAutoHyphens w:val="0"/>
        <w:spacing w:line="276" w:lineRule="auto"/>
        <w:rPr>
          <w:rFonts w:cs="Times New Roman"/>
        </w:rPr>
      </w:pPr>
      <w:r w:rsidRPr="00774555">
        <w:rPr>
          <w:rFonts w:cs="Times New Roman"/>
        </w:rPr>
        <w:t xml:space="preserve">сеансы работы с телекоммуникационными ресурсами </w:t>
      </w:r>
      <w:r w:rsidRPr="0050295D">
        <w:rPr>
          <w:rFonts w:cs="Times New Roman"/>
        </w:rPr>
        <w:t>администрации Дзун-Хемчикского кожууна</w:t>
      </w:r>
      <w:r w:rsidRPr="00557DFE">
        <w:rPr>
          <w:rFonts w:cs="Times New Roman"/>
        </w:rPr>
        <w:t xml:space="preserve"> и </w:t>
      </w:r>
      <w:r>
        <w:rPr>
          <w:rFonts w:cs="Times New Roman"/>
        </w:rPr>
        <w:t>подведомственных организациях</w:t>
      </w:r>
      <w:r w:rsidRPr="007B10DA">
        <w:rPr>
          <w:rFonts w:cs="Times New Roman"/>
        </w:rPr>
        <w:t xml:space="preserve"> </w:t>
      </w:r>
      <w:r w:rsidRPr="00FC0001">
        <w:rPr>
          <w:rFonts w:cs="Times New Roman"/>
        </w:rPr>
        <w:t>администрации Дзун-Хемчикского кожууна</w:t>
      </w:r>
      <w:r w:rsidRPr="00774555">
        <w:rPr>
          <w:rFonts w:cs="Times New Roman"/>
        </w:rPr>
        <w:t xml:space="preserve"> незарегистрированных пользователей, пользователей, нарушивших установленную периодичность доступа, либо срок действия полномочий которых истек, либо в состав полномочий которых не входят операции доступа к определенным данным или манипулирования ими; </w:t>
      </w:r>
    </w:p>
    <w:p w:rsidR="00B9770A" w:rsidRPr="00774555" w:rsidRDefault="00B9770A" w:rsidP="00B9770A">
      <w:pPr>
        <w:pStyle w:val="a6"/>
        <w:numPr>
          <w:ilvl w:val="0"/>
          <w:numId w:val="74"/>
        </w:numPr>
        <w:suppressAutoHyphens w:val="0"/>
        <w:spacing w:line="276" w:lineRule="auto"/>
        <w:ind w:left="0" w:firstLine="709"/>
        <w:rPr>
          <w:rFonts w:cs="Times New Roman"/>
        </w:rPr>
      </w:pPr>
      <w:r w:rsidRPr="00774555">
        <w:rPr>
          <w:rFonts w:cs="Times New Roman"/>
        </w:rPr>
        <w:t xml:space="preserve">действия третьего лица, пытающегося получить доступ (или получившего доступ) к информационным ресурсам </w:t>
      </w:r>
      <w:r>
        <w:rPr>
          <w:rFonts w:cs="Times New Roman"/>
        </w:rPr>
        <w:t xml:space="preserve">Программ </w:t>
      </w:r>
      <w:r w:rsidRPr="00774555">
        <w:rPr>
          <w:rFonts w:cs="Times New Roman"/>
        </w:rPr>
        <w:t xml:space="preserve">с использованием учетной записи администратора или другого пользователя </w:t>
      </w:r>
      <w:r>
        <w:rPr>
          <w:rFonts w:cs="Times New Roman"/>
        </w:rPr>
        <w:t>ГИС</w:t>
      </w:r>
      <w:r w:rsidRPr="00774555">
        <w:rPr>
          <w:rFonts w:cs="Times New Roman"/>
        </w:rPr>
        <w:t xml:space="preserve">, в целях получения коммерческой или другой личной выгоды, методом подбора пароля или другого метода (случайного разглашения пароля и т.п.) без ведома владельца учетной записи. </w:t>
      </w:r>
    </w:p>
    <w:p w:rsidR="00B9770A" w:rsidRDefault="00B9770A" w:rsidP="00B9770A">
      <w:pPr>
        <w:spacing w:line="276" w:lineRule="auto"/>
        <w:ind w:firstLine="709"/>
        <w:rPr>
          <w:rFonts w:cs="Times New Roman"/>
        </w:rPr>
      </w:pPr>
      <w:r w:rsidRPr="00557DFE">
        <w:rPr>
          <w:rFonts w:cs="Times New Roman"/>
        </w:rPr>
        <w:t xml:space="preserve">6.2. При выявлении факта/попытки НСД администратор безопасности обязан: </w:t>
      </w:r>
    </w:p>
    <w:p w:rsidR="00B9770A" w:rsidRPr="00774555" w:rsidRDefault="00B9770A" w:rsidP="00B9770A">
      <w:pPr>
        <w:pStyle w:val="a6"/>
        <w:numPr>
          <w:ilvl w:val="0"/>
          <w:numId w:val="75"/>
        </w:numPr>
        <w:suppressAutoHyphens w:val="0"/>
        <w:spacing w:line="276" w:lineRule="auto"/>
        <w:ind w:left="0" w:firstLine="709"/>
        <w:rPr>
          <w:rFonts w:cs="Times New Roman"/>
        </w:rPr>
      </w:pPr>
      <w:r w:rsidRPr="00774555">
        <w:rPr>
          <w:rFonts w:cs="Times New Roman"/>
        </w:rPr>
        <w:t xml:space="preserve">прекратить доступ к информационным ресурсам со стороны выявленного участка НСД: </w:t>
      </w:r>
    </w:p>
    <w:p w:rsidR="00B9770A" w:rsidRPr="00774555" w:rsidRDefault="00B9770A" w:rsidP="00B9770A">
      <w:pPr>
        <w:pStyle w:val="a6"/>
        <w:numPr>
          <w:ilvl w:val="0"/>
          <w:numId w:val="75"/>
        </w:numPr>
        <w:suppressAutoHyphens w:val="0"/>
        <w:spacing w:line="276" w:lineRule="auto"/>
        <w:ind w:left="0" w:firstLine="709"/>
        <w:rPr>
          <w:rFonts w:cs="Times New Roman"/>
        </w:rPr>
      </w:pPr>
      <w:r w:rsidRPr="00774555">
        <w:rPr>
          <w:rFonts w:cs="Times New Roman"/>
        </w:rPr>
        <w:t xml:space="preserve">доложить руководству подразделения </w:t>
      </w:r>
      <w:r>
        <w:rPr>
          <w:rFonts w:cs="Times New Roman"/>
        </w:rPr>
        <w:t>по ЗИ</w:t>
      </w:r>
      <w:r w:rsidRPr="00774555">
        <w:rPr>
          <w:rFonts w:cs="Times New Roman"/>
        </w:rPr>
        <w:t xml:space="preserve"> о факте НСД, его результате (успешный, неуспешный) и предпринятых действиях; </w:t>
      </w:r>
    </w:p>
    <w:p w:rsidR="00B9770A" w:rsidRPr="00774555" w:rsidRDefault="00B9770A" w:rsidP="00B9770A">
      <w:pPr>
        <w:pStyle w:val="a6"/>
        <w:numPr>
          <w:ilvl w:val="0"/>
          <w:numId w:val="75"/>
        </w:numPr>
        <w:suppressAutoHyphens w:val="0"/>
        <w:spacing w:line="276" w:lineRule="auto"/>
        <w:rPr>
          <w:rFonts w:cs="Times New Roman"/>
        </w:rPr>
      </w:pPr>
      <w:r w:rsidRPr="00774555">
        <w:rPr>
          <w:rFonts w:cs="Times New Roman"/>
        </w:rPr>
        <w:lastRenderedPageBreak/>
        <w:t xml:space="preserve">известить Руководителя структурного подразделения </w:t>
      </w:r>
      <w:r w:rsidRPr="0050295D">
        <w:rPr>
          <w:rFonts w:cs="Times New Roman"/>
        </w:rPr>
        <w:t>администрации Дзун-Хемчикского кожууна и подведомственных организациях администрации Дзун-Хемчикского кожууна</w:t>
      </w:r>
      <w:r w:rsidRPr="00774555">
        <w:rPr>
          <w:rFonts w:cs="Times New Roman"/>
        </w:rPr>
        <w:t xml:space="preserve">, в котором работает пользователь, от имени учетной записи которого была осуществлена попытка НСД, о факте НСД; </w:t>
      </w:r>
    </w:p>
    <w:p w:rsidR="00B9770A" w:rsidRPr="00774555" w:rsidRDefault="00B9770A" w:rsidP="00B9770A">
      <w:pPr>
        <w:pStyle w:val="a6"/>
        <w:numPr>
          <w:ilvl w:val="0"/>
          <w:numId w:val="75"/>
        </w:numPr>
        <w:suppressAutoHyphens w:val="0"/>
        <w:spacing w:line="276" w:lineRule="auto"/>
        <w:ind w:left="0" w:firstLine="709"/>
        <w:rPr>
          <w:rFonts w:cs="Times New Roman"/>
        </w:rPr>
      </w:pPr>
      <w:r w:rsidRPr="00774555">
        <w:rPr>
          <w:rFonts w:cs="Times New Roman"/>
        </w:rPr>
        <w:t xml:space="preserve">проанализировать характер НСД; </w:t>
      </w:r>
    </w:p>
    <w:p w:rsidR="00B9770A" w:rsidRPr="00774555" w:rsidRDefault="00B9770A" w:rsidP="00B9770A">
      <w:pPr>
        <w:pStyle w:val="a6"/>
        <w:numPr>
          <w:ilvl w:val="0"/>
          <w:numId w:val="75"/>
        </w:numPr>
        <w:suppressAutoHyphens w:val="0"/>
        <w:spacing w:line="276" w:lineRule="auto"/>
        <w:ind w:left="0" w:firstLine="709"/>
        <w:rPr>
          <w:rFonts w:cs="Times New Roman"/>
        </w:rPr>
      </w:pPr>
      <w:r w:rsidRPr="00774555">
        <w:rPr>
          <w:rFonts w:cs="Times New Roman"/>
        </w:rPr>
        <w:t xml:space="preserve">по решению руководства подразделения </w:t>
      </w:r>
      <w:r>
        <w:rPr>
          <w:rFonts w:cs="Times New Roman"/>
        </w:rPr>
        <w:t>по ЗИ</w:t>
      </w:r>
      <w:r w:rsidRPr="00774555">
        <w:rPr>
          <w:rFonts w:cs="Times New Roman"/>
        </w:rPr>
        <w:t xml:space="preserve"> осуществить действия по выяснению причин, приведших к НСД;</w:t>
      </w:r>
    </w:p>
    <w:p w:rsidR="00B9770A" w:rsidRPr="00774555" w:rsidRDefault="00B9770A" w:rsidP="00B9770A">
      <w:pPr>
        <w:pStyle w:val="a6"/>
        <w:numPr>
          <w:ilvl w:val="0"/>
          <w:numId w:val="75"/>
        </w:numPr>
        <w:suppressAutoHyphens w:val="0"/>
        <w:spacing w:line="276" w:lineRule="auto"/>
        <w:ind w:left="0" w:firstLine="709"/>
        <w:rPr>
          <w:rFonts w:cs="Times New Roman"/>
        </w:rPr>
      </w:pPr>
      <w:r w:rsidRPr="00774555">
        <w:rPr>
          <w:rFonts w:cs="Times New Roman"/>
        </w:rPr>
        <w:t>предпринять меры по предотвращению подобных инцидентов в дальнейшем.</w:t>
      </w:r>
    </w:p>
    <w:p w:rsidR="00B9770A" w:rsidRPr="00544E43" w:rsidRDefault="00B9770A" w:rsidP="00B9770A">
      <w:pPr>
        <w:spacing w:line="360" w:lineRule="auto"/>
        <w:rPr>
          <w:rFonts w:cs="Times New Roman"/>
          <w:szCs w:val="24"/>
        </w:rPr>
      </w:pPr>
    </w:p>
    <w:sectPr w:rsidR="00B9770A" w:rsidRPr="00544E43" w:rsidSect="00B9770A">
      <w:pgSz w:w="16838" w:h="11906" w:orient="landscape"/>
      <w:pgMar w:top="851" w:right="1134" w:bottom="170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D0E" w:rsidRDefault="00786D0E">
      <w:r>
        <w:separator/>
      </w:r>
    </w:p>
  </w:endnote>
  <w:endnote w:type="continuationSeparator" w:id="0">
    <w:p w:rsidR="00786D0E" w:rsidRDefault="0078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173146"/>
      <w:docPartObj>
        <w:docPartGallery w:val="Page Numbers (Bottom of Page)"/>
        <w:docPartUnique/>
      </w:docPartObj>
    </w:sdtPr>
    <w:sdtEndPr>
      <w:rPr>
        <w:rFonts w:ascii="Times New Roman" w:hAnsi="Times New Roman" w:cs="Times New Roman"/>
      </w:rPr>
    </w:sdtEndPr>
    <w:sdtContent>
      <w:p w:rsidR="007B2040" w:rsidRPr="00E960C3" w:rsidRDefault="00B9770A" w:rsidP="00E960C3">
        <w:pPr>
          <w:pStyle w:val="a8"/>
          <w:jc w:val="center"/>
          <w:rPr>
            <w:rFonts w:ascii="Times New Roman" w:hAnsi="Times New Roman" w:cs="Times New Roman"/>
          </w:rPr>
        </w:pPr>
        <w:r w:rsidRPr="00E960C3">
          <w:rPr>
            <w:rFonts w:ascii="Times New Roman" w:hAnsi="Times New Roman" w:cs="Times New Roman"/>
          </w:rPr>
          <w:fldChar w:fldCharType="begin"/>
        </w:r>
        <w:r w:rsidRPr="00E960C3">
          <w:rPr>
            <w:rFonts w:ascii="Times New Roman" w:hAnsi="Times New Roman" w:cs="Times New Roman"/>
          </w:rPr>
          <w:instrText>PAGE   \* MERGEFORMAT</w:instrText>
        </w:r>
        <w:r w:rsidRPr="00E960C3">
          <w:rPr>
            <w:rFonts w:ascii="Times New Roman" w:hAnsi="Times New Roman" w:cs="Times New Roman"/>
          </w:rPr>
          <w:fldChar w:fldCharType="separate"/>
        </w:r>
        <w:r w:rsidR="00F93520">
          <w:rPr>
            <w:rFonts w:ascii="Times New Roman" w:hAnsi="Times New Roman" w:cs="Times New Roman"/>
            <w:noProof/>
          </w:rPr>
          <w:t>2</w:t>
        </w:r>
        <w:r w:rsidRPr="00E960C3">
          <w:rPr>
            <w:rFonts w:ascii="Times New Roman" w:hAnsi="Times New Roman" w:cs="Times New Roman"/>
          </w:rPr>
          <w:fldChar w:fldCharType="end"/>
        </w:r>
      </w:p>
    </w:sdtContent>
  </w:sdt>
  <w:p w:rsidR="007B2040" w:rsidRDefault="00786D0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050615"/>
      <w:docPartObj>
        <w:docPartGallery w:val="Page Numbers (Bottom of Page)"/>
        <w:docPartUnique/>
      </w:docPartObj>
    </w:sdtPr>
    <w:sdtEndPr>
      <w:rPr>
        <w:rFonts w:ascii="Times New Roman" w:hAnsi="Times New Roman" w:cs="Times New Roman"/>
      </w:rPr>
    </w:sdtEndPr>
    <w:sdtContent>
      <w:p w:rsidR="00B9770A" w:rsidRPr="00544E43" w:rsidRDefault="00B9770A">
        <w:pPr>
          <w:pStyle w:val="a8"/>
          <w:jc w:val="center"/>
          <w:rPr>
            <w:rFonts w:ascii="Times New Roman" w:hAnsi="Times New Roman" w:cs="Times New Roman"/>
          </w:rPr>
        </w:pPr>
        <w:r w:rsidRPr="00544E43">
          <w:rPr>
            <w:rFonts w:ascii="Times New Roman" w:hAnsi="Times New Roman" w:cs="Times New Roman"/>
          </w:rPr>
          <w:fldChar w:fldCharType="begin"/>
        </w:r>
        <w:r w:rsidRPr="00544E43">
          <w:rPr>
            <w:rFonts w:ascii="Times New Roman" w:hAnsi="Times New Roman" w:cs="Times New Roman"/>
          </w:rPr>
          <w:instrText>PAGE   \* MERGEFORMAT</w:instrText>
        </w:r>
        <w:r w:rsidRPr="00544E43">
          <w:rPr>
            <w:rFonts w:ascii="Times New Roman" w:hAnsi="Times New Roman" w:cs="Times New Roman"/>
          </w:rPr>
          <w:fldChar w:fldCharType="separate"/>
        </w:r>
        <w:r w:rsidR="00F93520">
          <w:rPr>
            <w:rFonts w:ascii="Times New Roman" w:hAnsi="Times New Roman" w:cs="Times New Roman"/>
            <w:noProof/>
          </w:rPr>
          <w:t>21</w:t>
        </w:r>
        <w:r w:rsidRPr="00544E43">
          <w:rPr>
            <w:rFonts w:ascii="Times New Roman" w:hAnsi="Times New Roman" w:cs="Times New Roman"/>
          </w:rPr>
          <w:fldChar w:fldCharType="end"/>
        </w:r>
      </w:p>
    </w:sdtContent>
  </w:sdt>
  <w:p w:rsidR="00B9770A" w:rsidRDefault="00B9770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D0E" w:rsidRDefault="00786D0E">
      <w:r>
        <w:separator/>
      </w:r>
    </w:p>
  </w:footnote>
  <w:footnote w:type="continuationSeparator" w:id="0">
    <w:p w:rsidR="00786D0E" w:rsidRDefault="00786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3D8"/>
    <w:multiLevelType w:val="hybridMultilevel"/>
    <w:tmpl w:val="A4C0DCF2"/>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5A5F79"/>
    <w:multiLevelType w:val="multilevel"/>
    <w:tmpl w:val="D3ECAA0E"/>
    <w:lvl w:ilvl="0">
      <w:start w:val="2"/>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61B5953"/>
    <w:multiLevelType w:val="hybridMultilevel"/>
    <w:tmpl w:val="FEDCD576"/>
    <w:lvl w:ilvl="0" w:tplc="B87295C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171B46"/>
    <w:multiLevelType w:val="hybridMultilevel"/>
    <w:tmpl w:val="F0EE646A"/>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751D61"/>
    <w:multiLevelType w:val="hybridMultilevel"/>
    <w:tmpl w:val="FEB4E9CC"/>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F21285"/>
    <w:multiLevelType w:val="hybridMultilevel"/>
    <w:tmpl w:val="E8DAB6A6"/>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9E22BA"/>
    <w:multiLevelType w:val="hybridMultilevel"/>
    <w:tmpl w:val="F392CC5A"/>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603498"/>
    <w:multiLevelType w:val="multilevel"/>
    <w:tmpl w:val="40F439AC"/>
    <w:lvl w:ilvl="0">
      <w:start w:val="1"/>
      <w:numFmt w:val="decimal"/>
      <w:lvlText w:val="%1."/>
      <w:lvlJc w:val="left"/>
      <w:pPr>
        <w:ind w:left="10283" w:hanging="360"/>
      </w:pPr>
    </w:lvl>
    <w:lvl w:ilvl="1">
      <w:start w:val="1"/>
      <w:numFmt w:val="decimal"/>
      <w:lvlText w:val="%1.%2."/>
      <w:lvlJc w:val="left"/>
      <w:pPr>
        <w:ind w:left="10715" w:hanging="432"/>
      </w:pPr>
      <w:rPr>
        <w:sz w:val="24"/>
        <w:szCs w:val="24"/>
      </w:rPr>
    </w:lvl>
    <w:lvl w:ilvl="2">
      <w:start w:val="1"/>
      <w:numFmt w:val="decimal"/>
      <w:lvlText w:val="%1.%2.%3."/>
      <w:lvlJc w:val="left"/>
      <w:pPr>
        <w:ind w:left="11147" w:hanging="504"/>
      </w:pPr>
    </w:lvl>
    <w:lvl w:ilvl="3">
      <w:start w:val="1"/>
      <w:numFmt w:val="decimal"/>
      <w:lvlText w:val="%1.%2.%3.%4."/>
      <w:lvlJc w:val="left"/>
      <w:pPr>
        <w:ind w:left="11651" w:hanging="648"/>
      </w:pPr>
    </w:lvl>
    <w:lvl w:ilvl="4">
      <w:start w:val="1"/>
      <w:numFmt w:val="decimal"/>
      <w:lvlText w:val="%1.%2.%3.%4.%5."/>
      <w:lvlJc w:val="left"/>
      <w:pPr>
        <w:ind w:left="12155" w:hanging="792"/>
      </w:pPr>
    </w:lvl>
    <w:lvl w:ilvl="5">
      <w:start w:val="1"/>
      <w:numFmt w:val="decimal"/>
      <w:lvlText w:val="%1.%2.%3.%4.%5.%6."/>
      <w:lvlJc w:val="left"/>
      <w:pPr>
        <w:ind w:left="12659" w:hanging="936"/>
      </w:pPr>
    </w:lvl>
    <w:lvl w:ilvl="6">
      <w:start w:val="1"/>
      <w:numFmt w:val="decimal"/>
      <w:lvlText w:val="%1.%2.%3.%4.%5.%6.%7."/>
      <w:lvlJc w:val="left"/>
      <w:pPr>
        <w:ind w:left="13163" w:hanging="1080"/>
      </w:pPr>
    </w:lvl>
    <w:lvl w:ilvl="7">
      <w:start w:val="1"/>
      <w:numFmt w:val="decimal"/>
      <w:lvlText w:val="%1.%2.%3.%4.%5.%6.%7.%8."/>
      <w:lvlJc w:val="left"/>
      <w:pPr>
        <w:ind w:left="13667" w:hanging="1224"/>
      </w:pPr>
    </w:lvl>
    <w:lvl w:ilvl="8">
      <w:start w:val="1"/>
      <w:numFmt w:val="decimal"/>
      <w:lvlText w:val="%1.%2.%3.%4.%5.%6.%7.%8.%9."/>
      <w:lvlJc w:val="left"/>
      <w:pPr>
        <w:ind w:left="14243" w:hanging="1440"/>
      </w:pPr>
    </w:lvl>
  </w:abstractNum>
  <w:abstractNum w:abstractNumId="8">
    <w:nsid w:val="0F265BAC"/>
    <w:multiLevelType w:val="hybridMultilevel"/>
    <w:tmpl w:val="562A2268"/>
    <w:lvl w:ilvl="0" w:tplc="29760A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03453B3"/>
    <w:multiLevelType w:val="hybridMultilevel"/>
    <w:tmpl w:val="C5F86EE2"/>
    <w:lvl w:ilvl="0" w:tplc="FB9667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2FE499B"/>
    <w:multiLevelType w:val="hybridMultilevel"/>
    <w:tmpl w:val="119CFFA4"/>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6F30D9"/>
    <w:multiLevelType w:val="hybridMultilevel"/>
    <w:tmpl w:val="5C0CD08E"/>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862A0C"/>
    <w:multiLevelType w:val="hybridMultilevel"/>
    <w:tmpl w:val="86862CFE"/>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BF0B57"/>
    <w:multiLevelType w:val="multilevel"/>
    <w:tmpl w:val="41886EF8"/>
    <w:numStyleLink w:val="a"/>
  </w:abstractNum>
  <w:abstractNum w:abstractNumId="14">
    <w:nsid w:val="1B8F7B02"/>
    <w:multiLevelType w:val="hybridMultilevel"/>
    <w:tmpl w:val="BE045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B87295C2">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B857C7"/>
    <w:multiLevelType w:val="hybridMultilevel"/>
    <w:tmpl w:val="65361E02"/>
    <w:lvl w:ilvl="0" w:tplc="90E636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F14E7D"/>
    <w:multiLevelType w:val="hybridMultilevel"/>
    <w:tmpl w:val="9DE83D1A"/>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E1A72AF"/>
    <w:multiLevelType w:val="hybridMultilevel"/>
    <w:tmpl w:val="05E4366E"/>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76E680D"/>
    <w:multiLevelType w:val="hybridMultilevel"/>
    <w:tmpl w:val="941C5964"/>
    <w:lvl w:ilvl="0" w:tplc="29760A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78D02FD"/>
    <w:multiLevelType w:val="hybridMultilevel"/>
    <w:tmpl w:val="9B6278D8"/>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7CC78F4"/>
    <w:multiLevelType w:val="hybridMultilevel"/>
    <w:tmpl w:val="D35C1D48"/>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80B5F41"/>
    <w:multiLevelType w:val="hybridMultilevel"/>
    <w:tmpl w:val="192AA9D0"/>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9AB4762"/>
    <w:multiLevelType w:val="hybridMultilevel"/>
    <w:tmpl w:val="822C377A"/>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C865E2"/>
    <w:multiLevelType w:val="hybridMultilevel"/>
    <w:tmpl w:val="B0B81D9E"/>
    <w:lvl w:ilvl="0" w:tplc="90E636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B2D11DA"/>
    <w:multiLevelType w:val="multilevel"/>
    <w:tmpl w:val="17B0FDC0"/>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sz w:val="24"/>
        <w:szCs w:val="24"/>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5">
    <w:nsid w:val="2BD42217"/>
    <w:multiLevelType w:val="hybridMultilevel"/>
    <w:tmpl w:val="F9F6049C"/>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E5B18F8"/>
    <w:multiLevelType w:val="multilevel"/>
    <w:tmpl w:val="C5B4255C"/>
    <w:lvl w:ilvl="0">
      <w:start w:val="1"/>
      <w:numFmt w:val="decimal"/>
      <w:lvlText w:val="%1."/>
      <w:lvlJc w:val="left"/>
      <w:pPr>
        <w:ind w:left="360" w:hanging="360"/>
      </w:pPr>
      <w:rPr>
        <w:rFonts w:hint="default"/>
        <w:sz w:val="24"/>
      </w:rPr>
    </w:lvl>
    <w:lvl w:ilvl="1">
      <w:start w:val="1"/>
      <w:numFmt w:val="decimal"/>
      <w:lvlText w:val="%1.%2."/>
      <w:lvlJc w:val="left"/>
      <w:pPr>
        <w:ind w:left="1713"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7">
    <w:nsid w:val="33CC5332"/>
    <w:multiLevelType w:val="hybridMultilevel"/>
    <w:tmpl w:val="E98409F0"/>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52930AF"/>
    <w:multiLevelType w:val="hybridMultilevel"/>
    <w:tmpl w:val="D2A6BC4C"/>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B695D42"/>
    <w:multiLevelType w:val="hybridMultilevel"/>
    <w:tmpl w:val="844E42E4"/>
    <w:lvl w:ilvl="0" w:tplc="D7E60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C1E1986"/>
    <w:multiLevelType w:val="hybridMultilevel"/>
    <w:tmpl w:val="D8E41CD0"/>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0484055"/>
    <w:multiLevelType w:val="multilevel"/>
    <w:tmpl w:val="41886EF8"/>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276"/>
        </w:tabs>
        <w:ind w:left="0" w:firstLine="709"/>
      </w:pPr>
      <w:rPr>
        <w:rFonts w:hint="default"/>
        <w:u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32">
    <w:nsid w:val="415E70DA"/>
    <w:multiLevelType w:val="hybridMultilevel"/>
    <w:tmpl w:val="703881B0"/>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3031EB4"/>
    <w:multiLevelType w:val="hybridMultilevel"/>
    <w:tmpl w:val="462C63C2"/>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3637D56"/>
    <w:multiLevelType w:val="hybridMultilevel"/>
    <w:tmpl w:val="38AA4C2C"/>
    <w:lvl w:ilvl="0" w:tplc="29760A7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3E0201E"/>
    <w:multiLevelType w:val="hybridMultilevel"/>
    <w:tmpl w:val="A0E02DB4"/>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654546D"/>
    <w:multiLevelType w:val="multilevel"/>
    <w:tmpl w:val="89B6A88E"/>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4E376C0F"/>
    <w:multiLevelType w:val="hybridMultilevel"/>
    <w:tmpl w:val="D6AC3E38"/>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F066A2A"/>
    <w:multiLevelType w:val="hybridMultilevel"/>
    <w:tmpl w:val="263C27D6"/>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F3E3CE2"/>
    <w:multiLevelType w:val="hybridMultilevel"/>
    <w:tmpl w:val="CA6C14BC"/>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02D06AD"/>
    <w:multiLevelType w:val="hybridMultilevel"/>
    <w:tmpl w:val="8EE442C2"/>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4D66AE6"/>
    <w:multiLevelType w:val="hybridMultilevel"/>
    <w:tmpl w:val="AA9CBA52"/>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5AA2A1F"/>
    <w:multiLevelType w:val="hybridMultilevel"/>
    <w:tmpl w:val="38520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7787036"/>
    <w:multiLevelType w:val="hybridMultilevel"/>
    <w:tmpl w:val="0A06FBB2"/>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004782"/>
    <w:multiLevelType w:val="hybridMultilevel"/>
    <w:tmpl w:val="374CAF38"/>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95E2D16"/>
    <w:multiLevelType w:val="multilevel"/>
    <w:tmpl w:val="167CD3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6">
    <w:nsid w:val="59BE138E"/>
    <w:multiLevelType w:val="hybridMultilevel"/>
    <w:tmpl w:val="0D1C6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A3F7A99"/>
    <w:multiLevelType w:val="hybridMultilevel"/>
    <w:tmpl w:val="FFBEB83E"/>
    <w:lvl w:ilvl="0" w:tplc="CE2E6F9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AAA7A1E"/>
    <w:multiLevelType w:val="hybridMultilevel"/>
    <w:tmpl w:val="5A5499DE"/>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B2F625E"/>
    <w:multiLevelType w:val="hybridMultilevel"/>
    <w:tmpl w:val="F83E06A2"/>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EE96198"/>
    <w:multiLevelType w:val="hybridMultilevel"/>
    <w:tmpl w:val="72800B22"/>
    <w:lvl w:ilvl="0" w:tplc="7D6AECCA">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F0B06CE"/>
    <w:multiLevelType w:val="hybridMultilevel"/>
    <w:tmpl w:val="19A40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F9B046C"/>
    <w:multiLevelType w:val="hybridMultilevel"/>
    <w:tmpl w:val="B02AB290"/>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05D11DC"/>
    <w:multiLevelType w:val="hybridMultilevel"/>
    <w:tmpl w:val="7FAED552"/>
    <w:lvl w:ilvl="0" w:tplc="90E636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05F7879"/>
    <w:multiLevelType w:val="hybridMultilevel"/>
    <w:tmpl w:val="03D08A34"/>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1B5277E"/>
    <w:multiLevelType w:val="hybridMultilevel"/>
    <w:tmpl w:val="E408B4F8"/>
    <w:lvl w:ilvl="0" w:tplc="B87295C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2233394"/>
    <w:multiLevelType w:val="hybridMultilevel"/>
    <w:tmpl w:val="D612EBF6"/>
    <w:lvl w:ilvl="0" w:tplc="90E636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4321E5C"/>
    <w:multiLevelType w:val="hybridMultilevel"/>
    <w:tmpl w:val="A87880C6"/>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4851C26"/>
    <w:multiLevelType w:val="hybridMultilevel"/>
    <w:tmpl w:val="4408484C"/>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62445B3"/>
    <w:multiLevelType w:val="multilevel"/>
    <w:tmpl w:val="2B4662E8"/>
    <w:lvl w:ilvl="0">
      <w:start w:val="8"/>
      <w:numFmt w:val="decimal"/>
      <w:lvlText w:val="%1"/>
      <w:lvlJc w:val="left"/>
      <w:pPr>
        <w:ind w:left="420" w:hanging="420"/>
      </w:pPr>
      <w:rPr>
        <w:rFonts w:hint="default"/>
      </w:rPr>
    </w:lvl>
    <w:lvl w:ilvl="1">
      <w:start w:val="10"/>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0">
    <w:nsid w:val="6794752F"/>
    <w:multiLevelType w:val="multilevel"/>
    <w:tmpl w:val="692EAB7A"/>
    <w:lvl w:ilvl="0">
      <w:start w:val="1"/>
      <w:numFmt w:val="decimal"/>
      <w:lvlText w:val="%1."/>
      <w:lvlJc w:val="left"/>
      <w:pPr>
        <w:ind w:left="1069" w:hanging="360"/>
      </w:pPr>
      <w:rPr>
        <w:rFonts w:hint="default"/>
        <w:sz w:val="24"/>
      </w:rPr>
    </w:lvl>
    <w:lvl w:ilvl="1">
      <w:start w:val="6"/>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1879" w:hanging="117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1">
    <w:nsid w:val="68A55EBE"/>
    <w:multiLevelType w:val="multilevel"/>
    <w:tmpl w:val="C562B68C"/>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B5162DF"/>
    <w:multiLevelType w:val="hybridMultilevel"/>
    <w:tmpl w:val="A1D050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6D010F3C"/>
    <w:multiLevelType w:val="hybridMultilevel"/>
    <w:tmpl w:val="241A7688"/>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D965159"/>
    <w:multiLevelType w:val="hybridMultilevel"/>
    <w:tmpl w:val="1324C940"/>
    <w:lvl w:ilvl="0" w:tplc="CE2E6F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FB252D6"/>
    <w:multiLevelType w:val="multilevel"/>
    <w:tmpl w:val="487C3C2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6">
    <w:nsid w:val="746F1813"/>
    <w:multiLevelType w:val="hybridMultilevel"/>
    <w:tmpl w:val="98767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48C6CED"/>
    <w:multiLevelType w:val="hybridMultilevel"/>
    <w:tmpl w:val="25467A48"/>
    <w:lvl w:ilvl="0" w:tplc="B3E85BB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4D9001C"/>
    <w:multiLevelType w:val="multilevel"/>
    <w:tmpl w:val="A24E369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nsid w:val="75B61C60"/>
    <w:multiLevelType w:val="hybridMultilevel"/>
    <w:tmpl w:val="A6545070"/>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9434F1B"/>
    <w:multiLevelType w:val="hybridMultilevel"/>
    <w:tmpl w:val="1122BB24"/>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C29073B"/>
    <w:multiLevelType w:val="hybridMultilevel"/>
    <w:tmpl w:val="139A7468"/>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D87651A"/>
    <w:multiLevelType w:val="hybridMultilevel"/>
    <w:tmpl w:val="B68ED8F8"/>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EB71661"/>
    <w:multiLevelType w:val="hybridMultilevel"/>
    <w:tmpl w:val="734CBEB8"/>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1"/>
  </w:num>
  <w:num w:numId="2">
    <w:abstractNumId w:val="50"/>
  </w:num>
  <w:num w:numId="3">
    <w:abstractNumId w:val="66"/>
  </w:num>
  <w:num w:numId="4">
    <w:abstractNumId w:val="47"/>
  </w:num>
  <w:num w:numId="5">
    <w:abstractNumId w:val="1"/>
  </w:num>
  <w:num w:numId="6">
    <w:abstractNumId w:val="64"/>
  </w:num>
  <w:num w:numId="7">
    <w:abstractNumId w:val="67"/>
  </w:num>
  <w:num w:numId="8">
    <w:abstractNumId w:val="60"/>
  </w:num>
  <w:num w:numId="9">
    <w:abstractNumId w:val="57"/>
  </w:num>
  <w:num w:numId="10">
    <w:abstractNumId w:val="71"/>
  </w:num>
  <w:num w:numId="11">
    <w:abstractNumId w:val="4"/>
  </w:num>
  <w:num w:numId="12">
    <w:abstractNumId w:val="69"/>
  </w:num>
  <w:num w:numId="13">
    <w:abstractNumId w:val="27"/>
  </w:num>
  <w:num w:numId="14">
    <w:abstractNumId w:val="49"/>
  </w:num>
  <w:num w:numId="15">
    <w:abstractNumId w:val="12"/>
  </w:num>
  <w:num w:numId="16">
    <w:abstractNumId w:val="72"/>
  </w:num>
  <w:num w:numId="17">
    <w:abstractNumId w:val="70"/>
  </w:num>
  <w:num w:numId="18">
    <w:abstractNumId w:val="44"/>
  </w:num>
  <w:num w:numId="19">
    <w:abstractNumId w:val="48"/>
  </w:num>
  <w:num w:numId="20">
    <w:abstractNumId w:val="40"/>
  </w:num>
  <w:num w:numId="21">
    <w:abstractNumId w:val="3"/>
  </w:num>
  <w:num w:numId="22">
    <w:abstractNumId w:val="30"/>
  </w:num>
  <w:num w:numId="23">
    <w:abstractNumId w:val="73"/>
  </w:num>
  <w:num w:numId="24">
    <w:abstractNumId w:val="5"/>
  </w:num>
  <w:num w:numId="25">
    <w:abstractNumId w:val="11"/>
  </w:num>
  <w:num w:numId="26">
    <w:abstractNumId w:val="32"/>
  </w:num>
  <w:num w:numId="27">
    <w:abstractNumId w:val="58"/>
  </w:num>
  <w:num w:numId="28">
    <w:abstractNumId w:val="19"/>
  </w:num>
  <w:num w:numId="29">
    <w:abstractNumId w:val="6"/>
  </w:num>
  <w:num w:numId="30">
    <w:abstractNumId w:val="20"/>
  </w:num>
  <w:num w:numId="31">
    <w:abstractNumId w:val="16"/>
  </w:num>
  <w:num w:numId="32">
    <w:abstractNumId w:val="52"/>
  </w:num>
  <w:num w:numId="33">
    <w:abstractNumId w:val="41"/>
  </w:num>
  <w:num w:numId="34">
    <w:abstractNumId w:val="39"/>
  </w:num>
  <w:num w:numId="35">
    <w:abstractNumId w:val="10"/>
  </w:num>
  <w:num w:numId="36">
    <w:abstractNumId w:val="35"/>
  </w:num>
  <w:num w:numId="37">
    <w:abstractNumId w:val="2"/>
  </w:num>
  <w:num w:numId="38">
    <w:abstractNumId w:val="55"/>
  </w:num>
  <w:num w:numId="39">
    <w:abstractNumId w:val="14"/>
  </w:num>
  <w:num w:numId="40">
    <w:abstractNumId w:val="7"/>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33"/>
  </w:num>
  <w:num w:numId="44">
    <w:abstractNumId w:val="0"/>
  </w:num>
  <w:num w:numId="45">
    <w:abstractNumId w:val="25"/>
  </w:num>
  <w:num w:numId="46">
    <w:abstractNumId w:val="28"/>
  </w:num>
  <w:num w:numId="47">
    <w:abstractNumId w:val="54"/>
  </w:num>
  <w:num w:numId="48">
    <w:abstractNumId w:val="17"/>
  </w:num>
  <w:num w:numId="49">
    <w:abstractNumId w:val="22"/>
  </w:num>
  <w:num w:numId="50">
    <w:abstractNumId w:val="68"/>
  </w:num>
  <w:num w:numId="51">
    <w:abstractNumId w:val="65"/>
  </w:num>
  <w:num w:numId="52">
    <w:abstractNumId w:val="37"/>
  </w:num>
  <w:num w:numId="53">
    <w:abstractNumId w:val="45"/>
  </w:num>
  <w:num w:numId="54">
    <w:abstractNumId w:val="21"/>
  </w:num>
  <w:num w:numId="55">
    <w:abstractNumId w:val="38"/>
  </w:num>
  <w:num w:numId="56">
    <w:abstractNumId w:val="8"/>
  </w:num>
  <w:num w:numId="57">
    <w:abstractNumId w:val="24"/>
  </w:num>
  <w:num w:numId="58">
    <w:abstractNumId w:val="26"/>
  </w:num>
  <w:num w:numId="59">
    <w:abstractNumId w:val="29"/>
  </w:num>
  <w:num w:numId="60">
    <w:abstractNumId w:val="15"/>
  </w:num>
  <w:num w:numId="61">
    <w:abstractNumId w:val="59"/>
  </w:num>
  <w:num w:numId="62">
    <w:abstractNumId w:val="36"/>
  </w:num>
  <w:num w:numId="63">
    <w:abstractNumId w:val="18"/>
  </w:num>
  <w:num w:numId="64">
    <w:abstractNumId w:val="34"/>
  </w:num>
  <w:num w:numId="65">
    <w:abstractNumId w:val="42"/>
  </w:num>
  <w:num w:numId="66">
    <w:abstractNumId w:val="9"/>
  </w:num>
  <w:num w:numId="67">
    <w:abstractNumId w:val="43"/>
  </w:num>
  <w:num w:numId="68">
    <w:abstractNumId w:val="63"/>
  </w:num>
  <w:num w:numId="69">
    <w:abstractNumId w:val="31"/>
  </w:num>
  <w:num w:numId="70">
    <w:abstractNumId w:val="13"/>
    <w:lvlOverride w:ilvl="1">
      <w:lvl w:ilvl="1">
        <w:start w:val="1"/>
        <w:numFmt w:val="decimal"/>
        <w:pStyle w:val="2"/>
        <w:isLgl/>
        <w:lvlText w:val="%1.%2."/>
        <w:lvlJc w:val="left"/>
        <w:pPr>
          <w:tabs>
            <w:tab w:val="num" w:pos="1276"/>
          </w:tabs>
          <w:ind w:left="0" w:firstLine="709"/>
        </w:pPr>
        <w:rPr>
          <w:rFonts w:hint="default"/>
          <w:sz w:val="24"/>
          <w:u w:val="none"/>
        </w:rPr>
      </w:lvl>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num>
  <w:num w:numId="73">
    <w:abstractNumId w:val="56"/>
  </w:num>
  <w:num w:numId="74">
    <w:abstractNumId w:val="53"/>
  </w:num>
  <w:num w:numId="75">
    <w:abstractNumId w:val="2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0A"/>
    <w:rsid w:val="00011C14"/>
    <w:rsid w:val="004B199C"/>
    <w:rsid w:val="00694319"/>
    <w:rsid w:val="00786D0E"/>
    <w:rsid w:val="00841F6E"/>
    <w:rsid w:val="008D3954"/>
    <w:rsid w:val="008E3678"/>
    <w:rsid w:val="00B9770A"/>
    <w:rsid w:val="00C963EF"/>
    <w:rsid w:val="00CC0D0D"/>
    <w:rsid w:val="00E7744F"/>
    <w:rsid w:val="00ED6C0A"/>
    <w:rsid w:val="00F93520"/>
    <w:rsid w:val="00FC5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5A650-07B7-478D-A2F2-F12A55C1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6C0A"/>
    <w:pPr>
      <w:suppressAutoHyphens/>
      <w:spacing w:after="0" w:line="240" w:lineRule="auto"/>
      <w:ind w:firstLine="567"/>
      <w:jc w:val="both"/>
    </w:pPr>
    <w:rPr>
      <w:rFonts w:ascii="Times New Roman" w:hAnsi="Times New Roman"/>
      <w:sz w:val="24"/>
    </w:rPr>
  </w:style>
  <w:style w:type="paragraph" w:styleId="10">
    <w:name w:val="heading 1"/>
    <w:basedOn w:val="a0"/>
    <w:next w:val="a0"/>
    <w:link w:val="11"/>
    <w:uiPriority w:val="9"/>
    <w:qFormat/>
    <w:rsid w:val="008D3954"/>
    <w:pPr>
      <w:keepNext/>
      <w:keepLines/>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uiPriority w:val="1"/>
    <w:qFormat/>
    <w:rsid w:val="00ED6C0A"/>
    <w:pPr>
      <w:ind w:firstLine="0"/>
    </w:pPr>
    <w:rPr>
      <w:rFonts w:eastAsia="Times New Roman" w:cs="Times New Roman"/>
      <w:lang w:eastAsia="ru-RU"/>
    </w:rPr>
  </w:style>
  <w:style w:type="character" w:customStyle="1" w:styleId="a5">
    <w:name w:val="Без интервала Знак"/>
    <w:basedOn w:val="a1"/>
    <w:link w:val="a4"/>
    <w:uiPriority w:val="1"/>
    <w:rsid w:val="00ED6C0A"/>
    <w:rPr>
      <w:rFonts w:ascii="Times New Roman" w:eastAsia="Times New Roman" w:hAnsi="Times New Roman" w:cs="Times New Roman"/>
      <w:sz w:val="24"/>
      <w:lang w:eastAsia="ru-RU"/>
    </w:rPr>
  </w:style>
  <w:style w:type="paragraph" w:styleId="a6">
    <w:name w:val="List Paragraph"/>
    <w:basedOn w:val="a0"/>
    <w:link w:val="a7"/>
    <w:uiPriority w:val="34"/>
    <w:qFormat/>
    <w:rsid w:val="00ED6C0A"/>
    <w:pPr>
      <w:ind w:left="720"/>
      <w:contextualSpacing/>
    </w:pPr>
  </w:style>
  <w:style w:type="character" w:customStyle="1" w:styleId="a7">
    <w:name w:val="Абзац списка Знак"/>
    <w:link w:val="a6"/>
    <w:uiPriority w:val="34"/>
    <w:rsid w:val="008E3678"/>
    <w:rPr>
      <w:rFonts w:ascii="Times New Roman" w:hAnsi="Times New Roman"/>
      <w:sz w:val="24"/>
    </w:rPr>
  </w:style>
  <w:style w:type="character" w:customStyle="1" w:styleId="11">
    <w:name w:val="Заголовок 1 Знак"/>
    <w:basedOn w:val="a1"/>
    <w:link w:val="10"/>
    <w:uiPriority w:val="9"/>
    <w:rsid w:val="008D3954"/>
    <w:rPr>
      <w:rFonts w:asciiTheme="majorHAnsi" w:eastAsiaTheme="majorEastAsia" w:hAnsiTheme="majorHAnsi" w:cstheme="majorBidi"/>
      <w:b/>
      <w:bCs/>
      <w:color w:val="2E74B5" w:themeColor="accent1" w:themeShade="BF"/>
      <w:sz w:val="28"/>
      <w:szCs w:val="28"/>
    </w:rPr>
  </w:style>
  <w:style w:type="paragraph" w:styleId="a8">
    <w:name w:val="footer"/>
    <w:basedOn w:val="a0"/>
    <w:link w:val="a9"/>
    <w:uiPriority w:val="99"/>
    <w:unhideWhenUsed/>
    <w:rsid w:val="008D3954"/>
    <w:pPr>
      <w:tabs>
        <w:tab w:val="center" w:pos="4677"/>
        <w:tab w:val="right" w:pos="9355"/>
      </w:tabs>
      <w:suppressAutoHyphens w:val="0"/>
      <w:ind w:firstLine="0"/>
      <w:jc w:val="left"/>
    </w:pPr>
    <w:rPr>
      <w:rFonts w:asciiTheme="minorHAnsi" w:hAnsiTheme="minorHAnsi"/>
      <w:sz w:val="22"/>
    </w:rPr>
  </w:style>
  <w:style w:type="character" w:customStyle="1" w:styleId="a9">
    <w:name w:val="Нижний колонтитул Знак"/>
    <w:basedOn w:val="a1"/>
    <w:link w:val="a8"/>
    <w:uiPriority w:val="99"/>
    <w:rsid w:val="008D3954"/>
  </w:style>
  <w:style w:type="table" w:styleId="aa">
    <w:name w:val="Table Grid"/>
    <w:basedOn w:val="a2"/>
    <w:uiPriority w:val="39"/>
    <w:rsid w:val="008D3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t2visible">
    <w:name w:val="cut2__visible"/>
    <w:basedOn w:val="a1"/>
    <w:qFormat/>
    <w:rsid w:val="008D3954"/>
  </w:style>
  <w:style w:type="character" w:customStyle="1" w:styleId="apple-converted-space">
    <w:name w:val="apple-converted-space"/>
    <w:basedOn w:val="a1"/>
    <w:rsid w:val="008D3954"/>
  </w:style>
  <w:style w:type="character" w:styleId="ab">
    <w:name w:val="Hyperlink"/>
    <w:basedOn w:val="a1"/>
    <w:uiPriority w:val="99"/>
    <w:unhideWhenUsed/>
    <w:rsid w:val="008D3954"/>
    <w:rPr>
      <w:color w:val="0000FF"/>
      <w:u w:val="single"/>
    </w:rPr>
  </w:style>
  <w:style w:type="paragraph" w:styleId="ac">
    <w:name w:val="Body Text"/>
    <w:basedOn w:val="a0"/>
    <w:link w:val="ad"/>
    <w:rsid w:val="008D3954"/>
    <w:pPr>
      <w:suppressAutoHyphens w:val="0"/>
      <w:ind w:firstLine="0"/>
      <w:jc w:val="center"/>
    </w:pPr>
    <w:rPr>
      <w:rFonts w:eastAsia="Times New Roman" w:cs="Times New Roman"/>
      <w:b/>
      <w:bCs/>
      <w:sz w:val="28"/>
      <w:szCs w:val="28"/>
      <w:lang w:eastAsia="ru-RU"/>
    </w:rPr>
  </w:style>
  <w:style w:type="character" w:customStyle="1" w:styleId="ad">
    <w:name w:val="Основной текст Знак"/>
    <w:basedOn w:val="a1"/>
    <w:link w:val="ac"/>
    <w:rsid w:val="008D3954"/>
    <w:rPr>
      <w:rFonts w:ascii="Times New Roman" w:eastAsia="Times New Roman" w:hAnsi="Times New Roman" w:cs="Times New Roman"/>
      <w:b/>
      <w:bCs/>
      <w:sz w:val="28"/>
      <w:szCs w:val="28"/>
      <w:lang w:eastAsia="ru-RU"/>
    </w:rPr>
  </w:style>
  <w:style w:type="paragraph" w:styleId="ae">
    <w:name w:val="Plain Text"/>
    <w:basedOn w:val="a0"/>
    <w:link w:val="af"/>
    <w:rsid w:val="008D3954"/>
    <w:pPr>
      <w:suppressAutoHyphens w:val="0"/>
      <w:ind w:firstLine="0"/>
      <w:jc w:val="left"/>
    </w:pPr>
    <w:rPr>
      <w:rFonts w:ascii="Courier New" w:eastAsia="Times New Roman" w:hAnsi="Courier New" w:cs="Times New Roman"/>
      <w:sz w:val="20"/>
      <w:szCs w:val="20"/>
      <w:lang w:eastAsia="ru-RU"/>
    </w:rPr>
  </w:style>
  <w:style w:type="character" w:customStyle="1" w:styleId="af">
    <w:name w:val="Текст Знак"/>
    <w:basedOn w:val="a1"/>
    <w:link w:val="ae"/>
    <w:rsid w:val="008D3954"/>
    <w:rPr>
      <w:rFonts w:ascii="Courier New" w:eastAsia="Times New Roman" w:hAnsi="Courier New" w:cs="Times New Roman"/>
      <w:sz w:val="20"/>
      <w:szCs w:val="20"/>
      <w:lang w:eastAsia="ru-RU"/>
    </w:rPr>
  </w:style>
  <w:style w:type="paragraph" w:styleId="af0">
    <w:name w:val="Title"/>
    <w:basedOn w:val="a0"/>
    <w:link w:val="af1"/>
    <w:qFormat/>
    <w:rsid w:val="008D3954"/>
    <w:pPr>
      <w:suppressAutoHyphens w:val="0"/>
      <w:ind w:firstLine="0"/>
      <w:jc w:val="center"/>
    </w:pPr>
    <w:rPr>
      <w:rFonts w:eastAsia="Times New Roman" w:cs="Times New Roman"/>
      <w:szCs w:val="20"/>
      <w:lang w:eastAsia="ru-RU"/>
    </w:rPr>
  </w:style>
  <w:style w:type="character" w:customStyle="1" w:styleId="af1">
    <w:name w:val="Название Знак"/>
    <w:basedOn w:val="a1"/>
    <w:link w:val="af0"/>
    <w:rsid w:val="008D3954"/>
    <w:rPr>
      <w:rFonts w:ascii="Times New Roman" w:eastAsia="Times New Roman" w:hAnsi="Times New Roman" w:cs="Times New Roman"/>
      <w:sz w:val="24"/>
      <w:szCs w:val="20"/>
      <w:lang w:eastAsia="ru-RU"/>
    </w:rPr>
  </w:style>
  <w:style w:type="paragraph" w:customStyle="1" w:styleId="Default">
    <w:name w:val="Default"/>
    <w:rsid w:val="008D39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0">
    <w:name w:val="Body Text 2"/>
    <w:basedOn w:val="a0"/>
    <w:link w:val="21"/>
    <w:uiPriority w:val="99"/>
    <w:semiHidden/>
    <w:unhideWhenUsed/>
    <w:rsid w:val="00B9770A"/>
    <w:pPr>
      <w:spacing w:after="120" w:line="480" w:lineRule="auto"/>
    </w:pPr>
  </w:style>
  <w:style w:type="character" w:customStyle="1" w:styleId="21">
    <w:name w:val="Основной текст 2 Знак"/>
    <w:basedOn w:val="a1"/>
    <w:link w:val="20"/>
    <w:uiPriority w:val="99"/>
    <w:semiHidden/>
    <w:rsid w:val="00B9770A"/>
    <w:rPr>
      <w:rFonts w:ascii="Times New Roman" w:hAnsi="Times New Roman"/>
      <w:sz w:val="24"/>
    </w:rPr>
  </w:style>
  <w:style w:type="paragraph" w:customStyle="1" w:styleId="12">
    <w:name w:val="Абзац списка1"/>
    <w:basedOn w:val="a0"/>
    <w:rsid w:val="00B9770A"/>
    <w:pPr>
      <w:suppressAutoHyphens w:val="0"/>
      <w:spacing w:after="200" w:line="276" w:lineRule="auto"/>
      <w:ind w:left="720" w:firstLine="0"/>
      <w:contextualSpacing/>
      <w:jc w:val="left"/>
    </w:pPr>
    <w:rPr>
      <w:rFonts w:ascii="Calibri" w:eastAsia="Times New Roman" w:hAnsi="Calibri" w:cs="Times New Roman"/>
      <w:sz w:val="22"/>
    </w:rPr>
  </w:style>
  <w:style w:type="paragraph" w:customStyle="1" w:styleId="af2">
    <w:name w:val="Обычный по центру"/>
    <w:basedOn w:val="a0"/>
    <w:qFormat/>
    <w:rsid w:val="00B9770A"/>
    <w:pPr>
      <w:suppressAutoHyphens w:val="0"/>
      <w:ind w:firstLine="0"/>
      <w:jc w:val="center"/>
    </w:pPr>
    <w:rPr>
      <w:rFonts w:eastAsiaTheme="majorEastAsia" w:cstheme="majorBidi"/>
      <w:lang w:bidi="en-US"/>
    </w:rPr>
  </w:style>
  <w:style w:type="character" w:customStyle="1" w:styleId="4">
    <w:name w:val="Выделение 4"/>
    <w:basedOn w:val="a1"/>
    <w:uiPriority w:val="3"/>
    <w:qFormat/>
    <w:rsid w:val="00B9770A"/>
    <w:rPr>
      <w:b/>
      <w:caps/>
      <w:smallCaps w:val="0"/>
      <w:lang w:val="ru-RU"/>
    </w:rPr>
  </w:style>
  <w:style w:type="numbering" w:customStyle="1" w:styleId="a">
    <w:name w:val="Большой список"/>
    <w:uiPriority w:val="99"/>
    <w:rsid w:val="00B9770A"/>
    <w:pPr>
      <w:numPr>
        <w:numId w:val="69"/>
      </w:numPr>
    </w:pPr>
  </w:style>
  <w:style w:type="paragraph" w:customStyle="1" w:styleId="1">
    <w:name w:val="Большой список уровень 1"/>
    <w:basedOn w:val="a0"/>
    <w:next w:val="a0"/>
    <w:qFormat/>
    <w:rsid w:val="00B9770A"/>
    <w:pPr>
      <w:keepNext/>
      <w:numPr>
        <w:numId w:val="70"/>
      </w:numPr>
      <w:suppressAutoHyphens w:val="0"/>
      <w:spacing w:before="360"/>
      <w:ind w:right="709"/>
      <w:jc w:val="center"/>
    </w:pPr>
    <w:rPr>
      <w:rFonts w:eastAsia="Times New Roman" w:cs="Times New Roman"/>
      <w:b/>
      <w:bCs/>
      <w:sz w:val="26"/>
      <w:szCs w:val="28"/>
      <w:lang w:eastAsia="ru-RU"/>
    </w:rPr>
  </w:style>
  <w:style w:type="paragraph" w:customStyle="1" w:styleId="2">
    <w:name w:val="Большой список уровень 2"/>
    <w:basedOn w:val="a0"/>
    <w:qFormat/>
    <w:rsid w:val="00B9770A"/>
    <w:pPr>
      <w:numPr>
        <w:ilvl w:val="1"/>
        <w:numId w:val="70"/>
      </w:numPr>
      <w:suppressAutoHyphens w:val="0"/>
    </w:pPr>
    <w:rPr>
      <w:rFonts w:cs="Times New Roman"/>
      <w:sz w:val="26"/>
      <w:szCs w:val="28"/>
    </w:rPr>
  </w:style>
  <w:style w:type="paragraph" w:customStyle="1" w:styleId="3">
    <w:name w:val="Большой список уровень 3"/>
    <w:basedOn w:val="a0"/>
    <w:qFormat/>
    <w:rsid w:val="00B9770A"/>
    <w:pPr>
      <w:numPr>
        <w:ilvl w:val="2"/>
        <w:numId w:val="70"/>
      </w:numPr>
      <w:suppressAutoHyphens w:val="0"/>
    </w:pPr>
    <w:rPr>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17031)" TargetMode="External"/><Relationship Id="rId13" Type="http://schemas.openxmlformats.org/officeDocument/2006/relationships/hyperlink" Target="javascript:void(2045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void(26258)" TargetMode="External"/><Relationship Id="rId17" Type="http://schemas.openxmlformats.org/officeDocument/2006/relationships/package" Target="embeddings/_________Microsoft_Visio1.vsdx"/><Relationship Id="rId2" Type="http://schemas.openxmlformats.org/officeDocument/2006/relationships/styles" Target="styles.xml"/><Relationship Id="rId16"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2105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javascript:void(225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1703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21688</Words>
  <Characters>123624</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2021-03-31T04:31:00Z</dcterms:created>
  <dcterms:modified xsi:type="dcterms:W3CDTF">2021-03-31T04:31:00Z</dcterms:modified>
</cp:coreProperties>
</file>