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EF" w:rsidRPr="00672E64" w:rsidRDefault="00F347EF" w:rsidP="00F347EF">
      <w:pPr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pt;height:62.45pt" o:ole="" fillcolor="window">
            <v:imagedata r:id="rId5" o:title=""/>
          </v:shape>
          <o:OLEObject Type="Embed" ProgID="PBrush" ShapeID="_x0000_i1025" DrawAspect="Content" ObjectID="_1551854165" r:id="rId6"/>
        </w:objec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АДМИНИСТРАЦИЯ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СЕЛЬСКОГО ПОСЕЛЕНИЯ СУМОН ХОНДЕРГЕЙСКИЙ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ДЗУН-ХЕМЧИКСКОГО КОЖУУНА РЕСПУБЛИКИ ТЫВА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         10 марта 2017 г.                                       </w:t>
      </w:r>
      <w:r w:rsidR="00F956B7">
        <w:rPr>
          <w:rFonts w:ascii="Bookman Old Style" w:hAnsi="Bookman Old Style"/>
          <w:sz w:val="24"/>
          <w:szCs w:val="24"/>
        </w:rPr>
        <w:t xml:space="preserve">                             № 8</w:t>
      </w:r>
    </w:p>
    <w:p w:rsidR="00F347EF" w:rsidRPr="00672E64" w:rsidRDefault="00F347EF" w:rsidP="00F347EF">
      <w:pPr>
        <w:jc w:val="center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>с. Хондергей</w:t>
      </w: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</w:t>
      </w:r>
      <w:r w:rsidR="002A2670">
        <w:rPr>
          <w:rFonts w:ascii="Bookman Old Style" w:hAnsi="Bookman Old Style"/>
          <w:sz w:val="24"/>
          <w:szCs w:val="24"/>
        </w:rPr>
        <w:t xml:space="preserve">                             </w:t>
      </w:r>
      <w:r w:rsidR="002A2670">
        <w:rPr>
          <w:rFonts w:ascii="Bookman Old Style" w:hAnsi="Bookman Old Style"/>
          <w:sz w:val="24"/>
          <w:szCs w:val="24"/>
        </w:rPr>
        <w:tab/>
        <w:t xml:space="preserve"> </w:t>
      </w:r>
    </w:p>
    <w:p w:rsidR="00F347EF" w:rsidRPr="00672E64" w:rsidRDefault="00F956B7" w:rsidP="00F347E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2A2670">
        <w:rPr>
          <w:rFonts w:ascii="Bookman Old Style" w:hAnsi="Bookman Old Style"/>
          <w:b/>
          <w:sz w:val="24"/>
          <w:szCs w:val="24"/>
        </w:rPr>
        <w:t>Об утверждении Положения и состава</w:t>
      </w:r>
      <w:r w:rsidR="00F347EF" w:rsidRPr="00672E64">
        <w:rPr>
          <w:rFonts w:ascii="Bookman Old Style" w:hAnsi="Bookman Old Style"/>
          <w:b/>
          <w:sz w:val="24"/>
          <w:szCs w:val="24"/>
        </w:rPr>
        <w:t xml:space="preserve"> комиссии по предупреждению и ликвидации чрезвычайных ситуаций, и обеспечению пожарной безопасности</w:t>
      </w:r>
      <w:r w:rsidR="00F347EF"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 сельского поселения сумон Хондергейский Дзун-Хемчикского района Республики Тыва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                  </w:t>
      </w:r>
    </w:p>
    <w:p w:rsidR="00F347EF" w:rsidRDefault="00F347EF" w:rsidP="00F347EF">
      <w:pPr>
        <w:ind w:firstLine="360"/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 Во исполнении Фе</w:t>
      </w:r>
      <w:r w:rsidR="00F956B7">
        <w:rPr>
          <w:rFonts w:ascii="Bookman Old Style" w:hAnsi="Bookman Old Style"/>
          <w:sz w:val="24"/>
          <w:szCs w:val="24"/>
        </w:rPr>
        <w:t>дерального закона «О гражданской</w:t>
      </w:r>
      <w:r w:rsidRPr="00672E64">
        <w:rPr>
          <w:rFonts w:ascii="Bookman Old Style" w:hAnsi="Bookman Old Style"/>
          <w:sz w:val="24"/>
          <w:szCs w:val="24"/>
        </w:rPr>
        <w:t xml:space="preserve"> обо</w:t>
      </w:r>
      <w:r w:rsidR="00F956B7">
        <w:rPr>
          <w:rFonts w:ascii="Bookman Old Style" w:hAnsi="Bookman Old Style"/>
          <w:sz w:val="24"/>
          <w:szCs w:val="24"/>
        </w:rPr>
        <w:t xml:space="preserve">роне» от 12.02.1998 </w:t>
      </w:r>
      <w:proofErr w:type="gramStart"/>
      <w:r w:rsidR="00F956B7">
        <w:rPr>
          <w:rFonts w:ascii="Bookman Old Style" w:hAnsi="Bookman Old Style"/>
          <w:sz w:val="24"/>
          <w:szCs w:val="24"/>
        </w:rPr>
        <w:t>года  №</w:t>
      </w:r>
      <w:proofErr w:type="gramEnd"/>
      <w:r w:rsidR="00F956B7">
        <w:rPr>
          <w:rFonts w:ascii="Bookman Old Style" w:hAnsi="Bookman Old Style"/>
          <w:sz w:val="24"/>
          <w:szCs w:val="24"/>
        </w:rPr>
        <w:t xml:space="preserve"> 28-ФЗ, в </w:t>
      </w:r>
      <w:r w:rsidRPr="00672E64">
        <w:rPr>
          <w:rFonts w:ascii="Bookman Old Style" w:hAnsi="Bookman Old Style"/>
          <w:sz w:val="24"/>
          <w:szCs w:val="24"/>
        </w:rPr>
        <w:t>целях заблаговременной, организа</w:t>
      </w:r>
      <w:r w:rsidR="00F956B7">
        <w:rPr>
          <w:rFonts w:ascii="Bookman Old Style" w:hAnsi="Bookman Old Style"/>
          <w:sz w:val="24"/>
          <w:szCs w:val="24"/>
        </w:rPr>
        <w:t xml:space="preserve">ционной  подготовки отдельной </w:t>
      </w:r>
      <w:r w:rsidRPr="00672E64">
        <w:rPr>
          <w:rFonts w:ascii="Bookman Old Style" w:hAnsi="Bookman Old Style"/>
          <w:sz w:val="24"/>
          <w:szCs w:val="24"/>
        </w:rPr>
        <w:t>зоны  к приему  и размещению эвакуиру</w:t>
      </w:r>
      <w:r w:rsidR="00F956B7">
        <w:rPr>
          <w:rFonts w:ascii="Bookman Old Style" w:hAnsi="Bookman Old Style"/>
          <w:sz w:val="24"/>
          <w:szCs w:val="24"/>
        </w:rPr>
        <w:t>емого  населения Администрация сумона Хондергей</w:t>
      </w:r>
    </w:p>
    <w:p w:rsidR="00F956B7" w:rsidRDefault="00F956B7" w:rsidP="00F956B7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F956B7" w:rsidRPr="00F956B7" w:rsidRDefault="00F956B7" w:rsidP="00F956B7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постановляет</w:t>
      </w:r>
      <w:proofErr w:type="gramEnd"/>
      <w:r>
        <w:rPr>
          <w:rFonts w:ascii="Bookman Old Style" w:hAnsi="Bookman Old Style"/>
          <w:b/>
          <w:sz w:val="24"/>
          <w:szCs w:val="24"/>
        </w:rPr>
        <w:t>:</w:t>
      </w:r>
    </w:p>
    <w:p w:rsidR="00F347EF" w:rsidRPr="00672E64" w:rsidRDefault="00F347EF" w:rsidP="00F956B7">
      <w:pPr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2A2670" w:rsidRPr="002A2670" w:rsidRDefault="002A2670" w:rsidP="002A2670">
      <w:pPr>
        <w:pStyle w:val="1"/>
        <w:jc w:val="both"/>
        <w:rPr>
          <w:rFonts w:ascii="Bookman Old Style" w:hAnsi="Bookman Old Style"/>
          <w:sz w:val="24"/>
          <w:szCs w:val="24"/>
        </w:rPr>
      </w:pPr>
      <w:r w:rsidRPr="002A2670">
        <w:rPr>
          <w:rFonts w:ascii="Bookman Old Style" w:hAnsi="Bookman Old Style"/>
          <w:b w:val="0"/>
          <w:sz w:val="24"/>
          <w:szCs w:val="24"/>
        </w:rPr>
        <w:t>Утвердить прилагаемое Положение о комиссии</w:t>
      </w:r>
      <w:r w:rsidRPr="002A2670">
        <w:rPr>
          <w:rFonts w:ascii="Bookman Old Style" w:hAnsi="Bookman Old Style"/>
          <w:sz w:val="24"/>
          <w:szCs w:val="24"/>
        </w:rPr>
        <w:t xml:space="preserve"> </w:t>
      </w:r>
      <w:r w:rsidRPr="002A2670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>по предупреждению и ликвидации чрезвычайных ситуаций, и обеспечению пожарной безопасности на территории сельского поселения сумон Хондергейский Дзун-Хемчикского района Республики Тыва</w:t>
      </w:r>
      <w:r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>.</w:t>
      </w:r>
    </w:p>
    <w:p w:rsidR="002A2670" w:rsidRDefault="002A2670" w:rsidP="002A26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Утвердить следующий состав комиссии:</w:t>
      </w:r>
      <w:r w:rsidR="00F347EF" w:rsidRPr="00672E64">
        <w:rPr>
          <w:rFonts w:ascii="Bookman Old Style" w:hAnsi="Bookman Old Style"/>
          <w:sz w:val="24"/>
          <w:szCs w:val="24"/>
        </w:rPr>
        <w:t xml:space="preserve"> </w:t>
      </w:r>
    </w:p>
    <w:p w:rsidR="002A2670" w:rsidRDefault="002A2670" w:rsidP="002A2670">
      <w:pPr>
        <w:pStyle w:val="a3"/>
        <w:numPr>
          <w:ilvl w:val="1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Ондар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Айнаа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Викторовна –</w:t>
      </w:r>
      <w:r w:rsidR="00525C31">
        <w:rPr>
          <w:rFonts w:ascii="Bookman Old Style" w:hAnsi="Bookman Old Style"/>
          <w:sz w:val="24"/>
          <w:szCs w:val="24"/>
        </w:rPr>
        <w:t xml:space="preserve"> з</w:t>
      </w:r>
      <w:r>
        <w:rPr>
          <w:rFonts w:ascii="Bookman Old Style" w:hAnsi="Bookman Old Style"/>
          <w:sz w:val="24"/>
          <w:szCs w:val="24"/>
        </w:rPr>
        <w:t>аведующая МБДОУ д/с «</w:t>
      </w:r>
      <w:proofErr w:type="spellStart"/>
      <w:r>
        <w:rPr>
          <w:rFonts w:ascii="Bookman Old Style" w:hAnsi="Bookman Old Style"/>
          <w:sz w:val="24"/>
          <w:szCs w:val="24"/>
        </w:rPr>
        <w:t>Челээш</w:t>
      </w:r>
      <w:proofErr w:type="spellEnd"/>
      <w:r>
        <w:rPr>
          <w:rFonts w:ascii="Bookman Old Style" w:hAnsi="Bookman Old Style"/>
          <w:sz w:val="24"/>
          <w:szCs w:val="24"/>
        </w:rPr>
        <w:t>»</w:t>
      </w:r>
    </w:p>
    <w:p w:rsidR="002A2670" w:rsidRDefault="002A2670" w:rsidP="002A2670">
      <w:pPr>
        <w:pStyle w:val="a3"/>
        <w:numPr>
          <w:ilvl w:val="1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Артседи</w:t>
      </w:r>
      <w:proofErr w:type="spellEnd"/>
      <w:r>
        <w:rPr>
          <w:rFonts w:ascii="Bookman Old Style" w:hAnsi="Bookman Old Style"/>
          <w:sz w:val="24"/>
          <w:szCs w:val="24"/>
        </w:rPr>
        <w:t xml:space="preserve"> Изольда Васильевна – заведующая МБДОУ д/с «</w:t>
      </w:r>
      <w:proofErr w:type="spellStart"/>
      <w:r>
        <w:rPr>
          <w:rFonts w:ascii="Bookman Old Style" w:hAnsi="Bookman Old Style"/>
          <w:sz w:val="24"/>
          <w:szCs w:val="24"/>
        </w:rPr>
        <w:t>Херел</w:t>
      </w:r>
      <w:proofErr w:type="spellEnd"/>
      <w:r>
        <w:rPr>
          <w:rFonts w:ascii="Bookman Old Style" w:hAnsi="Bookman Old Style"/>
          <w:sz w:val="24"/>
          <w:szCs w:val="24"/>
        </w:rPr>
        <w:t>»</w:t>
      </w:r>
    </w:p>
    <w:p w:rsidR="002A2670" w:rsidRDefault="002A2670" w:rsidP="002A2670">
      <w:pPr>
        <w:pStyle w:val="a3"/>
        <w:numPr>
          <w:ilvl w:val="1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Сат</w:t>
      </w:r>
      <w:proofErr w:type="spellEnd"/>
      <w:r>
        <w:rPr>
          <w:rFonts w:ascii="Bookman Old Style" w:hAnsi="Bookman Old Style"/>
          <w:sz w:val="24"/>
          <w:szCs w:val="24"/>
        </w:rPr>
        <w:t xml:space="preserve"> Аяна Сергеевна – директор МБОУ СОШ </w:t>
      </w:r>
      <w:proofErr w:type="spellStart"/>
      <w:r>
        <w:rPr>
          <w:rFonts w:ascii="Bookman Old Style" w:hAnsi="Bookman Old Style"/>
          <w:sz w:val="24"/>
          <w:szCs w:val="24"/>
        </w:rPr>
        <w:t>с.Хондергей</w:t>
      </w:r>
      <w:proofErr w:type="spellEnd"/>
    </w:p>
    <w:p w:rsidR="002A2670" w:rsidRDefault="002A2670" w:rsidP="002A2670">
      <w:pPr>
        <w:pStyle w:val="a3"/>
        <w:numPr>
          <w:ilvl w:val="1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Ондар</w:t>
      </w:r>
      <w:proofErr w:type="spellEnd"/>
      <w:r>
        <w:rPr>
          <w:rFonts w:ascii="Bookman Old Style" w:hAnsi="Bookman Old Style"/>
          <w:sz w:val="24"/>
          <w:szCs w:val="24"/>
        </w:rPr>
        <w:t xml:space="preserve"> Анна </w:t>
      </w:r>
      <w:proofErr w:type="spellStart"/>
      <w:r>
        <w:rPr>
          <w:rFonts w:ascii="Bookman Old Style" w:hAnsi="Bookman Old Style"/>
          <w:sz w:val="24"/>
          <w:szCs w:val="24"/>
        </w:rPr>
        <w:t>Чамыяновна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директор ГОУ ХСКШИ</w:t>
      </w:r>
    </w:p>
    <w:p w:rsidR="002A2670" w:rsidRDefault="002A2670" w:rsidP="002A2670">
      <w:pPr>
        <w:pStyle w:val="a3"/>
        <w:numPr>
          <w:ilvl w:val="1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Монгуш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Аяс</w:t>
      </w:r>
      <w:proofErr w:type="spellEnd"/>
      <w:r>
        <w:rPr>
          <w:rFonts w:ascii="Bookman Old Style" w:hAnsi="Bookman Old Style"/>
          <w:sz w:val="24"/>
          <w:szCs w:val="24"/>
        </w:rPr>
        <w:t xml:space="preserve"> Сергеевич – директор МБУ СДК им. </w:t>
      </w:r>
      <w:proofErr w:type="spellStart"/>
      <w:r>
        <w:rPr>
          <w:rFonts w:ascii="Bookman Old Style" w:hAnsi="Bookman Old Style"/>
          <w:sz w:val="24"/>
          <w:szCs w:val="24"/>
        </w:rPr>
        <w:t>С.Манчакая</w:t>
      </w:r>
      <w:proofErr w:type="spellEnd"/>
    </w:p>
    <w:p w:rsidR="00525C31" w:rsidRDefault="002A2670" w:rsidP="002A2670">
      <w:pPr>
        <w:pStyle w:val="a3"/>
        <w:numPr>
          <w:ilvl w:val="1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Монгуш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Шенне</w:t>
      </w:r>
      <w:proofErr w:type="spellEnd"/>
      <w:r>
        <w:rPr>
          <w:rFonts w:ascii="Bookman Old Style" w:hAnsi="Bookman Old Style"/>
          <w:sz w:val="24"/>
          <w:szCs w:val="24"/>
        </w:rPr>
        <w:t xml:space="preserve"> Валериевна - библиотекарь</w:t>
      </w:r>
      <w:r w:rsidR="00F347EF" w:rsidRPr="002A2670">
        <w:rPr>
          <w:rFonts w:ascii="Bookman Old Style" w:hAnsi="Bookman Old Style"/>
          <w:sz w:val="24"/>
          <w:szCs w:val="24"/>
        </w:rPr>
        <w:t xml:space="preserve">2. </w:t>
      </w:r>
    </w:p>
    <w:p w:rsidR="00525C31" w:rsidRDefault="00525C31" w:rsidP="002A2670">
      <w:pPr>
        <w:pStyle w:val="a3"/>
        <w:numPr>
          <w:ilvl w:val="1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Куулар </w:t>
      </w:r>
      <w:proofErr w:type="spellStart"/>
      <w:r>
        <w:rPr>
          <w:rFonts w:ascii="Bookman Old Style" w:hAnsi="Bookman Old Style"/>
          <w:sz w:val="24"/>
          <w:szCs w:val="24"/>
        </w:rPr>
        <w:t>Салбак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Оолаковна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заведующая ФАП</w:t>
      </w:r>
    </w:p>
    <w:p w:rsidR="00F347EF" w:rsidRPr="002A2670" w:rsidRDefault="00F347EF" w:rsidP="002A2670">
      <w:pPr>
        <w:pStyle w:val="a3"/>
        <w:numPr>
          <w:ilvl w:val="1"/>
          <w:numId w:val="2"/>
        </w:num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A2670">
        <w:rPr>
          <w:rFonts w:ascii="Bookman Old Style" w:hAnsi="Bookman Old Style"/>
          <w:sz w:val="24"/>
          <w:szCs w:val="24"/>
        </w:rPr>
        <w:t xml:space="preserve">Комиссия возглавляется </w:t>
      </w:r>
      <w:r w:rsidR="00672E64" w:rsidRPr="002A2670">
        <w:rPr>
          <w:rFonts w:ascii="Bookman Old Style" w:hAnsi="Bookman Old Style"/>
          <w:sz w:val="24"/>
          <w:szCs w:val="24"/>
        </w:rPr>
        <w:t>председателем администрации сумон</w:t>
      </w:r>
      <w:r w:rsidR="00F956B7" w:rsidRPr="002A2670">
        <w:rPr>
          <w:rFonts w:ascii="Bookman Old Style" w:hAnsi="Bookman Old Style"/>
          <w:sz w:val="24"/>
          <w:szCs w:val="24"/>
        </w:rPr>
        <w:t xml:space="preserve">  </w:t>
      </w:r>
      <w:r w:rsidR="00672E64" w:rsidRPr="002A2670">
        <w:rPr>
          <w:rFonts w:ascii="Bookman Old Style" w:hAnsi="Bookman Old Style"/>
          <w:sz w:val="24"/>
          <w:szCs w:val="24"/>
        </w:rPr>
        <w:t xml:space="preserve">Хондергей </w:t>
      </w:r>
      <w:proofErr w:type="spellStart"/>
      <w:r w:rsidR="00672E64" w:rsidRPr="002A2670">
        <w:rPr>
          <w:rFonts w:ascii="Bookman Old Style" w:hAnsi="Bookman Old Style"/>
          <w:sz w:val="24"/>
          <w:szCs w:val="24"/>
        </w:rPr>
        <w:t>Дун</w:t>
      </w:r>
      <w:proofErr w:type="spellEnd"/>
      <w:r w:rsidR="00672E64" w:rsidRPr="002A2670">
        <w:rPr>
          <w:rFonts w:ascii="Bookman Old Style" w:hAnsi="Bookman Old Style"/>
          <w:sz w:val="24"/>
          <w:szCs w:val="24"/>
        </w:rPr>
        <w:t>-Куулар Н.К</w:t>
      </w:r>
      <w:r w:rsidRPr="002A2670">
        <w:rPr>
          <w:rFonts w:ascii="Bookman Old Style" w:hAnsi="Bookman Old Style"/>
          <w:sz w:val="24"/>
          <w:szCs w:val="24"/>
        </w:rPr>
        <w:t>.</w:t>
      </w:r>
    </w:p>
    <w:p w:rsidR="00F347EF" w:rsidRPr="00672E64" w:rsidRDefault="00F956B7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Ведущему специалисту</w:t>
      </w:r>
      <w:r w:rsidR="00672E64" w:rsidRPr="00672E64">
        <w:rPr>
          <w:rFonts w:ascii="Bookman Old Style" w:hAnsi="Bookman Old Style"/>
          <w:sz w:val="24"/>
          <w:szCs w:val="24"/>
        </w:rPr>
        <w:t xml:space="preserve"> отработать </w:t>
      </w:r>
      <w:r w:rsidR="00F347EF" w:rsidRPr="00672E64">
        <w:rPr>
          <w:rFonts w:ascii="Bookman Old Style" w:hAnsi="Bookman Old Style"/>
          <w:sz w:val="24"/>
          <w:szCs w:val="24"/>
        </w:rPr>
        <w:t>документы КЧС.</w:t>
      </w:r>
    </w:p>
    <w:p w:rsidR="00F347EF" w:rsidRPr="00672E64" w:rsidRDefault="00F347EF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>4. Постановление</w:t>
      </w:r>
      <w:r w:rsidR="00672E64" w:rsidRPr="00672E64">
        <w:rPr>
          <w:rFonts w:ascii="Bookman Old Style" w:hAnsi="Bookman Old Style"/>
          <w:sz w:val="24"/>
          <w:szCs w:val="24"/>
        </w:rPr>
        <w:t xml:space="preserve"> вступает в силу с момента </w:t>
      </w:r>
      <w:r w:rsidRPr="00672E64">
        <w:rPr>
          <w:rFonts w:ascii="Bookman Old Style" w:hAnsi="Bookman Old Style"/>
          <w:sz w:val="24"/>
          <w:szCs w:val="24"/>
        </w:rPr>
        <w:t>его подписания.</w:t>
      </w:r>
    </w:p>
    <w:p w:rsidR="00F347EF" w:rsidRPr="00672E64" w:rsidRDefault="00672E64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>5. Контроль над исполнением оставляю за</w:t>
      </w:r>
      <w:r w:rsidR="00F347EF" w:rsidRPr="00672E64">
        <w:rPr>
          <w:rFonts w:ascii="Bookman Old Style" w:hAnsi="Bookman Old Style"/>
          <w:sz w:val="24"/>
          <w:szCs w:val="24"/>
        </w:rPr>
        <w:t xml:space="preserve"> собой.</w:t>
      </w:r>
    </w:p>
    <w:p w:rsidR="00F347EF" w:rsidRPr="00672E64" w:rsidRDefault="00F347EF" w:rsidP="00F347EF">
      <w:pPr>
        <w:ind w:left="360"/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ind w:left="360"/>
        <w:rPr>
          <w:rFonts w:ascii="Bookman Old Style" w:hAnsi="Bookman Old Style"/>
          <w:sz w:val="24"/>
          <w:szCs w:val="24"/>
        </w:rPr>
      </w:pPr>
    </w:p>
    <w:p w:rsidR="00F347EF" w:rsidRPr="00672E64" w:rsidRDefault="00672E64" w:rsidP="00F347EF">
      <w:pPr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Председатель администрации </w:t>
      </w:r>
    </w:p>
    <w:p w:rsidR="00F347EF" w:rsidRPr="00672E64" w:rsidRDefault="00F956B7" w:rsidP="00672E64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с</w:t>
      </w:r>
      <w:r w:rsidR="00672E64" w:rsidRPr="00672E64">
        <w:rPr>
          <w:rFonts w:ascii="Bookman Old Style" w:hAnsi="Bookman Old Style"/>
          <w:sz w:val="24"/>
          <w:szCs w:val="24"/>
        </w:rPr>
        <w:t>умона</w:t>
      </w:r>
      <w:proofErr w:type="gramEnd"/>
      <w:r w:rsidR="00672E64" w:rsidRPr="00672E64">
        <w:rPr>
          <w:rFonts w:ascii="Bookman Old Style" w:hAnsi="Bookman Old Style"/>
          <w:sz w:val="24"/>
          <w:szCs w:val="24"/>
        </w:rPr>
        <w:t xml:space="preserve"> Хондергей                                                                </w:t>
      </w:r>
      <w:proofErr w:type="spellStart"/>
      <w:r w:rsidR="00672E64" w:rsidRPr="00672E64">
        <w:rPr>
          <w:rFonts w:ascii="Bookman Old Style" w:hAnsi="Bookman Old Style"/>
          <w:sz w:val="24"/>
          <w:szCs w:val="24"/>
        </w:rPr>
        <w:t>Дун</w:t>
      </w:r>
      <w:proofErr w:type="spellEnd"/>
      <w:r w:rsidR="00672E64" w:rsidRPr="00672E64">
        <w:rPr>
          <w:rFonts w:ascii="Bookman Old Style" w:hAnsi="Bookman Old Style"/>
          <w:sz w:val="24"/>
          <w:szCs w:val="24"/>
        </w:rPr>
        <w:t>-Куулар Н.К.</w:t>
      </w:r>
    </w:p>
    <w:p w:rsidR="00F347EF" w:rsidRPr="00672E64" w:rsidRDefault="00F347EF" w:rsidP="00672E64">
      <w:pPr>
        <w:ind w:left="4956" w:firstLine="708"/>
        <w:jc w:val="right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lastRenderedPageBreak/>
        <w:t xml:space="preserve">Утверждено постановлением </w:t>
      </w:r>
      <w:r w:rsidR="00672E64" w:rsidRPr="00672E64">
        <w:rPr>
          <w:rFonts w:ascii="Bookman Old Style" w:hAnsi="Bookman Old Style"/>
          <w:sz w:val="24"/>
          <w:szCs w:val="24"/>
        </w:rPr>
        <w:t>председателя</w:t>
      </w:r>
      <w:r w:rsidRPr="00672E64">
        <w:rPr>
          <w:rFonts w:ascii="Bookman Old Style" w:hAnsi="Bookman Old Style"/>
          <w:sz w:val="24"/>
          <w:szCs w:val="24"/>
        </w:rPr>
        <w:t xml:space="preserve"> администрации </w:t>
      </w:r>
      <w:r w:rsidR="00672E64" w:rsidRPr="00672E64">
        <w:rPr>
          <w:rFonts w:ascii="Bookman Old Style" w:hAnsi="Bookman Old Style"/>
          <w:sz w:val="24"/>
          <w:szCs w:val="24"/>
        </w:rPr>
        <w:t>сумона Хондергей</w:t>
      </w:r>
      <w:r w:rsidRPr="00672E64">
        <w:rPr>
          <w:rFonts w:ascii="Bookman Old Style" w:hAnsi="Bookman Old Style"/>
          <w:sz w:val="24"/>
          <w:szCs w:val="24"/>
        </w:rPr>
        <w:t xml:space="preserve"> </w:t>
      </w:r>
    </w:p>
    <w:p w:rsidR="00F347EF" w:rsidRPr="00672E64" w:rsidRDefault="00F956B7" w:rsidP="00F347EF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от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672E64" w:rsidRPr="00672E64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0</w:t>
      </w:r>
      <w:r w:rsidR="00F347EF" w:rsidRPr="00672E64">
        <w:rPr>
          <w:rFonts w:ascii="Bookman Old Style" w:hAnsi="Bookman Old Style"/>
          <w:sz w:val="24"/>
          <w:szCs w:val="24"/>
        </w:rPr>
        <w:t xml:space="preserve"> </w:t>
      </w:r>
      <w:r w:rsidR="00672E64" w:rsidRPr="00672E64">
        <w:rPr>
          <w:rFonts w:ascii="Bookman Old Style" w:hAnsi="Bookman Old Style"/>
          <w:sz w:val="24"/>
          <w:szCs w:val="24"/>
        </w:rPr>
        <w:t>марта</w:t>
      </w:r>
      <w:r w:rsidR="00F347EF" w:rsidRPr="00672E64">
        <w:rPr>
          <w:rFonts w:ascii="Bookman Old Style" w:hAnsi="Bookman Old Style"/>
          <w:sz w:val="24"/>
          <w:szCs w:val="24"/>
        </w:rPr>
        <w:t xml:space="preserve">  201</w:t>
      </w:r>
      <w:r>
        <w:rPr>
          <w:rFonts w:ascii="Bookman Old Style" w:hAnsi="Bookman Old Style"/>
          <w:sz w:val="24"/>
          <w:szCs w:val="24"/>
        </w:rPr>
        <w:t>7 года № 8</w:t>
      </w:r>
    </w:p>
    <w:p w:rsidR="00F347EF" w:rsidRPr="00672E64" w:rsidRDefault="00F347EF" w:rsidP="00F347EF">
      <w:pPr>
        <w:jc w:val="right"/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Положение</w:t>
      </w:r>
      <w:r w:rsidRPr="00672E64">
        <w:rPr>
          <w:rFonts w:ascii="Bookman Old Style" w:hAnsi="Bookman Old Style"/>
          <w:b/>
          <w:sz w:val="24"/>
          <w:szCs w:val="24"/>
        </w:rPr>
        <w:br/>
        <w:t xml:space="preserve">о комиссии по предупреждению и </w:t>
      </w:r>
      <w:r w:rsidR="00672E64" w:rsidRPr="00672E64">
        <w:rPr>
          <w:rFonts w:ascii="Bookman Old Style" w:hAnsi="Bookman Old Style"/>
          <w:b/>
          <w:sz w:val="24"/>
          <w:szCs w:val="24"/>
        </w:rPr>
        <w:t>ликвидации чрезвычайных ситуаций, и</w:t>
      </w:r>
      <w:r w:rsidRPr="00672E64">
        <w:rPr>
          <w:rFonts w:ascii="Bookman Old Style" w:hAnsi="Bookman Old Style"/>
          <w:b/>
          <w:sz w:val="24"/>
          <w:szCs w:val="24"/>
        </w:rPr>
        <w:t xml:space="preserve"> обеспечению пожарной безопасности</w:t>
      </w:r>
      <w:r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 </w:t>
      </w:r>
      <w:r w:rsidR="00672E64" w:rsidRPr="00672E64">
        <w:rPr>
          <w:rFonts w:ascii="Bookman Old Style" w:hAnsi="Bookman Old Style"/>
          <w:b/>
          <w:bCs/>
          <w:sz w:val="24"/>
          <w:szCs w:val="24"/>
        </w:rPr>
        <w:t>сумона Хондергей</w:t>
      </w:r>
      <w:r w:rsidRPr="00672E64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 w:rsidRPr="00672E64">
        <w:rPr>
          <w:rFonts w:ascii="Bookman Old Style" w:hAnsi="Bookman Old Style"/>
          <w:b/>
          <w:bCs/>
        </w:rPr>
        <w:t>1. Общие положения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  <w:t xml:space="preserve">1.1. Комиссия по предупреждению и ликвидации чрезвычайных ситуаций и обеспечению пожарной безопасности </w:t>
      </w:r>
      <w:r w:rsidR="00672E64" w:rsidRPr="00672E64">
        <w:rPr>
          <w:rFonts w:ascii="Bookman Old Style" w:hAnsi="Bookman Old Style"/>
          <w:b/>
          <w:bCs/>
          <w:sz w:val="24"/>
          <w:szCs w:val="24"/>
        </w:rPr>
        <w:t>сумона Хондергей</w:t>
      </w:r>
      <w:r w:rsidRPr="00672E6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72E64">
        <w:rPr>
          <w:rFonts w:ascii="Bookman Old Style" w:hAnsi="Bookman Old Style"/>
          <w:sz w:val="24"/>
          <w:szCs w:val="24"/>
        </w:rPr>
        <w:t>(далее – комиссия) является координационным органом, образованным для обеспечения согласованности действий администрации 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 антитеррористической направленности.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</w:t>
      </w:r>
      <w:r w:rsidR="00F956B7">
        <w:rPr>
          <w:rFonts w:ascii="Bookman Old Style" w:hAnsi="Bookman Old Style"/>
        </w:rPr>
        <w:t>й Федерации, главы республики</w:t>
      </w:r>
      <w:r w:rsidRPr="00672E64">
        <w:rPr>
          <w:rFonts w:ascii="Bookman Old Style" w:hAnsi="Bookman Old Style"/>
        </w:rPr>
        <w:t>, и настоящим Положением.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1.3. Комиссия осуществляет свою деятельность под руководством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поселения.</w:t>
      </w:r>
    </w:p>
    <w:p w:rsidR="00F347EF" w:rsidRPr="00672E64" w:rsidRDefault="00F347EF" w:rsidP="00F347EF">
      <w:pPr>
        <w:shd w:val="clear" w:color="auto" w:fill="FFFFFF"/>
        <w:ind w:firstLine="70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1.4. </w:t>
      </w:r>
      <w:r w:rsidRPr="00672E64">
        <w:rPr>
          <w:rFonts w:ascii="Bookman Old Style" w:hAnsi="Bookman Old Style"/>
          <w:color w:val="000000"/>
          <w:sz w:val="24"/>
          <w:szCs w:val="24"/>
        </w:rPr>
        <w:t>Постоянно действующим органом управления при комиссии (штабом) является - орган, специально уполномоченный решать задачи в области гражданской обороны и задачи по предупреждению и ликвидации чрезвычайных ситуаций - (далее - штаб).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1.5. Мероприятия по предупреждению и </w:t>
      </w:r>
      <w:r w:rsidR="00672E64" w:rsidRPr="00672E64">
        <w:rPr>
          <w:rFonts w:ascii="Bookman Old Style" w:hAnsi="Bookman Old Style"/>
        </w:rPr>
        <w:t xml:space="preserve">ликвидации ЧС финансируются из </w:t>
      </w:r>
      <w:r w:rsidRPr="00672E64">
        <w:rPr>
          <w:rFonts w:ascii="Bookman Old Style" w:hAnsi="Bookman Old Style"/>
        </w:rPr>
        <w:t>бюджета поселения.</w:t>
      </w:r>
    </w:p>
    <w:p w:rsidR="00672E64" w:rsidRPr="00F956B7" w:rsidRDefault="00F347EF" w:rsidP="00F956B7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Порядок материального и технического обеспечения определяется администрацией поселения.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</w:t>
      </w:r>
      <w:r w:rsidR="00672E64" w:rsidRPr="00672E64">
        <w:rPr>
          <w:rFonts w:ascii="Bookman Old Style" w:hAnsi="Bookman Old Style"/>
        </w:rPr>
        <w:t>компаний.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</w:rPr>
      </w:pPr>
      <w:r w:rsidRPr="00672E64">
        <w:rPr>
          <w:rFonts w:ascii="Bookman Old Style" w:hAnsi="Bookman Old Style"/>
          <w:b/>
          <w:bCs/>
        </w:rPr>
        <w:t xml:space="preserve">2. Основные задачи </w:t>
      </w:r>
      <w:r w:rsidRPr="00672E64">
        <w:rPr>
          <w:rFonts w:ascii="Bookman Old Style" w:hAnsi="Bookman Old Style"/>
          <w:b/>
        </w:rPr>
        <w:t>КЧС и ПБ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Основными задачами КЧС и ПБ являются: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</w:t>
      </w:r>
      <w:r w:rsidR="00F956B7">
        <w:rPr>
          <w:rFonts w:ascii="Bookman Old Style" w:hAnsi="Bookman Old Style"/>
        </w:rPr>
        <w:t xml:space="preserve"> на территории и объектах сумона</w:t>
      </w:r>
      <w:r w:rsidRPr="00672E64">
        <w:rPr>
          <w:rFonts w:ascii="Bookman Old Style" w:hAnsi="Bookman Old Style"/>
        </w:rPr>
        <w:t>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обеспечение согласованн</w:t>
      </w:r>
      <w:r w:rsidR="00F956B7">
        <w:rPr>
          <w:rFonts w:ascii="Bookman Old Style" w:hAnsi="Bookman Old Style"/>
        </w:rPr>
        <w:t>ости действий сил и служб сумона</w:t>
      </w:r>
      <w:r w:rsidRPr="00672E64">
        <w:rPr>
          <w:rFonts w:ascii="Bookman Old Style" w:hAnsi="Bookman Old Style"/>
        </w:rPr>
        <w:t xml:space="preserve"> при решении вопросов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956B7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координация деятельности </w:t>
      </w:r>
      <w:proofErr w:type="spellStart"/>
      <w:r>
        <w:rPr>
          <w:rFonts w:ascii="Bookman Old Style" w:hAnsi="Bookman Old Style"/>
        </w:rPr>
        <w:t>сумон</w:t>
      </w:r>
      <w:r w:rsidR="00F347EF" w:rsidRPr="00672E64">
        <w:rPr>
          <w:rFonts w:ascii="Bookman Old Style" w:hAnsi="Bookman Old Style"/>
        </w:rPr>
        <w:t>ных</w:t>
      </w:r>
      <w:proofErr w:type="spellEnd"/>
      <w:r w:rsidR="00F347EF" w:rsidRPr="00672E64">
        <w:rPr>
          <w:rFonts w:ascii="Bookman Old Style" w:hAnsi="Bookman Old Style"/>
        </w:rPr>
        <w:t xml:space="preserve"> служб по предупреждению и пресечению террористических актов, а также выявлению и устранению </w:t>
      </w:r>
      <w:r w:rsidR="00F347EF" w:rsidRPr="00672E64">
        <w:rPr>
          <w:rFonts w:ascii="Bookman Old Style" w:hAnsi="Bookman Old Style"/>
        </w:rPr>
        <w:lastRenderedPageBreak/>
        <w:t>причин и условий, способствующих подготовке и реализации террористических актов;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- контроль за созданием резервов финансовых и материальных средств для ликвидации ЧС на объектах экономики района, их учет;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</w:rPr>
      </w:pPr>
      <w:r w:rsidRPr="00672E64">
        <w:rPr>
          <w:rFonts w:ascii="Bookman Old Style" w:hAnsi="Bookman Old Style"/>
          <w:b/>
          <w:bCs/>
        </w:rPr>
        <w:t xml:space="preserve">3. Функции </w:t>
      </w:r>
      <w:r w:rsidRPr="00672E64">
        <w:rPr>
          <w:rFonts w:ascii="Bookman Old Style" w:hAnsi="Bookman Old Style"/>
          <w:b/>
        </w:rPr>
        <w:t xml:space="preserve">КЧС и ПБ 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с целью выполнения возложенных на нее задач осуществляет следующие функции: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- вносит в установленном порядке главе администрации поселения предложения по вопросам предупреждения и ликвидации чрезвычайных ситуаций и обеспечения пожарной безопасности на территории поселения;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разрабатывает предложения по совершенствованию нормативных правовых актов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поселения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рассматривает прогнозы чрезвычайных ситуаций на территории поселения, организует разработку и реализацию мер, направленных на предупреждение и </w:t>
      </w:r>
      <w:r w:rsidR="00672E64" w:rsidRPr="00672E64">
        <w:rPr>
          <w:rFonts w:ascii="Bookman Old Style" w:hAnsi="Bookman Old Style"/>
        </w:rPr>
        <w:t>ликвидацию чрезвычайных ситуаций,</w:t>
      </w:r>
      <w:r w:rsidRPr="00672E64">
        <w:rPr>
          <w:rFonts w:ascii="Bookman Old Style" w:hAnsi="Bookman Old Style"/>
        </w:rPr>
        <w:t xml:space="preserve"> и обеспечение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разрабатывает предложения по развитию и обеспечению функционирования районного звена ТП РСЧС;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руководит ликвидацией чрезвычайных ситуаций местного уровня;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участвует в подготовке ежегодного государственного доклада о состоянии защиты населения и территории </w:t>
      </w:r>
      <w:r w:rsidR="00672E64" w:rsidRPr="00672E64">
        <w:rPr>
          <w:rFonts w:ascii="Bookman Old Style" w:hAnsi="Bookman Old Style"/>
        </w:rPr>
        <w:t>сумона Хондергей</w:t>
      </w:r>
      <w:r w:rsidRPr="00672E64">
        <w:rPr>
          <w:rFonts w:ascii="Bookman Old Style" w:hAnsi="Bookman Old Style"/>
        </w:rPr>
        <w:t xml:space="preserve"> от чрезвычайных ситуаций;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анализирует информацию о состоянии терроризма и тенденции его развития на территории района;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вырабатывает предложения по совершенствованию </w:t>
      </w:r>
      <w:proofErr w:type="spellStart"/>
      <w:r w:rsidRPr="00672E64">
        <w:rPr>
          <w:rFonts w:ascii="Bookman Old Style" w:hAnsi="Bookman Old Style"/>
        </w:rPr>
        <w:t>нормативно</w:t>
      </w:r>
      <w:r w:rsidRPr="00672E64">
        <w:rPr>
          <w:rFonts w:ascii="Bookman Old Style" w:hAnsi="Bookman Old Style"/>
        </w:rPr>
        <w:softHyphen/>
        <w:t>правовой</w:t>
      </w:r>
      <w:proofErr w:type="spellEnd"/>
      <w:r w:rsidRPr="00672E64">
        <w:rPr>
          <w:rFonts w:ascii="Bookman Old Style" w:hAnsi="Bookman Old Style"/>
        </w:rPr>
        <w:t xml:space="preserve"> базы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района в области борьбы с терроризмом.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</w:rPr>
      </w:pPr>
      <w:r w:rsidRPr="00672E64">
        <w:rPr>
          <w:rFonts w:ascii="Bookman Old Style" w:hAnsi="Bookman Old Style"/>
          <w:b/>
          <w:bCs/>
        </w:rPr>
        <w:t xml:space="preserve">4. Основные права </w:t>
      </w:r>
      <w:r w:rsidRPr="00672E64">
        <w:rPr>
          <w:rFonts w:ascii="Bookman Old Style" w:hAnsi="Bookman Old Style"/>
          <w:b/>
        </w:rPr>
        <w:t xml:space="preserve">КЧС и ПБ 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в пределах своей компетенции имеет право: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запрашивать у надзорных органов необходимые материалы и информацию;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заслушивать на своих заседаниях руководителей администрации района, организаций и общественных объединений;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вносить в установленном порядке предложения главе администрации района для подготовки постановлений по вопросам </w:t>
      </w:r>
      <w:r w:rsidRPr="00672E64">
        <w:rPr>
          <w:rFonts w:ascii="Bookman Old Style" w:hAnsi="Bookman Old Style"/>
        </w:rPr>
        <w:lastRenderedPageBreak/>
        <w:t>предупреждения и ликвидации чрезвычайных ситуаций и обеспечения пожарной безопасности.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 w:rsidRPr="00672E64">
        <w:rPr>
          <w:rFonts w:ascii="Bookman Old Style" w:hAnsi="Bookman Old Style"/>
          <w:b/>
          <w:bCs/>
        </w:rPr>
        <w:t>5. Состав комиссии по ЧС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Состав КЧС и ПБ </w:t>
      </w:r>
      <w:r w:rsidR="00F956B7">
        <w:rPr>
          <w:rFonts w:ascii="Bookman Old Style" w:hAnsi="Bookman Old Style"/>
        </w:rPr>
        <w:t>утверждается распоряжением председателя</w:t>
      </w:r>
      <w:r w:rsidRPr="00672E64">
        <w:rPr>
          <w:rFonts w:ascii="Bookman Old Style" w:hAnsi="Bookman Old Style"/>
        </w:rPr>
        <w:t xml:space="preserve"> администрации муниципального образования.</w:t>
      </w:r>
    </w:p>
    <w:p w:rsidR="00F347EF" w:rsidRPr="00672E64" w:rsidRDefault="00F956B7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Комиссия возглавляется председателем администрации</w:t>
      </w:r>
      <w:r w:rsidR="00F347EF" w:rsidRPr="00672E64">
        <w:rPr>
          <w:rFonts w:ascii="Bookman Old Style" w:hAnsi="Bookman Old Style"/>
        </w:rPr>
        <w:t xml:space="preserve"> муниципального образова</w:t>
      </w:r>
      <w:r>
        <w:rPr>
          <w:rFonts w:ascii="Bookman Old Style" w:hAnsi="Bookman Old Style"/>
        </w:rPr>
        <w:t>ния.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В состав КЧС и ПБ входят руководители органов управления и хозяйствующих субъектов поселения. Ведущий специалист по делам ГО и ЧС </w:t>
      </w:r>
      <w:r w:rsidR="00672E64" w:rsidRPr="00672E64">
        <w:rPr>
          <w:rFonts w:ascii="Bookman Old Style" w:hAnsi="Bookman Old Style"/>
        </w:rPr>
        <w:t>района может</w:t>
      </w:r>
      <w:r w:rsidR="00F956B7">
        <w:rPr>
          <w:rFonts w:ascii="Bookman Old Style" w:hAnsi="Bookman Old Style"/>
        </w:rPr>
        <w:t xml:space="preserve"> являться членом</w:t>
      </w:r>
      <w:r w:rsidRPr="00672E64">
        <w:rPr>
          <w:rFonts w:ascii="Bookman Old Style" w:hAnsi="Bookman Old Style"/>
        </w:rPr>
        <w:t xml:space="preserve"> комиссии.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Для работы в очаге чрезвычайной ситуации может создаваться и возглавлять работы на месте, оперативная группа КЧС и ПБ.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 w:rsidRPr="00672E64">
        <w:rPr>
          <w:rFonts w:ascii="Bookman Old Style" w:hAnsi="Bookman Old Style"/>
          <w:b/>
          <w:bCs/>
        </w:rPr>
        <w:t>6. Порядок работы КЧС и ПБ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Заседания КЧС и ПБ проводятся по мере необходимости, но не реже одного раза в квартал.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Материалы должны быть представлены секретарю КЧС не позднее 3 дней до проведения заседания.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Заседания КЧС проводит председатель или по его поручению один из его заместителей.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Заседание КЧС считается правомочным, если на нем присутствуют не менее половины ее членов.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и постановлений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(администрации) района.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Оповещение членов КЧС при возникновении аварий, катастроф или стихийных бедствий осуществляется по решению председателя КЧС (его заместителей) через дежурно-диспетчерскую службу района по специально разработанным схемам.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Представление отчетов и донесений в вышестоящие комиссии по ЧС осуществляется в сроки и объемах, определяемых табелем срочных донесений.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Подготовка проектов отчетов и донесений возлагается на секретаря КЧС.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ind w:firstLine="708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672E64">
        <w:rPr>
          <w:rFonts w:ascii="Bookman Old Style" w:hAnsi="Bookman Old Style"/>
          <w:b/>
          <w:color w:val="000000"/>
          <w:sz w:val="24"/>
          <w:szCs w:val="24"/>
        </w:rPr>
        <w:t>7. Порядок работы штаба.</w:t>
      </w:r>
    </w:p>
    <w:p w:rsidR="00F347EF" w:rsidRPr="00672E64" w:rsidRDefault="00F347EF" w:rsidP="00F347EF">
      <w:pPr>
        <w:ind w:firstLine="7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color w:val="000000"/>
          <w:sz w:val="24"/>
          <w:szCs w:val="24"/>
        </w:rPr>
        <w:tab/>
        <w:t>При возникновении чрезвычайной ситуации штаб преобразуется в оперативный штаб по ликвидации чрезвычайной ситуации (далее - оперативный штаб).</w:t>
      </w:r>
    </w:p>
    <w:p w:rsidR="00F347EF" w:rsidRPr="00672E64" w:rsidRDefault="00F347EF" w:rsidP="00F347EF">
      <w:pPr>
        <w:ind w:firstLine="7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color w:val="000000"/>
          <w:sz w:val="24"/>
          <w:szCs w:val="24"/>
        </w:rPr>
        <w:lastRenderedPageBreak/>
        <w:t>Председатель комиссии осуществляет руководство по вопросам ликвидации чрезвычайной ситуации через оперативный штаб.</w:t>
      </w:r>
    </w:p>
    <w:p w:rsidR="00F347EF" w:rsidRPr="00672E64" w:rsidRDefault="002A2670" w:rsidP="00F347EF">
      <w:pPr>
        <w:widowControl w:val="0"/>
        <w:shd w:val="clear" w:color="auto" w:fill="FFFFFF"/>
        <w:tabs>
          <w:tab w:val="left" w:pos="898"/>
        </w:tabs>
        <w:autoSpaceDE w:val="0"/>
        <w:spacing w:line="317" w:lineRule="exact"/>
        <w:ind w:left="715"/>
        <w:jc w:val="both"/>
        <w:rPr>
          <w:rFonts w:ascii="Bookman Old Style" w:hAnsi="Bookman Old Style"/>
          <w:spacing w:val="-1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Штаб возглавляется </w:t>
      </w:r>
      <w:r>
        <w:rPr>
          <w:rFonts w:ascii="Bookman Old Style" w:hAnsi="Bookman Old Style"/>
          <w:sz w:val="24"/>
          <w:szCs w:val="24"/>
        </w:rPr>
        <w:t>заместителем председателя администрации</w:t>
      </w:r>
      <w:r w:rsidR="00F347EF" w:rsidRPr="00672E64">
        <w:rPr>
          <w:rFonts w:ascii="Bookman Old Style" w:hAnsi="Bookman Old Style"/>
          <w:sz w:val="24"/>
          <w:szCs w:val="24"/>
        </w:rPr>
        <w:t xml:space="preserve">, </w:t>
      </w:r>
      <w:r w:rsidR="00F347EF" w:rsidRPr="00672E64">
        <w:rPr>
          <w:rFonts w:ascii="Bookman Old Style" w:hAnsi="Bookman Old Style"/>
          <w:spacing w:val="-1"/>
          <w:sz w:val="24"/>
          <w:szCs w:val="24"/>
        </w:rPr>
        <w:t>руководителя объекта.</w:t>
      </w:r>
    </w:p>
    <w:p w:rsidR="00F347EF" w:rsidRPr="00672E64" w:rsidRDefault="00F347EF" w:rsidP="002A2670">
      <w:pPr>
        <w:widowControl w:val="0"/>
        <w:shd w:val="clear" w:color="auto" w:fill="FFFFFF"/>
        <w:tabs>
          <w:tab w:val="left" w:pos="898"/>
        </w:tabs>
        <w:autoSpaceDE w:val="0"/>
        <w:spacing w:line="317" w:lineRule="exact"/>
        <w:jc w:val="both"/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 w:rsidRPr="00672E64">
        <w:rPr>
          <w:rFonts w:ascii="Bookman Old Style" w:hAnsi="Bookman Old Style"/>
          <w:b/>
          <w:bCs/>
        </w:rPr>
        <w:t>8. Режимы функционирования КЧС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8.1. Порядок функционирования КЧС вводится ее председателем и осуществляется в режимах: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режим повышенной готовности;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режим чрезвычайной ситуации.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8.2. 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на: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совершенствование подготовки органов управления, сил и средств звена ТП РСЧС к действиям при чрезвычайных ситуациях, организация подготовки населения способам защиты и действиям в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контроль за созданием и восполнением резервов финансовых и материальных ресурсов для ликвидации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организуется круглосуточное дежурство руководящего состава КЧС (при необходимости);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672E64" w:rsidRDefault="00F347EF" w:rsidP="00672E64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принятие мер по защите населения и окружающей среды, обеспечению устойчивого функционирования объектов;</w:t>
      </w:r>
    </w:p>
    <w:p w:rsidR="00F347EF" w:rsidRPr="00672E64" w:rsidRDefault="00F347EF" w:rsidP="00672E64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 </w:t>
      </w:r>
      <w:r w:rsidR="00672E64" w:rsidRPr="00672E64">
        <w:rPr>
          <w:rFonts w:ascii="Bookman Old Style" w:hAnsi="Bookman Old Style"/>
        </w:rPr>
        <w:t>Приведение</w:t>
      </w:r>
      <w:r w:rsidRPr="00672E64">
        <w:rPr>
          <w:rFonts w:ascii="Bookman Old Style" w:hAnsi="Bookman Old Style"/>
        </w:rPr>
        <w:t xml:space="preserve">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развертывание и подготовка к работе ПУ (ЗПУ).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на: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организацию защиты населения;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определению границ зоны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lastRenderedPageBreak/>
        <w:softHyphen/>
        <w:t xml:space="preserve"> организацию ликвидации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1"/>
        <w:keepNext w:val="0"/>
        <w:widowControl w:val="0"/>
        <w:numPr>
          <w:ilvl w:val="0"/>
          <w:numId w:val="1"/>
        </w:numPr>
        <w:spacing w:before="0"/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hAnsi="Bookman Old Style"/>
          <w:sz w:val="24"/>
          <w:szCs w:val="24"/>
        </w:rPr>
      </w:pPr>
    </w:p>
    <w:p w:rsidR="001932DA" w:rsidRPr="00672E64" w:rsidRDefault="001932DA">
      <w:pPr>
        <w:rPr>
          <w:rFonts w:ascii="Bookman Old Style" w:hAnsi="Bookman Old Style"/>
          <w:sz w:val="24"/>
          <w:szCs w:val="24"/>
        </w:rPr>
      </w:pPr>
    </w:p>
    <w:sectPr w:rsidR="001932DA" w:rsidRPr="0067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840B3B2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DF"/>
    <w:rsid w:val="001932DA"/>
    <w:rsid w:val="002A2670"/>
    <w:rsid w:val="00525C31"/>
    <w:rsid w:val="00672E64"/>
    <w:rsid w:val="00A63040"/>
    <w:rsid w:val="00D564DF"/>
    <w:rsid w:val="00F347EF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6E4B2-1E92-4C9F-9990-00E0160B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47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7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Noparagraphstyle">
    <w:name w:val="[No paragraph style]"/>
    <w:rsid w:val="00F347E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A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2017-03-24T03:06:00Z</dcterms:created>
  <dcterms:modified xsi:type="dcterms:W3CDTF">2017-03-24T03:50:00Z</dcterms:modified>
</cp:coreProperties>
</file>