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EB" w:rsidRDefault="005613EB" w:rsidP="005613EB"/>
    <w:tbl>
      <w:tblPr>
        <w:tblpPr w:leftFromText="180" w:rightFromText="180" w:bottomFromText="200" w:vertAnchor="text" w:horzAnchor="margin" w:tblpXSpec="center" w:tblpY="-337"/>
        <w:tblW w:w="10314" w:type="dxa"/>
        <w:tblLook w:val="04A0"/>
      </w:tblPr>
      <w:tblGrid>
        <w:gridCol w:w="4361"/>
        <w:gridCol w:w="2270"/>
        <w:gridCol w:w="3683"/>
      </w:tblGrid>
      <w:tr w:rsidR="00DE359C" w:rsidTr="00DE359C">
        <w:trPr>
          <w:trHeight w:val="1175"/>
        </w:trPr>
        <w:tc>
          <w:tcPr>
            <w:tcW w:w="4361" w:type="dxa"/>
            <w:hideMark/>
          </w:tcPr>
          <w:p w:rsidR="00DE359C" w:rsidRDefault="00DE359C" w:rsidP="00DE359C">
            <w:pPr>
              <w:widowControl w:val="0"/>
              <w:suppressAutoHyphens/>
              <w:spacing w:after="0" w:line="240" w:lineRule="auto"/>
              <w:jc w:val="center"/>
              <w:rPr>
                <w:rFonts w:ascii="Times New Roman" w:eastAsia="Times New Roman" w:hAnsi="Times New Roman"/>
                <w:kern w:val="2"/>
                <w:sz w:val="28"/>
                <w:szCs w:val="28"/>
              </w:rPr>
            </w:pPr>
            <w:r>
              <w:rPr>
                <w:rFonts w:ascii="Times New Roman" w:hAnsi="Times New Roman"/>
                <w:kern w:val="2"/>
                <w:sz w:val="28"/>
                <w:szCs w:val="28"/>
              </w:rPr>
              <w:t>Администрация</w:t>
            </w:r>
          </w:p>
          <w:p w:rsidR="00DE359C" w:rsidRDefault="00DE359C" w:rsidP="00DE359C">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 xml:space="preserve">сельского поселения </w:t>
            </w:r>
            <w:proofErr w:type="spellStart"/>
            <w:r>
              <w:rPr>
                <w:rFonts w:ascii="Times New Roman" w:hAnsi="Times New Roman"/>
                <w:kern w:val="2"/>
                <w:sz w:val="28"/>
                <w:szCs w:val="28"/>
              </w:rPr>
              <w:t>сумон</w:t>
            </w:r>
            <w:proofErr w:type="spellEnd"/>
            <w:r>
              <w:rPr>
                <w:rFonts w:ascii="Times New Roman" w:hAnsi="Times New Roman"/>
                <w:kern w:val="2"/>
                <w:sz w:val="28"/>
                <w:szCs w:val="28"/>
              </w:rPr>
              <w:t xml:space="preserve"> </w:t>
            </w:r>
            <w:proofErr w:type="spellStart"/>
            <w:r>
              <w:rPr>
                <w:rFonts w:ascii="Times New Roman" w:hAnsi="Times New Roman"/>
                <w:kern w:val="2"/>
                <w:sz w:val="28"/>
                <w:szCs w:val="28"/>
              </w:rPr>
              <w:t>Шеминский</w:t>
            </w:r>
            <w:proofErr w:type="spellEnd"/>
          </w:p>
          <w:p w:rsidR="00DE359C" w:rsidRDefault="00DE359C" w:rsidP="00DE359C">
            <w:pPr>
              <w:widowControl w:val="0"/>
              <w:suppressAutoHyphens/>
              <w:spacing w:after="0" w:line="240" w:lineRule="auto"/>
              <w:jc w:val="center"/>
              <w:rPr>
                <w:rFonts w:ascii="Times New Roman" w:hAnsi="Times New Roman"/>
                <w:kern w:val="2"/>
                <w:sz w:val="28"/>
                <w:szCs w:val="28"/>
              </w:rPr>
            </w:pPr>
            <w:proofErr w:type="spellStart"/>
            <w:r>
              <w:rPr>
                <w:rFonts w:ascii="Times New Roman" w:hAnsi="Times New Roman"/>
                <w:kern w:val="2"/>
                <w:sz w:val="28"/>
                <w:szCs w:val="28"/>
              </w:rPr>
              <w:t>Дзун-Хемчикского</w:t>
            </w:r>
            <w:proofErr w:type="spellEnd"/>
            <w:r>
              <w:rPr>
                <w:rFonts w:ascii="Times New Roman" w:hAnsi="Times New Roman"/>
                <w:kern w:val="2"/>
                <w:sz w:val="28"/>
                <w:szCs w:val="28"/>
              </w:rPr>
              <w:t xml:space="preserve"> </w:t>
            </w:r>
            <w:proofErr w:type="spellStart"/>
            <w:r>
              <w:rPr>
                <w:rFonts w:ascii="Times New Roman" w:hAnsi="Times New Roman"/>
                <w:kern w:val="2"/>
                <w:sz w:val="28"/>
                <w:szCs w:val="28"/>
              </w:rPr>
              <w:t>кожууна</w:t>
            </w:r>
            <w:proofErr w:type="spellEnd"/>
            <w:r>
              <w:rPr>
                <w:rFonts w:ascii="Times New Roman" w:hAnsi="Times New Roman"/>
                <w:kern w:val="2"/>
                <w:sz w:val="28"/>
                <w:szCs w:val="28"/>
              </w:rPr>
              <w:t xml:space="preserve">  </w:t>
            </w:r>
          </w:p>
          <w:p w:rsidR="00DE359C" w:rsidRDefault="00DE359C" w:rsidP="00DE359C">
            <w:pPr>
              <w:widowControl w:val="0"/>
              <w:suppressAutoHyphens/>
              <w:spacing w:after="0" w:line="240" w:lineRule="auto"/>
              <w:jc w:val="center"/>
              <w:rPr>
                <w:rFonts w:ascii="Times New Roman" w:hAnsi="Times New Roman"/>
                <w:kern w:val="2"/>
                <w:sz w:val="28"/>
                <w:szCs w:val="28"/>
              </w:rPr>
            </w:pPr>
            <w:r>
              <w:rPr>
                <w:rFonts w:ascii="Times New Roman" w:hAnsi="Times New Roman"/>
                <w:kern w:val="2"/>
                <w:sz w:val="28"/>
                <w:szCs w:val="28"/>
              </w:rPr>
              <w:t xml:space="preserve">  Республики Тыва</w:t>
            </w:r>
          </w:p>
        </w:tc>
        <w:tc>
          <w:tcPr>
            <w:tcW w:w="2270" w:type="dxa"/>
            <w:hideMark/>
          </w:tcPr>
          <w:p w:rsidR="00DE359C" w:rsidRDefault="00DE359C" w:rsidP="00DE359C">
            <w:pPr>
              <w:widowControl w:val="0"/>
              <w:tabs>
                <w:tab w:val="center" w:pos="3402"/>
              </w:tabs>
              <w:suppressAutoHyphens/>
              <w:spacing w:after="0"/>
              <w:jc w:val="center"/>
              <w:rPr>
                <w:rFonts w:ascii="Times New Roman" w:hAnsi="Times New Roman"/>
                <w:b/>
                <w:kern w:val="2"/>
                <w:sz w:val="28"/>
                <w:szCs w:val="28"/>
              </w:rPr>
            </w:pPr>
            <w:r>
              <w:rPr>
                <w:rFonts w:ascii="Times New Roman" w:hAnsi="Times New Roman"/>
                <w:b/>
                <w:noProof/>
                <w:kern w:val="2"/>
                <w:sz w:val="28"/>
                <w:szCs w:val="28"/>
                <w:lang w:eastAsia="ru-RU"/>
              </w:rPr>
              <w:drawing>
                <wp:inline distT="0" distB="0" distL="0" distR="0">
                  <wp:extent cx="666115" cy="59626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66115" cy="596265"/>
                          </a:xfrm>
                          <a:prstGeom prst="rect">
                            <a:avLst/>
                          </a:prstGeom>
                          <a:noFill/>
                          <a:ln w="9525">
                            <a:noFill/>
                            <a:miter lim="800000"/>
                            <a:headEnd/>
                            <a:tailEnd/>
                          </a:ln>
                        </pic:spPr>
                      </pic:pic>
                    </a:graphicData>
                  </a:graphic>
                </wp:inline>
              </w:drawing>
            </w:r>
          </w:p>
        </w:tc>
        <w:tc>
          <w:tcPr>
            <w:tcW w:w="3683" w:type="dxa"/>
            <w:hideMark/>
          </w:tcPr>
          <w:p w:rsidR="00DE359C" w:rsidRDefault="00DE359C" w:rsidP="00DE359C">
            <w:pPr>
              <w:widowControl w:val="0"/>
              <w:tabs>
                <w:tab w:val="center" w:pos="3402"/>
              </w:tabs>
              <w:suppressAutoHyphens/>
              <w:spacing w:after="0" w:line="240" w:lineRule="auto"/>
              <w:jc w:val="center"/>
              <w:rPr>
                <w:rFonts w:ascii="Times New Roman" w:eastAsia="Times New Roman" w:hAnsi="Times New Roman"/>
                <w:kern w:val="2"/>
                <w:sz w:val="28"/>
                <w:szCs w:val="28"/>
              </w:rPr>
            </w:pPr>
            <w:r>
              <w:rPr>
                <w:rFonts w:ascii="Times New Roman" w:hAnsi="Times New Roman"/>
                <w:kern w:val="2"/>
                <w:sz w:val="28"/>
                <w:szCs w:val="28"/>
              </w:rPr>
              <w:t xml:space="preserve">Тыва </w:t>
            </w:r>
            <w:proofErr w:type="spellStart"/>
            <w:r>
              <w:rPr>
                <w:rFonts w:ascii="Times New Roman" w:hAnsi="Times New Roman"/>
                <w:kern w:val="2"/>
                <w:sz w:val="28"/>
                <w:szCs w:val="28"/>
              </w:rPr>
              <w:t>Республиканын</w:t>
            </w:r>
            <w:proofErr w:type="spellEnd"/>
          </w:p>
          <w:p w:rsidR="00DE359C" w:rsidRDefault="00DE359C" w:rsidP="00DE359C">
            <w:pPr>
              <w:widowControl w:val="0"/>
              <w:tabs>
                <w:tab w:val="center" w:pos="3402"/>
              </w:tabs>
              <w:suppressAutoHyphens/>
              <w:spacing w:after="0" w:line="240" w:lineRule="auto"/>
              <w:jc w:val="center"/>
              <w:rPr>
                <w:rFonts w:ascii="Times New Roman" w:hAnsi="Times New Roman"/>
                <w:kern w:val="2"/>
                <w:sz w:val="28"/>
                <w:szCs w:val="28"/>
              </w:rPr>
            </w:pPr>
            <w:proofErr w:type="spellStart"/>
            <w:r>
              <w:rPr>
                <w:rFonts w:ascii="Times New Roman" w:hAnsi="Times New Roman"/>
                <w:kern w:val="2"/>
                <w:sz w:val="28"/>
                <w:szCs w:val="28"/>
              </w:rPr>
              <w:t>Чоон-Хемчик</w:t>
            </w:r>
            <w:proofErr w:type="spellEnd"/>
            <w:r>
              <w:rPr>
                <w:rFonts w:ascii="Times New Roman" w:hAnsi="Times New Roman"/>
                <w:kern w:val="2"/>
                <w:sz w:val="28"/>
                <w:szCs w:val="28"/>
              </w:rPr>
              <w:t xml:space="preserve"> </w:t>
            </w:r>
            <w:proofErr w:type="spellStart"/>
            <w:r>
              <w:rPr>
                <w:rFonts w:ascii="Times New Roman" w:hAnsi="Times New Roman"/>
                <w:kern w:val="2"/>
                <w:sz w:val="28"/>
                <w:szCs w:val="28"/>
              </w:rPr>
              <w:t>кожууннун</w:t>
            </w:r>
            <w:proofErr w:type="spellEnd"/>
          </w:p>
          <w:p w:rsidR="00DE359C" w:rsidRDefault="00DE359C" w:rsidP="00DE359C">
            <w:pPr>
              <w:widowControl w:val="0"/>
              <w:tabs>
                <w:tab w:val="center" w:pos="3402"/>
              </w:tabs>
              <w:suppressAutoHyphens/>
              <w:spacing w:after="0" w:line="240" w:lineRule="auto"/>
              <w:jc w:val="center"/>
              <w:rPr>
                <w:rFonts w:ascii="Times New Roman" w:hAnsi="Times New Roman"/>
                <w:kern w:val="2"/>
                <w:sz w:val="28"/>
                <w:szCs w:val="28"/>
              </w:rPr>
            </w:pPr>
            <w:proofErr w:type="spellStart"/>
            <w:r>
              <w:rPr>
                <w:rFonts w:ascii="Times New Roman" w:hAnsi="Times New Roman"/>
                <w:kern w:val="2"/>
                <w:sz w:val="28"/>
                <w:szCs w:val="28"/>
              </w:rPr>
              <w:t>Шеми</w:t>
            </w:r>
            <w:proofErr w:type="spellEnd"/>
            <w:r>
              <w:rPr>
                <w:rFonts w:ascii="Times New Roman" w:hAnsi="Times New Roman"/>
                <w:kern w:val="2"/>
                <w:sz w:val="28"/>
                <w:szCs w:val="28"/>
              </w:rPr>
              <w:t xml:space="preserve"> </w:t>
            </w:r>
            <w:proofErr w:type="spellStart"/>
            <w:r>
              <w:rPr>
                <w:rFonts w:ascii="Times New Roman" w:hAnsi="Times New Roman"/>
                <w:kern w:val="2"/>
                <w:sz w:val="28"/>
                <w:szCs w:val="28"/>
              </w:rPr>
              <w:t>кодээ</w:t>
            </w:r>
            <w:proofErr w:type="spellEnd"/>
            <w:r>
              <w:rPr>
                <w:rFonts w:ascii="Times New Roman" w:hAnsi="Times New Roman"/>
                <w:kern w:val="2"/>
                <w:sz w:val="28"/>
                <w:szCs w:val="28"/>
              </w:rPr>
              <w:t xml:space="preserve"> суму </w:t>
            </w:r>
            <w:proofErr w:type="spellStart"/>
            <w:r>
              <w:rPr>
                <w:rFonts w:ascii="Times New Roman" w:hAnsi="Times New Roman"/>
                <w:kern w:val="2"/>
                <w:sz w:val="28"/>
                <w:szCs w:val="28"/>
              </w:rPr>
              <w:t>чагыргазы</w:t>
            </w:r>
            <w:proofErr w:type="spellEnd"/>
          </w:p>
        </w:tc>
      </w:tr>
    </w:tbl>
    <w:p w:rsidR="00DE359C" w:rsidRDefault="00DE359C" w:rsidP="00DE359C">
      <w:pPr>
        <w:rPr>
          <w:sz w:val="28"/>
          <w:szCs w:val="28"/>
        </w:rPr>
      </w:pPr>
    </w:p>
    <w:p w:rsidR="00DE359C" w:rsidRDefault="00DE359C" w:rsidP="00DE359C">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DE359C" w:rsidRDefault="00DE359C" w:rsidP="00DE359C">
      <w:pPr>
        <w:spacing w:after="0" w:line="240" w:lineRule="auto"/>
        <w:jc w:val="center"/>
        <w:rPr>
          <w:rFonts w:ascii="Times New Roman" w:hAnsi="Times New Roman"/>
          <w:b/>
          <w:sz w:val="28"/>
          <w:szCs w:val="28"/>
        </w:rPr>
      </w:pPr>
      <w:r>
        <w:rPr>
          <w:rFonts w:ascii="Times New Roman" w:hAnsi="Times New Roman"/>
          <w:b/>
          <w:sz w:val="28"/>
          <w:szCs w:val="28"/>
        </w:rPr>
        <w:t>Председателя администрации</w:t>
      </w:r>
    </w:p>
    <w:p w:rsidR="00DE359C" w:rsidRDefault="00DE359C" w:rsidP="00DE359C">
      <w:pPr>
        <w:spacing w:after="0" w:line="240" w:lineRule="auto"/>
        <w:jc w:val="center"/>
        <w:rPr>
          <w:rFonts w:ascii="Times New Roman" w:hAnsi="Times New Roman"/>
          <w:b/>
          <w:sz w:val="28"/>
          <w:szCs w:val="28"/>
        </w:rPr>
      </w:pPr>
    </w:p>
    <w:p w:rsidR="00DE359C" w:rsidRDefault="00722DE9" w:rsidP="00DE359C">
      <w:pPr>
        <w:tabs>
          <w:tab w:val="left" w:pos="3840"/>
          <w:tab w:val="left" w:pos="7140"/>
        </w:tabs>
        <w:spacing w:after="0" w:line="240" w:lineRule="auto"/>
        <w:jc w:val="both"/>
        <w:rPr>
          <w:rFonts w:ascii="Times New Roman" w:hAnsi="Times New Roman"/>
          <w:sz w:val="28"/>
          <w:szCs w:val="28"/>
        </w:rPr>
      </w:pPr>
      <w:r>
        <w:rPr>
          <w:rFonts w:ascii="Times New Roman" w:hAnsi="Times New Roman"/>
          <w:sz w:val="28"/>
          <w:szCs w:val="28"/>
        </w:rPr>
        <w:t>15 декабря</w:t>
      </w:r>
      <w:r w:rsidR="00DE359C">
        <w:rPr>
          <w:rFonts w:ascii="Times New Roman" w:hAnsi="Times New Roman"/>
          <w:sz w:val="28"/>
          <w:szCs w:val="28"/>
        </w:rPr>
        <w:t xml:space="preserve"> 2021г </w:t>
      </w:r>
      <w:r w:rsidR="00DE359C">
        <w:rPr>
          <w:rFonts w:ascii="Times New Roman" w:hAnsi="Times New Roman"/>
          <w:sz w:val="28"/>
          <w:szCs w:val="28"/>
        </w:rPr>
        <w:tab/>
        <w:t xml:space="preserve">       </w:t>
      </w:r>
      <w:proofErr w:type="spellStart"/>
      <w:r w:rsidR="00DE359C">
        <w:rPr>
          <w:rFonts w:ascii="Times New Roman" w:hAnsi="Times New Roman"/>
          <w:sz w:val="28"/>
          <w:szCs w:val="28"/>
        </w:rPr>
        <w:t>с</w:t>
      </w:r>
      <w:proofErr w:type="gramStart"/>
      <w:r w:rsidR="00DE359C">
        <w:rPr>
          <w:rFonts w:ascii="Times New Roman" w:hAnsi="Times New Roman"/>
          <w:sz w:val="28"/>
          <w:szCs w:val="28"/>
        </w:rPr>
        <w:t>.Ш</w:t>
      </w:r>
      <w:proofErr w:type="gramEnd"/>
      <w:r w:rsidR="00DE359C">
        <w:rPr>
          <w:rFonts w:ascii="Times New Roman" w:hAnsi="Times New Roman"/>
          <w:sz w:val="28"/>
          <w:szCs w:val="28"/>
        </w:rPr>
        <w:t>еми</w:t>
      </w:r>
      <w:proofErr w:type="spellEnd"/>
      <w:r w:rsidR="00DE359C">
        <w:rPr>
          <w:rFonts w:ascii="Times New Roman" w:hAnsi="Times New Roman"/>
          <w:sz w:val="28"/>
          <w:szCs w:val="28"/>
        </w:rPr>
        <w:tab/>
      </w:r>
      <w:r w:rsidR="001C77A5">
        <w:rPr>
          <w:rFonts w:ascii="Times New Roman" w:hAnsi="Times New Roman"/>
          <w:sz w:val="28"/>
          <w:szCs w:val="28"/>
        </w:rPr>
        <w:t xml:space="preserve">                      № 62</w:t>
      </w:r>
    </w:p>
    <w:p w:rsidR="00DE359C" w:rsidRDefault="00DE359C" w:rsidP="00DE359C">
      <w:pPr>
        <w:tabs>
          <w:tab w:val="left" w:pos="3840"/>
          <w:tab w:val="left" w:pos="7140"/>
        </w:tabs>
        <w:spacing w:after="0" w:line="240" w:lineRule="auto"/>
        <w:jc w:val="both"/>
        <w:rPr>
          <w:rFonts w:ascii="Times New Roman" w:hAnsi="Times New Roman"/>
          <w:b/>
          <w:sz w:val="28"/>
          <w:szCs w:val="28"/>
        </w:rPr>
      </w:pPr>
    </w:p>
    <w:p w:rsidR="00DE359C" w:rsidRDefault="00DE359C" w:rsidP="00DE359C">
      <w:pPr>
        <w:tabs>
          <w:tab w:val="left" w:pos="3840"/>
          <w:tab w:val="left" w:pos="7140"/>
        </w:tabs>
        <w:spacing w:after="0" w:line="240" w:lineRule="auto"/>
        <w:jc w:val="center"/>
        <w:rPr>
          <w:rFonts w:ascii="Times New Roman" w:hAnsi="Times New Roman"/>
          <w:b/>
          <w:sz w:val="28"/>
          <w:szCs w:val="28"/>
        </w:rPr>
      </w:pPr>
      <w:r>
        <w:rPr>
          <w:rFonts w:ascii="Times New Roman" w:hAnsi="Times New Roman"/>
          <w:b/>
          <w:sz w:val="28"/>
          <w:szCs w:val="28"/>
        </w:rPr>
        <w:t>О</w:t>
      </w:r>
      <w:r w:rsidR="00722DE9">
        <w:rPr>
          <w:rFonts w:ascii="Times New Roman" w:hAnsi="Times New Roman"/>
          <w:b/>
          <w:sz w:val="28"/>
          <w:szCs w:val="28"/>
        </w:rPr>
        <w:t xml:space="preserve">б утверждении Порядка поощрения муниципальной управленческой команды за достижение показателей деятельности органов местного самоуправления </w:t>
      </w:r>
      <w:proofErr w:type="spellStart"/>
      <w:r w:rsidR="00722DE9">
        <w:rPr>
          <w:rFonts w:ascii="Times New Roman" w:hAnsi="Times New Roman"/>
          <w:b/>
          <w:sz w:val="28"/>
          <w:szCs w:val="28"/>
        </w:rPr>
        <w:t>сумона</w:t>
      </w:r>
      <w:proofErr w:type="spellEnd"/>
      <w:r w:rsidR="00722DE9">
        <w:rPr>
          <w:rFonts w:ascii="Times New Roman" w:hAnsi="Times New Roman"/>
          <w:b/>
          <w:sz w:val="28"/>
          <w:szCs w:val="28"/>
        </w:rPr>
        <w:t xml:space="preserve"> </w:t>
      </w:r>
      <w:proofErr w:type="spellStart"/>
      <w:r w:rsidR="00722DE9">
        <w:rPr>
          <w:rFonts w:ascii="Times New Roman" w:hAnsi="Times New Roman"/>
          <w:b/>
          <w:sz w:val="28"/>
          <w:szCs w:val="28"/>
        </w:rPr>
        <w:t>Шеминский</w:t>
      </w:r>
      <w:proofErr w:type="spellEnd"/>
      <w:r w:rsidR="00722DE9">
        <w:rPr>
          <w:rFonts w:ascii="Times New Roman" w:hAnsi="Times New Roman"/>
          <w:b/>
          <w:sz w:val="28"/>
          <w:szCs w:val="28"/>
        </w:rPr>
        <w:t xml:space="preserve"> </w:t>
      </w:r>
      <w:proofErr w:type="spellStart"/>
      <w:r w:rsidR="00722DE9">
        <w:rPr>
          <w:rFonts w:ascii="Times New Roman" w:hAnsi="Times New Roman"/>
          <w:b/>
          <w:sz w:val="28"/>
          <w:szCs w:val="28"/>
        </w:rPr>
        <w:t>Дзун-Хемчикского</w:t>
      </w:r>
      <w:proofErr w:type="spellEnd"/>
      <w:r w:rsidR="00722DE9">
        <w:rPr>
          <w:rFonts w:ascii="Times New Roman" w:hAnsi="Times New Roman"/>
          <w:b/>
          <w:sz w:val="28"/>
          <w:szCs w:val="28"/>
        </w:rPr>
        <w:t xml:space="preserve"> </w:t>
      </w:r>
      <w:proofErr w:type="spellStart"/>
      <w:r w:rsidR="00722DE9">
        <w:rPr>
          <w:rFonts w:ascii="Times New Roman" w:hAnsi="Times New Roman"/>
          <w:b/>
          <w:sz w:val="28"/>
          <w:szCs w:val="28"/>
        </w:rPr>
        <w:t>кожууна</w:t>
      </w:r>
      <w:proofErr w:type="spellEnd"/>
      <w:r>
        <w:rPr>
          <w:rFonts w:ascii="Times New Roman" w:hAnsi="Times New Roman"/>
          <w:b/>
          <w:sz w:val="28"/>
          <w:szCs w:val="28"/>
        </w:rPr>
        <w:t xml:space="preserve"> </w:t>
      </w:r>
    </w:p>
    <w:p w:rsidR="00722DE9" w:rsidRDefault="00722DE9" w:rsidP="00DE359C">
      <w:pPr>
        <w:tabs>
          <w:tab w:val="left" w:pos="3840"/>
          <w:tab w:val="left" w:pos="7140"/>
        </w:tabs>
        <w:spacing w:after="0" w:line="240" w:lineRule="auto"/>
        <w:jc w:val="center"/>
        <w:rPr>
          <w:rFonts w:ascii="Times New Roman" w:hAnsi="Times New Roman"/>
          <w:sz w:val="28"/>
          <w:szCs w:val="28"/>
        </w:rPr>
      </w:pPr>
    </w:p>
    <w:p w:rsidR="007756A6" w:rsidRDefault="00722DE9" w:rsidP="00DE359C">
      <w:pPr>
        <w:tabs>
          <w:tab w:val="left" w:pos="3840"/>
          <w:tab w:val="left" w:pos="7140"/>
        </w:tabs>
        <w:spacing w:after="0" w:line="240" w:lineRule="auto"/>
        <w:jc w:val="both"/>
        <w:rPr>
          <w:rFonts w:ascii="Times New Roman" w:hAnsi="Times New Roman"/>
          <w:sz w:val="28"/>
          <w:szCs w:val="28"/>
        </w:rPr>
      </w:pPr>
      <w:r>
        <w:rPr>
          <w:rFonts w:ascii="Times New Roman" w:hAnsi="Times New Roman"/>
          <w:sz w:val="28"/>
          <w:szCs w:val="28"/>
        </w:rPr>
        <w:t xml:space="preserve">            </w:t>
      </w:r>
      <w:r w:rsidR="00DE359C">
        <w:rPr>
          <w:rFonts w:ascii="Times New Roman" w:hAnsi="Times New Roman"/>
          <w:sz w:val="28"/>
          <w:szCs w:val="28"/>
        </w:rPr>
        <w:t xml:space="preserve"> </w:t>
      </w:r>
      <w:proofErr w:type="gramStart"/>
      <w:r w:rsidR="00DE359C">
        <w:rPr>
          <w:rFonts w:ascii="Times New Roman" w:hAnsi="Times New Roman"/>
          <w:sz w:val="28"/>
          <w:szCs w:val="28"/>
        </w:rPr>
        <w:t xml:space="preserve">В соответствии с </w:t>
      </w:r>
      <w:r>
        <w:rPr>
          <w:rFonts w:ascii="Times New Roman" w:hAnsi="Times New Roman"/>
          <w:sz w:val="28"/>
          <w:szCs w:val="28"/>
        </w:rPr>
        <w:t xml:space="preserve">постановлением Правительства Российской Федерации от 8 июня 2021г. № 873 «О </w:t>
      </w:r>
      <w:r w:rsidR="00BB44A6">
        <w:rPr>
          <w:rFonts w:ascii="Times New Roman" w:hAnsi="Times New Roman"/>
          <w:sz w:val="28"/>
          <w:szCs w:val="28"/>
        </w:rPr>
        <w:t>поощрении субъектов Российской Федерации за достижение значений (уровней) показателей для оценки эффективности деятельности высших должностных лиц (руководителей высших исполнительных органов исполнительной власти) субъектов Российской Федерации деятельности органов исполнительной власти Российской Федерации в 2021 году</w:t>
      </w:r>
      <w:r>
        <w:rPr>
          <w:rFonts w:ascii="Times New Roman" w:hAnsi="Times New Roman"/>
          <w:sz w:val="28"/>
          <w:szCs w:val="28"/>
        </w:rPr>
        <w:t>»</w:t>
      </w:r>
      <w:r w:rsidR="00BB44A6">
        <w:rPr>
          <w:rFonts w:ascii="Times New Roman" w:hAnsi="Times New Roman"/>
          <w:sz w:val="28"/>
          <w:szCs w:val="28"/>
        </w:rPr>
        <w:t>, постановлением Правительства Республики Тыва от 14 декабря 2021 года № 688 «Об утверждении Порядка</w:t>
      </w:r>
      <w:proofErr w:type="gramEnd"/>
      <w:r w:rsidR="00BB44A6">
        <w:rPr>
          <w:rFonts w:ascii="Times New Roman" w:hAnsi="Times New Roman"/>
          <w:sz w:val="28"/>
          <w:szCs w:val="28"/>
        </w:rPr>
        <w:t xml:space="preserve"> поощрения муниципального управленческой команды за достижения показателей деятельности органов местного </w:t>
      </w:r>
      <w:r w:rsidR="007756A6">
        <w:rPr>
          <w:rFonts w:ascii="Times New Roman" w:hAnsi="Times New Roman"/>
          <w:sz w:val="28"/>
          <w:szCs w:val="28"/>
        </w:rPr>
        <w:t xml:space="preserve">самоуправления </w:t>
      </w:r>
      <w:proofErr w:type="spellStart"/>
      <w:r w:rsidR="007756A6">
        <w:rPr>
          <w:rFonts w:ascii="Times New Roman" w:hAnsi="Times New Roman"/>
          <w:sz w:val="28"/>
          <w:szCs w:val="28"/>
        </w:rPr>
        <w:t>Дзун-Хемчикского</w:t>
      </w:r>
      <w:proofErr w:type="spellEnd"/>
      <w:r w:rsidR="007756A6">
        <w:rPr>
          <w:rFonts w:ascii="Times New Roman" w:hAnsi="Times New Roman"/>
          <w:sz w:val="28"/>
          <w:szCs w:val="28"/>
        </w:rPr>
        <w:t xml:space="preserve"> </w:t>
      </w:r>
      <w:proofErr w:type="spellStart"/>
      <w:r w:rsidR="007756A6">
        <w:rPr>
          <w:rFonts w:ascii="Times New Roman" w:hAnsi="Times New Roman"/>
          <w:sz w:val="28"/>
          <w:szCs w:val="28"/>
        </w:rPr>
        <w:t>кожууна</w:t>
      </w:r>
      <w:proofErr w:type="spellEnd"/>
      <w:r w:rsidR="00BB44A6">
        <w:rPr>
          <w:rFonts w:ascii="Times New Roman" w:hAnsi="Times New Roman"/>
          <w:sz w:val="28"/>
          <w:szCs w:val="28"/>
        </w:rPr>
        <w:t>»</w:t>
      </w:r>
      <w:r w:rsidR="007756A6">
        <w:rPr>
          <w:rFonts w:ascii="Times New Roman" w:hAnsi="Times New Roman"/>
          <w:sz w:val="28"/>
          <w:szCs w:val="28"/>
        </w:rPr>
        <w:t xml:space="preserve"> Администрация сельского поселения </w:t>
      </w:r>
      <w:proofErr w:type="spellStart"/>
      <w:r w:rsidR="007756A6">
        <w:rPr>
          <w:rFonts w:ascii="Times New Roman" w:hAnsi="Times New Roman"/>
          <w:sz w:val="28"/>
          <w:szCs w:val="28"/>
        </w:rPr>
        <w:t>сумон</w:t>
      </w:r>
      <w:proofErr w:type="spellEnd"/>
      <w:r w:rsidR="007756A6">
        <w:rPr>
          <w:rFonts w:ascii="Times New Roman" w:hAnsi="Times New Roman"/>
          <w:sz w:val="28"/>
          <w:szCs w:val="28"/>
        </w:rPr>
        <w:t xml:space="preserve"> </w:t>
      </w:r>
      <w:proofErr w:type="spellStart"/>
      <w:r w:rsidR="007756A6">
        <w:rPr>
          <w:rFonts w:ascii="Times New Roman" w:hAnsi="Times New Roman"/>
          <w:sz w:val="28"/>
          <w:szCs w:val="28"/>
        </w:rPr>
        <w:t>Шеминский</w:t>
      </w:r>
      <w:proofErr w:type="spellEnd"/>
      <w:r w:rsidR="007756A6">
        <w:rPr>
          <w:rFonts w:ascii="Times New Roman" w:hAnsi="Times New Roman"/>
          <w:sz w:val="28"/>
          <w:szCs w:val="28"/>
        </w:rPr>
        <w:t xml:space="preserve"> ПОСТАНОВЛЯЕТ:</w:t>
      </w:r>
    </w:p>
    <w:p w:rsidR="00DE359C" w:rsidRDefault="00722DE9" w:rsidP="00DE359C">
      <w:pPr>
        <w:tabs>
          <w:tab w:val="left" w:pos="3840"/>
          <w:tab w:val="left" w:pos="714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DE359C" w:rsidRDefault="00DE359C" w:rsidP="00DE359C">
      <w:pPr>
        <w:tabs>
          <w:tab w:val="left" w:pos="2145"/>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1.  </w:t>
      </w:r>
      <w:r w:rsidR="007756A6">
        <w:rPr>
          <w:rFonts w:ascii="Times New Roman" w:hAnsi="Times New Roman"/>
          <w:sz w:val="28"/>
          <w:szCs w:val="28"/>
        </w:rPr>
        <w:t>Утвердить прилагаемые:</w:t>
      </w:r>
    </w:p>
    <w:p w:rsidR="00E30EA1" w:rsidRDefault="00E30EA1" w:rsidP="00DE359C">
      <w:pPr>
        <w:tabs>
          <w:tab w:val="left" w:pos="2145"/>
        </w:tabs>
        <w:jc w:val="both"/>
        <w:rPr>
          <w:rFonts w:ascii="Times New Roman" w:hAnsi="Times New Roman"/>
          <w:sz w:val="28"/>
          <w:szCs w:val="28"/>
        </w:rPr>
      </w:pPr>
      <w:r>
        <w:rPr>
          <w:rFonts w:ascii="Times New Roman" w:hAnsi="Times New Roman"/>
          <w:sz w:val="28"/>
          <w:szCs w:val="28"/>
        </w:rPr>
        <w:t xml:space="preserve">Порядок поощрения муниципальных управленческих команд за достижение </w:t>
      </w:r>
      <w:proofErr w:type="gramStart"/>
      <w:r>
        <w:rPr>
          <w:rFonts w:ascii="Times New Roman" w:hAnsi="Times New Roman"/>
          <w:sz w:val="28"/>
          <w:szCs w:val="28"/>
        </w:rPr>
        <w:t>показателей деятельности органов местного самоуправления сельского поселения</w:t>
      </w:r>
      <w:proofErr w:type="gramEnd"/>
      <w:r>
        <w:rPr>
          <w:rFonts w:ascii="Times New Roman" w:hAnsi="Times New Roman"/>
          <w:sz w:val="28"/>
          <w:szCs w:val="28"/>
        </w:rPr>
        <w:t xml:space="preserve"> </w:t>
      </w:r>
      <w:proofErr w:type="spellStart"/>
      <w:r>
        <w:rPr>
          <w:rFonts w:ascii="Times New Roman" w:hAnsi="Times New Roman"/>
          <w:sz w:val="28"/>
          <w:szCs w:val="28"/>
        </w:rPr>
        <w:t>сумон</w:t>
      </w:r>
      <w:proofErr w:type="spellEnd"/>
      <w:r>
        <w:rPr>
          <w:rFonts w:ascii="Times New Roman" w:hAnsi="Times New Roman"/>
          <w:sz w:val="28"/>
          <w:szCs w:val="28"/>
        </w:rPr>
        <w:t xml:space="preserve"> </w:t>
      </w:r>
      <w:proofErr w:type="spellStart"/>
      <w:r>
        <w:rPr>
          <w:rFonts w:ascii="Times New Roman" w:hAnsi="Times New Roman"/>
          <w:sz w:val="28"/>
          <w:szCs w:val="28"/>
        </w:rPr>
        <w:t>Шеминский</w:t>
      </w:r>
      <w:proofErr w:type="spellEnd"/>
      <w:r>
        <w:rPr>
          <w:rFonts w:ascii="Times New Roman" w:hAnsi="Times New Roman"/>
          <w:sz w:val="28"/>
          <w:szCs w:val="28"/>
        </w:rPr>
        <w:t xml:space="preserve"> </w:t>
      </w:r>
      <w:proofErr w:type="spellStart"/>
      <w:r>
        <w:rPr>
          <w:rFonts w:ascii="Times New Roman" w:hAnsi="Times New Roman"/>
          <w:sz w:val="28"/>
          <w:szCs w:val="28"/>
        </w:rPr>
        <w:t>Дзун-Хемчикского</w:t>
      </w:r>
      <w:proofErr w:type="spellEnd"/>
      <w:r>
        <w:rPr>
          <w:rFonts w:ascii="Times New Roman" w:hAnsi="Times New Roman"/>
          <w:sz w:val="28"/>
          <w:szCs w:val="28"/>
        </w:rPr>
        <w:t xml:space="preserve"> </w:t>
      </w:r>
      <w:proofErr w:type="spellStart"/>
      <w:r>
        <w:rPr>
          <w:rFonts w:ascii="Times New Roman" w:hAnsi="Times New Roman"/>
          <w:sz w:val="28"/>
          <w:szCs w:val="28"/>
        </w:rPr>
        <w:t>кожууна</w:t>
      </w:r>
      <w:proofErr w:type="spellEnd"/>
      <w:r>
        <w:rPr>
          <w:rFonts w:ascii="Times New Roman" w:hAnsi="Times New Roman"/>
          <w:sz w:val="28"/>
          <w:szCs w:val="28"/>
        </w:rPr>
        <w:t>;</w:t>
      </w:r>
    </w:p>
    <w:p w:rsidR="00DE359C" w:rsidRDefault="00DE359C" w:rsidP="00DE359C">
      <w:pPr>
        <w:tabs>
          <w:tab w:val="left" w:pos="2145"/>
        </w:tabs>
        <w:jc w:val="both"/>
        <w:rPr>
          <w:rFonts w:ascii="Times New Roman" w:hAnsi="Times New Roman"/>
          <w:sz w:val="28"/>
          <w:szCs w:val="28"/>
        </w:rPr>
      </w:pPr>
      <w:r>
        <w:rPr>
          <w:rFonts w:ascii="Times New Roman" w:hAnsi="Times New Roman"/>
          <w:sz w:val="28"/>
          <w:szCs w:val="28"/>
        </w:rPr>
        <w:t xml:space="preserve">   2. </w:t>
      </w:r>
      <w:proofErr w:type="gramStart"/>
      <w:r w:rsidR="00E30EA1">
        <w:rPr>
          <w:rFonts w:ascii="Times New Roman" w:hAnsi="Times New Roman"/>
          <w:sz w:val="28"/>
          <w:szCs w:val="28"/>
        </w:rPr>
        <w:t xml:space="preserve">Централизованному бухгалтерию в соответствии с Порядком поощрения муниципальных управленческих команд за достижения показателей деятельности органов местного самоуправления сельского поселения </w:t>
      </w:r>
      <w:proofErr w:type="spellStart"/>
      <w:r w:rsidR="00E30EA1">
        <w:rPr>
          <w:rFonts w:ascii="Times New Roman" w:hAnsi="Times New Roman"/>
          <w:sz w:val="28"/>
          <w:szCs w:val="28"/>
        </w:rPr>
        <w:t>сумон</w:t>
      </w:r>
      <w:proofErr w:type="spellEnd"/>
      <w:r w:rsidR="00E30EA1">
        <w:rPr>
          <w:rFonts w:ascii="Times New Roman" w:hAnsi="Times New Roman"/>
          <w:sz w:val="28"/>
          <w:szCs w:val="28"/>
        </w:rPr>
        <w:t xml:space="preserve"> </w:t>
      </w:r>
      <w:proofErr w:type="spellStart"/>
      <w:r w:rsidR="00E30EA1">
        <w:rPr>
          <w:rFonts w:ascii="Times New Roman" w:hAnsi="Times New Roman"/>
          <w:sz w:val="28"/>
          <w:szCs w:val="28"/>
        </w:rPr>
        <w:t>Шеминский</w:t>
      </w:r>
      <w:proofErr w:type="spellEnd"/>
      <w:r w:rsidR="00E30EA1">
        <w:rPr>
          <w:rFonts w:ascii="Times New Roman" w:hAnsi="Times New Roman"/>
          <w:sz w:val="28"/>
          <w:szCs w:val="28"/>
        </w:rPr>
        <w:t xml:space="preserve"> </w:t>
      </w:r>
      <w:proofErr w:type="spellStart"/>
      <w:r w:rsidR="00E30EA1">
        <w:rPr>
          <w:rFonts w:ascii="Times New Roman" w:hAnsi="Times New Roman"/>
          <w:sz w:val="28"/>
          <w:szCs w:val="28"/>
        </w:rPr>
        <w:t>Дзун-Хемчикского</w:t>
      </w:r>
      <w:proofErr w:type="spellEnd"/>
      <w:r w:rsidR="00E30EA1">
        <w:rPr>
          <w:rFonts w:ascii="Times New Roman" w:hAnsi="Times New Roman"/>
          <w:sz w:val="28"/>
          <w:szCs w:val="28"/>
        </w:rPr>
        <w:t xml:space="preserve"> </w:t>
      </w:r>
      <w:proofErr w:type="spellStart"/>
      <w:r w:rsidR="00E30EA1">
        <w:rPr>
          <w:rFonts w:ascii="Times New Roman" w:hAnsi="Times New Roman"/>
          <w:sz w:val="28"/>
          <w:szCs w:val="28"/>
        </w:rPr>
        <w:t>кожууна</w:t>
      </w:r>
      <w:proofErr w:type="spellEnd"/>
      <w:r w:rsidR="00E30EA1">
        <w:rPr>
          <w:rFonts w:ascii="Times New Roman" w:hAnsi="Times New Roman"/>
          <w:sz w:val="28"/>
          <w:szCs w:val="28"/>
        </w:rPr>
        <w:t xml:space="preserve">, утвержденным настоящим постановлением, внести </w:t>
      </w:r>
      <w:r w:rsidR="0078078B">
        <w:rPr>
          <w:rFonts w:ascii="Times New Roman" w:hAnsi="Times New Roman"/>
          <w:sz w:val="28"/>
          <w:szCs w:val="28"/>
        </w:rPr>
        <w:t xml:space="preserve">изменения в сводную бюджетную роспись бюджета сельского поселения </w:t>
      </w:r>
      <w:proofErr w:type="spellStart"/>
      <w:r w:rsidR="0078078B">
        <w:rPr>
          <w:rFonts w:ascii="Times New Roman" w:hAnsi="Times New Roman"/>
          <w:sz w:val="28"/>
          <w:szCs w:val="28"/>
        </w:rPr>
        <w:t>сумон</w:t>
      </w:r>
      <w:proofErr w:type="spellEnd"/>
      <w:r w:rsidR="0078078B">
        <w:rPr>
          <w:rFonts w:ascii="Times New Roman" w:hAnsi="Times New Roman"/>
          <w:sz w:val="28"/>
          <w:szCs w:val="28"/>
        </w:rPr>
        <w:t xml:space="preserve"> </w:t>
      </w:r>
      <w:proofErr w:type="spellStart"/>
      <w:r w:rsidR="0078078B">
        <w:rPr>
          <w:rFonts w:ascii="Times New Roman" w:hAnsi="Times New Roman"/>
          <w:sz w:val="28"/>
          <w:szCs w:val="28"/>
        </w:rPr>
        <w:t>Шеминский</w:t>
      </w:r>
      <w:proofErr w:type="spellEnd"/>
      <w:r w:rsidR="0078078B">
        <w:rPr>
          <w:rFonts w:ascii="Times New Roman" w:hAnsi="Times New Roman"/>
          <w:sz w:val="28"/>
          <w:szCs w:val="28"/>
        </w:rPr>
        <w:t xml:space="preserve"> на 2021 год и на плановый период </w:t>
      </w:r>
      <w:r w:rsidR="0078078B">
        <w:rPr>
          <w:rFonts w:ascii="Times New Roman" w:hAnsi="Times New Roman"/>
          <w:sz w:val="28"/>
          <w:szCs w:val="28"/>
        </w:rPr>
        <w:lastRenderedPageBreak/>
        <w:t xml:space="preserve">2022 и 2023 годов в соответствии с уведомлением о бюджетных ассигнованиях из </w:t>
      </w:r>
      <w:proofErr w:type="spellStart"/>
      <w:r w:rsidR="0078078B">
        <w:rPr>
          <w:rFonts w:ascii="Times New Roman" w:hAnsi="Times New Roman"/>
          <w:sz w:val="28"/>
          <w:szCs w:val="28"/>
        </w:rPr>
        <w:t>кожуунного</w:t>
      </w:r>
      <w:proofErr w:type="spellEnd"/>
      <w:r w:rsidR="0078078B">
        <w:rPr>
          <w:rFonts w:ascii="Times New Roman" w:hAnsi="Times New Roman"/>
          <w:sz w:val="28"/>
          <w:szCs w:val="28"/>
        </w:rPr>
        <w:t xml:space="preserve"> бюджета в рамках</w:t>
      </w:r>
      <w:proofErr w:type="gramEnd"/>
      <w:r w:rsidR="0078078B">
        <w:rPr>
          <w:rFonts w:ascii="Times New Roman" w:hAnsi="Times New Roman"/>
          <w:sz w:val="28"/>
          <w:szCs w:val="28"/>
        </w:rPr>
        <w:t xml:space="preserve"> раздела «Другие общегосударственные вопросы» за счет сре</w:t>
      </w:r>
      <w:proofErr w:type="gramStart"/>
      <w:r w:rsidR="0078078B">
        <w:rPr>
          <w:rFonts w:ascii="Times New Roman" w:hAnsi="Times New Roman"/>
          <w:sz w:val="28"/>
          <w:szCs w:val="28"/>
        </w:rPr>
        <w:t>дств пр</w:t>
      </w:r>
      <w:proofErr w:type="gramEnd"/>
      <w:r w:rsidR="0078078B">
        <w:rPr>
          <w:rFonts w:ascii="Times New Roman" w:hAnsi="Times New Roman"/>
          <w:sz w:val="28"/>
          <w:szCs w:val="28"/>
        </w:rPr>
        <w:t xml:space="preserve">едоставленных из </w:t>
      </w:r>
      <w:proofErr w:type="spellStart"/>
      <w:r w:rsidR="0078078B">
        <w:rPr>
          <w:rFonts w:ascii="Times New Roman" w:hAnsi="Times New Roman"/>
          <w:sz w:val="28"/>
          <w:szCs w:val="28"/>
        </w:rPr>
        <w:t>кожуунного</w:t>
      </w:r>
      <w:proofErr w:type="spellEnd"/>
      <w:r w:rsidR="0078078B">
        <w:rPr>
          <w:rFonts w:ascii="Times New Roman" w:hAnsi="Times New Roman"/>
          <w:sz w:val="28"/>
          <w:szCs w:val="28"/>
        </w:rPr>
        <w:t xml:space="preserve"> бюджета за достижение показателей деятельности органов местного самоуправления.</w:t>
      </w:r>
    </w:p>
    <w:p w:rsidR="0078078B" w:rsidRDefault="0078078B" w:rsidP="00DE359C">
      <w:pPr>
        <w:tabs>
          <w:tab w:val="left" w:pos="2145"/>
        </w:tabs>
        <w:jc w:val="both"/>
        <w:rPr>
          <w:rFonts w:ascii="Times New Roman" w:hAnsi="Times New Roman"/>
          <w:sz w:val="28"/>
          <w:szCs w:val="28"/>
        </w:rPr>
      </w:pPr>
      <w:r>
        <w:rPr>
          <w:rFonts w:ascii="Times New Roman" w:hAnsi="Times New Roman"/>
          <w:sz w:val="28"/>
          <w:szCs w:val="28"/>
        </w:rPr>
        <w:t xml:space="preserve">   3. Обеспечить выплату поощрения согласно настоящему постановлению лицам, замещающим на 01.12.2021 года выборные должности и должности муниципальной</w:t>
      </w:r>
      <w:r w:rsidR="000656C3">
        <w:rPr>
          <w:rFonts w:ascii="Times New Roman" w:hAnsi="Times New Roman"/>
          <w:sz w:val="28"/>
          <w:szCs w:val="28"/>
        </w:rPr>
        <w:t xml:space="preserve"> службы сельского поселения </w:t>
      </w:r>
      <w:proofErr w:type="spellStart"/>
      <w:r w:rsidR="000656C3">
        <w:rPr>
          <w:rFonts w:ascii="Times New Roman" w:hAnsi="Times New Roman"/>
          <w:sz w:val="28"/>
          <w:szCs w:val="28"/>
        </w:rPr>
        <w:t>сумон</w:t>
      </w:r>
      <w:proofErr w:type="spellEnd"/>
      <w:r w:rsidR="000656C3">
        <w:rPr>
          <w:rFonts w:ascii="Times New Roman" w:hAnsi="Times New Roman"/>
          <w:sz w:val="28"/>
          <w:szCs w:val="28"/>
        </w:rPr>
        <w:t xml:space="preserve"> </w:t>
      </w:r>
      <w:proofErr w:type="spellStart"/>
      <w:r w:rsidR="000656C3">
        <w:rPr>
          <w:rFonts w:ascii="Times New Roman" w:hAnsi="Times New Roman"/>
          <w:sz w:val="28"/>
          <w:szCs w:val="28"/>
        </w:rPr>
        <w:t>Шеминский</w:t>
      </w:r>
      <w:proofErr w:type="spellEnd"/>
      <w:r w:rsidR="000656C3">
        <w:rPr>
          <w:rFonts w:ascii="Times New Roman" w:hAnsi="Times New Roman"/>
          <w:sz w:val="28"/>
          <w:szCs w:val="28"/>
        </w:rPr>
        <w:t xml:space="preserve"> </w:t>
      </w:r>
      <w:proofErr w:type="spellStart"/>
      <w:r w:rsidR="000656C3">
        <w:rPr>
          <w:rFonts w:ascii="Times New Roman" w:hAnsi="Times New Roman"/>
          <w:sz w:val="28"/>
          <w:szCs w:val="28"/>
        </w:rPr>
        <w:t>Дзун-Хемчикского</w:t>
      </w:r>
      <w:proofErr w:type="spellEnd"/>
      <w:r w:rsidR="000656C3">
        <w:rPr>
          <w:rFonts w:ascii="Times New Roman" w:hAnsi="Times New Roman"/>
          <w:sz w:val="28"/>
          <w:szCs w:val="28"/>
        </w:rPr>
        <w:t xml:space="preserve"> </w:t>
      </w:r>
      <w:proofErr w:type="spellStart"/>
      <w:r w:rsidR="000656C3">
        <w:rPr>
          <w:rFonts w:ascii="Times New Roman" w:hAnsi="Times New Roman"/>
          <w:sz w:val="28"/>
          <w:szCs w:val="28"/>
        </w:rPr>
        <w:t>кожууна</w:t>
      </w:r>
      <w:proofErr w:type="spellEnd"/>
      <w:r w:rsidR="000656C3">
        <w:rPr>
          <w:rFonts w:ascii="Times New Roman" w:hAnsi="Times New Roman"/>
          <w:sz w:val="28"/>
          <w:szCs w:val="28"/>
        </w:rPr>
        <w:t xml:space="preserve"> </w:t>
      </w:r>
      <w:r w:rsidR="00F74981">
        <w:rPr>
          <w:rFonts w:ascii="Times New Roman" w:hAnsi="Times New Roman"/>
          <w:sz w:val="28"/>
          <w:szCs w:val="28"/>
        </w:rPr>
        <w:t>Республики Тыва до 20 декабря 2021г.</w:t>
      </w:r>
    </w:p>
    <w:p w:rsidR="00DE359C" w:rsidRDefault="00F74981" w:rsidP="00DE359C">
      <w:pPr>
        <w:tabs>
          <w:tab w:val="left" w:pos="2145"/>
        </w:tabs>
        <w:jc w:val="both"/>
        <w:rPr>
          <w:rFonts w:ascii="Times New Roman" w:hAnsi="Times New Roman"/>
          <w:sz w:val="28"/>
          <w:szCs w:val="28"/>
        </w:rPr>
      </w:pPr>
      <w:r>
        <w:rPr>
          <w:rFonts w:ascii="Times New Roman" w:hAnsi="Times New Roman"/>
          <w:sz w:val="28"/>
          <w:szCs w:val="28"/>
        </w:rPr>
        <w:t xml:space="preserve">   4</w:t>
      </w:r>
      <w:r w:rsidR="00DE359C">
        <w:rPr>
          <w:rFonts w:ascii="Times New Roman" w:hAnsi="Times New Roman"/>
          <w:sz w:val="28"/>
          <w:szCs w:val="28"/>
        </w:rPr>
        <w:t>. Контроль исполнения настоящего постановления, оставляю за собой.</w:t>
      </w:r>
    </w:p>
    <w:p w:rsidR="00F74981" w:rsidRDefault="00F74981" w:rsidP="00DE359C">
      <w:pPr>
        <w:tabs>
          <w:tab w:val="left" w:pos="2145"/>
        </w:tabs>
        <w:jc w:val="both"/>
        <w:rPr>
          <w:rFonts w:ascii="Times New Roman" w:hAnsi="Times New Roman"/>
          <w:sz w:val="28"/>
          <w:szCs w:val="28"/>
        </w:rPr>
      </w:pPr>
      <w:r>
        <w:rPr>
          <w:rFonts w:ascii="Times New Roman" w:hAnsi="Times New Roman"/>
          <w:sz w:val="28"/>
          <w:szCs w:val="28"/>
        </w:rPr>
        <w:t xml:space="preserve">   5. Настоящее постановление вступает в силу со дня его принятия.</w:t>
      </w:r>
    </w:p>
    <w:p w:rsidR="00DE359C" w:rsidRDefault="00DE359C" w:rsidP="00DE359C">
      <w:pPr>
        <w:tabs>
          <w:tab w:val="left" w:pos="2145"/>
        </w:tabs>
        <w:jc w:val="both"/>
        <w:rPr>
          <w:rFonts w:ascii="Times New Roman" w:hAnsi="Times New Roman"/>
          <w:sz w:val="28"/>
          <w:szCs w:val="28"/>
        </w:rPr>
      </w:pPr>
    </w:p>
    <w:p w:rsidR="00DE359C" w:rsidRDefault="00DE359C" w:rsidP="00DE359C">
      <w:pPr>
        <w:pStyle w:val="a3"/>
        <w:jc w:val="both"/>
        <w:rPr>
          <w:rFonts w:ascii="Times New Roman" w:hAnsi="Times New Roman"/>
          <w:b/>
          <w:sz w:val="28"/>
          <w:szCs w:val="28"/>
        </w:rPr>
      </w:pPr>
      <w:r>
        <w:rPr>
          <w:rFonts w:ascii="Times New Roman" w:hAnsi="Times New Roman"/>
          <w:b/>
          <w:sz w:val="28"/>
          <w:szCs w:val="28"/>
        </w:rPr>
        <w:t xml:space="preserve">Председатель администрации                                                         </w:t>
      </w:r>
    </w:p>
    <w:p w:rsidR="00DE359C" w:rsidRDefault="00DE359C" w:rsidP="00DE359C">
      <w:pPr>
        <w:pStyle w:val="a3"/>
        <w:tabs>
          <w:tab w:val="left" w:pos="7830"/>
        </w:tabs>
        <w:jc w:val="both"/>
        <w:rPr>
          <w:rFonts w:ascii="Times New Roman" w:hAnsi="Times New Roman"/>
          <w:b/>
          <w:sz w:val="28"/>
          <w:szCs w:val="28"/>
        </w:rPr>
      </w:pPr>
      <w:r>
        <w:rPr>
          <w:rFonts w:ascii="Times New Roman" w:hAnsi="Times New Roman"/>
          <w:b/>
          <w:sz w:val="28"/>
          <w:szCs w:val="28"/>
        </w:rPr>
        <w:t xml:space="preserve">сельского поселения </w:t>
      </w:r>
      <w:proofErr w:type="spellStart"/>
      <w:r>
        <w:rPr>
          <w:rFonts w:ascii="Times New Roman" w:hAnsi="Times New Roman"/>
          <w:b/>
          <w:sz w:val="28"/>
          <w:szCs w:val="28"/>
        </w:rPr>
        <w:t>сумон</w:t>
      </w:r>
      <w:proofErr w:type="spellEnd"/>
      <w:r>
        <w:rPr>
          <w:rFonts w:ascii="Times New Roman" w:hAnsi="Times New Roman"/>
          <w:b/>
          <w:sz w:val="28"/>
          <w:szCs w:val="28"/>
        </w:rPr>
        <w:t xml:space="preserve"> </w:t>
      </w:r>
      <w:proofErr w:type="spellStart"/>
      <w:r>
        <w:rPr>
          <w:rFonts w:ascii="Times New Roman" w:hAnsi="Times New Roman"/>
          <w:b/>
          <w:sz w:val="28"/>
          <w:szCs w:val="28"/>
        </w:rPr>
        <w:t>Шеминский</w:t>
      </w:r>
      <w:proofErr w:type="spellEnd"/>
    </w:p>
    <w:p w:rsidR="00DE359C" w:rsidRDefault="00DE359C" w:rsidP="00DE359C">
      <w:pPr>
        <w:spacing w:after="0" w:line="240" w:lineRule="auto"/>
        <w:jc w:val="both"/>
        <w:rPr>
          <w:rFonts w:ascii="Times New Roman" w:hAnsi="Times New Roman"/>
          <w:b/>
          <w:sz w:val="28"/>
          <w:szCs w:val="28"/>
        </w:rPr>
      </w:pPr>
      <w:proofErr w:type="spellStart"/>
      <w:r>
        <w:rPr>
          <w:rFonts w:ascii="Times New Roman" w:hAnsi="Times New Roman"/>
          <w:b/>
          <w:sz w:val="28"/>
          <w:szCs w:val="28"/>
        </w:rPr>
        <w:t>Дзун-Хемчикского</w:t>
      </w:r>
      <w:proofErr w:type="spellEnd"/>
      <w:r>
        <w:rPr>
          <w:rFonts w:ascii="Times New Roman" w:hAnsi="Times New Roman"/>
          <w:b/>
          <w:sz w:val="28"/>
          <w:szCs w:val="28"/>
        </w:rPr>
        <w:t xml:space="preserve"> </w:t>
      </w:r>
      <w:proofErr w:type="spellStart"/>
      <w:r>
        <w:rPr>
          <w:rFonts w:ascii="Times New Roman" w:hAnsi="Times New Roman"/>
          <w:b/>
          <w:sz w:val="28"/>
          <w:szCs w:val="28"/>
        </w:rPr>
        <w:t>кожууна</w:t>
      </w:r>
      <w:proofErr w:type="spellEnd"/>
      <w:r>
        <w:rPr>
          <w:rFonts w:ascii="Times New Roman" w:hAnsi="Times New Roman"/>
          <w:b/>
          <w:sz w:val="28"/>
          <w:szCs w:val="28"/>
        </w:rPr>
        <w:t xml:space="preserve"> РТ                                                      </w:t>
      </w:r>
      <w:proofErr w:type="spellStart"/>
      <w:r>
        <w:rPr>
          <w:rFonts w:ascii="Times New Roman" w:hAnsi="Times New Roman"/>
          <w:b/>
          <w:sz w:val="28"/>
          <w:szCs w:val="28"/>
        </w:rPr>
        <w:t>Куулар</w:t>
      </w:r>
      <w:proofErr w:type="spellEnd"/>
      <w:r>
        <w:rPr>
          <w:rFonts w:ascii="Times New Roman" w:hAnsi="Times New Roman"/>
          <w:b/>
          <w:sz w:val="28"/>
          <w:szCs w:val="28"/>
        </w:rPr>
        <w:t xml:space="preserve"> Ч.</w:t>
      </w:r>
      <w:proofErr w:type="gramStart"/>
      <w:r>
        <w:rPr>
          <w:rFonts w:ascii="Times New Roman" w:hAnsi="Times New Roman"/>
          <w:b/>
          <w:sz w:val="28"/>
          <w:szCs w:val="28"/>
        </w:rPr>
        <w:t>С</w:t>
      </w:r>
      <w:proofErr w:type="gramEnd"/>
    </w:p>
    <w:p w:rsidR="00DE359C" w:rsidRDefault="00DE359C" w:rsidP="00DE359C">
      <w:pPr>
        <w:spacing w:after="0" w:line="240" w:lineRule="auto"/>
        <w:jc w:val="both"/>
        <w:rPr>
          <w:rFonts w:ascii="Times New Roman" w:hAnsi="Times New Roman"/>
          <w:b/>
          <w:sz w:val="28"/>
          <w:szCs w:val="28"/>
        </w:rPr>
      </w:pPr>
    </w:p>
    <w:p w:rsidR="005613EB" w:rsidRDefault="005613EB" w:rsidP="005613EB"/>
    <w:p w:rsidR="0015252E" w:rsidRDefault="0015252E"/>
    <w:sectPr w:rsidR="0015252E" w:rsidSect="00C81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63DDB"/>
    <w:rsid w:val="000656C3"/>
    <w:rsid w:val="000E13F5"/>
    <w:rsid w:val="0015252E"/>
    <w:rsid w:val="001C77A5"/>
    <w:rsid w:val="0033753D"/>
    <w:rsid w:val="005613EB"/>
    <w:rsid w:val="005D6093"/>
    <w:rsid w:val="005F56A3"/>
    <w:rsid w:val="00674BD3"/>
    <w:rsid w:val="00722DE9"/>
    <w:rsid w:val="007600DA"/>
    <w:rsid w:val="007756A6"/>
    <w:rsid w:val="0078078B"/>
    <w:rsid w:val="008A4FE5"/>
    <w:rsid w:val="008C1FF6"/>
    <w:rsid w:val="009741AA"/>
    <w:rsid w:val="00987462"/>
    <w:rsid w:val="009F3304"/>
    <w:rsid w:val="00A33332"/>
    <w:rsid w:val="00AE0A5B"/>
    <w:rsid w:val="00B175C4"/>
    <w:rsid w:val="00BB174D"/>
    <w:rsid w:val="00BB44A6"/>
    <w:rsid w:val="00BF421B"/>
    <w:rsid w:val="00C71DF1"/>
    <w:rsid w:val="00C80936"/>
    <w:rsid w:val="00C811AA"/>
    <w:rsid w:val="00DB592D"/>
    <w:rsid w:val="00DC4985"/>
    <w:rsid w:val="00DE359C"/>
    <w:rsid w:val="00DF18B4"/>
    <w:rsid w:val="00E30EA1"/>
    <w:rsid w:val="00E90A07"/>
    <w:rsid w:val="00EE3D78"/>
    <w:rsid w:val="00F639D9"/>
    <w:rsid w:val="00F63DDB"/>
    <w:rsid w:val="00F74981"/>
    <w:rsid w:val="00F83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3EB"/>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561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3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3EB"/>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561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3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214997">
      <w:bodyDiv w:val="1"/>
      <w:marLeft w:val="0"/>
      <w:marRight w:val="0"/>
      <w:marTop w:val="0"/>
      <w:marBottom w:val="0"/>
      <w:divBdr>
        <w:top w:val="none" w:sz="0" w:space="0" w:color="auto"/>
        <w:left w:val="none" w:sz="0" w:space="0" w:color="auto"/>
        <w:bottom w:val="none" w:sz="0" w:space="0" w:color="auto"/>
        <w:right w:val="none" w:sz="0" w:space="0" w:color="auto"/>
      </w:divBdr>
    </w:div>
    <w:div w:id="1036151295">
      <w:bodyDiv w:val="1"/>
      <w:marLeft w:val="0"/>
      <w:marRight w:val="0"/>
      <w:marTop w:val="0"/>
      <w:marBottom w:val="0"/>
      <w:divBdr>
        <w:top w:val="none" w:sz="0" w:space="0" w:color="auto"/>
        <w:left w:val="none" w:sz="0" w:space="0" w:color="auto"/>
        <w:bottom w:val="none" w:sz="0" w:space="0" w:color="auto"/>
        <w:right w:val="none" w:sz="0" w:space="0" w:color="auto"/>
      </w:divBdr>
    </w:div>
    <w:div w:id="1178693791">
      <w:bodyDiv w:val="1"/>
      <w:marLeft w:val="0"/>
      <w:marRight w:val="0"/>
      <w:marTop w:val="0"/>
      <w:marBottom w:val="0"/>
      <w:divBdr>
        <w:top w:val="none" w:sz="0" w:space="0" w:color="auto"/>
        <w:left w:val="none" w:sz="0" w:space="0" w:color="auto"/>
        <w:bottom w:val="none" w:sz="0" w:space="0" w:color="auto"/>
        <w:right w:val="none" w:sz="0" w:space="0" w:color="auto"/>
      </w:divBdr>
    </w:div>
    <w:div w:id="13077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2021-07-21T04:21:00Z</cp:lastPrinted>
  <dcterms:created xsi:type="dcterms:W3CDTF">2020-02-26T01:45:00Z</dcterms:created>
  <dcterms:modified xsi:type="dcterms:W3CDTF">2022-01-10T02:51:00Z</dcterms:modified>
</cp:coreProperties>
</file>