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D23E33" w:rsidRPr="00CC6A0E" w:rsidTr="00171565">
        <w:trPr>
          <w:trHeight w:val="1611"/>
        </w:trPr>
        <w:tc>
          <w:tcPr>
            <w:tcW w:w="4572" w:type="dxa"/>
          </w:tcPr>
          <w:p w:rsidR="00D23E33" w:rsidRPr="00CC6A0E" w:rsidRDefault="00D23E33" w:rsidP="0017156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5B2FBD" w:rsidRDefault="005B2FBD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23E33" w:rsidRPr="00CC6A0E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D23E33" w:rsidRPr="00CC6A0E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сумон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D23E33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D23E33" w:rsidRPr="00CC6A0E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  <w:p w:rsidR="005B2FBD" w:rsidRDefault="005B2FBD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6966" cy="595423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43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5B2FBD" w:rsidRDefault="005B2FBD" w:rsidP="005B2FBD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5B2FBD" w:rsidRDefault="005B2FBD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23E33" w:rsidRPr="00CC6A0E" w:rsidRDefault="005B2FBD" w:rsidP="005B2FBD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           </w:t>
            </w:r>
            <w:r w:rsidR="00D23E33"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="00D23E33"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D23E33" w:rsidRPr="00E24310" w:rsidRDefault="00DF56CE" w:rsidP="00D23E33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32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28"/>
        </w:rPr>
        <w:t>РАСПОРЯЖЕНИЕ</w:t>
      </w:r>
    </w:p>
    <w:p w:rsidR="00D23E33" w:rsidRPr="00E24310" w:rsidRDefault="00D23E33" w:rsidP="00D23E33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32"/>
          <w:szCs w:val="28"/>
        </w:rPr>
      </w:pPr>
      <w:r w:rsidRPr="00E24310">
        <w:rPr>
          <w:rFonts w:ascii="Times New Roman" w:hAnsi="Times New Roman" w:cs="Times New Roman"/>
          <w:b/>
          <w:bCs/>
          <w:kern w:val="2"/>
          <w:sz w:val="32"/>
          <w:szCs w:val="28"/>
        </w:rPr>
        <w:t>председателя администрации</w:t>
      </w:r>
    </w:p>
    <w:p w:rsidR="00D23E33" w:rsidRPr="00E24310" w:rsidRDefault="00D23E33" w:rsidP="00D23E33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</w:p>
    <w:p w:rsidR="00D23E33" w:rsidRDefault="00ED64A1" w:rsidP="00D3233C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09.01.2023</w:t>
      </w:r>
      <w:r w:rsidR="00D3233C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6D19A4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№ 1</w:t>
      </w:r>
    </w:p>
    <w:p w:rsidR="00E80EDE" w:rsidRPr="00E24310" w:rsidRDefault="00E80EDE" w:rsidP="00D3233C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B2FBD" w:rsidRDefault="00D23E33" w:rsidP="005B2FBD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10">
        <w:rPr>
          <w:rFonts w:ascii="Times New Roman" w:hAnsi="Times New Roman" w:cs="Times New Roman"/>
          <w:sz w:val="28"/>
          <w:szCs w:val="28"/>
        </w:rPr>
        <w:t xml:space="preserve">  </w:t>
      </w:r>
      <w:r w:rsidR="005B2FBD" w:rsidRPr="00E24310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дежурства организаций сельского поселения </w:t>
      </w:r>
      <w:proofErr w:type="spellStart"/>
      <w:r w:rsidR="005B2FBD" w:rsidRPr="00E24310">
        <w:rPr>
          <w:rFonts w:ascii="Times New Roman" w:hAnsi="Times New Roman" w:cs="Times New Roman"/>
          <w:b/>
          <w:sz w:val="28"/>
          <w:szCs w:val="28"/>
        </w:rPr>
        <w:t>с</w:t>
      </w:r>
      <w:r w:rsidR="00415106">
        <w:rPr>
          <w:rFonts w:ascii="Times New Roman" w:hAnsi="Times New Roman" w:cs="Times New Roman"/>
          <w:b/>
          <w:sz w:val="28"/>
          <w:szCs w:val="28"/>
        </w:rPr>
        <w:t>умон</w:t>
      </w:r>
      <w:proofErr w:type="spellEnd"/>
      <w:r w:rsidR="004151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15106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="004151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15106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5B2FBD" w:rsidRPr="00E243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B2FBD" w:rsidRPr="00E24310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B2FBD" w:rsidRPr="00E24310">
        <w:rPr>
          <w:rFonts w:ascii="Times New Roman" w:hAnsi="Times New Roman" w:cs="Times New Roman"/>
          <w:b/>
          <w:sz w:val="28"/>
          <w:szCs w:val="28"/>
        </w:rPr>
        <w:t xml:space="preserve">  Республики  Тыва</w:t>
      </w:r>
    </w:p>
    <w:p w:rsidR="005B2FBD" w:rsidRPr="00E24310" w:rsidRDefault="005B2FBD" w:rsidP="005B2FBD">
      <w:pPr>
        <w:tabs>
          <w:tab w:val="left" w:pos="3483"/>
        </w:tabs>
        <w:rPr>
          <w:rFonts w:ascii="Times New Roman" w:hAnsi="Times New Roman" w:cs="Times New Roman"/>
          <w:b/>
          <w:sz w:val="28"/>
          <w:szCs w:val="28"/>
        </w:rPr>
      </w:pPr>
    </w:p>
    <w:p w:rsidR="005B2FBD" w:rsidRPr="00E24310" w:rsidRDefault="007B4B36" w:rsidP="005B2FBD">
      <w:pPr>
        <w:tabs>
          <w:tab w:val="left" w:pos="34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BD" w:rsidRPr="00E24310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 –ФЗ от 06 октября 2013 года «Об общих принципах организации местного самоуправления в Российской Федерации»</w:t>
      </w:r>
    </w:p>
    <w:p w:rsidR="005B2FBD" w:rsidRPr="005B2FBD" w:rsidRDefault="005B2FBD" w:rsidP="005B2FBD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BD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5B2FBD" w:rsidRPr="00E24310" w:rsidRDefault="005B2FBD" w:rsidP="005B2FBD">
      <w:pPr>
        <w:pStyle w:val="a3"/>
        <w:numPr>
          <w:ilvl w:val="0"/>
          <w:numId w:val="1"/>
        </w:num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10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дежурства организаций сельского поселения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20</w:t>
      </w:r>
      <w:r w:rsidR="00AE1CD2">
        <w:rPr>
          <w:rFonts w:ascii="Times New Roman" w:hAnsi="Times New Roman" w:cs="Times New Roman"/>
          <w:sz w:val="28"/>
          <w:szCs w:val="28"/>
        </w:rPr>
        <w:t>2</w:t>
      </w:r>
      <w:r w:rsidR="00ED64A1">
        <w:rPr>
          <w:rFonts w:ascii="Times New Roman" w:hAnsi="Times New Roman" w:cs="Times New Roman"/>
          <w:sz w:val="28"/>
          <w:szCs w:val="28"/>
        </w:rPr>
        <w:t>3</w:t>
      </w:r>
      <w:r w:rsidRPr="00E243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2FBD" w:rsidRPr="00E24310" w:rsidRDefault="005B2FBD" w:rsidP="005B2FBD">
      <w:pPr>
        <w:tabs>
          <w:tab w:val="left" w:pos="348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2FBD" w:rsidRPr="00E24310" w:rsidRDefault="005B2FBD" w:rsidP="005B2FBD">
      <w:pPr>
        <w:pStyle w:val="a3"/>
        <w:numPr>
          <w:ilvl w:val="0"/>
          <w:numId w:val="1"/>
        </w:num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10">
        <w:rPr>
          <w:rFonts w:ascii="Times New Roman" w:hAnsi="Times New Roman" w:cs="Times New Roman"/>
          <w:sz w:val="28"/>
          <w:szCs w:val="28"/>
        </w:rPr>
        <w:t>Контроль на</w:t>
      </w:r>
      <w:r w:rsidR="0005667F">
        <w:rPr>
          <w:rFonts w:ascii="Times New Roman" w:hAnsi="Times New Roman" w:cs="Times New Roman"/>
          <w:sz w:val="28"/>
          <w:szCs w:val="28"/>
        </w:rPr>
        <w:t>д исполнением данного распоряжен</w:t>
      </w:r>
      <w:r w:rsidRPr="00E24310">
        <w:rPr>
          <w:rFonts w:ascii="Times New Roman" w:hAnsi="Times New Roman" w:cs="Times New Roman"/>
          <w:sz w:val="28"/>
          <w:szCs w:val="28"/>
        </w:rPr>
        <w:t xml:space="preserve">ия возложить на  заместителя председателя администрации по социальной политике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5B2FBD" w:rsidRPr="00E24310" w:rsidRDefault="005B2FBD" w:rsidP="005B2FBD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E33" w:rsidRPr="00E24310" w:rsidRDefault="00D23E33" w:rsidP="00D23E33">
      <w:pPr>
        <w:tabs>
          <w:tab w:val="left" w:pos="34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3E33" w:rsidRPr="00E24310" w:rsidRDefault="00D23E33" w:rsidP="00D23E33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D23E33" w:rsidRPr="00E80EDE" w:rsidRDefault="00D23E33" w:rsidP="00D23E33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E33" w:rsidRPr="00E80EDE" w:rsidRDefault="00D23E33" w:rsidP="00DA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EDE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23E33" w:rsidRPr="00E80EDE" w:rsidRDefault="00D23E33" w:rsidP="00DA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E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80ED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DE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D23E33" w:rsidRPr="00E80EDE" w:rsidRDefault="00D23E33" w:rsidP="00DA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EDE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D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A548F" w:rsidRPr="00E80EDE">
        <w:rPr>
          <w:rFonts w:ascii="Times New Roman" w:hAnsi="Times New Roman" w:cs="Times New Roman"/>
          <w:sz w:val="28"/>
          <w:szCs w:val="28"/>
        </w:rPr>
        <w:t xml:space="preserve"> </w:t>
      </w:r>
      <w:r w:rsidR="00E80EDE" w:rsidRPr="00E80E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0EDE" w:rsidRPr="00E80EDE">
        <w:rPr>
          <w:rFonts w:ascii="Times New Roman" w:hAnsi="Times New Roman" w:cs="Times New Roman"/>
          <w:sz w:val="28"/>
          <w:szCs w:val="28"/>
        </w:rPr>
        <w:t>Ч.С.</w:t>
      </w:r>
      <w:r w:rsidRPr="00E80EDE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33" w:rsidRPr="00E24310" w:rsidRDefault="00D23E33" w:rsidP="00AE1D8D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4310">
        <w:rPr>
          <w:rFonts w:ascii="Times New Roman" w:hAnsi="Times New Roman" w:cs="Times New Roman"/>
          <w:b/>
          <w:szCs w:val="28"/>
        </w:rPr>
        <w:t xml:space="preserve">       </w:t>
      </w:r>
    </w:p>
    <w:p w:rsidR="00D23E33" w:rsidRPr="008030C9" w:rsidRDefault="00D23E33" w:rsidP="00D23E33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33" w:rsidRDefault="00D23E33" w:rsidP="00D23E33"/>
    <w:p w:rsidR="00D23E33" w:rsidRDefault="00D23E33" w:rsidP="00D23E33"/>
    <w:p w:rsidR="006D19A4" w:rsidRDefault="006D19A4" w:rsidP="00D23E33">
      <w:pPr>
        <w:sectPr w:rsidR="006D1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E33" w:rsidRPr="004B01E4" w:rsidRDefault="004B01E4" w:rsidP="004B01E4">
      <w:pPr>
        <w:spacing w:after="0"/>
        <w:jc w:val="right"/>
        <w:rPr>
          <w:rFonts w:ascii="Times New Roman" w:hAnsi="Times New Roman" w:cs="Times New Roman"/>
        </w:rPr>
      </w:pPr>
      <w:r w:rsidRPr="004B01E4">
        <w:rPr>
          <w:rFonts w:ascii="Times New Roman" w:hAnsi="Times New Roman" w:cs="Times New Roman"/>
        </w:rPr>
        <w:lastRenderedPageBreak/>
        <w:t>Утвержден</w:t>
      </w:r>
    </w:p>
    <w:p w:rsidR="004B01E4" w:rsidRPr="004B01E4" w:rsidRDefault="004B01E4" w:rsidP="004B01E4">
      <w:pPr>
        <w:spacing w:after="0"/>
        <w:jc w:val="right"/>
        <w:rPr>
          <w:rFonts w:ascii="Times New Roman" w:hAnsi="Times New Roman" w:cs="Times New Roman"/>
        </w:rPr>
      </w:pPr>
      <w:r w:rsidRPr="004B01E4">
        <w:rPr>
          <w:rFonts w:ascii="Times New Roman" w:hAnsi="Times New Roman" w:cs="Times New Roman"/>
        </w:rPr>
        <w:t>Распоряжением администрации</w:t>
      </w:r>
    </w:p>
    <w:p w:rsidR="004B01E4" w:rsidRPr="004B01E4" w:rsidRDefault="004B01E4" w:rsidP="004B01E4">
      <w:pPr>
        <w:spacing w:after="0"/>
        <w:jc w:val="right"/>
        <w:rPr>
          <w:rFonts w:ascii="Times New Roman" w:hAnsi="Times New Roman" w:cs="Times New Roman"/>
        </w:rPr>
      </w:pPr>
      <w:r w:rsidRPr="004B01E4">
        <w:rPr>
          <w:rFonts w:ascii="Times New Roman" w:hAnsi="Times New Roman" w:cs="Times New Roman"/>
        </w:rPr>
        <w:t xml:space="preserve"> </w:t>
      </w:r>
      <w:proofErr w:type="spellStart"/>
      <w:r w:rsidRPr="004B01E4">
        <w:rPr>
          <w:rFonts w:ascii="Times New Roman" w:hAnsi="Times New Roman" w:cs="Times New Roman"/>
        </w:rPr>
        <w:t>спс</w:t>
      </w:r>
      <w:proofErr w:type="spellEnd"/>
      <w:r w:rsidRPr="004B01E4">
        <w:rPr>
          <w:rFonts w:ascii="Times New Roman" w:hAnsi="Times New Roman" w:cs="Times New Roman"/>
        </w:rPr>
        <w:t xml:space="preserve"> </w:t>
      </w:r>
      <w:proofErr w:type="spellStart"/>
      <w:r w:rsidRPr="004B01E4">
        <w:rPr>
          <w:rFonts w:ascii="Times New Roman" w:hAnsi="Times New Roman" w:cs="Times New Roman"/>
        </w:rPr>
        <w:t>Шеминский</w:t>
      </w:r>
      <w:proofErr w:type="spellEnd"/>
    </w:p>
    <w:p w:rsidR="004B01E4" w:rsidRDefault="00ED64A1" w:rsidP="004B01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 от 09.01.2023 </w:t>
      </w:r>
      <w:bookmarkStart w:id="0" w:name="_GoBack"/>
      <w:bookmarkEnd w:id="0"/>
      <w:r w:rsidR="004B01E4">
        <w:rPr>
          <w:rFonts w:ascii="Times New Roman" w:hAnsi="Times New Roman" w:cs="Times New Roman"/>
        </w:rPr>
        <w:t>года</w:t>
      </w:r>
    </w:p>
    <w:p w:rsidR="0029537A" w:rsidRDefault="0029537A" w:rsidP="004B01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Куулар</w:t>
      </w:r>
      <w:proofErr w:type="spellEnd"/>
      <w:r>
        <w:rPr>
          <w:rFonts w:ascii="Times New Roman" w:hAnsi="Times New Roman" w:cs="Times New Roman"/>
        </w:rPr>
        <w:t xml:space="preserve"> Ч.С.</w:t>
      </w:r>
    </w:p>
    <w:p w:rsidR="004B01E4" w:rsidRPr="007B4B36" w:rsidRDefault="004B01E4" w:rsidP="004B0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3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B01E4" w:rsidRPr="007B4B36" w:rsidRDefault="00ED64A1" w:rsidP="004B0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дежурства организаций на 2023</w:t>
      </w:r>
      <w:r w:rsidR="004B01E4" w:rsidRPr="007B4B36">
        <w:rPr>
          <w:rFonts w:ascii="Times New Roman" w:hAnsi="Times New Roman" w:cs="Times New Roman"/>
          <w:b/>
          <w:sz w:val="28"/>
          <w:szCs w:val="28"/>
        </w:rPr>
        <w:t xml:space="preserve"> год сельского поселения </w:t>
      </w:r>
      <w:proofErr w:type="spellStart"/>
      <w:r w:rsidR="004B01E4" w:rsidRPr="007B4B36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4B01E4" w:rsidRPr="007B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01E4" w:rsidRPr="007B4B36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</w:p>
    <w:p w:rsidR="004B01E4" w:rsidRPr="007B4B36" w:rsidRDefault="004B01E4" w:rsidP="004B0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B36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B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B3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B4B36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4B01E4" w:rsidRDefault="004B01E4" w:rsidP="004B0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5"/>
        <w:gridCol w:w="1844"/>
        <w:gridCol w:w="1828"/>
        <w:gridCol w:w="1820"/>
        <w:gridCol w:w="1827"/>
        <w:gridCol w:w="1829"/>
        <w:gridCol w:w="1829"/>
        <w:gridCol w:w="1844"/>
      </w:tblGrid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  <w:shd w:val="clear" w:color="auto" w:fill="1F497D" w:themeFill="text2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ФАП, почта, депутаты 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я/с «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я/с «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52E" w:rsidRPr="009C0D25" w:rsidRDefault="007B4B36" w:rsidP="009C0D25">
      <w:pPr>
        <w:spacing w:after="0"/>
        <w:jc w:val="both"/>
        <w:rPr>
          <w:rFonts w:ascii="Times New Roman" w:hAnsi="Times New Roman" w:cs="Times New Roman"/>
        </w:rPr>
      </w:pPr>
      <w:r w:rsidRPr="00936A1B">
        <w:rPr>
          <w:rFonts w:ascii="Times New Roman" w:hAnsi="Times New Roman" w:cs="Times New Roman"/>
        </w:rPr>
        <w:t xml:space="preserve">Примечание: 1.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936A1B">
        <w:rPr>
          <w:rFonts w:ascii="Times New Roman" w:hAnsi="Times New Roman" w:cs="Times New Roman"/>
        </w:rPr>
        <w:t>кожуунной</w:t>
      </w:r>
      <w:proofErr w:type="spellEnd"/>
      <w:r w:rsidRPr="00936A1B">
        <w:rPr>
          <w:rFonts w:ascii="Times New Roman" w:hAnsi="Times New Roman" w:cs="Times New Roman"/>
        </w:rPr>
        <w:t xml:space="preserve"> адми</w:t>
      </w:r>
      <w:r w:rsidR="009C0D25">
        <w:rPr>
          <w:rFonts w:ascii="Times New Roman" w:hAnsi="Times New Roman" w:cs="Times New Roman"/>
        </w:rPr>
        <w:t>нистрации по тел. 8-394-3421152</w:t>
      </w:r>
    </w:p>
    <w:sectPr w:rsidR="0015252E" w:rsidRPr="009C0D25" w:rsidSect="005E155B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692"/>
    <w:multiLevelType w:val="hybridMultilevel"/>
    <w:tmpl w:val="80E4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D0B"/>
    <w:rsid w:val="00035484"/>
    <w:rsid w:val="0005667F"/>
    <w:rsid w:val="000B1257"/>
    <w:rsid w:val="00131523"/>
    <w:rsid w:val="0015252E"/>
    <w:rsid w:val="00263A0B"/>
    <w:rsid w:val="0029537A"/>
    <w:rsid w:val="00415106"/>
    <w:rsid w:val="004B01E4"/>
    <w:rsid w:val="00571DCD"/>
    <w:rsid w:val="005B2FBD"/>
    <w:rsid w:val="006D19A4"/>
    <w:rsid w:val="007B4B36"/>
    <w:rsid w:val="009C0D25"/>
    <w:rsid w:val="00A03FBF"/>
    <w:rsid w:val="00AE1CD2"/>
    <w:rsid w:val="00AE1D8D"/>
    <w:rsid w:val="00BB6C01"/>
    <w:rsid w:val="00C11D0B"/>
    <w:rsid w:val="00D23E33"/>
    <w:rsid w:val="00D3233C"/>
    <w:rsid w:val="00DA548F"/>
    <w:rsid w:val="00DF56CE"/>
    <w:rsid w:val="00E80EDE"/>
    <w:rsid w:val="00EA0F6E"/>
    <w:rsid w:val="00ED64A1"/>
    <w:rsid w:val="00F639D9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33"/>
    <w:pPr>
      <w:ind w:left="720"/>
      <w:contextualSpacing/>
    </w:pPr>
  </w:style>
  <w:style w:type="table" w:styleId="a4">
    <w:name w:val="Table Grid"/>
    <w:basedOn w:val="a1"/>
    <w:uiPriority w:val="59"/>
    <w:rsid w:val="00D2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33"/>
    <w:pPr>
      <w:ind w:left="720"/>
      <w:contextualSpacing/>
    </w:pPr>
  </w:style>
  <w:style w:type="table" w:styleId="a4">
    <w:name w:val="Table Grid"/>
    <w:basedOn w:val="a1"/>
    <w:uiPriority w:val="59"/>
    <w:rsid w:val="00D2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23</cp:revision>
  <cp:lastPrinted>2022-07-26T05:41:00Z</cp:lastPrinted>
  <dcterms:created xsi:type="dcterms:W3CDTF">2020-01-17T04:32:00Z</dcterms:created>
  <dcterms:modified xsi:type="dcterms:W3CDTF">2023-01-09T10:39:00Z</dcterms:modified>
</cp:coreProperties>
</file>