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1D7C" w14:textId="77777777" w:rsidR="00024548" w:rsidRDefault="00024548" w:rsidP="0002454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 w14:anchorId="78432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3911" r:id="rId7"/>
        </w:object>
      </w:r>
    </w:p>
    <w:p w14:paraId="6AB7F0FD" w14:textId="77777777" w:rsidR="00024548" w:rsidRDefault="00024548" w:rsidP="00024548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DA51D09" w14:textId="77777777" w:rsidR="00024548" w:rsidRDefault="00024548" w:rsidP="00024548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14:paraId="3257B72A" w14:textId="77777777" w:rsidR="00024548" w:rsidRDefault="00024548" w:rsidP="0002454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14:paraId="6A1A9861" w14:textId="77777777" w:rsidR="00024548" w:rsidRDefault="00024548" w:rsidP="0002454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9549E14" w14:textId="77777777" w:rsidR="00024548" w:rsidRDefault="00024548" w:rsidP="00024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14:paraId="5E411AC3" w14:textId="77777777" w:rsidR="00024548" w:rsidRDefault="00024548" w:rsidP="00024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14:paraId="02AC9F35" w14:textId="77777777" w:rsidR="00024548" w:rsidRDefault="00024548" w:rsidP="00024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024548" w14:paraId="232AEBAD" w14:textId="77777777" w:rsidTr="00024548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646B1A" w14:textId="77777777" w:rsidR="00024548" w:rsidRDefault="000245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D9CCA" w14:textId="77777777" w:rsidR="00024548" w:rsidRDefault="000245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24C1C8" w14:textId="3127DB82" w:rsidR="00024548" w:rsidRDefault="006C7E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21</w:t>
            </w:r>
          </w:p>
        </w:tc>
      </w:tr>
    </w:tbl>
    <w:p w14:paraId="272095DF" w14:textId="77777777" w:rsidR="00724EB4" w:rsidRPr="00BB473C" w:rsidRDefault="00724EB4" w:rsidP="00724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74FF3" w14:textId="5815422A" w:rsidR="00724EB4" w:rsidRPr="00724EB4" w:rsidRDefault="00724EB4" w:rsidP="00724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реестре лиц уволенных в связи с утратой доверия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024548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proofErr w:type="spellEnd"/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14:paraId="6C32F29E" w14:textId="77777777" w:rsidR="00724EB4" w:rsidRPr="00724EB4" w:rsidRDefault="00724EB4" w:rsidP="00724E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29354" w14:textId="77777777" w:rsidR="00724EB4" w:rsidRPr="00724EB4" w:rsidRDefault="00724EB4" w:rsidP="00724E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15 Федерального закона №273-ФЗ от 25.12.2008 года «О противодействии коррупции», Федеральным законом от 02.03.2007 г. №25-ФЗ «О муниципальной службе в Российской Федерации», постановлением Правительства РФ от 05.03.2018 года № 228 «О реестре лиц, </w:t>
      </w:r>
      <w:proofErr w:type="gramStart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>уволенных</w:t>
      </w:r>
      <w:proofErr w:type="gramEnd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утратой доверия»,</w:t>
      </w:r>
    </w:p>
    <w:p w14:paraId="072AE824" w14:textId="77777777" w:rsidR="00724EB4" w:rsidRPr="00724EB4" w:rsidRDefault="00724EB4" w:rsidP="00724E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1872D7" w14:textId="77777777" w:rsidR="00724EB4" w:rsidRPr="00724EB4" w:rsidRDefault="00724EB4" w:rsidP="00724E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EB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8FA59B5" w14:textId="77777777" w:rsidR="00724EB4" w:rsidRPr="00724EB4" w:rsidRDefault="00724EB4" w:rsidP="00724E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01FB1" w14:textId="62130690" w:rsidR="00724EB4" w:rsidRPr="00724EB4" w:rsidRDefault="00724EB4" w:rsidP="00724E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реестре лиц уволенных в связи с утратой доверия в </w:t>
      </w:r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024548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DC7FDA" w14:textId="77777777" w:rsidR="00724EB4" w:rsidRPr="00724EB4" w:rsidRDefault="00724EB4" w:rsidP="00724E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 и подлежит размещения на официальном сайте администрации муниципального района </w:t>
      </w:r>
      <w:proofErr w:type="spellStart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Тыва.</w:t>
      </w:r>
    </w:p>
    <w:p w14:paraId="51218AA9" w14:textId="49A67D3C" w:rsidR="00724EB4" w:rsidRPr="00724EB4" w:rsidRDefault="00724EB4" w:rsidP="00724E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4E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</w:t>
      </w:r>
      <w:r w:rsidR="00BE3786">
        <w:rPr>
          <w:rFonts w:ascii="Times New Roman" w:eastAsia="Times New Roman" w:hAnsi="Times New Roman"/>
          <w:sz w:val="28"/>
          <w:szCs w:val="28"/>
          <w:lang w:eastAsia="ru-RU"/>
        </w:rPr>
        <w:t>агаю на себя.</w:t>
      </w:r>
    </w:p>
    <w:p w14:paraId="0ED165A4" w14:textId="77777777" w:rsidR="00724EB4" w:rsidRPr="00724EB4" w:rsidRDefault="00724EB4" w:rsidP="00724EB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4607C4" w14:textId="77777777" w:rsidR="00724EB4" w:rsidRPr="004F0DDD" w:rsidRDefault="00724EB4" w:rsidP="00724EB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4BFA0" w14:textId="77777777" w:rsidR="00724EB4" w:rsidRPr="001A52FB" w:rsidRDefault="00724EB4" w:rsidP="00724EB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14:paraId="5458134C" w14:textId="77777777" w:rsidR="00724EB4" w:rsidRPr="001A52FB" w:rsidRDefault="00724EB4" w:rsidP="00724EB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14:paraId="268725E9" w14:textId="37C2579D" w:rsidR="00724EB4" w:rsidRPr="001A52FB" w:rsidRDefault="00724EB4" w:rsidP="00024548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24548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0245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Э. К. </w:t>
      </w:r>
      <w:proofErr w:type="spellStart"/>
      <w:r w:rsidR="00024548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14:paraId="29C61BB6" w14:textId="77777777" w:rsidR="00724EB4" w:rsidRPr="001A52FB" w:rsidRDefault="00724EB4" w:rsidP="00724EB4">
      <w:pPr>
        <w:rPr>
          <w:sz w:val="28"/>
          <w:szCs w:val="28"/>
        </w:rPr>
      </w:pPr>
    </w:p>
    <w:p w14:paraId="3021D435" w14:textId="77777777" w:rsidR="00724EB4" w:rsidRPr="001A52FB" w:rsidRDefault="00724EB4" w:rsidP="00724EB4">
      <w:pPr>
        <w:rPr>
          <w:sz w:val="28"/>
          <w:szCs w:val="28"/>
        </w:rPr>
      </w:pPr>
    </w:p>
    <w:p w14:paraId="1CD6CCD9" w14:textId="77777777" w:rsidR="00724EB4" w:rsidRDefault="00724EB4" w:rsidP="00724EB4"/>
    <w:p w14:paraId="34259B90" w14:textId="24AAF0EA" w:rsidR="00CD6A8D" w:rsidRDefault="00CD6A8D"/>
    <w:p w14:paraId="4CE91261" w14:textId="2472F71F" w:rsidR="00BE3786" w:rsidRDefault="00BE3786"/>
    <w:p w14:paraId="243BA379" w14:textId="77777777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B25FC" w14:textId="77777777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86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14:paraId="23ED03E6" w14:textId="77777777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8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2C0C324" w14:textId="77777777" w:rsid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EF06E9" w14:textId="0842D461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24548">
        <w:rPr>
          <w:rFonts w:ascii="Times New Roman" w:eastAsia="Times New Roman" w:hAnsi="Times New Roman"/>
          <w:sz w:val="24"/>
          <w:szCs w:val="24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378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14:paraId="6EE8FF25" w14:textId="47728B5C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86">
        <w:rPr>
          <w:rFonts w:ascii="Times New Roman" w:eastAsia="Times New Roman" w:hAnsi="Times New Roman"/>
          <w:sz w:val="24"/>
          <w:szCs w:val="24"/>
          <w:lang w:eastAsia="ru-RU"/>
        </w:rPr>
        <w:t>«23» октября 2021 года №</w:t>
      </w:r>
      <w:r w:rsidR="006C7EF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bookmarkStart w:id="0" w:name="_GoBack"/>
      <w:bookmarkEnd w:id="0"/>
    </w:p>
    <w:p w14:paraId="7B911ADC" w14:textId="77777777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063D5" w14:textId="77777777" w:rsidR="00BE3786" w:rsidRPr="00BE3786" w:rsidRDefault="00BE3786" w:rsidP="00BE37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2AA3C" w14:textId="77777777" w:rsidR="00BE3786" w:rsidRPr="00BE3786" w:rsidRDefault="00BE3786" w:rsidP="00BE3786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E3786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14:paraId="6209A10D" w14:textId="0EA117EE" w:rsidR="00BE3786" w:rsidRPr="00BE3786" w:rsidRDefault="00BE3786" w:rsidP="00BE3786">
      <w:pPr>
        <w:jc w:val="center"/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реестре лиц уволенных в связи с утратой доверия </w:t>
      </w:r>
      <w:r w:rsidRPr="00BE3786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в </w:t>
      </w:r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сельском поселении </w:t>
      </w:r>
      <w:proofErr w:type="spellStart"/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Ч</w:t>
      </w:r>
      <w:r w:rsidR="00024548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аданский</w:t>
      </w:r>
      <w:proofErr w:type="spellEnd"/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Дзун-Хемчикск</w:t>
      </w:r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ого</w:t>
      </w:r>
      <w:proofErr w:type="spellEnd"/>
      <w:r w:rsidRPr="00BE3786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кожуун</w:t>
      </w:r>
      <w:r w:rsidR="0050451D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а</w:t>
      </w:r>
      <w:proofErr w:type="spellEnd"/>
      <w:r w:rsidRPr="00BE3786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Республики Тыва</w:t>
      </w:r>
    </w:p>
    <w:p w14:paraId="26746716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1. </w:t>
      </w:r>
      <w:proofErr w:type="gram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— сведения), в реестр лиц, уволенных в связи с утратой доверия (далее —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сети «Интернет» (далее — единая система).</w:t>
      </w:r>
    </w:p>
    <w:p w14:paraId="5AA37807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2. Сведения включаются в реестр посредством их направления в Правительство Республики Тыва – руководителю аппарата Главы Республики Тыва, который определен ответственным за включение сведений в реестр и исключение сведений из него посредством направления сведений в департамент Правительства РФ.</w:t>
      </w:r>
    </w:p>
    <w:p w14:paraId="4C4097DB" w14:textId="3DCA1811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3. Сведения направляются в Правительство Республики Тыва должностным лицом администрации </w:t>
      </w:r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сельского поселения </w:t>
      </w:r>
      <w:proofErr w:type="spellStart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Ч</w:t>
      </w:r>
      <w:r w:rsidR="000245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аданский</w:t>
      </w:r>
      <w:proofErr w:type="spellEnd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Дзун-Хечикского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кожууна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, назначенным ответственным за направление сведений для включения в реестр лиц, уволенных в связи с утратой доверия — в отношении лиц, замещавших муниципальные должности, должности муниципальной службы (далее – Должностное лицо).</w:t>
      </w:r>
    </w:p>
    <w:p w14:paraId="650E9B4D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4. Должностное лицо, ответственное за направление сведений для включения в реестр, а также исключение из реестра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сведений.</w:t>
      </w:r>
    </w:p>
    <w:p w14:paraId="7C68C4A4" w14:textId="565CA613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5. Должностное лицо администрации </w:t>
      </w:r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сельского поселения </w:t>
      </w:r>
      <w:proofErr w:type="spellStart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Ч</w:t>
      </w:r>
      <w:r w:rsidR="000245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аданский</w:t>
      </w:r>
      <w:proofErr w:type="spellEnd"/>
      <w:r w:rsidR="005045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Дзун-Хемчикского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кожууна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, ответственное за направление сведений в реестр, направляет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14:paraId="5A4CC874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6. Для включения сведений в реестр должностное лицо направляет следующую информацию:</w:t>
      </w:r>
    </w:p>
    <w:p w14:paraId="4EB2F42A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424DC9EC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3D483455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160C734E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— при наличии;</w:t>
      </w:r>
    </w:p>
    <w:p w14:paraId="76B02351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страховой номер индивидуального лицевого счета (СНИЛС) — при наличии;</w:t>
      </w:r>
    </w:p>
    <w:p w14:paraId="5E47CC2A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03705D46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08B6FD22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6F19A564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45EAD554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5D06D5D9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Одновременно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14:paraId="6A46D9F8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7. Сведения исключаются из реестра по следующим основаниям:</w:t>
      </w:r>
    </w:p>
    <w:p w14:paraId="3B24EDC3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12C2368C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3FB35122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5D3C48A3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6CBB7366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Должностное лицо обязано направить уведомление об исключении из реестра сведений в Правительство Ленинградской области в течение 3 рабочих дней со дня наступления оснований, предусмотренных подпунктами «а» и «б» пункта 5 настоящего Положения, или со дня получения письменного заявления в соответствии с п.10 и 11 настоящего Положения.</w:t>
      </w:r>
    </w:p>
    <w:p w14:paraId="6E46F641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8. </w:t>
      </w:r>
      <w:proofErr w:type="gram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Для исключения из реестра сведений по основанию, предусмотренному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п.п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. «б» п.8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</w:t>
      </w:r>
      <w:proofErr w:type="gram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суда.</w:t>
      </w:r>
    </w:p>
    <w:p w14:paraId="33621287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9. </w:t>
      </w:r>
      <w:proofErr w:type="gram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Для исключения из реестра сведений по основанию, предусмотренному </w:t>
      </w:r>
      <w:proofErr w:type="spellStart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п.п</w:t>
      </w:r>
      <w:proofErr w:type="spell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. «г» п.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</w:t>
      </w:r>
      <w:proofErr w:type="gramEnd"/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546D82B5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10.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п.9 и 10 настоящего Положения, направляются посредством почтовой связи (передаются на личном приеме граждан).</w:t>
      </w:r>
    </w:p>
    <w:p w14:paraId="083C4667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11.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14:paraId="0B659F6F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а) порядковый номер;</w:t>
      </w:r>
    </w:p>
    <w:p w14:paraId="54A219C6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9C3A076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в) наименование органа (организации), в котором замещало должность лицо, к которому было применено взыскание в виде увольнения </w:t>
      </w: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(освобождения от должности) в связи с утратой доверия за совершение коррупционного правонарушения;</w:t>
      </w:r>
    </w:p>
    <w:p w14:paraId="10EFBF6A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588EF23D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7EEFF8DB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14:paraId="572ADC93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25CC65A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ж) дату размещения информации на официальном сайте единой системы.</w:t>
      </w:r>
    </w:p>
    <w:p w14:paraId="5C322118" w14:textId="77777777" w:rsidR="00BE3786" w:rsidRPr="00BE3786" w:rsidRDefault="00BE3786" w:rsidP="00BE37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7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12. Изменение сведений, включенных в реестр, в части, касающейся исправления технических ошибок, осуществляется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14:paraId="697F189B" w14:textId="77777777" w:rsidR="00BE3786" w:rsidRDefault="00BE3786"/>
    <w:sectPr w:rsidR="00BE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8D"/>
    <w:rsid w:val="00024548"/>
    <w:rsid w:val="0050451D"/>
    <w:rsid w:val="006C7EF3"/>
    <w:rsid w:val="00724EB4"/>
    <w:rsid w:val="00BE3786"/>
    <w:rsid w:val="00C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E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E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Идегел Донгак</dc:creator>
  <cp:keywords/>
  <dc:description/>
  <cp:lastModifiedBy>Начын</cp:lastModifiedBy>
  <cp:revision>8</cp:revision>
  <cp:lastPrinted>2021-10-29T11:45:00Z</cp:lastPrinted>
  <dcterms:created xsi:type="dcterms:W3CDTF">2021-10-28T23:34:00Z</dcterms:created>
  <dcterms:modified xsi:type="dcterms:W3CDTF">2021-10-29T11:45:00Z</dcterms:modified>
</cp:coreProperties>
</file>